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45FC7749" w:rsidR="00615CFC" w:rsidRPr="00D226B3" w:rsidRDefault="002730C5" w:rsidP="00D913A2">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CD3538">
        <w:rPr>
          <w:rFonts w:asciiTheme="minorHAnsi" w:hAnsiTheme="minorHAnsi"/>
          <w:color w:val="000000" w:themeColor="text1"/>
        </w:rPr>
        <w:t>6329/VI/22</w:t>
      </w:r>
    </w:p>
    <w:p w14:paraId="49ED3525" w14:textId="64165423" w:rsidR="00D913A2" w:rsidRPr="00D226B3" w:rsidRDefault="00D913A2" w:rsidP="00D913A2">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992DDB" w:rsidRPr="00D226B3">
        <w:rPr>
          <w:rFonts w:asciiTheme="minorHAnsi" w:hAnsiTheme="minorHAnsi"/>
          <w:color w:val="000000" w:themeColor="text1"/>
        </w:rPr>
        <w:t xml:space="preserve"> </w:t>
      </w:r>
      <w:r w:rsidR="00CD3538">
        <w:rPr>
          <w:rFonts w:asciiTheme="minorHAnsi" w:hAnsiTheme="minorHAnsi"/>
          <w:color w:val="000000" w:themeColor="text1"/>
        </w:rPr>
        <w:t xml:space="preserve">27 </w:t>
      </w:r>
      <w:proofErr w:type="spellStart"/>
      <w:r w:rsidR="00CD3538">
        <w:rPr>
          <w:rFonts w:asciiTheme="minorHAnsi" w:hAnsiTheme="minorHAnsi"/>
          <w:color w:val="000000" w:themeColor="text1"/>
        </w:rPr>
        <w:t>gdudnia</w:t>
      </w:r>
      <w:proofErr w:type="spellEnd"/>
      <w:r w:rsidR="00CD3538">
        <w:rPr>
          <w:rFonts w:asciiTheme="minorHAnsi" w:hAnsiTheme="minorHAnsi"/>
          <w:color w:val="000000" w:themeColor="text1"/>
        </w:rPr>
        <w:t xml:space="preserve"> 2022 r.</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67EEF55E"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A40D96" w:rsidRPr="00D226B3">
        <w:rPr>
          <w:rFonts w:asciiTheme="minorHAnsi" w:hAnsiTheme="minorHAnsi"/>
          <w:b/>
          <w:color w:val="000000" w:themeColor="text1"/>
          <w:sz w:val="44"/>
        </w:rPr>
        <w:t>86</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664D3BB9"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A40D96" w:rsidRPr="00D226B3">
        <w:rPr>
          <w:rFonts w:asciiTheme="minorHAnsi" w:hAnsiTheme="minorHAnsi"/>
          <w:color w:val="000000" w:themeColor="text1"/>
        </w:rPr>
        <w:t xml:space="preserve">grudzień </w:t>
      </w:r>
      <w:r w:rsidR="00B9358C" w:rsidRPr="00D226B3">
        <w:rPr>
          <w:rFonts w:asciiTheme="minorHAnsi" w:hAnsiTheme="minorHAnsi"/>
          <w:color w:val="000000" w:themeColor="text1"/>
        </w:rPr>
        <w:t>2022</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1FC23668"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CE4EB5">
              <w:rPr>
                <w:noProof/>
                <w:webHidden/>
              </w:rPr>
              <w:t>5</w:t>
            </w:r>
            <w:r w:rsidR="00991724" w:rsidRPr="00D226B3">
              <w:rPr>
                <w:noProof/>
                <w:webHidden/>
              </w:rPr>
              <w:fldChar w:fldCharType="end"/>
            </w:r>
          </w:hyperlink>
        </w:p>
        <w:p w14:paraId="3CBDB52E" w14:textId="38DAFE5C" w:rsidR="00991724" w:rsidRPr="00D226B3" w:rsidRDefault="00CD3538">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CE4EB5">
              <w:rPr>
                <w:noProof/>
                <w:webHidden/>
              </w:rPr>
              <w:t>5</w:t>
            </w:r>
            <w:r w:rsidR="00991724" w:rsidRPr="00D226B3">
              <w:rPr>
                <w:noProof/>
                <w:webHidden/>
              </w:rPr>
              <w:fldChar w:fldCharType="end"/>
            </w:r>
          </w:hyperlink>
        </w:p>
        <w:p w14:paraId="54DC7249" w14:textId="3CFFEEE8" w:rsidR="00991724" w:rsidRPr="00D226B3" w:rsidRDefault="00CD3538">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CE4EB5">
              <w:rPr>
                <w:noProof/>
                <w:webHidden/>
              </w:rPr>
              <w:t>7</w:t>
            </w:r>
            <w:r w:rsidR="00991724" w:rsidRPr="00D226B3">
              <w:rPr>
                <w:noProof/>
                <w:webHidden/>
              </w:rPr>
              <w:fldChar w:fldCharType="end"/>
            </w:r>
          </w:hyperlink>
        </w:p>
        <w:p w14:paraId="28194CC9" w14:textId="762EFE4B" w:rsidR="00991724" w:rsidRPr="00D226B3" w:rsidRDefault="00CD3538">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CE4EB5">
              <w:rPr>
                <w:noProof/>
                <w:webHidden/>
              </w:rPr>
              <w:t>8</w:t>
            </w:r>
            <w:r w:rsidR="00991724" w:rsidRPr="00D226B3">
              <w:rPr>
                <w:noProof/>
                <w:webHidden/>
              </w:rPr>
              <w:fldChar w:fldCharType="end"/>
            </w:r>
          </w:hyperlink>
        </w:p>
        <w:p w14:paraId="6DA394EE" w14:textId="0923B303" w:rsidR="00991724" w:rsidRPr="00D226B3" w:rsidRDefault="00CD3538">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CE4EB5">
              <w:rPr>
                <w:webHidden/>
              </w:rPr>
              <w:t>8</w:t>
            </w:r>
            <w:r w:rsidR="00991724" w:rsidRPr="00D226B3">
              <w:rPr>
                <w:webHidden/>
              </w:rPr>
              <w:fldChar w:fldCharType="end"/>
            </w:r>
          </w:hyperlink>
        </w:p>
        <w:p w14:paraId="37956D77" w14:textId="78E3F806" w:rsidR="00991724" w:rsidRPr="00D226B3" w:rsidRDefault="00CD3538">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CE4EB5">
              <w:rPr>
                <w:webHidden/>
              </w:rPr>
              <w:t>11</w:t>
            </w:r>
            <w:r w:rsidR="00991724" w:rsidRPr="00D226B3">
              <w:rPr>
                <w:webHidden/>
              </w:rPr>
              <w:fldChar w:fldCharType="end"/>
            </w:r>
          </w:hyperlink>
        </w:p>
        <w:p w14:paraId="7A954392" w14:textId="3FF1AC51" w:rsidR="00991724" w:rsidRPr="00D226B3" w:rsidRDefault="00CD3538">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CE4EB5">
              <w:rPr>
                <w:webHidden/>
              </w:rPr>
              <w:t>19</w:t>
            </w:r>
            <w:r w:rsidR="00991724" w:rsidRPr="00D226B3">
              <w:rPr>
                <w:webHidden/>
              </w:rPr>
              <w:fldChar w:fldCharType="end"/>
            </w:r>
          </w:hyperlink>
        </w:p>
        <w:p w14:paraId="4B4E33F8" w14:textId="1E7A8B9C" w:rsidR="00991724" w:rsidRPr="00D226B3" w:rsidRDefault="00CD3538">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CE4EB5">
              <w:rPr>
                <w:webHidden/>
              </w:rPr>
              <w:t>23</w:t>
            </w:r>
            <w:r w:rsidR="00991724" w:rsidRPr="00D226B3">
              <w:rPr>
                <w:webHidden/>
              </w:rPr>
              <w:fldChar w:fldCharType="end"/>
            </w:r>
          </w:hyperlink>
        </w:p>
        <w:p w14:paraId="122C9BB8" w14:textId="6F353C61" w:rsidR="00991724" w:rsidRPr="00D226B3" w:rsidRDefault="00CD3538">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CE4EB5">
              <w:rPr>
                <w:webHidden/>
              </w:rPr>
              <w:t>30</w:t>
            </w:r>
            <w:r w:rsidR="00991724" w:rsidRPr="00D226B3">
              <w:rPr>
                <w:webHidden/>
              </w:rPr>
              <w:fldChar w:fldCharType="end"/>
            </w:r>
          </w:hyperlink>
        </w:p>
        <w:p w14:paraId="545EA787" w14:textId="6867F197" w:rsidR="00991724" w:rsidRPr="00D226B3" w:rsidRDefault="00CD3538">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CE4EB5">
              <w:rPr>
                <w:noProof/>
                <w:webHidden/>
              </w:rPr>
              <w:t>35</w:t>
            </w:r>
            <w:r w:rsidR="00991724" w:rsidRPr="00D226B3">
              <w:rPr>
                <w:noProof/>
                <w:webHidden/>
              </w:rPr>
              <w:fldChar w:fldCharType="end"/>
            </w:r>
          </w:hyperlink>
        </w:p>
        <w:p w14:paraId="4E4DBD09" w14:textId="466167C5" w:rsidR="00991724" w:rsidRPr="00D226B3" w:rsidRDefault="00CD3538">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CE4EB5">
              <w:rPr>
                <w:noProof/>
                <w:webHidden/>
              </w:rPr>
              <w:t>35</w:t>
            </w:r>
            <w:r w:rsidR="00991724" w:rsidRPr="00D226B3">
              <w:rPr>
                <w:noProof/>
                <w:webHidden/>
              </w:rPr>
              <w:fldChar w:fldCharType="end"/>
            </w:r>
          </w:hyperlink>
        </w:p>
        <w:p w14:paraId="1759D7B1" w14:textId="456828C0" w:rsidR="00991724" w:rsidRPr="00D226B3" w:rsidRDefault="00CD3538">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CE4EB5">
              <w:rPr>
                <w:webHidden/>
              </w:rPr>
              <w:t>35</w:t>
            </w:r>
            <w:r w:rsidR="00991724" w:rsidRPr="00D226B3">
              <w:rPr>
                <w:webHidden/>
              </w:rPr>
              <w:fldChar w:fldCharType="end"/>
            </w:r>
          </w:hyperlink>
        </w:p>
        <w:p w14:paraId="6CB45779" w14:textId="63149E8F" w:rsidR="00991724" w:rsidRPr="00D226B3" w:rsidRDefault="00CD3538">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CE4EB5">
              <w:rPr>
                <w:webHidden/>
              </w:rPr>
              <w:t>41</w:t>
            </w:r>
            <w:r w:rsidR="00991724" w:rsidRPr="00D226B3">
              <w:rPr>
                <w:webHidden/>
              </w:rPr>
              <w:fldChar w:fldCharType="end"/>
            </w:r>
          </w:hyperlink>
        </w:p>
        <w:p w14:paraId="5D8CA34F" w14:textId="77DE77ED" w:rsidR="00991724" w:rsidRPr="00D226B3" w:rsidRDefault="00CD3538">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CE4EB5">
              <w:rPr>
                <w:webHidden/>
              </w:rPr>
              <w:t>54</w:t>
            </w:r>
            <w:r w:rsidR="00991724" w:rsidRPr="00D226B3">
              <w:rPr>
                <w:webHidden/>
              </w:rPr>
              <w:fldChar w:fldCharType="end"/>
            </w:r>
          </w:hyperlink>
        </w:p>
        <w:p w14:paraId="7761EC55" w14:textId="5033689F" w:rsidR="00991724" w:rsidRPr="00D226B3" w:rsidRDefault="00CD3538">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CE4EB5">
              <w:rPr>
                <w:webHidden/>
              </w:rPr>
              <w:t>66</w:t>
            </w:r>
            <w:r w:rsidR="00991724" w:rsidRPr="00D226B3">
              <w:rPr>
                <w:webHidden/>
              </w:rPr>
              <w:fldChar w:fldCharType="end"/>
            </w:r>
          </w:hyperlink>
        </w:p>
        <w:p w14:paraId="02B46288" w14:textId="6D24084C" w:rsidR="00991724" w:rsidRPr="00D226B3" w:rsidRDefault="00CD3538">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CE4EB5">
              <w:rPr>
                <w:webHidden/>
              </w:rPr>
              <w:t>74</w:t>
            </w:r>
            <w:r w:rsidR="00991724" w:rsidRPr="00D226B3">
              <w:rPr>
                <w:webHidden/>
              </w:rPr>
              <w:fldChar w:fldCharType="end"/>
            </w:r>
          </w:hyperlink>
        </w:p>
        <w:p w14:paraId="5D34B360" w14:textId="5162C4F9" w:rsidR="00991724" w:rsidRPr="00D226B3" w:rsidRDefault="00CD3538">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CE4EB5">
              <w:rPr>
                <w:noProof/>
                <w:webHidden/>
              </w:rPr>
              <w:t>84</w:t>
            </w:r>
            <w:r w:rsidR="00991724" w:rsidRPr="00D226B3">
              <w:rPr>
                <w:noProof/>
                <w:webHidden/>
              </w:rPr>
              <w:fldChar w:fldCharType="end"/>
            </w:r>
          </w:hyperlink>
        </w:p>
        <w:p w14:paraId="49D25E04" w14:textId="7ACD86CA" w:rsidR="00991724" w:rsidRPr="00D226B3" w:rsidRDefault="00CD3538">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CE4EB5">
              <w:rPr>
                <w:webHidden/>
              </w:rPr>
              <w:t>84</w:t>
            </w:r>
            <w:r w:rsidR="00991724" w:rsidRPr="00D226B3">
              <w:rPr>
                <w:webHidden/>
              </w:rPr>
              <w:fldChar w:fldCharType="end"/>
            </w:r>
          </w:hyperlink>
        </w:p>
        <w:p w14:paraId="266D9EC4" w14:textId="04CD910B" w:rsidR="00991724" w:rsidRPr="00D226B3" w:rsidRDefault="00CD3538">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CE4EB5">
              <w:rPr>
                <w:noProof/>
                <w:webHidden/>
              </w:rPr>
              <w:t>94</w:t>
            </w:r>
            <w:r w:rsidR="00991724" w:rsidRPr="00D226B3">
              <w:rPr>
                <w:noProof/>
                <w:webHidden/>
              </w:rPr>
              <w:fldChar w:fldCharType="end"/>
            </w:r>
          </w:hyperlink>
        </w:p>
        <w:p w14:paraId="56707A7A" w14:textId="47DCCEB1" w:rsidR="00991724" w:rsidRPr="00D226B3" w:rsidRDefault="00CD3538">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CE4EB5">
              <w:rPr>
                <w:webHidden/>
              </w:rPr>
              <w:t>94</w:t>
            </w:r>
            <w:r w:rsidR="00991724" w:rsidRPr="00D226B3">
              <w:rPr>
                <w:webHidden/>
              </w:rPr>
              <w:fldChar w:fldCharType="end"/>
            </w:r>
          </w:hyperlink>
        </w:p>
        <w:p w14:paraId="341779C8" w14:textId="72253F7B" w:rsidR="00991724" w:rsidRPr="00D226B3" w:rsidRDefault="00CD3538">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CE4EB5">
              <w:rPr>
                <w:webHidden/>
              </w:rPr>
              <w:t>104</w:t>
            </w:r>
            <w:r w:rsidR="00991724" w:rsidRPr="00D226B3">
              <w:rPr>
                <w:webHidden/>
              </w:rPr>
              <w:fldChar w:fldCharType="end"/>
            </w:r>
          </w:hyperlink>
        </w:p>
        <w:p w14:paraId="03A7B0DF" w14:textId="3F25496B" w:rsidR="00991724" w:rsidRPr="00D226B3" w:rsidRDefault="00CD3538">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CE4EB5">
              <w:rPr>
                <w:webHidden/>
              </w:rPr>
              <w:t>112</w:t>
            </w:r>
            <w:r w:rsidR="00991724" w:rsidRPr="00D226B3">
              <w:rPr>
                <w:webHidden/>
              </w:rPr>
              <w:fldChar w:fldCharType="end"/>
            </w:r>
          </w:hyperlink>
        </w:p>
        <w:p w14:paraId="53390BDD" w14:textId="523D8D31" w:rsidR="00991724" w:rsidRPr="00D226B3" w:rsidRDefault="00CD3538">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CE4EB5">
              <w:rPr>
                <w:webHidden/>
              </w:rPr>
              <w:t>139</w:t>
            </w:r>
            <w:r w:rsidR="00991724" w:rsidRPr="00D226B3">
              <w:rPr>
                <w:webHidden/>
              </w:rPr>
              <w:fldChar w:fldCharType="end"/>
            </w:r>
          </w:hyperlink>
        </w:p>
        <w:p w14:paraId="4E89079C" w14:textId="2775C405" w:rsidR="00991724" w:rsidRPr="00D226B3" w:rsidRDefault="00CD3538">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CE4EB5">
              <w:rPr>
                <w:webHidden/>
              </w:rPr>
              <w:t>153</w:t>
            </w:r>
            <w:r w:rsidR="00991724" w:rsidRPr="00D226B3">
              <w:rPr>
                <w:webHidden/>
              </w:rPr>
              <w:fldChar w:fldCharType="end"/>
            </w:r>
          </w:hyperlink>
        </w:p>
        <w:p w14:paraId="79F5BBD8" w14:textId="18F545E0" w:rsidR="00991724" w:rsidRPr="00D226B3" w:rsidRDefault="00CD3538">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CE4EB5">
              <w:rPr>
                <w:noProof/>
                <w:webHidden/>
              </w:rPr>
              <w:t>160</w:t>
            </w:r>
            <w:r w:rsidR="00991724" w:rsidRPr="00D226B3">
              <w:rPr>
                <w:noProof/>
                <w:webHidden/>
              </w:rPr>
              <w:fldChar w:fldCharType="end"/>
            </w:r>
          </w:hyperlink>
        </w:p>
        <w:p w14:paraId="633434F1" w14:textId="028C875E" w:rsidR="00991724" w:rsidRPr="00D226B3" w:rsidRDefault="00CD3538">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CE4EB5">
              <w:rPr>
                <w:webHidden/>
              </w:rPr>
              <w:t>160</w:t>
            </w:r>
            <w:r w:rsidR="00991724" w:rsidRPr="00D226B3">
              <w:rPr>
                <w:webHidden/>
              </w:rPr>
              <w:fldChar w:fldCharType="end"/>
            </w:r>
          </w:hyperlink>
        </w:p>
        <w:p w14:paraId="64DFFBE8" w14:textId="686BBC24" w:rsidR="00991724" w:rsidRPr="00D226B3" w:rsidRDefault="00CD3538">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CE4EB5">
              <w:rPr>
                <w:webHidden/>
              </w:rPr>
              <w:t>166</w:t>
            </w:r>
            <w:r w:rsidR="00991724" w:rsidRPr="00D226B3">
              <w:rPr>
                <w:webHidden/>
              </w:rPr>
              <w:fldChar w:fldCharType="end"/>
            </w:r>
          </w:hyperlink>
        </w:p>
        <w:p w14:paraId="7FCFE4DE" w14:textId="71E579D7" w:rsidR="00991724" w:rsidRPr="00D226B3" w:rsidRDefault="00CD3538">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CE4EB5">
              <w:rPr>
                <w:webHidden/>
              </w:rPr>
              <w:t>172</w:t>
            </w:r>
            <w:r w:rsidR="00991724" w:rsidRPr="00D226B3">
              <w:rPr>
                <w:webHidden/>
              </w:rPr>
              <w:fldChar w:fldCharType="end"/>
            </w:r>
          </w:hyperlink>
        </w:p>
        <w:p w14:paraId="658C26EF" w14:textId="4D9F354F" w:rsidR="00991724" w:rsidRPr="00D226B3" w:rsidRDefault="00CD3538">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CE4EB5">
              <w:rPr>
                <w:webHidden/>
              </w:rPr>
              <w:t>181</w:t>
            </w:r>
            <w:r w:rsidR="00991724" w:rsidRPr="00D226B3">
              <w:rPr>
                <w:webHidden/>
              </w:rPr>
              <w:fldChar w:fldCharType="end"/>
            </w:r>
          </w:hyperlink>
        </w:p>
        <w:p w14:paraId="4CBE9CA1" w14:textId="2321BAE7" w:rsidR="00991724" w:rsidRPr="00D226B3" w:rsidRDefault="00CD3538">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CE4EB5">
              <w:rPr>
                <w:webHidden/>
              </w:rPr>
              <w:t>189</w:t>
            </w:r>
            <w:r w:rsidR="00991724" w:rsidRPr="00D226B3">
              <w:rPr>
                <w:webHidden/>
              </w:rPr>
              <w:fldChar w:fldCharType="end"/>
            </w:r>
          </w:hyperlink>
        </w:p>
        <w:p w14:paraId="478BA55A" w14:textId="47247D11" w:rsidR="00991724" w:rsidRPr="00D226B3" w:rsidRDefault="00CD3538">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CE4EB5">
              <w:rPr>
                <w:noProof/>
                <w:webHidden/>
              </w:rPr>
              <w:t>195</w:t>
            </w:r>
            <w:r w:rsidR="00991724" w:rsidRPr="00D226B3">
              <w:rPr>
                <w:noProof/>
                <w:webHidden/>
              </w:rPr>
              <w:fldChar w:fldCharType="end"/>
            </w:r>
          </w:hyperlink>
        </w:p>
        <w:p w14:paraId="535357DE" w14:textId="4506BD2A" w:rsidR="00991724" w:rsidRPr="00D226B3" w:rsidRDefault="00CD3538">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CE4EB5">
              <w:rPr>
                <w:webHidden/>
              </w:rPr>
              <w:t>196</w:t>
            </w:r>
            <w:r w:rsidR="00991724" w:rsidRPr="00D226B3">
              <w:rPr>
                <w:webHidden/>
              </w:rPr>
              <w:fldChar w:fldCharType="end"/>
            </w:r>
          </w:hyperlink>
        </w:p>
        <w:p w14:paraId="3F5EC840" w14:textId="76033603" w:rsidR="00991724" w:rsidRPr="00D226B3" w:rsidRDefault="00CD3538">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CE4EB5">
              <w:rPr>
                <w:webHidden/>
              </w:rPr>
              <w:t>204</w:t>
            </w:r>
            <w:r w:rsidR="00991724" w:rsidRPr="00D226B3">
              <w:rPr>
                <w:webHidden/>
              </w:rPr>
              <w:fldChar w:fldCharType="end"/>
            </w:r>
          </w:hyperlink>
        </w:p>
        <w:p w14:paraId="3235089B" w14:textId="3D81D23D" w:rsidR="00991724" w:rsidRPr="00D226B3" w:rsidRDefault="00CD3538">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CE4EB5">
              <w:rPr>
                <w:noProof/>
                <w:webHidden/>
              </w:rPr>
              <w:t>213</w:t>
            </w:r>
            <w:r w:rsidR="00991724" w:rsidRPr="00D226B3">
              <w:rPr>
                <w:noProof/>
                <w:webHidden/>
              </w:rPr>
              <w:fldChar w:fldCharType="end"/>
            </w:r>
          </w:hyperlink>
        </w:p>
        <w:p w14:paraId="3797F57B" w14:textId="04B090F4" w:rsidR="00991724" w:rsidRPr="00D226B3" w:rsidRDefault="00CD3538">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CE4EB5">
              <w:rPr>
                <w:webHidden/>
              </w:rPr>
              <w:t>214</w:t>
            </w:r>
            <w:r w:rsidR="00991724" w:rsidRPr="00D226B3">
              <w:rPr>
                <w:webHidden/>
              </w:rPr>
              <w:fldChar w:fldCharType="end"/>
            </w:r>
          </w:hyperlink>
        </w:p>
        <w:p w14:paraId="5BB13AFC" w14:textId="46DD3F1A" w:rsidR="00991724" w:rsidRPr="00D226B3" w:rsidRDefault="00CD3538">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CE4EB5">
              <w:rPr>
                <w:webHidden/>
              </w:rPr>
              <w:t>226</w:t>
            </w:r>
            <w:r w:rsidR="00991724" w:rsidRPr="00D226B3">
              <w:rPr>
                <w:webHidden/>
              </w:rPr>
              <w:fldChar w:fldCharType="end"/>
            </w:r>
          </w:hyperlink>
        </w:p>
        <w:p w14:paraId="3930C471" w14:textId="69A691D8" w:rsidR="00991724" w:rsidRPr="00D226B3" w:rsidRDefault="00CD3538">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CE4EB5">
              <w:rPr>
                <w:webHidden/>
              </w:rPr>
              <w:t>236</w:t>
            </w:r>
            <w:r w:rsidR="00991724" w:rsidRPr="00D226B3">
              <w:rPr>
                <w:webHidden/>
              </w:rPr>
              <w:fldChar w:fldCharType="end"/>
            </w:r>
          </w:hyperlink>
        </w:p>
        <w:p w14:paraId="1EECF64C" w14:textId="4EEF7F3F" w:rsidR="00991724" w:rsidRPr="00D226B3" w:rsidRDefault="00CD3538">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CE4EB5">
              <w:rPr>
                <w:noProof/>
                <w:webHidden/>
              </w:rPr>
              <w:t>247</w:t>
            </w:r>
            <w:r w:rsidR="00991724" w:rsidRPr="00D226B3">
              <w:rPr>
                <w:noProof/>
                <w:webHidden/>
              </w:rPr>
              <w:fldChar w:fldCharType="end"/>
            </w:r>
          </w:hyperlink>
        </w:p>
        <w:p w14:paraId="03B193E2" w14:textId="4EB4B71A" w:rsidR="00991724" w:rsidRPr="00D226B3" w:rsidRDefault="00CD3538">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CE4EB5">
              <w:rPr>
                <w:webHidden/>
              </w:rPr>
              <w:t>247</w:t>
            </w:r>
            <w:r w:rsidR="00991724" w:rsidRPr="00D226B3">
              <w:rPr>
                <w:webHidden/>
              </w:rPr>
              <w:fldChar w:fldCharType="end"/>
            </w:r>
          </w:hyperlink>
        </w:p>
        <w:p w14:paraId="4E830983" w14:textId="2D0A0E3E" w:rsidR="00991724" w:rsidRPr="00D226B3" w:rsidRDefault="00CD3538">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CE4EB5">
              <w:rPr>
                <w:webHidden/>
              </w:rPr>
              <w:t>255</w:t>
            </w:r>
            <w:r w:rsidR="00991724" w:rsidRPr="00D226B3">
              <w:rPr>
                <w:webHidden/>
              </w:rPr>
              <w:fldChar w:fldCharType="end"/>
            </w:r>
          </w:hyperlink>
        </w:p>
        <w:p w14:paraId="1410BA36" w14:textId="76FDD05A" w:rsidR="00991724" w:rsidRPr="00D226B3" w:rsidRDefault="00CD3538">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CE4EB5">
              <w:rPr>
                <w:noProof/>
                <w:webHidden/>
              </w:rPr>
              <w:t>263</w:t>
            </w:r>
            <w:r w:rsidR="00991724" w:rsidRPr="00D226B3">
              <w:rPr>
                <w:noProof/>
                <w:webHidden/>
              </w:rPr>
              <w:fldChar w:fldCharType="end"/>
            </w:r>
          </w:hyperlink>
        </w:p>
        <w:p w14:paraId="60C4785D" w14:textId="5EB04C19" w:rsidR="00991724" w:rsidRPr="00D226B3" w:rsidRDefault="00CD3538">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CE4EB5">
              <w:rPr>
                <w:webHidden/>
              </w:rPr>
              <w:t>263</w:t>
            </w:r>
            <w:r w:rsidR="00991724" w:rsidRPr="00D226B3">
              <w:rPr>
                <w:webHidden/>
              </w:rPr>
              <w:fldChar w:fldCharType="end"/>
            </w:r>
          </w:hyperlink>
        </w:p>
        <w:p w14:paraId="6C4A8450" w14:textId="1D96B029" w:rsidR="00991724" w:rsidRPr="00D226B3" w:rsidRDefault="00CD3538">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CE4EB5">
              <w:rPr>
                <w:webHidden/>
              </w:rPr>
              <w:t>270</w:t>
            </w:r>
            <w:r w:rsidR="00991724" w:rsidRPr="00D226B3">
              <w:rPr>
                <w:webHidden/>
              </w:rPr>
              <w:fldChar w:fldCharType="end"/>
            </w:r>
          </w:hyperlink>
        </w:p>
        <w:p w14:paraId="01C2ECEC" w14:textId="07F339CF" w:rsidR="00991724" w:rsidRPr="00D226B3" w:rsidRDefault="00CD3538">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CE4EB5">
              <w:rPr>
                <w:webHidden/>
              </w:rPr>
              <w:t>279</w:t>
            </w:r>
            <w:r w:rsidR="00991724" w:rsidRPr="00D226B3">
              <w:rPr>
                <w:webHidden/>
              </w:rPr>
              <w:fldChar w:fldCharType="end"/>
            </w:r>
          </w:hyperlink>
        </w:p>
        <w:p w14:paraId="2E07D6F4" w14:textId="4D5F97C7" w:rsidR="00991724" w:rsidRPr="00D226B3" w:rsidRDefault="00CD3538">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CE4EB5">
              <w:rPr>
                <w:webHidden/>
              </w:rPr>
              <w:t>285</w:t>
            </w:r>
            <w:r w:rsidR="00991724" w:rsidRPr="00D226B3">
              <w:rPr>
                <w:webHidden/>
              </w:rPr>
              <w:fldChar w:fldCharType="end"/>
            </w:r>
          </w:hyperlink>
        </w:p>
        <w:p w14:paraId="7DCE117A" w14:textId="4BCDE793" w:rsidR="00991724" w:rsidRPr="00D226B3" w:rsidRDefault="00CD3538">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CE4EB5">
              <w:rPr>
                <w:webHidden/>
              </w:rPr>
              <w:t>292</w:t>
            </w:r>
            <w:r w:rsidR="00991724" w:rsidRPr="00D226B3">
              <w:rPr>
                <w:webHidden/>
              </w:rPr>
              <w:fldChar w:fldCharType="end"/>
            </w:r>
          </w:hyperlink>
        </w:p>
        <w:p w14:paraId="6581670F" w14:textId="044F045B" w:rsidR="00991724" w:rsidRPr="00D226B3" w:rsidRDefault="00CD3538">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CE4EB5">
              <w:rPr>
                <w:webHidden/>
              </w:rPr>
              <w:t>297</w:t>
            </w:r>
            <w:r w:rsidR="00991724" w:rsidRPr="00D226B3">
              <w:rPr>
                <w:webHidden/>
              </w:rPr>
              <w:fldChar w:fldCharType="end"/>
            </w:r>
          </w:hyperlink>
        </w:p>
        <w:p w14:paraId="305BA076" w14:textId="10F335C1" w:rsidR="00991724" w:rsidRPr="00D226B3" w:rsidRDefault="00CD3538">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CE4EB5">
              <w:rPr>
                <w:webHidden/>
              </w:rPr>
              <w:t>302</w:t>
            </w:r>
            <w:r w:rsidR="00991724" w:rsidRPr="00D226B3">
              <w:rPr>
                <w:webHidden/>
              </w:rPr>
              <w:fldChar w:fldCharType="end"/>
            </w:r>
          </w:hyperlink>
        </w:p>
        <w:p w14:paraId="4627ABEE" w14:textId="10730133" w:rsidR="00991724" w:rsidRPr="00D226B3" w:rsidRDefault="00CD3538">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CE4EB5">
              <w:rPr>
                <w:noProof/>
                <w:webHidden/>
              </w:rPr>
              <w:t>308</w:t>
            </w:r>
            <w:r w:rsidR="00991724" w:rsidRPr="00D226B3">
              <w:rPr>
                <w:noProof/>
                <w:webHidden/>
              </w:rPr>
              <w:fldChar w:fldCharType="end"/>
            </w:r>
          </w:hyperlink>
        </w:p>
        <w:p w14:paraId="7AFB93DD" w14:textId="0AF391B9" w:rsidR="00991724" w:rsidRPr="00D226B3" w:rsidRDefault="00CD3538">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CE4EB5">
              <w:rPr>
                <w:webHidden/>
              </w:rPr>
              <w:t>308</w:t>
            </w:r>
            <w:r w:rsidR="00991724" w:rsidRPr="00D226B3">
              <w:rPr>
                <w:webHidden/>
              </w:rPr>
              <w:fldChar w:fldCharType="end"/>
            </w:r>
          </w:hyperlink>
        </w:p>
        <w:p w14:paraId="20646D4A" w14:textId="1510CA43" w:rsidR="00991724" w:rsidRPr="00D226B3" w:rsidRDefault="00CD3538">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CE4EB5">
              <w:rPr>
                <w:webHidden/>
              </w:rPr>
              <w:t>330</w:t>
            </w:r>
            <w:r w:rsidR="00991724" w:rsidRPr="00D226B3">
              <w:rPr>
                <w:webHidden/>
              </w:rPr>
              <w:fldChar w:fldCharType="end"/>
            </w:r>
          </w:hyperlink>
        </w:p>
        <w:p w14:paraId="47C167DB" w14:textId="7BFAB67C" w:rsidR="00991724" w:rsidRPr="00D226B3" w:rsidRDefault="00CD3538">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CE4EB5">
              <w:rPr>
                <w:webHidden/>
              </w:rPr>
              <w:t>345</w:t>
            </w:r>
            <w:r w:rsidR="00991724" w:rsidRPr="00D226B3">
              <w:rPr>
                <w:webHidden/>
              </w:rPr>
              <w:fldChar w:fldCharType="end"/>
            </w:r>
          </w:hyperlink>
        </w:p>
        <w:p w14:paraId="61BA0A55" w14:textId="600CAE2F" w:rsidR="00991724" w:rsidRPr="00D226B3" w:rsidRDefault="00CD3538">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CE4EB5">
              <w:rPr>
                <w:webHidden/>
              </w:rPr>
              <w:t>352</w:t>
            </w:r>
            <w:r w:rsidR="00991724" w:rsidRPr="00D226B3">
              <w:rPr>
                <w:webHidden/>
              </w:rPr>
              <w:fldChar w:fldCharType="end"/>
            </w:r>
          </w:hyperlink>
        </w:p>
        <w:p w14:paraId="392B4D8C" w14:textId="01808895" w:rsidR="00991724" w:rsidRPr="00D226B3" w:rsidRDefault="00CD3538">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CE4EB5">
              <w:rPr>
                <w:noProof/>
                <w:webHidden/>
              </w:rPr>
              <w:t>366</w:t>
            </w:r>
            <w:r w:rsidR="00991724" w:rsidRPr="00D226B3">
              <w:rPr>
                <w:noProof/>
                <w:webHidden/>
              </w:rPr>
              <w:fldChar w:fldCharType="end"/>
            </w:r>
          </w:hyperlink>
        </w:p>
        <w:p w14:paraId="4D4AD890" w14:textId="36486751" w:rsidR="00991724" w:rsidRPr="00D226B3" w:rsidRDefault="00CD3538">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CE4EB5">
              <w:rPr>
                <w:webHidden/>
              </w:rPr>
              <w:t>366</w:t>
            </w:r>
            <w:r w:rsidR="00991724" w:rsidRPr="00D226B3">
              <w:rPr>
                <w:webHidden/>
              </w:rPr>
              <w:fldChar w:fldCharType="end"/>
            </w:r>
          </w:hyperlink>
        </w:p>
        <w:p w14:paraId="4B62EAF2" w14:textId="127AA2F3" w:rsidR="00991724" w:rsidRPr="00D226B3" w:rsidRDefault="00CD3538">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CE4EB5">
              <w:rPr>
                <w:webHidden/>
              </w:rPr>
              <w:t>376</w:t>
            </w:r>
            <w:r w:rsidR="00991724" w:rsidRPr="00D226B3">
              <w:rPr>
                <w:webHidden/>
              </w:rPr>
              <w:fldChar w:fldCharType="end"/>
            </w:r>
          </w:hyperlink>
        </w:p>
        <w:p w14:paraId="2CDC2F90" w14:textId="327CDE67" w:rsidR="00991724" w:rsidRPr="00D226B3" w:rsidRDefault="00CD3538">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CE4EB5">
              <w:rPr>
                <w:webHidden/>
              </w:rPr>
              <w:t>388</w:t>
            </w:r>
            <w:r w:rsidR="00991724" w:rsidRPr="00D226B3">
              <w:rPr>
                <w:webHidden/>
              </w:rPr>
              <w:fldChar w:fldCharType="end"/>
            </w:r>
          </w:hyperlink>
        </w:p>
        <w:p w14:paraId="16198580" w14:textId="1D90C3BD" w:rsidR="00991724" w:rsidRPr="00D226B3" w:rsidRDefault="00CD3538">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CE4EB5">
              <w:rPr>
                <w:webHidden/>
              </w:rPr>
              <w:t>394</w:t>
            </w:r>
            <w:r w:rsidR="00991724" w:rsidRPr="00D226B3">
              <w:rPr>
                <w:webHidden/>
              </w:rPr>
              <w:fldChar w:fldCharType="end"/>
            </w:r>
          </w:hyperlink>
        </w:p>
        <w:p w14:paraId="6C233F56" w14:textId="22F35F99" w:rsidR="00991724" w:rsidRPr="00D226B3" w:rsidRDefault="00CD3538">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CE4EB5">
              <w:rPr>
                <w:noProof/>
                <w:webHidden/>
              </w:rPr>
              <w:t>408</w:t>
            </w:r>
            <w:r w:rsidR="00991724" w:rsidRPr="00D226B3">
              <w:rPr>
                <w:noProof/>
                <w:webHidden/>
              </w:rPr>
              <w:fldChar w:fldCharType="end"/>
            </w:r>
          </w:hyperlink>
        </w:p>
        <w:p w14:paraId="1F41BD28" w14:textId="40F3DB8D" w:rsidR="00991724" w:rsidRPr="00D226B3" w:rsidRDefault="00CD3538">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CE4EB5">
              <w:rPr>
                <w:webHidden/>
              </w:rPr>
              <w:t>408</w:t>
            </w:r>
            <w:r w:rsidR="00991724" w:rsidRPr="00D226B3">
              <w:rPr>
                <w:webHidden/>
              </w:rPr>
              <w:fldChar w:fldCharType="end"/>
            </w:r>
          </w:hyperlink>
        </w:p>
        <w:p w14:paraId="38026533" w14:textId="6F08D6E5" w:rsidR="00991724" w:rsidRPr="00D226B3" w:rsidRDefault="00CD3538">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CE4EB5">
              <w:rPr>
                <w:noProof/>
                <w:webHidden/>
              </w:rPr>
              <w:t>415</w:t>
            </w:r>
            <w:r w:rsidR="00991724" w:rsidRPr="00D226B3">
              <w:rPr>
                <w:noProof/>
                <w:webHidden/>
              </w:rPr>
              <w:fldChar w:fldCharType="end"/>
            </w:r>
          </w:hyperlink>
        </w:p>
        <w:p w14:paraId="4EF11BCF" w14:textId="5E54B20B" w:rsidR="00991724" w:rsidRPr="00D226B3" w:rsidRDefault="00CD3538">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CE4EB5">
              <w:rPr>
                <w:noProof/>
                <w:webHidden/>
              </w:rPr>
              <w:t>415</w:t>
            </w:r>
            <w:r w:rsidR="00991724" w:rsidRPr="00D226B3">
              <w:rPr>
                <w:noProof/>
                <w:webHidden/>
              </w:rPr>
              <w:fldChar w:fldCharType="end"/>
            </w:r>
          </w:hyperlink>
        </w:p>
        <w:p w14:paraId="12C4BC94" w14:textId="7C1529D5" w:rsidR="00991724" w:rsidRPr="00D226B3" w:rsidRDefault="00CD3538">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CE4EB5">
              <w:rPr>
                <w:noProof/>
                <w:webHidden/>
              </w:rPr>
              <w:t>421</w:t>
            </w:r>
            <w:r w:rsidR="00991724" w:rsidRPr="00D226B3">
              <w:rPr>
                <w:noProof/>
                <w:webHidden/>
              </w:rPr>
              <w:fldChar w:fldCharType="end"/>
            </w:r>
          </w:hyperlink>
        </w:p>
        <w:p w14:paraId="20832E38" w14:textId="4935AA7F" w:rsidR="00991724" w:rsidRPr="00D226B3" w:rsidRDefault="00CD3538">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CE4EB5">
              <w:rPr>
                <w:noProof/>
                <w:webHidden/>
              </w:rPr>
              <w:t>432</w:t>
            </w:r>
            <w:r w:rsidR="00991724" w:rsidRPr="00D226B3">
              <w:rPr>
                <w:noProof/>
                <w:webHidden/>
              </w:rPr>
              <w:fldChar w:fldCharType="end"/>
            </w:r>
          </w:hyperlink>
        </w:p>
        <w:p w14:paraId="6390D383" w14:textId="1F30B23F" w:rsidR="00991724" w:rsidRPr="00D226B3" w:rsidRDefault="00CD3538">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CE4EB5">
              <w:rPr>
                <w:noProof/>
                <w:webHidden/>
              </w:rPr>
              <w:t>436</w:t>
            </w:r>
            <w:r w:rsidR="00991724" w:rsidRPr="00D226B3">
              <w:rPr>
                <w:noProof/>
                <w:webHidden/>
              </w:rPr>
              <w:fldChar w:fldCharType="end"/>
            </w:r>
          </w:hyperlink>
        </w:p>
        <w:p w14:paraId="460F3922" w14:textId="7D625214" w:rsidR="00991724" w:rsidRPr="00D226B3" w:rsidRDefault="00CD3538">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CE4EB5">
              <w:rPr>
                <w:noProof/>
                <w:webHidden/>
              </w:rPr>
              <w:t>440</w:t>
            </w:r>
            <w:r w:rsidR="00991724" w:rsidRPr="00D226B3">
              <w:rPr>
                <w:noProof/>
                <w:webHidden/>
              </w:rPr>
              <w:fldChar w:fldCharType="end"/>
            </w:r>
          </w:hyperlink>
        </w:p>
        <w:p w14:paraId="510FA072" w14:textId="0631762B" w:rsidR="00991724" w:rsidRPr="00D226B3" w:rsidRDefault="00CD3538">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CE4EB5">
              <w:rPr>
                <w:noProof/>
                <w:webHidden/>
              </w:rPr>
              <w:t>441</w:t>
            </w:r>
            <w:r w:rsidR="00991724" w:rsidRPr="00D226B3">
              <w:rPr>
                <w:noProof/>
                <w:webHidden/>
              </w:rPr>
              <w:fldChar w:fldCharType="end"/>
            </w:r>
          </w:hyperlink>
        </w:p>
        <w:p w14:paraId="5F8B201C" w14:textId="3625A8D9" w:rsidR="00991724" w:rsidRPr="00D226B3" w:rsidRDefault="00CD3538">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CE4EB5">
              <w:rPr>
                <w:noProof/>
                <w:webHidden/>
              </w:rPr>
              <w:t>445</w:t>
            </w:r>
            <w:r w:rsidR="00991724" w:rsidRPr="00D226B3">
              <w:rPr>
                <w:noProof/>
                <w:webHidden/>
              </w:rPr>
              <w:fldChar w:fldCharType="end"/>
            </w:r>
          </w:hyperlink>
        </w:p>
        <w:p w14:paraId="775BC52F" w14:textId="5B3DB38C" w:rsidR="00991724" w:rsidRPr="00D226B3" w:rsidRDefault="00CD3538">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CE4EB5">
              <w:rPr>
                <w:noProof/>
                <w:webHidden/>
              </w:rPr>
              <w:t>462</w:t>
            </w:r>
            <w:r w:rsidR="00991724" w:rsidRPr="00D226B3">
              <w:rPr>
                <w:noProof/>
                <w:webHidden/>
              </w:rPr>
              <w:fldChar w:fldCharType="end"/>
            </w:r>
          </w:hyperlink>
        </w:p>
        <w:p w14:paraId="16A89550" w14:textId="3D7EA5CA" w:rsidR="00991724" w:rsidRPr="00D226B3" w:rsidRDefault="00CD3538">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CE4EB5">
              <w:rPr>
                <w:noProof/>
                <w:webHidden/>
              </w:rPr>
              <w:t>462</w:t>
            </w:r>
            <w:r w:rsidR="00991724" w:rsidRPr="00D226B3">
              <w:rPr>
                <w:noProof/>
                <w:webHidden/>
              </w:rPr>
              <w:fldChar w:fldCharType="end"/>
            </w:r>
          </w:hyperlink>
        </w:p>
        <w:p w14:paraId="5C74CDA4" w14:textId="42C29614" w:rsidR="00991724" w:rsidRPr="00D226B3" w:rsidRDefault="00CD3538">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CE4EB5">
              <w:rPr>
                <w:webHidden/>
              </w:rPr>
              <w:t>462</w:t>
            </w:r>
            <w:r w:rsidR="00991724" w:rsidRPr="00D226B3">
              <w:rPr>
                <w:webHidden/>
              </w:rPr>
              <w:fldChar w:fldCharType="end"/>
            </w:r>
          </w:hyperlink>
        </w:p>
        <w:p w14:paraId="0801F389" w14:textId="47D09581" w:rsidR="00991724" w:rsidRPr="00D226B3" w:rsidRDefault="00CD3538">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CE4EB5">
              <w:rPr>
                <w:webHidden/>
              </w:rPr>
              <w:t>464</w:t>
            </w:r>
            <w:r w:rsidR="00991724" w:rsidRPr="00D226B3">
              <w:rPr>
                <w:webHidden/>
              </w:rPr>
              <w:fldChar w:fldCharType="end"/>
            </w:r>
          </w:hyperlink>
        </w:p>
        <w:p w14:paraId="4DE871E9" w14:textId="4B6C3BCA" w:rsidR="00991724" w:rsidRPr="00D226B3" w:rsidRDefault="00CD3538">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CE4EB5">
              <w:rPr>
                <w:webHidden/>
              </w:rPr>
              <w:t>467</w:t>
            </w:r>
            <w:r w:rsidR="00991724" w:rsidRPr="00D226B3">
              <w:rPr>
                <w:webHidden/>
              </w:rPr>
              <w:fldChar w:fldCharType="end"/>
            </w:r>
          </w:hyperlink>
        </w:p>
        <w:p w14:paraId="6966D8C0" w14:textId="07E26FDA" w:rsidR="00991724" w:rsidRPr="00D226B3" w:rsidRDefault="00CD3538">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CE4EB5">
              <w:rPr>
                <w:noProof/>
                <w:webHidden/>
              </w:rPr>
              <w:t>469</w:t>
            </w:r>
            <w:r w:rsidR="00991724" w:rsidRPr="00D226B3">
              <w:rPr>
                <w:noProof/>
                <w:webHidden/>
              </w:rPr>
              <w:fldChar w:fldCharType="end"/>
            </w:r>
          </w:hyperlink>
        </w:p>
        <w:p w14:paraId="2996272D" w14:textId="661530DA" w:rsidR="00991724" w:rsidRPr="00D226B3" w:rsidRDefault="00CD3538">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CE4EB5">
              <w:rPr>
                <w:webHidden/>
              </w:rPr>
              <w:t>469</w:t>
            </w:r>
            <w:r w:rsidR="00991724" w:rsidRPr="00D226B3">
              <w:rPr>
                <w:webHidden/>
              </w:rPr>
              <w:fldChar w:fldCharType="end"/>
            </w:r>
          </w:hyperlink>
        </w:p>
        <w:p w14:paraId="0069B2A2" w14:textId="581D43CB" w:rsidR="00991724" w:rsidRPr="00D226B3" w:rsidRDefault="00CD3538">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CE4EB5">
              <w:rPr>
                <w:webHidden/>
              </w:rPr>
              <w:t>469</w:t>
            </w:r>
            <w:r w:rsidR="00991724" w:rsidRPr="00D226B3">
              <w:rPr>
                <w:webHidden/>
              </w:rPr>
              <w:fldChar w:fldCharType="end"/>
            </w:r>
          </w:hyperlink>
        </w:p>
        <w:p w14:paraId="71F696B0" w14:textId="2DCEC98D" w:rsidR="00991724" w:rsidRPr="00D226B3" w:rsidRDefault="00CD3538">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CE4EB5">
              <w:rPr>
                <w:noProof/>
                <w:webHidden/>
              </w:rPr>
              <w:t>475</w:t>
            </w:r>
            <w:r w:rsidR="00991724" w:rsidRPr="00D226B3">
              <w:rPr>
                <w:noProof/>
                <w:webHidden/>
              </w:rPr>
              <w:fldChar w:fldCharType="end"/>
            </w:r>
          </w:hyperlink>
        </w:p>
        <w:p w14:paraId="1BFFD3BB" w14:textId="198FC151" w:rsidR="00991724" w:rsidRPr="00D226B3" w:rsidRDefault="00CD3538">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CE4EB5">
              <w:rPr>
                <w:noProof/>
                <w:webHidden/>
              </w:rPr>
              <w:t>475</w:t>
            </w:r>
            <w:r w:rsidR="00991724" w:rsidRPr="00D226B3">
              <w:rPr>
                <w:noProof/>
                <w:webHidden/>
              </w:rPr>
              <w:fldChar w:fldCharType="end"/>
            </w:r>
          </w:hyperlink>
        </w:p>
        <w:p w14:paraId="406A5D1D" w14:textId="563AAC3E" w:rsidR="00991724" w:rsidRPr="00D226B3" w:rsidRDefault="00CD3538">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CE4EB5">
              <w:rPr>
                <w:webHidden/>
              </w:rPr>
              <w:t>475</w:t>
            </w:r>
            <w:r w:rsidR="00991724" w:rsidRPr="00D226B3">
              <w:rPr>
                <w:webHidden/>
              </w:rPr>
              <w:fldChar w:fldCharType="end"/>
            </w:r>
          </w:hyperlink>
        </w:p>
        <w:p w14:paraId="4B82F382" w14:textId="16CF8756" w:rsidR="00991724" w:rsidRPr="00D226B3" w:rsidRDefault="00CD3538">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CE4EB5">
              <w:rPr>
                <w:webHidden/>
              </w:rPr>
              <w:t>476</w:t>
            </w:r>
            <w:r w:rsidR="00991724" w:rsidRPr="00D226B3">
              <w:rPr>
                <w:webHidden/>
              </w:rPr>
              <w:fldChar w:fldCharType="end"/>
            </w:r>
          </w:hyperlink>
        </w:p>
        <w:p w14:paraId="79C4911F" w14:textId="19FD4E61" w:rsidR="00991724" w:rsidRPr="00D226B3" w:rsidRDefault="00CD3538">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CE4EB5">
              <w:rPr>
                <w:webHidden/>
              </w:rPr>
              <w:t>481</w:t>
            </w:r>
            <w:r w:rsidR="00991724" w:rsidRPr="00D226B3">
              <w:rPr>
                <w:webHidden/>
              </w:rPr>
              <w:fldChar w:fldCharType="end"/>
            </w:r>
          </w:hyperlink>
        </w:p>
        <w:p w14:paraId="05005CBC" w14:textId="1BF18235" w:rsidR="00991724" w:rsidRPr="00D226B3" w:rsidRDefault="00CD3538">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CE4EB5">
              <w:rPr>
                <w:noProof/>
                <w:webHidden/>
              </w:rPr>
              <w:t>481</w:t>
            </w:r>
            <w:r w:rsidR="00991724" w:rsidRPr="00D226B3">
              <w:rPr>
                <w:noProof/>
                <w:webHidden/>
              </w:rPr>
              <w:fldChar w:fldCharType="end"/>
            </w:r>
          </w:hyperlink>
        </w:p>
        <w:p w14:paraId="79F23F2E" w14:textId="3DDE7A81" w:rsidR="00991724" w:rsidRPr="00D226B3" w:rsidRDefault="00CD3538">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CE4EB5">
              <w:rPr>
                <w:noProof/>
                <w:webHidden/>
              </w:rPr>
              <w:t>482</w:t>
            </w:r>
            <w:r w:rsidR="00991724" w:rsidRPr="00D226B3">
              <w:rPr>
                <w:noProof/>
                <w:webHidden/>
              </w:rPr>
              <w:fldChar w:fldCharType="end"/>
            </w:r>
          </w:hyperlink>
        </w:p>
        <w:p w14:paraId="5D6ED254" w14:textId="1308321F" w:rsidR="00991724" w:rsidRPr="00D226B3" w:rsidRDefault="00CD3538">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CE4EB5">
              <w:rPr>
                <w:noProof/>
                <w:webHidden/>
              </w:rPr>
              <w:t>482</w:t>
            </w:r>
            <w:r w:rsidR="00991724" w:rsidRPr="00D226B3">
              <w:rPr>
                <w:noProof/>
                <w:webHidden/>
              </w:rPr>
              <w:fldChar w:fldCharType="end"/>
            </w:r>
          </w:hyperlink>
        </w:p>
        <w:p w14:paraId="7F87BBDA" w14:textId="5257C1E1" w:rsidR="00991724" w:rsidRPr="00D226B3" w:rsidRDefault="00CD3538">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CE4EB5">
              <w:rPr>
                <w:noProof/>
                <w:webHidden/>
              </w:rPr>
              <w:t>492</w:t>
            </w:r>
            <w:r w:rsidR="00991724" w:rsidRPr="00D226B3">
              <w:rPr>
                <w:noProof/>
                <w:webHidden/>
              </w:rPr>
              <w:fldChar w:fldCharType="end"/>
            </w:r>
          </w:hyperlink>
        </w:p>
        <w:p w14:paraId="153E8426" w14:textId="56025DE6" w:rsidR="00991724" w:rsidRPr="00D226B3" w:rsidRDefault="00CD3538">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CE4EB5">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lastRenderedPageBreak/>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w:t>
      </w:r>
      <w:r w:rsidR="00466857" w:rsidRPr="00D226B3">
        <w:rPr>
          <w:rFonts w:asciiTheme="minorHAnsi" w:hAnsiTheme="minorHAnsi"/>
        </w:rPr>
        <w:lastRenderedPageBreak/>
        <w:t>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lastRenderedPageBreak/>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 xml:space="preserve">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w:t>
      </w:r>
      <w:r w:rsidR="00026549" w:rsidRPr="00D226B3">
        <w:rPr>
          <w:rFonts w:asciiTheme="minorHAnsi" w:hAnsiTheme="minorHAnsi"/>
        </w:rPr>
        <w:lastRenderedPageBreak/>
        <w:t>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lastRenderedPageBreak/>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w:t>
      </w:r>
      <w:r w:rsidRPr="00D226B3">
        <w:rPr>
          <w:rFonts w:ascii="Calibri" w:eastAsiaTheme="minorHAnsi" w:hAnsi="Calibri" w:cs="Arial"/>
          <w:lang w:eastAsia="en-US"/>
        </w:rPr>
        <w:lastRenderedPageBreak/>
        <w:t xml:space="preserve">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Wsparcie w ramach Obszarów Strategicznej Interwencji adresowane będzie do wybranych obszarów Dolnego Śląska, które nie są objęte mechanizmem ZIT. Terytorialne nakierowanie </w:t>
      </w:r>
      <w:r w:rsidRPr="00D226B3">
        <w:rPr>
          <w:rFonts w:asciiTheme="minorHAnsi" w:hAnsiTheme="minorHAnsi"/>
        </w:rPr>
        <w:lastRenderedPageBreak/>
        <w:t>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lastRenderedPageBreak/>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lastRenderedPageBreak/>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lastRenderedPageBreak/>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lastRenderedPageBreak/>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w:t>
      </w:r>
      <w:r w:rsidRPr="00D226B3">
        <w:rPr>
          <w:rFonts w:asciiTheme="minorHAnsi" w:hAnsiTheme="minorHAnsi"/>
        </w:rPr>
        <w:lastRenderedPageBreak/>
        <w:t xml:space="preserve">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lastRenderedPageBreak/>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lastRenderedPageBreak/>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lastRenderedPageBreak/>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lastRenderedPageBreak/>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lastRenderedPageBreak/>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w:t>
      </w:r>
      <w:r w:rsidRPr="00D226B3">
        <w:rPr>
          <w:rFonts w:asciiTheme="minorHAnsi" w:hAnsiTheme="minorHAnsi"/>
        </w:rPr>
        <w:lastRenderedPageBreak/>
        <w:t xml:space="preserve">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 xml:space="preserve">Niezłożenie wniosku o dofinansowanie projektu pozakonkursowego w wyznaczonym przez IZ RPO WD/ IP RPO WD terminie lub negatywny wynik oceny na którymkolwiek z etapów </w:t>
      </w:r>
      <w:r w:rsidRPr="00D226B3">
        <w:rPr>
          <w:rFonts w:ascii="Calibri" w:hAnsi="Calibri"/>
        </w:rPr>
        <w:lastRenderedPageBreak/>
        <w:t>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 xml:space="preserve">W przypadku wycofania protestu ponowne jego wniesienie przez </w:t>
      </w:r>
      <w:r w:rsidR="00473149" w:rsidRPr="00D226B3">
        <w:rPr>
          <w:rFonts w:ascii="Calibri" w:hAnsi="Calibri" w:cs="Calibri"/>
        </w:rPr>
        <w:lastRenderedPageBreak/>
        <w:t>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lastRenderedPageBreak/>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w:t>
      </w:r>
      <w:r w:rsidRPr="00D226B3">
        <w:rPr>
          <w:rFonts w:ascii="Calibri" w:hAnsi="Calibri"/>
        </w:rPr>
        <w:lastRenderedPageBreak/>
        <w:t>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w:t>
      </w:r>
      <w:r w:rsidRPr="00D226B3">
        <w:rPr>
          <w:sz w:val="24"/>
          <w:szCs w:val="24"/>
        </w:rPr>
        <w:lastRenderedPageBreak/>
        <w:t xml:space="preserve">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lastRenderedPageBreak/>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lastRenderedPageBreak/>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lastRenderedPageBreak/>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lastRenderedPageBreak/>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w:t>
      </w:r>
      <w:r w:rsidRPr="00D226B3">
        <w:rPr>
          <w:rFonts w:asciiTheme="minorHAnsi" w:hAnsiTheme="minorHAnsi" w:cs="Arial"/>
          <w:szCs w:val="24"/>
        </w:rPr>
        <w:lastRenderedPageBreak/>
        <w:t xml:space="preserve">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lastRenderedPageBreak/>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xml:space="preserve">, zgodnie z art. 3 § 3 ustawy </w:t>
      </w:r>
      <w:r w:rsidR="00634765" w:rsidRPr="00D226B3">
        <w:rPr>
          <w:sz w:val="24"/>
          <w:szCs w:val="24"/>
        </w:rPr>
        <w:lastRenderedPageBreak/>
        <w:t>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lastRenderedPageBreak/>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Polskiej Mapie Drogowej </w:t>
            </w:r>
            <w:r w:rsidRPr="00D226B3">
              <w:rPr>
                <w:rFonts w:asciiTheme="minorHAnsi" w:eastAsiaTheme="minorHAnsi" w:hAnsiTheme="minorHAnsi" w:cstheme="minorHAnsi"/>
                <w:sz w:val="22"/>
                <w:szCs w:val="22"/>
                <w:lang w:eastAsia="en-US"/>
              </w:rPr>
              <w:lastRenderedPageBreak/>
              <w:t>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lastRenderedPageBreak/>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7E9ABE81"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Pr="00D226B3">
              <w:rPr>
                <w:rFonts w:asciiTheme="minorHAnsi" w:hAnsiTheme="minorHAnsi" w:cs="Arial"/>
                <w:sz w:val="22"/>
                <w:szCs w:val="22"/>
              </w:rPr>
              <w:t> 25</w:t>
            </w:r>
            <w:r w:rsidR="00D50004" w:rsidRPr="00D226B3">
              <w:rPr>
                <w:rFonts w:asciiTheme="minorHAnsi" w:hAnsiTheme="minorHAnsi" w:cs="Arial"/>
                <w:sz w:val="22"/>
                <w:szCs w:val="22"/>
              </w:rPr>
              <w:t>9</w:t>
            </w:r>
            <w:r w:rsidRPr="00D226B3">
              <w:rPr>
                <w:rFonts w:asciiTheme="minorHAnsi" w:hAnsiTheme="minorHAnsi" w:cs="Arial"/>
                <w:sz w:val="22"/>
                <w:szCs w:val="22"/>
              </w:rPr>
              <w:t> </w:t>
            </w:r>
            <w:r w:rsidR="00D50004" w:rsidRPr="00D226B3">
              <w:rPr>
                <w:rFonts w:asciiTheme="minorHAnsi" w:hAnsiTheme="minorHAnsi" w:cs="Arial"/>
                <w:sz w:val="22"/>
                <w:szCs w:val="22"/>
              </w:rPr>
              <w:t>1</w:t>
            </w:r>
            <w:r w:rsidRPr="00D226B3">
              <w:rPr>
                <w:rFonts w:asciiTheme="minorHAnsi" w:hAnsiTheme="minorHAnsi" w:cs="Arial"/>
                <w:sz w:val="22"/>
                <w:szCs w:val="22"/>
              </w:rPr>
              <w:t xml:space="preserve">09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budżetu państwa lub innych źródeł przyznawane beneficjentowi przez </w:t>
            </w:r>
            <w:r w:rsidRPr="00D226B3">
              <w:rPr>
                <w:rFonts w:asciiTheme="minorHAnsi" w:hAnsiTheme="minorHAnsi" w:cs="Arial"/>
                <w:sz w:val="22"/>
                <w:szCs w:val="22"/>
              </w:rPr>
              <w:lastRenderedPageBreak/>
              <w:t>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lastRenderedPageBreak/>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lastRenderedPageBreak/>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przedsiębiorstwach, będących jednostkami organizacyjnymi lub wyodrębnionymi </w:t>
            </w:r>
            <w:r w:rsidRPr="00D226B3">
              <w:rPr>
                <w:rFonts w:asciiTheme="minorHAnsi" w:hAnsiTheme="minorHAnsi"/>
                <w:sz w:val="22"/>
                <w:szCs w:val="22"/>
              </w:rPr>
              <w:lastRenderedPageBreak/>
              <w:t>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lastRenderedPageBreak/>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lastRenderedPageBreak/>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lastRenderedPageBreak/>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 xml:space="preserve">szkołami wyższymi lub podmiotami leczniczymi, </w:t>
            </w:r>
            <w:r w:rsidRPr="00D226B3">
              <w:rPr>
                <w:rFonts w:asciiTheme="minorHAnsi" w:eastAsiaTheme="minorHAnsi" w:hAnsiTheme="minorHAnsi" w:cstheme="minorBidi"/>
                <w:sz w:val="22"/>
                <w:szCs w:val="22"/>
                <w:lang w:eastAsia="en-US"/>
              </w:rPr>
              <w:lastRenderedPageBreak/>
              <w:t>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5F3B6DB0"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B96785" w:rsidRPr="00D226B3">
              <w:rPr>
                <w:rFonts w:asciiTheme="minorHAnsi" w:hAnsiTheme="minorHAnsi" w:cs="Arial"/>
                <w:sz w:val="22"/>
                <w:szCs w:val="22"/>
              </w:rPr>
              <w:t> </w:t>
            </w:r>
            <w:r w:rsidRPr="00D226B3">
              <w:rPr>
                <w:rFonts w:asciiTheme="minorHAnsi" w:hAnsiTheme="minorHAnsi" w:cs="Arial"/>
                <w:sz w:val="22"/>
                <w:szCs w:val="22"/>
              </w:rPr>
              <w:t>8</w:t>
            </w:r>
            <w:r w:rsidR="00B96785" w:rsidRPr="00D226B3">
              <w:rPr>
                <w:rFonts w:asciiTheme="minorHAnsi" w:hAnsiTheme="minorHAnsi" w:cs="Arial"/>
                <w:sz w:val="22"/>
                <w:szCs w:val="22"/>
              </w:rPr>
              <w:t xml:space="preserve">00 851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318A7393"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B96785" w:rsidRPr="00D226B3">
              <w:rPr>
                <w:rFonts w:asciiTheme="minorHAnsi" w:hAnsiTheme="minorHAnsi" w:cs="Arial"/>
                <w:sz w:val="22"/>
                <w:szCs w:val="22"/>
              </w:rPr>
              <w:t xml:space="preserve"> 835 377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7C50FD05"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 xml:space="preserve">6 965 474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t>
            </w:r>
            <w:r w:rsidRPr="00D226B3">
              <w:rPr>
                <w:rFonts w:asciiTheme="minorHAnsi" w:hAnsiTheme="minorHAnsi" w:cs="Arial"/>
                <w:sz w:val="22"/>
                <w:szCs w:val="22"/>
              </w:rPr>
              <w:lastRenderedPageBreak/>
              <w:t xml:space="preserve">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lastRenderedPageBreak/>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 xml:space="preserve">działania informacyjno-promocyjne, dotyczące rozpowszechniania informacji o możliwościach inwestycyjnych na terenie </w:t>
            </w:r>
            <w:r w:rsidRPr="00D226B3">
              <w:rPr>
                <w:rFonts w:eastAsia="Calibri"/>
              </w:rPr>
              <w:lastRenderedPageBreak/>
              <w:t>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lastRenderedPageBreak/>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lastRenderedPageBreak/>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w:t>
            </w:r>
            <w:r w:rsidRPr="00D226B3">
              <w:rPr>
                <w:rFonts w:asciiTheme="minorHAnsi" w:eastAsiaTheme="minorHAnsi" w:hAnsiTheme="minorHAnsi" w:cstheme="minorBidi"/>
                <w:sz w:val="22"/>
                <w:szCs w:val="22"/>
                <w:lang w:eastAsia="en-US"/>
              </w:rPr>
              <w:lastRenderedPageBreak/>
              <w:t>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75942D6E" w:rsidR="00522C70" w:rsidRPr="00D226B3" w:rsidRDefault="004668F8" w:rsidP="00474BD9">
            <w:pPr>
              <w:rPr>
                <w:rFonts w:asciiTheme="minorHAnsi" w:hAnsiTheme="minorHAnsi" w:cs="Arial"/>
              </w:rPr>
            </w:pPr>
            <w:r w:rsidRPr="00D226B3">
              <w:rPr>
                <w:rFonts w:asciiTheme="minorHAnsi" w:hAnsiTheme="minorHAnsi" w:cs="Arial"/>
                <w:sz w:val="22"/>
                <w:szCs w:val="22"/>
              </w:rPr>
              <w:t xml:space="preserve">68 104 470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26A42E84" w:rsidR="00522C70" w:rsidRPr="00D226B3" w:rsidRDefault="004668F8" w:rsidP="00653CA4">
            <w:pPr>
              <w:spacing w:after="0"/>
              <w:rPr>
                <w:rFonts w:asciiTheme="minorHAnsi" w:hAnsiTheme="minorHAnsi" w:cs="Arial"/>
              </w:rPr>
            </w:pPr>
            <w:r w:rsidRPr="00D226B3">
              <w:rPr>
                <w:rFonts w:ascii="Calibri" w:hAnsi="Calibri" w:cs="Calibri"/>
                <w:sz w:val="22"/>
                <w:szCs w:val="22"/>
              </w:rPr>
              <w:t>38 487 759</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25A884EA"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16 656 058</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lastRenderedPageBreak/>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w:t>
            </w:r>
            <w:r w:rsidRPr="00D226B3">
              <w:rPr>
                <w:rFonts w:asciiTheme="minorHAnsi" w:hAnsiTheme="minorHAnsi" w:cs="Arial"/>
                <w:sz w:val="22"/>
                <w:szCs w:val="22"/>
              </w:rPr>
              <w:lastRenderedPageBreak/>
              <w:t>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przygotowanie informacji, prezentacja stref aktywności </w:t>
            </w:r>
            <w:r w:rsidRPr="00D226B3">
              <w:rPr>
                <w:rFonts w:asciiTheme="minorHAnsi" w:hAnsiTheme="minorHAnsi" w:cs="Arial"/>
                <w:sz w:val="22"/>
                <w:szCs w:val="22"/>
              </w:rPr>
              <w:lastRenderedPageBreak/>
              <w:t>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39086CD9" w:rsidR="001A677C" w:rsidRPr="00D226B3" w:rsidRDefault="002F0164" w:rsidP="0008273B">
            <w:pPr>
              <w:spacing w:before="40" w:after="40"/>
              <w:rPr>
                <w:rFonts w:asciiTheme="minorHAnsi" w:hAnsiTheme="minorHAnsi" w:cs="Arial"/>
              </w:rPr>
            </w:pPr>
            <w:r w:rsidRPr="00D226B3">
              <w:rPr>
                <w:rFonts w:asciiTheme="minorHAnsi" w:hAnsiTheme="minorHAnsi" w:cs="Arial"/>
                <w:sz w:val="22"/>
                <w:szCs w:val="22"/>
              </w:rPr>
              <w:t xml:space="preserve">9 278 086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474548CE" w:rsidR="001A677C" w:rsidRPr="00D226B3" w:rsidRDefault="002F0164" w:rsidP="00474BD9">
            <w:pPr>
              <w:spacing w:before="40" w:after="40"/>
              <w:rPr>
                <w:rFonts w:asciiTheme="minorHAnsi" w:hAnsiTheme="minorHAnsi" w:cs="Arial"/>
              </w:rPr>
            </w:pPr>
            <w:r w:rsidRPr="00D226B3">
              <w:rPr>
                <w:rFonts w:asciiTheme="minorHAnsi" w:hAnsiTheme="minorHAnsi" w:cs="Arial"/>
                <w:sz w:val="22"/>
                <w:szCs w:val="22"/>
              </w:rPr>
              <w:t xml:space="preserve">8 089 068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5444A3" w:rsidRPr="00D226B3">
              <w:rPr>
                <w:rFonts w:asciiTheme="minorHAnsi" w:hAnsiTheme="minorHAnsi" w:cs="Arial"/>
                <w:sz w:val="22"/>
                <w:szCs w:val="22"/>
              </w:rPr>
              <w:t> 189 </w:t>
            </w:r>
            <w:r w:rsidR="006F17DD" w:rsidRPr="00D226B3">
              <w:rPr>
                <w:rFonts w:asciiTheme="minorHAnsi" w:hAnsiTheme="minorHAnsi" w:cs="Arial"/>
                <w:sz w:val="22"/>
                <w:szCs w:val="22"/>
              </w:rPr>
              <w:t>018</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lastRenderedPageBreak/>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lastRenderedPageBreak/>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lastRenderedPageBreak/>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lastRenderedPageBreak/>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lastRenderedPageBreak/>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4CA6B6A6"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 xml:space="preserve">176 724 855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7E4881C4"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 xml:space="preserve">165 585 369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41A4535A"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 xml:space="preserve">11 139 486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Mechanizmy powiązania </w:t>
            </w:r>
            <w:r w:rsidRPr="00D226B3">
              <w:rPr>
                <w:rFonts w:asciiTheme="minorHAnsi" w:hAnsiTheme="minorHAnsi" w:cs="Arial"/>
                <w:sz w:val="22"/>
                <w:szCs w:val="22"/>
              </w:rPr>
              <w:lastRenderedPageBreak/>
              <w:t>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w:t>
            </w:r>
            <w:r w:rsidRPr="00D226B3">
              <w:rPr>
                <w:rFonts w:asciiTheme="minorHAnsi" w:hAnsiTheme="minorHAnsi" w:cs="Arial"/>
                <w:sz w:val="22"/>
                <w:szCs w:val="22"/>
              </w:rPr>
              <w:lastRenderedPageBreak/>
              <w:t>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lastRenderedPageBreak/>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r>
            <w:r w:rsidRPr="00D226B3">
              <w:rPr>
                <w:rFonts w:asciiTheme="minorHAnsi" w:hAnsiTheme="minorHAnsi" w:cs="Arial"/>
                <w:sz w:val="22"/>
                <w:szCs w:val="22"/>
              </w:rPr>
              <w:lastRenderedPageBreak/>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w:t>
            </w:r>
            <w:r w:rsidRPr="00D226B3">
              <w:rPr>
                <w:rFonts w:asciiTheme="minorHAnsi" w:hAnsiTheme="minorHAnsi" w:cs="Arial"/>
                <w:sz w:val="22"/>
                <w:szCs w:val="22"/>
              </w:rPr>
              <w:lastRenderedPageBreak/>
              <w:t>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lastRenderedPageBreak/>
              <w:t>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lastRenderedPageBreak/>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lastRenderedPageBreak/>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3964F53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42 376 8</w:t>
            </w:r>
            <w:r w:rsidR="00953A51" w:rsidRPr="00D226B3">
              <w:rPr>
                <w:rFonts w:asciiTheme="minorHAnsi" w:hAnsiTheme="minorHAnsi" w:cs="Arial"/>
                <w:sz w:val="22"/>
                <w:szCs w:val="22"/>
              </w:rPr>
              <w:t>40</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0AE9FDAD"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 xml:space="preserve">7 512 769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 xml:space="preserve"> 864 117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zakupionych środków </w:t>
            </w:r>
            <w:r w:rsidRPr="00D226B3">
              <w:rPr>
                <w:rFonts w:asciiTheme="minorHAnsi" w:hAnsiTheme="minorHAnsi" w:cs="Arial"/>
                <w:sz w:val="22"/>
                <w:szCs w:val="22"/>
              </w:rPr>
              <w:lastRenderedPageBreak/>
              <w:t>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lastRenderedPageBreak/>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lastRenderedPageBreak/>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 xml:space="preserve">Powyższe limity nie dotyczą projektów realizowanych przez pilotażowe klastry energii posiadające certyfikat Ministra Energii. Dopuszcza się przekroczenie limitów zarówno przez pojedyncze </w:t>
            </w:r>
            <w:r w:rsidRPr="00D226B3">
              <w:lastRenderedPageBreak/>
              <w:t>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lastRenderedPageBreak/>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w:t>
            </w:r>
            <w:r w:rsidRPr="00D226B3">
              <w:rPr>
                <w:rFonts w:asciiTheme="minorHAnsi" w:hAnsiTheme="minorHAnsi"/>
                <w:sz w:val="22"/>
                <w:szCs w:val="22"/>
              </w:rPr>
              <w:lastRenderedPageBreak/>
              <w:t>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lastRenderedPageBreak/>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6BEC23E0"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653CA4" w:rsidRPr="00D226B3">
              <w:rPr>
                <w:rFonts w:asciiTheme="minorHAnsi" w:hAnsiTheme="minorHAnsi" w:cs="Arial"/>
                <w:sz w:val="22"/>
                <w:szCs w:val="22"/>
              </w:rPr>
              <w:t xml:space="preserve"> 336  448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lastRenderedPageBreak/>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lastRenderedPageBreak/>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lastRenderedPageBreak/>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w:t>
            </w:r>
            <w:r w:rsidR="00466857" w:rsidRPr="00D226B3">
              <w:rPr>
                <w:rFonts w:asciiTheme="minorHAnsi" w:eastAsia="Calibri" w:hAnsiTheme="minorHAnsi"/>
                <w:sz w:val="22"/>
                <w:szCs w:val="22"/>
                <w:lang w:eastAsia="en-US"/>
              </w:rPr>
              <w:lastRenderedPageBreak/>
              <w:t>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5D7B34C6"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4668F8" w:rsidRPr="00D226B3">
              <w:rPr>
                <w:rFonts w:asciiTheme="minorHAnsi" w:hAnsiTheme="minorHAnsi" w:cs="Arial"/>
                <w:sz w:val="22"/>
                <w:szCs w:val="22"/>
              </w:rPr>
              <w:t xml:space="preserve"> 390 073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lastRenderedPageBreak/>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xml:space="preserve">. Dopuszcza się </w:t>
            </w:r>
            <w:r w:rsidRPr="00D226B3">
              <w:rPr>
                <w:rFonts w:cs="Arial"/>
              </w:rPr>
              <w:lastRenderedPageBreak/>
              <w:t>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 xml:space="preserve">Modernizacja kompleksowa oznacza, że każdy projekt powinien zawierać co najmniej </w:t>
            </w:r>
            <w:r w:rsidRPr="00D226B3">
              <w:rPr>
                <w:rFonts w:asciiTheme="minorHAnsi" w:hAnsiTheme="minorHAnsi" w:cs="Arial"/>
                <w:b/>
                <w:sz w:val="22"/>
                <w:szCs w:val="22"/>
              </w:rPr>
              <w:lastRenderedPageBreak/>
              <w:t>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 xml:space="preserve">Prace </w:t>
            </w:r>
            <w:r w:rsidR="00A44F03" w:rsidRPr="00D226B3">
              <w:rPr>
                <w:rFonts w:asciiTheme="minorHAnsi" w:hAnsiTheme="minorHAnsi" w:cs="Arial"/>
                <w:sz w:val="22"/>
                <w:szCs w:val="22"/>
              </w:rPr>
              <w:lastRenderedPageBreak/>
              <w:t>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w:t>
            </w:r>
            <w:r w:rsidRPr="00D226B3">
              <w:rPr>
                <w:rFonts w:cs="Arial"/>
              </w:rPr>
              <w:lastRenderedPageBreak/>
              <w:t xml:space="preserve">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w:t>
            </w:r>
            <w:r w:rsidRPr="00D226B3">
              <w:rPr>
                <w:rFonts w:asciiTheme="minorHAnsi" w:hAnsiTheme="minorHAnsi" w:cs="Arial"/>
                <w:sz w:val="22"/>
                <w:szCs w:val="22"/>
              </w:rPr>
              <w:lastRenderedPageBreak/>
              <w:t>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w:t>
            </w:r>
            <w:r w:rsidRPr="00D226B3">
              <w:rPr>
                <w:rFonts w:asciiTheme="minorHAnsi" w:hAnsiTheme="minorHAnsi" w:cs="Arial"/>
                <w:sz w:val="22"/>
                <w:szCs w:val="22"/>
              </w:rPr>
              <w:lastRenderedPageBreak/>
              <w:t xml:space="preserve">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lastRenderedPageBreak/>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w:t>
            </w:r>
            <w:r w:rsidRPr="00D226B3">
              <w:rPr>
                <w:rFonts w:asciiTheme="minorHAnsi" w:hAnsiTheme="minorHAnsi"/>
                <w:sz w:val="22"/>
                <w:szCs w:val="22"/>
              </w:rPr>
              <w:lastRenderedPageBreak/>
              <w:t xml:space="preserve">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w:t>
            </w:r>
            <w:r w:rsidRPr="00D226B3">
              <w:rPr>
                <w:rFonts w:cs="Arial"/>
              </w:rPr>
              <w:lastRenderedPageBreak/>
              <w:t xml:space="preserve">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element uzupełniający projektu (którego wartość nie przekroczy 10% wartości wydatków kwalifikowalnych) </w:t>
            </w:r>
            <w:r w:rsidRPr="00D226B3">
              <w:rPr>
                <w:rFonts w:cs="Arial"/>
              </w:rPr>
              <w:lastRenderedPageBreak/>
              <w:t>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 xml:space="preserve">o co najmniej 30% w przypadku zamiany </w:t>
            </w:r>
            <w:r w:rsidRPr="00D226B3">
              <w:rPr>
                <w:rFonts w:cs="Arial"/>
              </w:rPr>
              <w:lastRenderedPageBreak/>
              <w:t>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w:t>
            </w:r>
            <w:r w:rsidRPr="00D226B3">
              <w:rPr>
                <w:rFonts w:asciiTheme="minorHAnsi" w:hAnsiTheme="minorHAnsi" w:cs="Arial"/>
                <w:sz w:val="22"/>
                <w:szCs w:val="22"/>
              </w:rPr>
              <w:lastRenderedPageBreak/>
              <w:t>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 xml:space="preserve">Wsparcie może dotyczyć również systemów </w:t>
            </w:r>
            <w:r w:rsidRPr="00D226B3">
              <w:rPr>
                <w:rFonts w:cs="Arial"/>
              </w:rPr>
              <w:lastRenderedPageBreak/>
              <w:t>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w:t>
            </w:r>
            <w:r w:rsidRPr="00D226B3">
              <w:rPr>
                <w:rFonts w:asciiTheme="minorHAnsi" w:hAnsiTheme="minorHAnsi" w:cs="Arial"/>
                <w:sz w:val="22"/>
                <w:szCs w:val="22"/>
              </w:rPr>
              <w:lastRenderedPageBreak/>
              <w:t xml:space="preserve">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w:t>
            </w:r>
            <w:r w:rsidRPr="00D226B3">
              <w:rPr>
                <w:rFonts w:asciiTheme="minorHAnsi" w:hAnsiTheme="minorHAnsi"/>
                <w:color w:val="auto"/>
                <w:sz w:val="22"/>
                <w:szCs w:val="22"/>
              </w:rPr>
              <w:lastRenderedPageBreak/>
              <w:t xml:space="preserve">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lastRenderedPageBreak/>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lastRenderedPageBreak/>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5D8F049E"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 xml:space="preserve">214 923 567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02DD4E83"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 xml:space="preserve">133 999 709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5FBEA432"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 xml:space="preserve">31 706 729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7C942568"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 xml:space="preserve">20 930 304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69F1D9E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 xml:space="preserve">28 286 825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lastRenderedPageBreak/>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w:t>
            </w:r>
            <w:r w:rsidRPr="00D226B3">
              <w:rPr>
                <w:rFonts w:asciiTheme="minorHAnsi" w:hAnsiTheme="minorHAnsi" w:cs="Arial"/>
                <w:sz w:val="22"/>
                <w:szCs w:val="22"/>
              </w:rPr>
              <w:lastRenderedPageBreak/>
              <w:t xml:space="preserve">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lastRenderedPageBreak/>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lastRenderedPageBreak/>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w:t>
            </w:r>
            <w:r w:rsidRPr="00D226B3">
              <w:rPr>
                <w:rFonts w:asciiTheme="minorHAnsi" w:hAnsiTheme="minorHAnsi" w:cs="Arial"/>
                <w:sz w:val="22"/>
                <w:szCs w:val="22"/>
              </w:rPr>
              <w:lastRenderedPageBreak/>
              <w:t xml:space="preserve">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xml:space="preserve">, stacje </w:t>
            </w:r>
            <w:r w:rsidR="00EA1AE5" w:rsidRPr="00D226B3">
              <w:rPr>
                <w:rFonts w:cs="Arial"/>
              </w:rPr>
              <w:lastRenderedPageBreak/>
              <w:t>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 xml:space="preserve">Standardy projektowe i wykonawcze dla infrastruktury rowerowej województwa </w:t>
            </w:r>
            <w:r w:rsidR="00F80DD3" w:rsidRPr="00D226B3">
              <w:rPr>
                <w:rFonts w:cs="Arial"/>
                <w:b/>
              </w:rPr>
              <w:lastRenderedPageBreak/>
              <w:t>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w:t>
            </w:r>
            <w:r w:rsidRPr="00D226B3">
              <w:rPr>
                <w:rFonts w:asciiTheme="minorHAnsi" w:hAnsiTheme="minorHAnsi"/>
                <w:sz w:val="22"/>
                <w:szCs w:val="22"/>
              </w:rPr>
              <w:lastRenderedPageBreak/>
              <w:t xml:space="preserve">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 xml:space="preserve">lub nadania priorytetu transportowi publicznemu w ruchu, np. pasy skrętów dla </w:t>
            </w:r>
            <w:r w:rsidRPr="00D226B3">
              <w:rPr>
                <w:rFonts w:cs="Arial"/>
              </w:rPr>
              <w:lastRenderedPageBreak/>
              <w:t>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w:t>
            </w:r>
            <w:r w:rsidR="00E102BD" w:rsidRPr="00D226B3">
              <w:rPr>
                <w:rFonts w:cs="Arial"/>
              </w:rPr>
              <w:lastRenderedPageBreak/>
              <w:t xml:space="preserve">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lastRenderedPageBreak/>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35449D6"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 xml:space="preserve">151 428 537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01AB0783"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 xml:space="preserve">68 809 755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3E710B94"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C255D1" w:rsidRPr="00D226B3">
              <w:rPr>
                <w:rFonts w:asciiTheme="minorHAnsi" w:hAnsiTheme="minorHAnsi" w:cs="Arial"/>
                <w:sz w:val="22"/>
                <w:szCs w:val="22"/>
              </w:rPr>
              <w:t> </w:t>
            </w:r>
            <w:r w:rsidR="00ED7E4C" w:rsidRPr="00D226B3">
              <w:rPr>
                <w:rFonts w:asciiTheme="minorHAnsi" w:hAnsiTheme="minorHAnsi" w:cs="Arial"/>
                <w:sz w:val="22"/>
                <w:szCs w:val="22"/>
              </w:rPr>
              <w:t xml:space="preserve">654 651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lastRenderedPageBreak/>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lastRenderedPageBreak/>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 xml:space="preserve">budowa nowych instalacji wysokosprawnej kogeneracji będzie uzasadniania pod względem ekonomicznym, jak również </w:t>
            </w:r>
            <w:r w:rsidRPr="00D226B3">
              <w:rPr>
                <w:rFonts w:eastAsia="Calibri"/>
              </w:rPr>
              <w:lastRenderedPageBreak/>
              <w:t>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 xml:space="preserve">wdrożenia </w:t>
            </w:r>
            <w:r w:rsidRPr="00D226B3">
              <w:rPr>
                <w:rFonts w:asciiTheme="minorHAnsi" w:hAnsiTheme="minorHAnsi" w:cs="Calibri"/>
                <w:sz w:val="22"/>
                <w:szCs w:val="22"/>
              </w:rPr>
              <w:lastRenderedPageBreak/>
              <w:t>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200F61" w:rsidRPr="00D226B3">
              <w:rPr>
                <w:rFonts w:asciiTheme="minorHAnsi" w:hAnsiTheme="minorHAnsi" w:cs="Arial"/>
                <w:sz w:val="22"/>
                <w:szCs w:val="22"/>
              </w:rPr>
              <w:t> </w:t>
            </w:r>
            <w:r w:rsidRPr="00D226B3">
              <w:rPr>
                <w:rFonts w:asciiTheme="minorHAnsi" w:hAnsiTheme="minorHAnsi" w:cs="Arial"/>
                <w:sz w:val="22"/>
                <w:szCs w:val="22"/>
              </w:rPr>
              <w:t>68</w:t>
            </w:r>
            <w:r w:rsidR="00200F61" w:rsidRPr="00D226B3">
              <w:rPr>
                <w:rFonts w:asciiTheme="minorHAnsi" w:hAnsiTheme="minorHAnsi" w:cs="Arial"/>
                <w:sz w:val="22"/>
                <w:szCs w:val="22"/>
              </w:rPr>
              <w:t xml:space="preserve">0 381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Mechanizmy powiązania </w:t>
            </w:r>
            <w:r w:rsidRPr="00D226B3">
              <w:rPr>
                <w:rFonts w:asciiTheme="minorHAnsi" w:hAnsiTheme="minorHAnsi" w:cs="Arial"/>
                <w:sz w:val="22"/>
                <w:szCs w:val="22"/>
              </w:rPr>
              <w:lastRenderedPageBreak/>
              <w:t>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w:t>
            </w:r>
            <w:r w:rsidRPr="00D226B3">
              <w:rPr>
                <w:rFonts w:asciiTheme="minorHAnsi" w:hAnsiTheme="minorHAnsi" w:cs="Arial"/>
                <w:sz w:val="22"/>
                <w:szCs w:val="22"/>
              </w:rPr>
              <w:lastRenderedPageBreak/>
              <w:t>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w:t>
            </w:r>
            <w:r w:rsidRPr="00D226B3">
              <w:rPr>
                <w:rFonts w:asciiTheme="minorHAnsi" w:hAnsiTheme="minorHAnsi" w:cs="Arial"/>
                <w:sz w:val="22"/>
                <w:szCs w:val="22"/>
              </w:rPr>
              <w:lastRenderedPageBreak/>
              <w:t>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Minimalny wkład własny beneficjenta </w:t>
            </w:r>
            <w:r w:rsidRPr="00D226B3">
              <w:rPr>
                <w:rFonts w:asciiTheme="minorHAnsi" w:hAnsiTheme="minorHAnsi" w:cs="Arial"/>
                <w:sz w:val="22"/>
                <w:szCs w:val="22"/>
              </w:rPr>
              <w:lastRenderedPageBreak/>
              <w:t>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lastRenderedPageBreak/>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lastRenderedPageBreak/>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 xml:space="preserve">Wojewódzkiego Planu Gospodarki Odpadami dla Województwa </w:t>
            </w:r>
            <w:r w:rsidRPr="00D226B3">
              <w:rPr>
                <w:rFonts w:asciiTheme="minorHAnsi" w:hAnsiTheme="minorHAnsi"/>
                <w:bCs/>
                <w:sz w:val="22"/>
                <w:szCs w:val="22"/>
              </w:rPr>
              <w:lastRenderedPageBreak/>
              <w:t>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lastRenderedPageBreak/>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lastRenderedPageBreak/>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w:t>
            </w:r>
            <w:r w:rsidR="004526D5" w:rsidRPr="00D226B3">
              <w:rPr>
                <w:rFonts w:asciiTheme="minorHAnsi" w:hAnsiTheme="minorHAnsi"/>
                <w:sz w:val="22"/>
                <w:szCs w:val="22"/>
              </w:rPr>
              <w:lastRenderedPageBreak/>
              <w:t>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3DFD7B54"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501DC4" w:rsidRPr="00D226B3">
              <w:rPr>
                <w:rFonts w:ascii="Calibri" w:hAnsi="Calibri" w:cs="Calibri"/>
                <w:sz w:val="22"/>
                <w:szCs w:val="22"/>
              </w:rPr>
              <w:t xml:space="preserve"> 904 507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507344B8"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28 215 043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2F88304F"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11 640 488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16B21B72"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10 779 144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4C1D26D"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4 269 832</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w:t>
            </w:r>
            <w:r w:rsidRPr="00D226B3">
              <w:rPr>
                <w:rFonts w:cs="Arial"/>
              </w:rPr>
              <w:lastRenderedPageBreak/>
              <w:t xml:space="preserve">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lastRenderedPageBreak/>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 xml:space="preserve">II. W odniesieniu do jednostek samorządu terytorialnego, samorządowych instytucji kultury, organizacji pozarządowych, kościołów i związków wyznaniowych, </w:t>
            </w:r>
            <w:r w:rsidRPr="00D226B3">
              <w:rPr>
                <w:rFonts w:asciiTheme="minorHAnsi" w:hAnsiTheme="minorHAnsi" w:cs="Arial"/>
                <w:sz w:val="22"/>
                <w:szCs w:val="22"/>
              </w:rPr>
              <w:lastRenderedPageBreak/>
              <w:t>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lastRenderedPageBreak/>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41A0F931"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 xml:space="preserve">32 192 771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14B93D3"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21 097 042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5A39F5" w:rsidRPr="00D226B3">
              <w:rPr>
                <w:rFonts w:asciiTheme="minorHAnsi" w:hAnsiTheme="minorHAnsi" w:cs="Arial"/>
                <w:sz w:val="22"/>
                <w:szCs w:val="22"/>
                <w:lang w:eastAsia="en-US"/>
              </w:rPr>
              <w:t xml:space="preserve"> 103 576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lastRenderedPageBreak/>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lastRenderedPageBreak/>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0A2717A2"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 xml:space="preserve">33 816 176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30DA2F06"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 xml:space="preserve">24 690 091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lastRenderedPageBreak/>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lastRenderedPageBreak/>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lastRenderedPageBreak/>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2FFDBC3"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0A47A867"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D501D3F"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lastRenderedPageBreak/>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t>
            </w:r>
            <w:r w:rsidR="00345066" w:rsidRPr="00D226B3">
              <w:rPr>
                <w:rFonts w:eastAsia="Calibri"/>
              </w:rPr>
              <w:lastRenderedPageBreak/>
              <w:t xml:space="preserve">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 xml:space="preserve">inwestycje w drogi lokalne w ramach działania 5.1 będą stanowiły max. 15% </w:t>
            </w:r>
            <w:r w:rsidR="00AC5C92" w:rsidRPr="00D226B3">
              <w:rPr>
                <w:rFonts w:eastAsia="Calibri"/>
              </w:rPr>
              <w:lastRenderedPageBreak/>
              <w:t>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lastRenderedPageBreak/>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lastRenderedPageBreak/>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Wspierane będą również projekty związane z koleją aglomeracyjną. Inwestycje te nie będą obejmowały projektów remontowych, jak również nie będą dotyczyły bieżącego </w:t>
            </w:r>
            <w:r w:rsidRPr="00D226B3">
              <w:rPr>
                <w:rFonts w:asciiTheme="minorHAnsi" w:hAnsiTheme="minorHAnsi" w:cs="Arial"/>
                <w:color w:val="auto"/>
                <w:sz w:val="22"/>
                <w:szCs w:val="22"/>
              </w:rPr>
              <w:lastRenderedPageBreak/>
              <w:t>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w:t>
            </w:r>
            <w:r w:rsidR="00364FB4" w:rsidRPr="00D226B3">
              <w:rPr>
                <w:rFonts w:asciiTheme="minorHAnsi" w:hAnsiTheme="minorHAnsi" w:cs="Arial"/>
                <w:color w:val="auto"/>
                <w:sz w:val="22"/>
                <w:szCs w:val="22"/>
              </w:rPr>
              <w:lastRenderedPageBreak/>
              <w:t>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lastRenderedPageBreak/>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lastRenderedPageBreak/>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lastRenderedPageBreak/>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lastRenderedPageBreak/>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lastRenderedPageBreak/>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w:t>
            </w:r>
            <w:r w:rsidRPr="00D226B3">
              <w:rPr>
                <w:rFonts w:asciiTheme="minorHAnsi" w:hAnsiTheme="minorHAnsi" w:cs="Arial"/>
                <w:sz w:val="22"/>
                <w:szCs w:val="22"/>
              </w:rPr>
              <w:lastRenderedPageBreak/>
              <w:t xml:space="preserve">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lastRenderedPageBreak/>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lastRenderedPageBreak/>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w:t>
            </w:r>
            <w:r w:rsidR="00EA0EFF" w:rsidRPr="00D226B3">
              <w:rPr>
                <w:rFonts w:asciiTheme="minorHAnsi" w:hAnsiTheme="minorHAnsi"/>
                <w:sz w:val="22"/>
                <w:szCs w:val="22"/>
              </w:rPr>
              <w:lastRenderedPageBreak/>
              <w:t xml:space="preserve">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lastRenderedPageBreak/>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w:t>
            </w:r>
            <w:r w:rsidRPr="00D226B3">
              <w:rPr>
                <w:rFonts w:cs="Arial"/>
              </w:rPr>
              <w:lastRenderedPageBreak/>
              <w:t xml:space="preserve">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lastRenderedPageBreak/>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w:t>
            </w:r>
            <w:r w:rsidR="006843F3" w:rsidRPr="00D226B3">
              <w:rPr>
                <w:rFonts w:cs="Arial"/>
              </w:rPr>
              <w:lastRenderedPageBreak/>
              <w:t xml:space="preserve">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43F8AEDE"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 xml:space="preserve">72 702 144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lastRenderedPageBreak/>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 xml:space="preserve">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w:t>
            </w:r>
            <w:r w:rsidRPr="00D226B3">
              <w:rPr>
                <w:rFonts w:asciiTheme="minorHAnsi" w:hAnsiTheme="minorHAnsi" w:cs="Arial"/>
                <w:sz w:val="22"/>
                <w:szCs w:val="22"/>
              </w:rPr>
              <w:lastRenderedPageBreak/>
              <w:t>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lastRenderedPageBreak/>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lastRenderedPageBreak/>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01F54416"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 xml:space="preserve">91 729 328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0444FCB0"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 xml:space="preserve">44 754 888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07C74E9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 xml:space="preserve">18 453 009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6CDF263D"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 xml:space="preserve">17 792 813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r>
            <w:r w:rsidRPr="00D226B3">
              <w:rPr>
                <w:rFonts w:asciiTheme="minorHAnsi" w:hAnsiTheme="minorHAnsi" w:cs="Arial"/>
                <w:sz w:val="22"/>
                <w:szCs w:val="22"/>
              </w:rPr>
              <w:lastRenderedPageBreak/>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lastRenderedPageBreak/>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lastRenderedPageBreak/>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lastRenderedPageBreak/>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sytuacji, gdy przebudowa, rozbudowa lub adaptacja </w:t>
            </w:r>
            <w:r w:rsidRPr="00D226B3">
              <w:rPr>
                <w:rFonts w:asciiTheme="minorHAnsi" w:hAnsiTheme="minorHAnsi" w:cs="Arial"/>
                <w:sz w:val="22"/>
                <w:szCs w:val="22"/>
              </w:rPr>
              <w:lastRenderedPageBreak/>
              <w:t>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cyfrowych realizowane poprzez przebudowę, </w:t>
            </w:r>
            <w:r w:rsidR="00590D59" w:rsidRPr="00D226B3">
              <w:rPr>
                <w:rFonts w:asciiTheme="minorHAnsi" w:hAnsiTheme="minorHAnsi" w:cs="Arial"/>
                <w:sz w:val="22"/>
                <w:szCs w:val="22"/>
              </w:rPr>
              <w:lastRenderedPageBreak/>
              <w:t>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77777777"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38</w:t>
            </w:r>
            <w:r w:rsidR="0096152C" w:rsidRPr="00D226B3">
              <w:rPr>
                <w:rFonts w:asciiTheme="minorHAnsi" w:hAnsiTheme="minorHAnsi" w:cs="Arial"/>
                <w:sz w:val="22"/>
                <w:szCs w:val="22"/>
              </w:rPr>
              <w:t xml:space="preserve"> 577 102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0F50DE76"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 xml:space="preserve">17 056 334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 xml:space="preserve">9 953 740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7777777" w:rsidR="00590D59" w:rsidRPr="00D226B3" w:rsidRDefault="00A968D6" w:rsidP="00590D59">
            <w:pPr>
              <w:spacing w:before="40" w:after="40"/>
              <w:rPr>
                <w:rFonts w:asciiTheme="minorHAnsi" w:hAnsiTheme="minorHAnsi" w:cs="Arial"/>
              </w:rPr>
            </w:pPr>
            <w:r w:rsidRPr="00D226B3">
              <w:rPr>
                <w:rFonts w:asciiTheme="minorHAnsi" w:hAnsiTheme="minorHAnsi" w:cs="Arial"/>
                <w:sz w:val="22"/>
                <w:szCs w:val="22"/>
              </w:rPr>
              <w:t>4 826 637</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77777777"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6 740 391</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Mechanizmy powiązania </w:t>
            </w:r>
            <w:r w:rsidRPr="00D226B3">
              <w:rPr>
                <w:rFonts w:cs="Arial"/>
              </w:rPr>
              <w:lastRenderedPageBreak/>
              <w:t>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lastRenderedPageBreak/>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t>
            </w:r>
            <w:r w:rsidRPr="00D226B3">
              <w:rPr>
                <w:rFonts w:cs="Arial"/>
              </w:rPr>
              <w:lastRenderedPageBreak/>
              <w:t xml:space="preserve">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lastRenderedPageBreak/>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lastRenderedPageBreak/>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lastRenderedPageBreak/>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77777777" w:rsidR="00E528E3" w:rsidRPr="00D226B3" w:rsidRDefault="003720D0" w:rsidP="00856069">
            <w:pPr>
              <w:spacing w:before="40" w:after="40"/>
              <w:rPr>
                <w:rFonts w:asciiTheme="minorHAnsi" w:hAnsiTheme="minorHAnsi" w:cs="Arial"/>
              </w:rPr>
            </w:pPr>
            <w:r w:rsidRPr="00D226B3">
              <w:rPr>
                <w:rFonts w:asciiTheme="minorHAnsi" w:hAnsiTheme="minorHAnsi" w:cs="Arial"/>
                <w:sz w:val="22"/>
                <w:szCs w:val="22"/>
              </w:rPr>
              <w:t>2</w:t>
            </w:r>
            <w:r w:rsidR="00856069" w:rsidRPr="00D226B3">
              <w:rPr>
                <w:rFonts w:asciiTheme="minorHAnsi" w:hAnsiTheme="minorHAnsi" w:cs="Arial"/>
                <w:sz w:val="22"/>
                <w:szCs w:val="22"/>
              </w:rPr>
              <w:t xml:space="preserve">3 962 514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77777777"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856069" w:rsidRPr="00D226B3">
              <w:rPr>
                <w:rFonts w:asciiTheme="minorHAnsi" w:hAnsiTheme="minorHAnsi" w:cs="Arial"/>
                <w:sz w:val="22"/>
                <w:szCs w:val="22"/>
              </w:rPr>
              <w:t xml:space="preserve">7 517 116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77777777"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BC75EB" w:rsidRPr="00D226B3">
              <w:rPr>
                <w:rFonts w:asciiTheme="minorHAnsi" w:hAnsiTheme="minorHAnsi" w:cs="Arial"/>
                <w:sz w:val="22"/>
                <w:szCs w:val="22"/>
              </w:rPr>
              <w:t xml:space="preserve">053 706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77777777"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BC75EB" w:rsidRPr="00D226B3">
              <w:rPr>
                <w:rFonts w:asciiTheme="minorHAnsi" w:hAnsiTheme="minorHAnsi" w:cs="Arial"/>
                <w:sz w:val="22"/>
                <w:szCs w:val="22"/>
              </w:rPr>
              <w:t> 132 083</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t>
            </w:r>
            <w:r w:rsidRPr="00D226B3">
              <w:rPr>
                <w:rFonts w:cs="Arial"/>
              </w:rPr>
              <w:lastRenderedPageBreak/>
              <w:t xml:space="preserve">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lastRenderedPageBreak/>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w:t>
            </w:r>
            <w:r w:rsidRPr="00D226B3">
              <w:rPr>
                <w:rFonts w:cs="Arial"/>
              </w:rPr>
              <w:lastRenderedPageBreak/>
              <w:t xml:space="preserve">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lastRenderedPageBreak/>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lastRenderedPageBreak/>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226B3" w:rsidRDefault="00870BDD" w:rsidP="0092542C">
            <w:pPr>
              <w:spacing w:before="40" w:after="40"/>
              <w:rPr>
                <w:rFonts w:asciiTheme="minorHAnsi" w:hAnsiTheme="minorHAnsi" w:cs="Arial"/>
                <w:b/>
                <w:color w:val="808080" w:themeColor="background1" w:themeShade="80"/>
              </w:rPr>
            </w:pPr>
            <w:r w:rsidRPr="00D226B3">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lastRenderedPageBreak/>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 xml:space="preserve">Wartość wydatków kwalifikowalnych przeznaczonych na działania mające na celu </w:t>
            </w:r>
            <w:r w:rsidRPr="00D226B3">
              <w:lastRenderedPageBreak/>
              <w:t>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D226B3" w:rsidRDefault="00747F7C" w:rsidP="00440C6C">
            <w:pPr>
              <w:spacing w:before="40" w:after="40"/>
              <w:rPr>
                <w:rFonts w:asciiTheme="minorHAnsi" w:hAnsiTheme="minorHAnsi" w:cs="Arial"/>
              </w:rPr>
            </w:pPr>
            <w:r w:rsidRPr="00D226B3">
              <w:rPr>
                <w:rFonts w:asciiTheme="minorHAnsi" w:hAnsiTheme="minorHAnsi" w:cs="Arial"/>
                <w:b/>
                <w:sz w:val="22"/>
                <w:szCs w:val="22"/>
              </w:rPr>
              <w:t>114 152 060</w:t>
            </w:r>
            <w:r w:rsidR="00FC3F00" w:rsidRPr="00D226B3">
              <w:rPr>
                <w:rFonts w:asciiTheme="minorHAnsi" w:hAnsiTheme="minorHAnsi" w:cs="Arial"/>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zakupionych środków </w:t>
            </w:r>
            <w:r w:rsidRPr="00D226B3">
              <w:rPr>
                <w:rFonts w:asciiTheme="minorHAnsi" w:hAnsiTheme="minorHAnsi" w:cs="Arial"/>
                <w:sz w:val="22"/>
                <w:szCs w:val="22"/>
              </w:rPr>
              <w:lastRenderedPageBreak/>
              <w:t>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lastRenderedPageBreak/>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lastRenderedPageBreak/>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w:t>
            </w:r>
            <w:r w:rsidR="00466857" w:rsidRPr="00D226B3">
              <w:rPr>
                <w:rFonts w:eastAsia="Times New Roman" w:cs="Arial"/>
                <w:lang w:eastAsia="pl-PL"/>
              </w:rPr>
              <w:lastRenderedPageBreak/>
              <w:t>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 xml:space="preserve">tym m.in. poprzez zastosowanie Indywidualnych Planów Działania, diagnozowanie potrzeb </w:t>
            </w:r>
            <w:r w:rsidRPr="00D226B3">
              <w:rPr>
                <w:rFonts w:eastAsia="Calibri" w:cs="Times New Roman"/>
              </w:rPr>
              <w:lastRenderedPageBreak/>
              <w:t>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lastRenderedPageBreak/>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lastRenderedPageBreak/>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lastRenderedPageBreak/>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lastRenderedPageBreak/>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w:t>
            </w:r>
            <w:r w:rsidRPr="00D226B3">
              <w:rPr>
                <w:rFonts w:asciiTheme="minorHAnsi" w:hAnsiTheme="minorHAnsi" w:cs="Arial"/>
                <w:sz w:val="22"/>
                <w:szCs w:val="22"/>
              </w:rPr>
              <w:lastRenderedPageBreak/>
              <w:t>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stosowania uproszczonych form rozliczania wydatków </w:t>
            </w:r>
            <w:r w:rsidRPr="00D226B3">
              <w:rPr>
                <w:rFonts w:asciiTheme="minorHAnsi" w:hAnsiTheme="minorHAnsi" w:cs="Arial"/>
                <w:sz w:val="22"/>
                <w:szCs w:val="22"/>
              </w:rPr>
              <w:lastRenderedPageBreak/>
              <w:t>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w:t>
            </w:r>
            <w:r w:rsidRPr="00D226B3">
              <w:rPr>
                <w:rFonts w:asciiTheme="minorHAnsi" w:hAnsiTheme="minorHAnsi" w:cs="Arial"/>
                <w:sz w:val="22"/>
                <w:szCs w:val="22"/>
              </w:rPr>
              <w:lastRenderedPageBreak/>
              <w:t xml:space="preserve">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Rodzaj wsparcia instrumentów </w:t>
            </w:r>
            <w:r w:rsidRPr="00D226B3">
              <w:rPr>
                <w:rFonts w:asciiTheme="minorHAnsi" w:hAnsiTheme="minorHAnsi" w:cs="Arial"/>
                <w:sz w:val="22"/>
                <w:szCs w:val="22"/>
              </w:rPr>
              <w:lastRenderedPageBreak/>
              <w:t>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d)  aktywizacja zawodowa opiekunów dzieci do lat 3 realizowana jako element </w:t>
            </w:r>
            <w:r w:rsidRPr="00D226B3">
              <w:rPr>
                <w:rFonts w:asciiTheme="minorHAnsi" w:eastAsiaTheme="minorHAnsi" w:hAnsiTheme="minorHAnsi" w:cs="Arial"/>
                <w:sz w:val="22"/>
                <w:szCs w:val="22"/>
                <w:lang w:eastAsia="en-US"/>
              </w:rPr>
              <w:lastRenderedPageBreak/>
              <w:t>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563A9292"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39 852 661</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41ACD259" w:rsidR="001C5FDB" w:rsidRPr="00D226B3" w:rsidRDefault="003523FC" w:rsidP="00993ACA">
            <w:pPr>
              <w:spacing w:before="40" w:after="40"/>
              <w:rPr>
                <w:rFonts w:asciiTheme="minorHAnsi" w:hAnsiTheme="minorHAnsi" w:cs="Arial"/>
              </w:rPr>
            </w:pPr>
            <w:r w:rsidRPr="00D226B3">
              <w:rPr>
                <w:rFonts w:asciiTheme="minorHAnsi" w:hAnsiTheme="minorHAnsi" w:cs="Arial"/>
                <w:sz w:val="22"/>
                <w:szCs w:val="22"/>
              </w:rPr>
              <w:t xml:space="preserve">35 </w:t>
            </w:r>
            <w:r w:rsidR="008E0F51" w:rsidRPr="00D226B3">
              <w:rPr>
                <w:rFonts w:asciiTheme="minorHAnsi" w:hAnsiTheme="minorHAnsi" w:cs="Arial"/>
                <w:sz w:val="22"/>
                <w:szCs w:val="22"/>
              </w:rPr>
              <w:t>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r>
            <w:r w:rsidRPr="00D226B3">
              <w:rPr>
                <w:rFonts w:asciiTheme="minorHAnsi" w:hAnsiTheme="minorHAnsi" w:cs="Arial"/>
                <w:sz w:val="22"/>
                <w:szCs w:val="22"/>
              </w:rPr>
              <w:lastRenderedPageBreak/>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w:t>
            </w:r>
            <w:r w:rsidRPr="00D226B3">
              <w:rPr>
                <w:rFonts w:asciiTheme="minorHAnsi" w:hAnsiTheme="minorHAnsi" w:cs="Arial"/>
                <w:sz w:val="22"/>
                <w:szCs w:val="22"/>
              </w:rPr>
              <w:lastRenderedPageBreak/>
              <w:t>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w:t>
            </w:r>
            <w:r w:rsidR="00E4641E" w:rsidRPr="00D226B3">
              <w:rPr>
                <w:rFonts w:asciiTheme="minorHAnsi" w:hAnsiTheme="minorHAnsi"/>
                <w:sz w:val="22"/>
                <w:szCs w:val="22"/>
              </w:rPr>
              <w:lastRenderedPageBreak/>
              <w:t xml:space="preserve">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w:t>
            </w:r>
            <w:r w:rsidRPr="00D226B3">
              <w:rPr>
                <w:rFonts w:asciiTheme="minorHAnsi" w:hAnsiTheme="minorHAnsi" w:cs="Arial"/>
                <w:sz w:val="22"/>
                <w:szCs w:val="22"/>
              </w:rPr>
              <w:lastRenderedPageBreak/>
              <w:t xml:space="preserve">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lastRenderedPageBreak/>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w:t>
            </w:r>
            <w:r w:rsidRPr="00D226B3">
              <w:rPr>
                <w:rFonts w:asciiTheme="minorHAnsi" w:eastAsiaTheme="minorHAnsi" w:hAnsiTheme="minorHAnsi" w:cs="Arial"/>
                <w:sz w:val="22"/>
                <w:szCs w:val="22"/>
                <w:lang w:eastAsia="en-US"/>
              </w:rPr>
              <w:lastRenderedPageBreak/>
              <w:t xml:space="preserve">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lastRenderedPageBreak/>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lastRenderedPageBreak/>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lastRenderedPageBreak/>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lastRenderedPageBreak/>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w:t>
            </w:r>
            <w:r w:rsidRPr="00D226B3">
              <w:rPr>
                <w:rFonts w:asciiTheme="minorHAnsi" w:hAnsiTheme="minorHAnsi" w:cs="Arial"/>
                <w:sz w:val="22"/>
                <w:szCs w:val="22"/>
              </w:rPr>
              <w:lastRenderedPageBreak/>
              <w:t>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lastRenderedPageBreak/>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lastRenderedPageBreak/>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w:t>
            </w:r>
            <w:r w:rsidRPr="00D226B3">
              <w:rPr>
                <w:rFonts w:asciiTheme="minorHAnsi" w:hAnsiTheme="minorHAnsi" w:cs="Arial"/>
                <w:sz w:val="22"/>
                <w:szCs w:val="22"/>
              </w:rPr>
              <w:lastRenderedPageBreak/>
              <w:t>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w:t>
            </w:r>
            <w:r w:rsidRPr="00D226B3">
              <w:rPr>
                <w:rFonts w:asciiTheme="minorHAnsi" w:hAnsiTheme="minorHAnsi" w:cs="Arial"/>
                <w:sz w:val="22"/>
                <w:szCs w:val="22"/>
              </w:rPr>
              <w:lastRenderedPageBreak/>
              <w:t>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r>
            <w:r w:rsidRPr="00D226B3">
              <w:rPr>
                <w:rFonts w:asciiTheme="minorHAnsi" w:hAnsiTheme="minorHAnsi" w:cs="Arial"/>
                <w:sz w:val="22"/>
                <w:szCs w:val="22"/>
              </w:rPr>
              <w:lastRenderedPageBreak/>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 xml:space="preserve">W ramach działania będą finansowane obok działań tzw. miękkich, wydatki inwestycyjne </w:t>
            </w:r>
            <w:r w:rsidRPr="00D226B3">
              <w:rPr>
                <w:rFonts w:asciiTheme="minorHAnsi" w:hAnsiTheme="minorHAnsi" w:cs="Arial"/>
                <w:sz w:val="22"/>
                <w:szCs w:val="22"/>
              </w:rPr>
              <w:lastRenderedPageBreak/>
              <w:t>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 xml:space="preserve">grudnia 2013 roku w sprawie stosowania </w:t>
            </w:r>
            <w:r w:rsidRPr="00D226B3">
              <w:lastRenderedPageBreak/>
              <w:t>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lastRenderedPageBreak/>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BE03187" w:rsidR="00D572C9" w:rsidRPr="00D226B3" w:rsidRDefault="00870BDD" w:rsidP="00A70520">
            <w:pPr>
              <w:spacing w:before="40" w:after="40"/>
              <w:rPr>
                <w:rFonts w:asciiTheme="minorHAnsi" w:hAnsiTheme="minorHAnsi" w:cstheme="minorHAnsi"/>
                <w:b/>
                <w:color w:val="808080" w:themeColor="background1" w:themeShade="80"/>
              </w:rPr>
            </w:pPr>
            <w:r w:rsidRPr="00D226B3">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organizowanie i finansowanie uczestnictwa w świetlicach i klubach, o których mowa </w:t>
            </w:r>
            <w:r w:rsidRPr="00D226B3">
              <w:rPr>
                <w:rFonts w:cs="Arial"/>
              </w:rPr>
              <w:lastRenderedPageBreak/>
              <w:t>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w:t>
            </w:r>
            <w:r w:rsidR="00746801" w:rsidRPr="00D226B3">
              <w:rPr>
                <w:rFonts w:cs="Arial"/>
              </w:rPr>
              <w:lastRenderedPageBreak/>
              <w:t xml:space="preserve">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 xml:space="preserve">wyposażenie lub doposażenie stanowiska pracy, w tym specjalistyczne wynikające z danej niepełnosprawności i indywidualnych potrzeb (wyłącznie w </w:t>
            </w:r>
            <w:r w:rsidRPr="00D226B3">
              <w:rPr>
                <w:rFonts w:cs="Arial"/>
              </w:rPr>
              <w:lastRenderedPageBreak/>
              <w:t>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lastRenderedPageBreak/>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lastRenderedPageBreak/>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lastRenderedPageBreak/>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lastRenderedPageBreak/>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lastRenderedPageBreak/>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lastRenderedPageBreak/>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lastRenderedPageBreak/>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 xml:space="preserve">osób zagrożonych ubóstwem </w:t>
            </w:r>
            <w:r w:rsidR="00F267B3" w:rsidRPr="00D226B3">
              <w:rPr>
                <w:rFonts w:cs="Arial"/>
              </w:rPr>
              <w:lastRenderedPageBreak/>
              <w:t>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 xml:space="preserve">ramach Programu Operacyjnego Wiedza </w:t>
            </w:r>
            <w:r w:rsidRPr="00D226B3">
              <w:rPr>
                <w:rFonts w:asciiTheme="minorHAnsi" w:eastAsiaTheme="minorHAnsi" w:hAnsiTheme="minorHAnsi" w:cs="Arial"/>
                <w:sz w:val="22"/>
                <w:szCs w:val="22"/>
                <w:lang w:eastAsia="en-US"/>
              </w:rPr>
              <w:lastRenderedPageBreak/>
              <w:t>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7BE00FD4" w:rsidR="00AB1002" w:rsidRPr="00D226B3" w:rsidRDefault="002E6E2F" w:rsidP="004453DD">
            <w:pPr>
              <w:spacing w:before="40" w:after="40"/>
              <w:rPr>
                <w:rFonts w:asciiTheme="minorHAnsi" w:hAnsiTheme="minorHAnsi" w:cs="Arial"/>
                <w:b/>
              </w:rPr>
            </w:pPr>
            <w:r w:rsidRPr="00D226B3">
              <w:rPr>
                <w:rFonts w:asciiTheme="minorHAnsi" w:hAnsiTheme="minorHAnsi" w:cs="Arial"/>
                <w:b/>
                <w:sz w:val="22"/>
                <w:szCs w:val="22"/>
              </w:rPr>
              <w:t>75</w:t>
            </w:r>
            <w:r w:rsidR="008441C5" w:rsidRPr="00D226B3">
              <w:rPr>
                <w:rFonts w:asciiTheme="minorHAnsi" w:hAnsiTheme="minorHAnsi" w:cs="Arial"/>
                <w:b/>
                <w:sz w:val="22"/>
                <w:szCs w:val="22"/>
              </w:rPr>
              <w:t xml:space="preserve"> 965 484</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154F0642" w:rsidR="006A659B" w:rsidRPr="00D226B3" w:rsidRDefault="008441C5" w:rsidP="00CE2057">
            <w:pPr>
              <w:spacing w:before="40" w:after="40"/>
              <w:rPr>
                <w:rFonts w:asciiTheme="minorHAnsi" w:hAnsiTheme="minorHAnsi" w:cs="Arial"/>
              </w:rPr>
            </w:pPr>
            <w:r w:rsidRPr="00D226B3">
              <w:rPr>
                <w:rFonts w:asciiTheme="minorHAnsi" w:hAnsiTheme="minorHAnsi" w:cs="Arial"/>
                <w:sz w:val="22"/>
                <w:szCs w:val="22"/>
              </w:rPr>
              <w:t>70 164 968</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xml:space="preserve">, o których mowa w PO PŻ, oraz zobowiązując </w:t>
            </w:r>
            <w:r w:rsidRPr="00D226B3">
              <w:rPr>
                <w:rFonts w:asciiTheme="minorHAnsi" w:hAnsiTheme="minorHAnsi" w:cs="Arial"/>
                <w:sz w:val="22"/>
                <w:szCs w:val="22"/>
              </w:rPr>
              <w:lastRenderedPageBreak/>
              <w:t>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lastRenderedPageBreak/>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 xml:space="preserve">czy środowiska i przyczynia się do realizacji celów aktywnej integracji, przy czym wsparcie jest skoncentrowane na osobie i jej potrzebach, a </w:t>
            </w:r>
            <w:r w:rsidRPr="00D226B3">
              <w:rPr>
                <w:rFonts w:asciiTheme="minorHAnsi" w:hAnsiTheme="minorHAnsi" w:cs="Arial"/>
                <w:sz w:val="22"/>
                <w:szCs w:val="22"/>
              </w:rPr>
              <w:lastRenderedPageBreak/>
              <w:t>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w:t>
            </w:r>
            <w:r w:rsidRPr="00D226B3">
              <w:rPr>
                <w:rFonts w:asciiTheme="minorHAnsi" w:hAnsiTheme="minorHAnsi" w:cs="Arial"/>
                <w:sz w:val="22"/>
                <w:szCs w:val="22"/>
              </w:rPr>
              <w:lastRenderedPageBreak/>
              <w:t xml:space="preserve">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lastRenderedPageBreak/>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lastRenderedPageBreak/>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lastRenderedPageBreak/>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lastRenderedPageBreak/>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lastRenderedPageBreak/>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w:t>
            </w:r>
            <w:r w:rsidRPr="00D226B3">
              <w:rPr>
                <w:rFonts w:asciiTheme="minorHAnsi" w:hAnsiTheme="minorHAnsi"/>
                <w:color w:val="auto"/>
                <w:sz w:val="22"/>
                <w:szCs w:val="22"/>
              </w:rPr>
              <w:lastRenderedPageBreak/>
              <w:t xml:space="preserve">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w:t>
            </w:r>
            <w:r w:rsidR="00E67418" w:rsidRPr="00D226B3">
              <w:rPr>
                <w:rFonts w:asciiTheme="minorHAnsi" w:hAnsiTheme="minorHAnsi"/>
                <w:color w:val="auto"/>
                <w:sz w:val="22"/>
                <w:szCs w:val="22"/>
              </w:rPr>
              <w:lastRenderedPageBreak/>
              <w:t>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 xml:space="preserve">realizujące działania wspierające obszary objęte programami rewitalizacji, które </w:t>
            </w:r>
            <w:r w:rsidRPr="00D226B3">
              <w:rPr>
                <w:rFonts w:eastAsia="Calibri"/>
              </w:rPr>
              <w:lastRenderedPageBreak/>
              <w:t>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lastRenderedPageBreak/>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361DE66A"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Pr="00D226B3">
              <w:rPr>
                <w:rFonts w:asciiTheme="minorHAnsi" w:hAnsiTheme="minorHAnsi" w:cs="Arial"/>
                <w:b/>
                <w:sz w:val="22"/>
                <w:szCs w:val="22"/>
              </w:rPr>
              <w:t>8</w:t>
            </w:r>
            <w:r w:rsidR="004E79D2" w:rsidRPr="00D226B3">
              <w:rPr>
                <w:rFonts w:asciiTheme="minorHAnsi" w:hAnsiTheme="minorHAnsi" w:cs="Arial"/>
                <w:b/>
                <w:sz w:val="22"/>
                <w:szCs w:val="22"/>
              </w:rPr>
              <w:t>05 595</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41D2F3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4E79D2" w:rsidRPr="00D226B3">
              <w:rPr>
                <w:rFonts w:asciiTheme="minorHAnsi" w:hAnsiTheme="minorHAnsi" w:cs="Arial"/>
                <w:sz w:val="22"/>
                <w:szCs w:val="22"/>
              </w:rPr>
              <w:t>250 837</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 xml:space="preserve">Wsparcie w ramach projektu 9.2.A. nie może spowodować zmniejszenia dotychczasowego finansowania usług asystenckich lub opiekuńczych przez beneficjenta oraz </w:t>
            </w:r>
            <w:r w:rsidRPr="00D226B3">
              <w:rPr>
                <w:rFonts w:asciiTheme="minorHAnsi" w:hAnsiTheme="minorHAnsi" w:cs="Arial"/>
                <w:sz w:val="22"/>
                <w:szCs w:val="22"/>
              </w:rPr>
              <w:lastRenderedPageBreak/>
              <w:t>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w:t>
            </w:r>
            <w:r w:rsidRPr="00D226B3">
              <w:rPr>
                <w:rFonts w:cs="Arial"/>
              </w:rPr>
              <w:lastRenderedPageBreak/>
              <w:t xml:space="preserve">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t>
            </w:r>
            <w:r w:rsidR="00494C33" w:rsidRPr="00D226B3">
              <w:rPr>
                <w:rFonts w:asciiTheme="minorHAnsi" w:hAnsiTheme="minorHAnsi" w:cs="Arial"/>
                <w:sz w:val="22"/>
                <w:szCs w:val="22"/>
              </w:rPr>
              <w:lastRenderedPageBreak/>
              <w:t>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t>
            </w:r>
            <w:r w:rsidRPr="00D226B3">
              <w:rPr>
                <w:rFonts w:asciiTheme="minorHAnsi" w:hAnsiTheme="minorHAnsi" w:cs="Arial"/>
                <w:sz w:val="22"/>
                <w:szCs w:val="22"/>
              </w:rPr>
              <w:lastRenderedPageBreak/>
              <w:t>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r>
            <w:r w:rsidRPr="00D226B3">
              <w:rPr>
                <w:rFonts w:asciiTheme="minorHAnsi" w:hAnsiTheme="minorHAnsi" w:cs="Arial"/>
                <w:sz w:val="22"/>
                <w:szCs w:val="22"/>
              </w:rPr>
              <w:lastRenderedPageBreak/>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lastRenderedPageBreak/>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lastRenderedPageBreak/>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lastRenderedPageBreak/>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268CE556" w:rsidR="004453DD" w:rsidRPr="00D226B3" w:rsidRDefault="000A42D8" w:rsidP="004453DD">
            <w:pPr>
              <w:spacing w:before="40" w:after="40"/>
              <w:rPr>
                <w:rFonts w:asciiTheme="minorHAnsi" w:hAnsiTheme="minorHAnsi" w:cs="Arial"/>
                <w:b/>
              </w:rPr>
            </w:pPr>
            <w:r w:rsidRPr="00D226B3">
              <w:rPr>
                <w:rFonts w:asciiTheme="minorHAnsi" w:hAnsiTheme="minorHAnsi" w:cs="Arial"/>
                <w:b/>
                <w:sz w:val="22"/>
                <w:szCs w:val="22"/>
              </w:rPr>
              <w:t>13</w:t>
            </w:r>
            <w:r w:rsidR="004E79D2" w:rsidRPr="00D226B3">
              <w:rPr>
                <w:rFonts w:asciiTheme="minorHAnsi" w:hAnsiTheme="minorHAnsi" w:cs="Arial"/>
                <w:b/>
                <w:sz w:val="22"/>
                <w:szCs w:val="22"/>
              </w:rPr>
              <w:t> </w:t>
            </w:r>
            <w:r w:rsidRPr="00D226B3">
              <w:rPr>
                <w:rFonts w:asciiTheme="minorHAnsi" w:hAnsiTheme="minorHAnsi" w:cs="Arial"/>
                <w:b/>
                <w:sz w:val="22"/>
                <w:szCs w:val="22"/>
              </w:rPr>
              <w:t>3</w:t>
            </w:r>
            <w:r w:rsidR="004E79D2" w:rsidRPr="00D226B3">
              <w:rPr>
                <w:rFonts w:asciiTheme="minorHAnsi" w:hAnsiTheme="minorHAnsi" w:cs="Arial"/>
                <w:b/>
                <w:sz w:val="22"/>
                <w:szCs w:val="22"/>
              </w:rPr>
              <w:t>44 789</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lastRenderedPageBreak/>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w:t>
            </w:r>
            <w:r w:rsidRPr="00D226B3">
              <w:rPr>
                <w:rFonts w:eastAsia="Calibri"/>
              </w:rPr>
              <w:lastRenderedPageBreak/>
              <w:t>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w:t>
            </w:r>
            <w:r w:rsidR="006723FA" w:rsidRPr="00D226B3">
              <w:rPr>
                <w:rFonts w:eastAsia="Calibri"/>
                <w:b/>
              </w:rPr>
              <w:lastRenderedPageBreak/>
              <w:t xml:space="preserve">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w:t>
            </w:r>
            <w:r w:rsidRPr="00D226B3">
              <w:rPr>
                <w:rFonts w:asciiTheme="minorHAnsi" w:hAnsiTheme="minorHAnsi" w:cs="Arial"/>
                <w:sz w:val="22"/>
                <w:szCs w:val="22"/>
              </w:rPr>
              <w:lastRenderedPageBreak/>
              <w:t xml:space="preserve">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 xml:space="preserve">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w:t>
            </w:r>
            <w:r w:rsidRPr="00D226B3">
              <w:rPr>
                <w:rFonts w:asciiTheme="minorHAnsi" w:hAnsiTheme="minorHAnsi" w:cs="Arial"/>
                <w:sz w:val="22"/>
                <w:szCs w:val="22"/>
              </w:rPr>
              <w:lastRenderedPageBreak/>
              <w:t>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w:t>
            </w:r>
            <w:r w:rsidRPr="00D226B3">
              <w:rPr>
                <w:rFonts w:cs="Arial"/>
              </w:rPr>
              <w:lastRenderedPageBreak/>
              <w:t>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lastRenderedPageBreak/>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655744C8"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Pr="00D226B3">
              <w:rPr>
                <w:rFonts w:asciiTheme="minorHAnsi" w:hAnsiTheme="minorHAnsi" w:cs="Arial"/>
                <w:b/>
                <w:sz w:val="22"/>
                <w:szCs w:val="22"/>
              </w:rPr>
              <w:t>0</w:t>
            </w:r>
            <w:r w:rsidR="004E79D2" w:rsidRPr="00D226B3">
              <w:rPr>
                <w:rFonts w:asciiTheme="minorHAnsi" w:hAnsiTheme="minorHAnsi" w:cs="Arial"/>
                <w:b/>
                <w:sz w:val="22"/>
                <w:szCs w:val="22"/>
              </w:rPr>
              <w:t>76 790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lastRenderedPageBreak/>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stosowania uproszczonych form rozliczania wydatków </w:t>
            </w:r>
            <w:r w:rsidRPr="00D226B3">
              <w:rPr>
                <w:rFonts w:asciiTheme="minorHAnsi" w:hAnsiTheme="minorHAnsi" w:cs="Arial"/>
                <w:sz w:val="22"/>
                <w:szCs w:val="22"/>
              </w:rPr>
              <w:lastRenderedPageBreak/>
              <w:t>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w:t>
            </w:r>
            <w:r w:rsidRPr="00D226B3">
              <w:rPr>
                <w:rFonts w:asciiTheme="minorHAnsi" w:hAnsiTheme="minorHAnsi" w:cs="Arial"/>
                <w:sz w:val="22"/>
                <w:szCs w:val="22"/>
              </w:rPr>
              <w:lastRenderedPageBreak/>
              <w:t>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lastRenderedPageBreak/>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D226B3" w:rsidRDefault="00870BDD" w:rsidP="00176DB4">
            <w:pPr>
              <w:spacing w:before="40" w:after="40"/>
              <w:rPr>
                <w:rFonts w:asciiTheme="minorHAnsi" w:hAnsiTheme="minorHAnsi" w:cs="Arial"/>
                <w:b/>
              </w:rPr>
            </w:pPr>
            <w:r w:rsidRPr="00D226B3">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lastRenderedPageBreak/>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w:t>
            </w:r>
            <w:r w:rsidR="00AB7307" w:rsidRPr="00D226B3">
              <w:rPr>
                <w:rFonts w:eastAsia="Calibri" w:cs="Arial"/>
              </w:rPr>
              <w:lastRenderedPageBreak/>
              <w:t>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 xml:space="preserve">specjalnymi ośrodkami szkolno-wychowawczymi, poradniami psychologiczno-pedagogicznymi, ośrodkami wychowania przedszkolnego i </w:t>
            </w:r>
            <w:r w:rsidRPr="00D226B3">
              <w:rPr>
                <w:rFonts w:eastAsia="Calibri" w:cs="Arial"/>
              </w:rPr>
              <w:lastRenderedPageBreak/>
              <w:t>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lastRenderedPageBreak/>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4F3C717B"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381FF8" w:rsidRPr="00D226B3">
              <w:rPr>
                <w:rFonts w:asciiTheme="minorHAnsi" w:hAnsiTheme="minorHAnsi" w:cs="Arial"/>
                <w:b/>
                <w:sz w:val="22"/>
                <w:szCs w:val="22"/>
              </w:rPr>
              <w:t xml:space="preserve">4 </w:t>
            </w:r>
            <w:r w:rsidR="005877ED" w:rsidRPr="00D226B3">
              <w:rPr>
                <w:rFonts w:asciiTheme="minorHAnsi" w:hAnsiTheme="minorHAnsi" w:cs="Arial"/>
                <w:b/>
                <w:sz w:val="22"/>
                <w:szCs w:val="22"/>
              </w:rPr>
              <w:t>551 881</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74443445" w:rsidR="00962B29" w:rsidRPr="00D226B3" w:rsidRDefault="002C083F" w:rsidP="00176DB4">
            <w:pPr>
              <w:spacing w:before="30" w:after="30"/>
              <w:rPr>
                <w:rFonts w:asciiTheme="minorHAnsi" w:hAnsiTheme="minorHAnsi" w:cs="Arial"/>
              </w:rPr>
            </w:pPr>
            <w:r w:rsidRPr="00D226B3">
              <w:rPr>
                <w:rFonts w:asciiTheme="minorHAnsi" w:hAnsiTheme="minorHAnsi" w:cs="Arial"/>
                <w:sz w:val="22"/>
                <w:szCs w:val="22"/>
              </w:rPr>
              <w:t>9</w:t>
            </w:r>
            <w:r w:rsidR="005877ED" w:rsidRPr="00D226B3">
              <w:rPr>
                <w:rFonts w:asciiTheme="minorHAnsi" w:hAnsiTheme="minorHAnsi" w:cs="Arial"/>
                <w:sz w:val="22"/>
                <w:szCs w:val="22"/>
              </w:rPr>
              <w:t> 154 455</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6FB188B9"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381FF8" w:rsidRPr="00D226B3">
              <w:rPr>
                <w:rFonts w:asciiTheme="minorHAnsi" w:hAnsiTheme="minorHAnsi" w:cs="Arial"/>
                <w:sz w:val="22"/>
                <w:szCs w:val="22"/>
              </w:rPr>
              <w:t> 577 429</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527CD403"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 xml:space="preserve">2 </w:t>
            </w:r>
            <w:r w:rsidR="007A098F" w:rsidRPr="00D226B3">
              <w:rPr>
                <w:rFonts w:asciiTheme="minorHAnsi" w:hAnsiTheme="minorHAnsi" w:cs="Arial"/>
                <w:sz w:val="22"/>
                <w:szCs w:val="22"/>
              </w:rPr>
              <w:t>672 323</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381FF8" w:rsidRPr="00D226B3">
              <w:rPr>
                <w:rFonts w:asciiTheme="minorHAnsi" w:hAnsiTheme="minorHAnsi" w:cs="Arial"/>
                <w:sz w:val="22"/>
                <w:szCs w:val="22"/>
              </w:rPr>
              <w:t> </w:t>
            </w:r>
            <w:r w:rsidR="007A098F" w:rsidRPr="00D226B3">
              <w:rPr>
                <w:rFonts w:asciiTheme="minorHAnsi" w:hAnsiTheme="minorHAnsi" w:cs="Arial"/>
                <w:sz w:val="22"/>
                <w:szCs w:val="22"/>
              </w:rPr>
              <w:t>147 674</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lastRenderedPageBreak/>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w:t>
            </w:r>
            <w:r w:rsidRPr="00D226B3">
              <w:rPr>
                <w:rFonts w:asciiTheme="minorHAnsi" w:hAnsiTheme="minorHAnsi" w:cs="Arial"/>
                <w:sz w:val="22"/>
                <w:szCs w:val="22"/>
              </w:rPr>
              <w:lastRenderedPageBreak/>
              <w:t xml:space="preserve">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lastRenderedPageBreak/>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w:t>
            </w:r>
            <w:r w:rsidR="00C901EC" w:rsidRPr="00D226B3">
              <w:rPr>
                <w:rFonts w:asciiTheme="minorHAnsi" w:hAnsiTheme="minorHAnsi" w:cs="Arial"/>
                <w:sz w:val="22"/>
                <w:szCs w:val="22"/>
              </w:rPr>
              <w:lastRenderedPageBreak/>
              <w:t>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 xml:space="preserve">nauczycieli, w tym nauczycieli przedmiotów przyrodniczych lub matematyki, niezbędnych do </w:t>
            </w:r>
            <w:r w:rsidRPr="00D226B3">
              <w:rPr>
                <w:rFonts w:cs="Arial"/>
              </w:rPr>
              <w:lastRenderedPageBreak/>
              <w:t>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lastRenderedPageBreak/>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lastRenderedPageBreak/>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79631AD"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 xml:space="preserve">60 </w:t>
            </w:r>
            <w:r w:rsidR="005877ED" w:rsidRPr="00D226B3">
              <w:rPr>
                <w:rFonts w:asciiTheme="minorHAnsi" w:hAnsiTheme="minorHAnsi" w:cs="Arial"/>
                <w:b/>
                <w:sz w:val="22"/>
                <w:szCs w:val="22"/>
              </w:rPr>
              <w:t xml:space="preserve">441 </w:t>
            </w:r>
            <w:r w:rsidRPr="00D226B3">
              <w:rPr>
                <w:rFonts w:asciiTheme="minorHAnsi" w:hAnsiTheme="minorHAnsi" w:cs="Arial"/>
                <w:b/>
                <w:sz w:val="22"/>
                <w:szCs w:val="22"/>
              </w:rPr>
              <w:t>865</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7336C9EC" w:rsidR="00AB4B55" w:rsidRPr="00D226B3" w:rsidRDefault="00B76366" w:rsidP="004E7193">
            <w:pPr>
              <w:spacing w:before="30" w:after="30"/>
              <w:rPr>
                <w:rFonts w:asciiTheme="minorHAnsi" w:hAnsiTheme="minorHAnsi" w:cs="Arial"/>
              </w:rPr>
            </w:pPr>
            <w:r w:rsidRPr="00D226B3">
              <w:rPr>
                <w:rFonts w:asciiTheme="minorHAnsi" w:hAnsiTheme="minorHAnsi" w:cs="Arial"/>
                <w:sz w:val="22"/>
                <w:szCs w:val="22"/>
              </w:rPr>
              <w:t xml:space="preserve">33 </w:t>
            </w:r>
            <w:r w:rsidR="005877ED" w:rsidRPr="00D226B3">
              <w:rPr>
                <w:rFonts w:asciiTheme="minorHAnsi" w:hAnsiTheme="minorHAnsi" w:cs="Arial"/>
                <w:sz w:val="22"/>
                <w:szCs w:val="22"/>
              </w:rPr>
              <w:t xml:space="preserve">860 </w:t>
            </w:r>
            <w:r w:rsidRPr="00D226B3">
              <w:rPr>
                <w:rFonts w:asciiTheme="minorHAnsi" w:hAnsiTheme="minorHAnsi" w:cs="Arial"/>
                <w:sz w:val="22"/>
                <w:szCs w:val="22"/>
              </w:rPr>
              <w:t>492</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E51E6BC"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10 783 129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0FFCE307"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8 </w:t>
            </w:r>
            <w:r w:rsidR="004E79D2" w:rsidRPr="00D226B3">
              <w:rPr>
                <w:rFonts w:asciiTheme="minorHAnsi" w:hAnsiTheme="minorHAnsi" w:cs="Arial"/>
                <w:sz w:val="22"/>
                <w:szCs w:val="22"/>
              </w:rPr>
              <w:t>7</w:t>
            </w:r>
            <w:r w:rsidR="00943AFC" w:rsidRPr="00D226B3">
              <w:rPr>
                <w:rFonts w:asciiTheme="minorHAnsi" w:hAnsiTheme="minorHAnsi" w:cs="Arial"/>
                <w:sz w:val="22"/>
                <w:szCs w:val="22"/>
              </w:rPr>
              <w:t>44 733</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A114EA" w:rsidRPr="00D226B3">
              <w:rPr>
                <w:rFonts w:asciiTheme="minorHAnsi" w:hAnsiTheme="minorHAnsi" w:cs="Arial"/>
                <w:sz w:val="22"/>
                <w:szCs w:val="22"/>
              </w:rPr>
              <w:t>7</w:t>
            </w:r>
            <w:r w:rsidR="00DC38E4" w:rsidRPr="00D226B3">
              <w:rPr>
                <w:rFonts w:asciiTheme="minorHAnsi" w:hAnsiTheme="minorHAnsi" w:cs="Arial"/>
                <w:sz w:val="22"/>
                <w:szCs w:val="22"/>
              </w:rPr>
              <w:t> 053 5</w:t>
            </w:r>
            <w:r w:rsidR="00AB1CB4" w:rsidRPr="00D226B3">
              <w:rPr>
                <w:rFonts w:asciiTheme="minorHAnsi" w:hAnsiTheme="minorHAnsi" w:cs="Arial"/>
                <w:sz w:val="22"/>
                <w:szCs w:val="22"/>
              </w:rPr>
              <w:t>11</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w:t>
            </w:r>
            <w:r w:rsidR="007F1DB7" w:rsidRPr="00D226B3">
              <w:rPr>
                <w:rFonts w:asciiTheme="minorHAnsi" w:hAnsiTheme="minorHAnsi" w:cs="Arial"/>
                <w:sz w:val="22"/>
                <w:szCs w:val="22"/>
              </w:rPr>
              <w:lastRenderedPageBreak/>
              <w:t xml:space="preserve">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w:t>
            </w:r>
            <w:r w:rsidRPr="00D226B3">
              <w:rPr>
                <w:rFonts w:asciiTheme="minorHAnsi" w:hAnsiTheme="minorHAnsi" w:cs="Arial"/>
                <w:color w:val="auto"/>
                <w:sz w:val="22"/>
                <w:szCs w:val="22"/>
              </w:rPr>
              <w:lastRenderedPageBreak/>
              <w:t xml:space="preserve">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lastRenderedPageBreak/>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 xml:space="preserve">Wartość wydatków kwalifikowalnych przeznaczonych na działania mające na celu </w:t>
            </w:r>
            <w:r w:rsidRPr="00D226B3">
              <w:rPr>
                <w:rFonts w:asciiTheme="minorHAnsi" w:hAnsiTheme="minorHAnsi" w:cs="Arial"/>
                <w:color w:val="auto"/>
                <w:sz w:val="22"/>
                <w:szCs w:val="22"/>
              </w:rPr>
              <w:lastRenderedPageBreak/>
              <w:t>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25B780AF"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2 674 9</w:t>
            </w:r>
            <w:r w:rsidR="008C000A" w:rsidRPr="00D226B3">
              <w:rPr>
                <w:rFonts w:asciiTheme="minorHAnsi" w:hAnsiTheme="minorHAnsi" w:cs="Arial"/>
                <w:b/>
                <w:sz w:val="22"/>
                <w:szCs w:val="22"/>
              </w:rPr>
              <w:t>22</w:t>
            </w:r>
            <w:r w:rsidR="00AB4B55" w:rsidRPr="00D226B3">
              <w:rPr>
                <w:rFonts w:asciiTheme="minorHAnsi" w:hAnsiTheme="minorHAnsi" w:cs="Arial"/>
                <w:b/>
                <w:sz w:val="22"/>
                <w:szCs w:val="22"/>
              </w:rPr>
              <w:t xml:space="preserve"> –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lastRenderedPageBreak/>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Dopuszczalna maksymalna wartość zakupionych środków trwałych jako % </w:t>
            </w:r>
            <w:r w:rsidRPr="00D226B3">
              <w:rPr>
                <w:rFonts w:asciiTheme="minorHAnsi" w:hAnsiTheme="minorHAnsi" w:cs="Arial"/>
                <w:sz w:val="22"/>
                <w:szCs w:val="22"/>
              </w:rPr>
              <w:lastRenderedPageBreak/>
              <w:t>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lastRenderedPageBreak/>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w:t>
            </w:r>
            <w:r w:rsidRPr="00D226B3">
              <w:rPr>
                <w:rFonts w:asciiTheme="minorHAnsi" w:hAnsiTheme="minorHAnsi" w:cs="Arial"/>
                <w:sz w:val="22"/>
                <w:szCs w:val="22"/>
              </w:rPr>
              <w:lastRenderedPageBreak/>
              <w:t>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lastRenderedPageBreak/>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lastRenderedPageBreak/>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w:t>
            </w:r>
            <w:r w:rsidRPr="00D226B3">
              <w:rPr>
                <w:rFonts w:asciiTheme="minorHAnsi" w:hAnsiTheme="minorHAnsi" w:cs="Arial"/>
                <w:color w:val="auto"/>
                <w:sz w:val="22"/>
                <w:szCs w:val="22"/>
              </w:rPr>
              <w:lastRenderedPageBreak/>
              <w:t>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w:t>
            </w:r>
            <w:r w:rsidR="00DD15E3" w:rsidRPr="00D226B3">
              <w:rPr>
                <w:rFonts w:asciiTheme="minorHAnsi" w:hAnsiTheme="minorHAnsi" w:cs="Arial"/>
                <w:color w:val="auto"/>
                <w:sz w:val="22"/>
                <w:szCs w:val="22"/>
              </w:rPr>
              <w:lastRenderedPageBreak/>
              <w:t>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w:t>
            </w:r>
            <w:r w:rsidRPr="00D226B3">
              <w:rPr>
                <w:rFonts w:asciiTheme="minorHAnsi" w:hAnsiTheme="minorHAnsi" w:cs="Arial"/>
                <w:color w:val="auto"/>
                <w:sz w:val="22"/>
                <w:szCs w:val="22"/>
              </w:rPr>
              <w:lastRenderedPageBreak/>
              <w:t>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lastRenderedPageBreak/>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w:t>
            </w:r>
            <w:r w:rsidRPr="00D226B3">
              <w:rPr>
                <w:rFonts w:eastAsia="Calibri" w:cs="Arial"/>
              </w:rPr>
              <w:lastRenderedPageBreak/>
              <w:t>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w:t>
            </w:r>
            <w:r w:rsidR="00DD15E3" w:rsidRPr="00D226B3">
              <w:rPr>
                <w:rFonts w:asciiTheme="minorHAnsi" w:hAnsiTheme="minorHAnsi" w:cs="Arial"/>
                <w:color w:val="auto"/>
                <w:sz w:val="22"/>
                <w:szCs w:val="22"/>
              </w:rPr>
              <w:lastRenderedPageBreak/>
              <w:t>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lastRenderedPageBreak/>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5ABCEA4" w:rsidR="00AB4B55" w:rsidRPr="00D226B3" w:rsidRDefault="009751AC" w:rsidP="00176DB4">
            <w:pPr>
              <w:spacing w:before="30" w:after="30"/>
              <w:rPr>
                <w:rFonts w:asciiTheme="minorHAnsi" w:hAnsiTheme="minorHAnsi" w:cs="Arial"/>
              </w:rPr>
            </w:pPr>
            <w:r w:rsidRPr="00D226B3">
              <w:rPr>
                <w:rFonts w:asciiTheme="minorHAnsi" w:hAnsiTheme="minorHAnsi" w:cs="Arial"/>
                <w:b/>
                <w:sz w:val="22"/>
                <w:szCs w:val="22"/>
              </w:rPr>
              <w:t xml:space="preserve">56 </w:t>
            </w:r>
            <w:r w:rsidR="00036030" w:rsidRPr="00D226B3">
              <w:rPr>
                <w:rFonts w:asciiTheme="minorHAnsi" w:hAnsiTheme="minorHAnsi" w:cs="Arial"/>
                <w:b/>
                <w:sz w:val="22"/>
                <w:szCs w:val="22"/>
              </w:rPr>
              <w:t>046 786</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B234179" w:rsidR="00AB4B55" w:rsidRPr="00D226B3" w:rsidRDefault="009751AC" w:rsidP="00176DB4">
            <w:pPr>
              <w:spacing w:before="30" w:after="30"/>
              <w:rPr>
                <w:rFonts w:asciiTheme="minorHAnsi" w:hAnsiTheme="minorHAnsi" w:cs="Arial"/>
              </w:rPr>
            </w:pPr>
            <w:r w:rsidRPr="00D226B3">
              <w:rPr>
                <w:rFonts w:asciiTheme="minorHAnsi" w:hAnsiTheme="minorHAnsi" w:cs="Arial"/>
                <w:sz w:val="22"/>
                <w:szCs w:val="22"/>
              </w:rPr>
              <w:t xml:space="preserve">45 </w:t>
            </w:r>
            <w:r w:rsidR="00036030" w:rsidRPr="00D226B3">
              <w:rPr>
                <w:rFonts w:asciiTheme="minorHAnsi" w:hAnsiTheme="minorHAnsi" w:cs="Arial"/>
                <w:sz w:val="22"/>
                <w:szCs w:val="22"/>
              </w:rPr>
              <w:t>716 531</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4 </w:t>
            </w:r>
            <w:r w:rsidR="00036030" w:rsidRPr="00D226B3">
              <w:rPr>
                <w:rFonts w:asciiTheme="minorHAnsi" w:hAnsiTheme="minorHAnsi" w:cs="Arial"/>
                <w:sz w:val="22"/>
                <w:szCs w:val="22"/>
              </w:rPr>
              <w:t>726 251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036030" w:rsidRPr="00D226B3">
              <w:rPr>
                <w:rFonts w:asciiTheme="minorHAnsi" w:hAnsiTheme="minorHAnsi" w:cs="Arial"/>
                <w:sz w:val="22"/>
                <w:szCs w:val="22"/>
              </w:rPr>
              <w:t>835 351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 xml:space="preserve">Wsparcie w zakresie podnoszenia kompetencji kluczowych oraz umiejętności uniwersalnych niezbędnych na rynku pracy uczniów, słuchaczy, nauczycieli i instruktorów praktycznej nauki może </w:t>
            </w:r>
            <w:r w:rsidRPr="00D226B3">
              <w:rPr>
                <w:rFonts w:asciiTheme="minorHAnsi" w:hAnsiTheme="minorHAnsi"/>
                <w:sz w:val="22"/>
                <w:szCs w:val="22"/>
              </w:rPr>
              <w:lastRenderedPageBreak/>
              <w:t>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w:t>
            </w:r>
            <w:r w:rsidRPr="00D226B3">
              <w:rPr>
                <w:rFonts w:asciiTheme="minorHAnsi" w:hAnsiTheme="minorHAnsi"/>
                <w:color w:val="auto"/>
                <w:sz w:val="22"/>
                <w:szCs w:val="22"/>
              </w:rPr>
              <w:lastRenderedPageBreak/>
              <w:t xml:space="preserve">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lastRenderedPageBreak/>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lastRenderedPageBreak/>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w:t>
            </w:r>
            <w:r w:rsidRPr="00D226B3">
              <w:rPr>
                <w:rFonts w:asciiTheme="minorHAnsi" w:hAnsiTheme="minorHAnsi" w:cs="Arial"/>
                <w:color w:val="auto"/>
                <w:sz w:val="22"/>
                <w:szCs w:val="22"/>
              </w:rPr>
              <w:lastRenderedPageBreak/>
              <w:t xml:space="preserve">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lastRenderedPageBreak/>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lastRenderedPageBreak/>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lastRenderedPageBreak/>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w:t>
            </w:r>
            <w:r w:rsidRPr="00D226B3">
              <w:rPr>
                <w:rFonts w:asciiTheme="minorHAnsi" w:hAnsiTheme="minorHAnsi" w:cstheme="minorHAnsi"/>
                <w:color w:val="000000"/>
                <w:sz w:val="22"/>
                <w:szCs w:val="22"/>
                <w:lang w:val="pl-PL"/>
              </w:rPr>
              <w:lastRenderedPageBreak/>
              <w:t>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lastRenderedPageBreak/>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lastRenderedPageBreak/>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1554561D" w:rsidR="00DA0908" w:rsidRPr="00D226B3" w:rsidRDefault="00F80ADB" w:rsidP="00F80ADB">
            <w:pPr>
              <w:spacing w:before="40" w:after="40"/>
              <w:rPr>
                <w:rFonts w:asciiTheme="minorHAnsi" w:hAnsiTheme="minorHAnsi" w:cstheme="minorHAnsi"/>
                <w:sz w:val="22"/>
                <w:szCs w:val="22"/>
              </w:rPr>
            </w:pPr>
            <w:r w:rsidRPr="00D226B3">
              <w:rPr>
                <w:rFonts w:ascii="Calibri" w:hAnsi="Calibri" w:cs="Calibri"/>
                <w:sz w:val="22"/>
                <w:szCs w:val="22"/>
              </w:rPr>
              <w:t xml:space="preserve">15 328 270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w:t>
            </w:r>
            <w:r w:rsidRPr="00D226B3">
              <w:rPr>
                <w:rFonts w:asciiTheme="minorHAnsi" w:hAnsiTheme="minorHAnsi" w:cstheme="minorHAnsi"/>
                <w:sz w:val="22"/>
                <w:szCs w:val="22"/>
              </w:rPr>
              <w:lastRenderedPageBreak/>
              <w:t xml:space="preserve">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lastRenderedPageBreak/>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lastRenderedPageBreak/>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lastRenderedPageBreak/>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w:t>
            </w:r>
            <w:r w:rsidRPr="00D226B3">
              <w:rPr>
                <w:rFonts w:ascii="Calibri" w:eastAsia="Calibri" w:hAnsi="Calibri" w:cs="Arial"/>
                <w:sz w:val="22"/>
                <w:szCs w:val="22"/>
                <w:lang w:eastAsia="en-US"/>
              </w:rPr>
              <w:lastRenderedPageBreak/>
              <w:t xml:space="preserve">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w:t>
            </w:r>
            <w:r w:rsidRPr="00D226B3">
              <w:rPr>
                <w:rFonts w:ascii="Calibri" w:eastAsia="Calibri" w:hAnsi="Calibri" w:cs="Arial"/>
                <w:sz w:val="22"/>
                <w:szCs w:val="22"/>
                <w:lang w:eastAsia="en-US"/>
              </w:rPr>
              <w:lastRenderedPageBreak/>
              <w:t xml:space="preserve">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w:t>
            </w:r>
            <w:r w:rsidRPr="00D226B3">
              <w:rPr>
                <w:rFonts w:ascii="Calibri" w:eastAsia="Calibri" w:hAnsi="Calibri" w:cs="Arial"/>
                <w:sz w:val="22"/>
                <w:szCs w:val="22"/>
                <w:lang w:eastAsia="en-US"/>
              </w:rPr>
              <w:lastRenderedPageBreak/>
              <w:t xml:space="preserve">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246E8A41"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 xml:space="preserve">10 722 946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stosowania uproszczonych form rozliczania wydatków </w:t>
            </w:r>
            <w:r w:rsidRPr="00D226B3">
              <w:rPr>
                <w:rFonts w:ascii="Calibri" w:eastAsia="Calibri" w:hAnsi="Calibri" w:cs="Arial"/>
                <w:sz w:val="22"/>
                <w:szCs w:val="22"/>
                <w:lang w:eastAsia="en-US"/>
              </w:rPr>
              <w:lastRenderedPageBreak/>
              <w:t>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Dopuszczalność oraz warunki zastosowania uproszczonych metod rozliczania wydatków określać będzie regulamin konkursu / zasady </w:t>
            </w:r>
            <w:r w:rsidRPr="00D226B3">
              <w:rPr>
                <w:rFonts w:ascii="Calibri" w:eastAsia="Calibri" w:hAnsi="Calibri" w:cs="Arial"/>
                <w:sz w:val="22"/>
                <w:szCs w:val="22"/>
                <w:lang w:eastAsia="en-US"/>
              </w:rPr>
              <w:lastRenderedPageBreak/>
              <w:t>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Rodzaj wsparcia instrumentów finansowych </w:t>
            </w:r>
            <w:r w:rsidRPr="00D226B3">
              <w:rPr>
                <w:rFonts w:ascii="Calibri" w:eastAsia="Calibri" w:hAnsi="Calibri" w:cs="Arial"/>
                <w:sz w:val="22"/>
                <w:szCs w:val="22"/>
                <w:lang w:eastAsia="en-US"/>
              </w:rPr>
              <w:lastRenderedPageBreak/>
              <w:t>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w:t>
            </w:r>
            <w:r w:rsidRPr="00D226B3">
              <w:rPr>
                <w:rFonts w:asciiTheme="minorHAnsi" w:hAnsiTheme="minorHAnsi" w:cstheme="minorHAnsi"/>
                <w:color w:val="000000"/>
                <w:sz w:val="22"/>
                <w:szCs w:val="22"/>
              </w:rPr>
              <w:lastRenderedPageBreak/>
              <w:t xml:space="preserve">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w:t>
            </w:r>
            <w:r w:rsidRPr="00D226B3">
              <w:rPr>
                <w:rFonts w:asciiTheme="minorHAnsi" w:hAnsiTheme="minorHAnsi" w:cstheme="minorHAnsi"/>
                <w:color w:val="000000"/>
                <w:sz w:val="22"/>
                <w:szCs w:val="22"/>
              </w:rPr>
              <w:lastRenderedPageBreak/>
              <w:t>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651/2014 z dn. 17 czerwca 2014 r. uznające niektóre rodzaje pomocy za zgodne z rynkiem wewnętrznym w zastosowaniu art. 107 i </w:t>
            </w:r>
            <w:r w:rsidRPr="00D226B3">
              <w:rPr>
                <w:rFonts w:cstheme="minorHAnsi"/>
              </w:rPr>
              <w:lastRenderedPageBreak/>
              <w:t>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lastRenderedPageBreak/>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Dopuszczalna maksymalna wartość </w:t>
            </w:r>
            <w:r w:rsidRPr="00D226B3">
              <w:rPr>
                <w:rFonts w:asciiTheme="minorHAnsi" w:hAnsiTheme="minorHAnsi" w:cstheme="minorHAnsi"/>
                <w:bCs/>
                <w:sz w:val="22"/>
                <w:szCs w:val="22"/>
              </w:rPr>
              <w:lastRenderedPageBreak/>
              <w:t>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Layout w:type="fixed"/>
        <w:tblCellMar>
          <w:left w:w="70" w:type="dxa"/>
          <w:right w:w="70" w:type="dxa"/>
        </w:tblCellMar>
        <w:tblLook w:val="04A0" w:firstRow="1" w:lastRow="0" w:firstColumn="1" w:lastColumn="0" w:noHBand="0" w:noVBand="1"/>
      </w:tblPr>
      <w:tblGrid>
        <w:gridCol w:w="1555"/>
        <w:gridCol w:w="1359"/>
        <w:gridCol w:w="336"/>
        <w:gridCol w:w="1128"/>
        <w:gridCol w:w="451"/>
        <w:gridCol w:w="1067"/>
        <w:gridCol w:w="1069"/>
        <w:gridCol w:w="949"/>
        <w:gridCol w:w="949"/>
        <w:gridCol w:w="1067"/>
        <w:gridCol w:w="924"/>
        <w:gridCol w:w="879"/>
        <w:gridCol w:w="971"/>
        <w:gridCol w:w="1293"/>
      </w:tblGrid>
      <w:tr w:rsidR="00944058" w:rsidRPr="00D226B3" w14:paraId="687B0BF8" w14:textId="77777777" w:rsidTr="00944058">
        <w:trPr>
          <w:trHeight w:val="449"/>
        </w:trPr>
        <w:tc>
          <w:tcPr>
            <w:tcW w:w="555" w:type="pct"/>
            <w:vMerge w:val="restart"/>
            <w:tcBorders>
              <w:top w:val="nil"/>
              <w:left w:val="nil"/>
              <w:bottom w:val="nil"/>
              <w:right w:val="nil"/>
            </w:tcBorders>
            <w:shd w:val="clear" w:color="auto" w:fill="auto"/>
            <w:hideMark/>
          </w:tcPr>
          <w:p w14:paraId="7E7D73BB" w14:textId="77777777" w:rsidR="00944058" w:rsidRPr="00D226B3" w:rsidRDefault="00944058" w:rsidP="00944058">
            <w:pPr>
              <w:spacing w:after="0"/>
              <w:rPr>
                <w:sz w:val="20"/>
                <w:szCs w:val="20"/>
              </w:rPr>
            </w:pPr>
          </w:p>
        </w:tc>
        <w:tc>
          <w:tcPr>
            <w:tcW w:w="48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DCDCBA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Priorytet inwestycyjny</w:t>
            </w:r>
          </w:p>
        </w:tc>
        <w:tc>
          <w:tcPr>
            <w:tcW w:w="12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B0A0C0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Kategoria regionu (*)</w:t>
            </w:r>
          </w:p>
        </w:tc>
        <w:tc>
          <w:tcPr>
            <w:tcW w:w="1327" w:type="pct"/>
            <w:gridSpan w:val="4"/>
            <w:tcBorders>
              <w:top w:val="single" w:sz="4" w:space="0" w:color="auto"/>
              <w:left w:val="nil"/>
              <w:bottom w:val="single" w:sz="4" w:space="0" w:color="auto"/>
              <w:right w:val="single" w:sz="4" w:space="0" w:color="000000"/>
            </w:tcBorders>
            <w:shd w:val="clear" w:color="auto" w:fill="auto"/>
            <w:vAlign w:val="center"/>
            <w:hideMark/>
          </w:tcPr>
          <w:p w14:paraId="5B7D0E6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Wsparcie UE</w:t>
            </w:r>
          </w:p>
        </w:tc>
        <w:tc>
          <w:tcPr>
            <w:tcW w:w="339" w:type="pct"/>
            <w:tcBorders>
              <w:top w:val="single" w:sz="4" w:space="0" w:color="auto"/>
              <w:left w:val="nil"/>
              <w:bottom w:val="single" w:sz="4" w:space="0" w:color="auto"/>
              <w:right w:val="nil"/>
            </w:tcBorders>
            <w:shd w:val="clear" w:color="auto" w:fill="auto"/>
            <w:vAlign w:val="center"/>
            <w:hideMark/>
          </w:tcPr>
          <w:p w14:paraId="679EBB1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Wkład krajowy</w:t>
            </w:r>
          </w:p>
        </w:tc>
        <w:tc>
          <w:tcPr>
            <w:tcW w:w="1364"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4F7D5A18"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Krajowe środki publiczne</w:t>
            </w:r>
          </w:p>
        </w:tc>
        <w:tc>
          <w:tcPr>
            <w:tcW w:w="347"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16F62FA6"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Krajowe środki prywatne</w:t>
            </w:r>
          </w:p>
        </w:tc>
        <w:tc>
          <w:tcPr>
            <w:tcW w:w="46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D8EC07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Finansowanie ogółem</w:t>
            </w:r>
          </w:p>
        </w:tc>
      </w:tr>
      <w:tr w:rsidR="00944058" w:rsidRPr="00D226B3" w14:paraId="47F322D7" w14:textId="77777777" w:rsidTr="00944058">
        <w:trPr>
          <w:trHeight w:val="839"/>
        </w:trPr>
        <w:tc>
          <w:tcPr>
            <w:tcW w:w="555" w:type="pct"/>
            <w:vMerge/>
            <w:tcBorders>
              <w:top w:val="nil"/>
              <w:left w:val="nil"/>
              <w:bottom w:val="nil"/>
              <w:right w:val="nil"/>
            </w:tcBorders>
            <w:vAlign w:val="center"/>
            <w:hideMark/>
          </w:tcPr>
          <w:p w14:paraId="5387087A" w14:textId="77777777" w:rsidR="00944058" w:rsidRPr="00D226B3" w:rsidRDefault="00944058" w:rsidP="00944058">
            <w:pPr>
              <w:spacing w:after="0"/>
              <w:rPr>
                <w:sz w:val="20"/>
                <w:szCs w:val="20"/>
              </w:rPr>
            </w:pPr>
          </w:p>
        </w:tc>
        <w:tc>
          <w:tcPr>
            <w:tcW w:w="485" w:type="pct"/>
            <w:vMerge/>
            <w:tcBorders>
              <w:top w:val="single" w:sz="4" w:space="0" w:color="auto"/>
              <w:left w:val="single" w:sz="4" w:space="0" w:color="auto"/>
              <w:bottom w:val="single" w:sz="4" w:space="0" w:color="000000"/>
              <w:right w:val="single" w:sz="4" w:space="0" w:color="auto"/>
            </w:tcBorders>
            <w:vAlign w:val="center"/>
            <w:hideMark/>
          </w:tcPr>
          <w:p w14:paraId="7E5D12EC" w14:textId="77777777" w:rsidR="00944058" w:rsidRPr="00D226B3" w:rsidRDefault="00944058" w:rsidP="00944058">
            <w:pPr>
              <w:spacing w:after="0"/>
              <w:rPr>
                <w:rFonts w:ascii="Arial" w:hAnsi="Arial" w:cs="Arial"/>
                <w:sz w:val="16"/>
                <w:szCs w:val="16"/>
              </w:rPr>
            </w:pPr>
          </w:p>
        </w:tc>
        <w:tc>
          <w:tcPr>
            <w:tcW w:w="120" w:type="pct"/>
            <w:vMerge/>
            <w:tcBorders>
              <w:top w:val="single" w:sz="4" w:space="0" w:color="auto"/>
              <w:left w:val="single" w:sz="4" w:space="0" w:color="auto"/>
              <w:bottom w:val="single" w:sz="4" w:space="0" w:color="000000"/>
              <w:right w:val="single" w:sz="4" w:space="0" w:color="auto"/>
            </w:tcBorders>
            <w:vAlign w:val="center"/>
            <w:hideMark/>
          </w:tcPr>
          <w:p w14:paraId="53ABE96F" w14:textId="77777777" w:rsidR="00944058" w:rsidRPr="00D226B3" w:rsidRDefault="00944058" w:rsidP="00944058">
            <w:pPr>
              <w:spacing w:after="0"/>
              <w:rPr>
                <w:rFonts w:ascii="Arial" w:hAnsi="Arial" w:cs="Arial"/>
                <w:sz w:val="16"/>
                <w:szCs w:val="16"/>
              </w:rPr>
            </w:pPr>
          </w:p>
        </w:tc>
        <w:tc>
          <w:tcPr>
            <w:tcW w:w="403" w:type="pct"/>
            <w:tcBorders>
              <w:top w:val="nil"/>
              <w:left w:val="nil"/>
              <w:bottom w:val="single" w:sz="4" w:space="0" w:color="auto"/>
              <w:right w:val="single" w:sz="4" w:space="0" w:color="auto"/>
            </w:tcBorders>
            <w:shd w:val="clear" w:color="auto" w:fill="auto"/>
            <w:textDirection w:val="btLr"/>
            <w:vAlign w:val="center"/>
            <w:hideMark/>
          </w:tcPr>
          <w:p w14:paraId="0527315A"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ogółem</w:t>
            </w:r>
          </w:p>
        </w:tc>
        <w:tc>
          <w:tcPr>
            <w:tcW w:w="161" w:type="pct"/>
            <w:tcBorders>
              <w:top w:val="nil"/>
              <w:left w:val="nil"/>
              <w:bottom w:val="single" w:sz="4" w:space="0" w:color="auto"/>
              <w:right w:val="single" w:sz="4" w:space="0" w:color="auto"/>
            </w:tcBorders>
            <w:shd w:val="clear" w:color="auto" w:fill="auto"/>
            <w:textDirection w:val="btLr"/>
            <w:vAlign w:val="center"/>
            <w:hideMark/>
          </w:tcPr>
          <w:p w14:paraId="4B9CFDF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FS</w:t>
            </w:r>
          </w:p>
        </w:tc>
        <w:tc>
          <w:tcPr>
            <w:tcW w:w="381" w:type="pct"/>
            <w:tcBorders>
              <w:top w:val="nil"/>
              <w:left w:val="nil"/>
              <w:bottom w:val="single" w:sz="4" w:space="0" w:color="auto"/>
              <w:right w:val="single" w:sz="4" w:space="0" w:color="auto"/>
            </w:tcBorders>
            <w:shd w:val="clear" w:color="auto" w:fill="auto"/>
            <w:textDirection w:val="btLr"/>
            <w:vAlign w:val="center"/>
            <w:hideMark/>
          </w:tcPr>
          <w:p w14:paraId="60C8F13B"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EFRR</w:t>
            </w:r>
          </w:p>
        </w:tc>
        <w:tc>
          <w:tcPr>
            <w:tcW w:w="381" w:type="pct"/>
            <w:tcBorders>
              <w:top w:val="nil"/>
              <w:left w:val="nil"/>
              <w:bottom w:val="single" w:sz="4" w:space="0" w:color="auto"/>
              <w:right w:val="single" w:sz="4" w:space="0" w:color="auto"/>
            </w:tcBorders>
            <w:shd w:val="clear" w:color="auto" w:fill="auto"/>
            <w:textDirection w:val="btLr"/>
            <w:vAlign w:val="center"/>
            <w:hideMark/>
          </w:tcPr>
          <w:p w14:paraId="17DB5D39"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EFS ***</w:t>
            </w:r>
          </w:p>
        </w:tc>
        <w:tc>
          <w:tcPr>
            <w:tcW w:w="339" w:type="pct"/>
            <w:tcBorders>
              <w:top w:val="nil"/>
              <w:left w:val="nil"/>
              <w:bottom w:val="single" w:sz="4" w:space="0" w:color="auto"/>
              <w:right w:val="nil"/>
            </w:tcBorders>
            <w:shd w:val="clear" w:color="auto" w:fill="auto"/>
            <w:textDirection w:val="btLr"/>
            <w:vAlign w:val="center"/>
            <w:hideMark/>
          </w:tcPr>
          <w:p w14:paraId="5593FFB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ogółem</w:t>
            </w:r>
          </w:p>
        </w:tc>
        <w:tc>
          <w:tcPr>
            <w:tcW w:w="339" w:type="pct"/>
            <w:tcBorders>
              <w:top w:val="nil"/>
              <w:left w:val="dotted" w:sz="4" w:space="0" w:color="auto"/>
              <w:bottom w:val="single" w:sz="4" w:space="0" w:color="auto"/>
              <w:right w:val="single" w:sz="4" w:space="0" w:color="auto"/>
            </w:tcBorders>
            <w:shd w:val="clear" w:color="auto" w:fill="auto"/>
            <w:textDirection w:val="btLr"/>
            <w:vAlign w:val="center"/>
            <w:hideMark/>
          </w:tcPr>
          <w:p w14:paraId="29C4F4A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ogółem</w:t>
            </w:r>
          </w:p>
        </w:tc>
        <w:tc>
          <w:tcPr>
            <w:tcW w:w="381" w:type="pct"/>
            <w:tcBorders>
              <w:top w:val="nil"/>
              <w:left w:val="dotted" w:sz="4" w:space="0" w:color="auto"/>
              <w:bottom w:val="single" w:sz="4" w:space="0" w:color="auto"/>
              <w:right w:val="single" w:sz="4" w:space="0" w:color="auto"/>
            </w:tcBorders>
            <w:shd w:val="clear" w:color="auto" w:fill="auto"/>
            <w:textDirection w:val="btLr"/>
            <w:vAlign w:val="center"/>
            <w:hideMark/>
          </w:tcPr>
          <w:p w14:paraId="03EB86B7"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budżet</w:t>
            </w:r>
            <w:r w:rsidRPr="00D226B3">
              <w:rPr>
                <w:rFonts w:ascii="Arial" w:hAnsi="Arial" w:cs="Arial"/>
                <w:color w:val="00B050"/>
                <w:sz w:val="16"/>
                <w:szCs w:val="16"/>
              </w:rPr>
              <w:br/>
              <w:t>państwa</w:t>
            </w:r>
          </w:p>
        </w:tc>
        <w:tc>
          <w:tcPr>
            <w:tcW w:w="330" w:type="pct"/>
            <w:tcBorders>
              <w:top w:val="nil"/>
              <w:left w:val="dotted" w:sz="4" w:space="0" w:color="auto"/>
              <w:bottom w:val="single" w:sz="4" w:space="0" w:color="auto"/>
              <w:right w:val="single" w:sz="4" w:space="0" w:color="auto"/>
            </w:tcBorders>
            <w:shd w:val="clear" w:color="auto" w:fill="auto"/>
            <w:textDirection w:val="btLr"/>
            <w:vAlign w:val="center"/>
            <w:hideMark/>
          </w:tcPr>
          <w:p w14:paraId="7D9BC33D"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budżety JST</w:t>
            </w:r>
          </w:p>
        </w:tc>
        <w:tc>
          <w:tcPr>
            <w:tcW w:w="313" w:type="pct"/>
            <w:tcBorders>
              <w:top w:val="nil"/>
              <w:left w:val="dotted" w:sz="4" w:space="0" w:color="auto"/>
              <w:bottom w:val="single" w:sz="4" w:space="0" w:color="auto"/>
              <w:right w:val="single" w:sz="4" w:space="0" w:color="auto"/>
            </w:tcBorders>
            <w:shd w:val="clear" w:color="auto" w:fill="auto"/>
            <w:textDirection w:val="btLr"/>
            <w:vAlign w:val="center"/>
            <w:hideMark/>
          </w:tcPr>
          <w:p w14:paraId="5B9DF42B"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inne</w:t>
            </w:r>
          </w:p>
        </w:tc>
        <w:tc>
          <w:tcPr>
            <w:tcW w:w="347" w:type="pct"/>
            <w:vMerge/>
            <w:tcBorders>
              <w:top w:val="single" w:sz="4" w:space="0" w:color="auto"/>
              <w:left w:val="dotted" w:sz="4" w:space="0" w:color="auto"/>
              <w:bottom w:val="single" w:sz="4" w:space="0" w:color="000000"/>
              <w:right w:val="single" w:sz="4" w:space="0" w:color="auto"/>
            </w:tcBorders>
            <w:vAlign w:val="center"/>
            <w:hideMark/>
          </w:tcPr>
          <w:p w14:paraId="55ACFCF2" w14:textId="77777777" w:rsidR="00944058" w:rsidRPr="00D226B3" w:rsidRDefault="00944058" w:rsidP="00944058">
            <w:pPr>
              <w:spacing w:after="0"/>
              <w:rPr>
                <w:rFonts w:ascii="Arial" w:hAnsi="Arial" w:cs="Arial"/>
                <w:color w:val="00B050"/>
                <w:sz w:val="16"/>
                <w:szCs w:val="16"/>
              </w:rPr>
            </w:pPr>
          </w:p>
        </w:tc>
        <w:tc>
          <w:tcPr>
            <w:tcW w:w="462" w:type="pct"/>
            <w:vMerge/>
            <w:tcBorders>
              <w:top w:val="single" w:sz="4" w:space="0" w:color="auto"/>
              <w:left w:val="single" w:sz="4" w:space="0" w:color="auto"/>
              <w:bottom w:val="single" w:sz="4" w:space="0" w:color="000000"/>
              <w:right w:val="single" w:sz="4" w:space="0" w:color="auto"/>
            </w:tcBorders>
            <w:vAlign w:val="center"/>
            <w:hideMark/>
          </w:tcPr>
          <w:p w14:paraId="6870BC42" w14:textId="77777777" w:rsidR="00944058" w:rsidRPr="00D226B3" w:rsidRDefault="00944058" w:rsidP="00944058">
            <w:pPr>
              <w:spacing w:after="0"/>
              <w:rPr>
                <w:rFonts w:ascii="Arial" w:hAnsi="Arial" w:cs="Arial"/>
                <w:sz w:val="16"/>
                <w:szCs w:val="16"/>
              </w:rPr>
            </w:pPr>
          </w:p>
        </w:tc>
      </w:tr>
      <w:tr w:rsidR="00944058" w:rsidRPr="00D226B3" w14:paraId="65B97D70" w14:textId="77777777" w:rsidTr="00944058">
        <w:trPr>
          <w:trHeight w:val="421"/>
        </w:trPr>
        <w:tc>
          <w:tcPr>
            <w:tcW w:w="555" w:type="pct"/>
            <w:tcBorders>
              <w:top w:val="nil"/>
              <w:left w:val="nil"/>
              <w:bottom w:val="nil"/>
              <w:right w:val="nil"/>
            </w:tcBorders>
            <w:shd w:val="clear" w:color="auto" w:fill="auto"/>
            <w:hideMark/>
          </w:tcPr>
          <w:p w14:paraId="558C7D67" w14:textId="77777777" w:rsidR="00944058" w:rsidRPr="00D226B3" w:rsidRDefault="00944058" w:rsidP="00944058">
            <w:pPr>
              <w:spacing w:after="0"/>
              <w:rPr>
                <w:rFonts w:ascii="Arial" w:hAnsi="Arial" w:cs="Arial"/>
                <w:color w:val="00B050"/>
                <w:sz w:val="16"/>
                <w:szCs w:val="16"/>
              </w:rPr>
            </w:pPr>
          </w:p>
        </w:tc>
        <w:tc>
          <w:tcPr>
            <w:tcW w:w="485" w:type="pct"/>
            <w:vMerge/>
            <w:tcBorders>
              <w:top w:val="single" w:sz="4" w:space="0" w:color="auto"/>
              <w:left w:val="single" w:sz="4" w:space="0" w:color="auto"/>
              <w:bottom w:val="single" w:sz="4" w:space="0" w:color="000000"/>
              <w:right w:val="single" w:sz="4" w:space="0" w:color="auto"/>
            </w:tcBorders>
            <w:vAlign w:val="center"/>
            <w:hideMark/>
          </w:tcPr>
          <w:p w14:paraId="09B3B675" w14:textId="77777777" w:rsidR="00944058" w:rsidRPr="00D226B3" w:rsidRDefault="00944058" w:rsidP="00944058">
            <w:pPr>
              <w:spacing w:after="0"/>
              <w:rPr>
                <w:rFonts w:ascii="Arial" w:hAnsi="Arial" w:cs="Arial"/>
                <w:sz w:val="16"/>
                <w:szCs w:val="16"/>
              </w:rPr>
            </w:pPr>
          </w:p>
        </w:tc>
        <w:tc>
          <w:tcPr>
            <w:tcW w:w="120" w:type="pct"/>
            <w:vMerge/>
            <w:tcBorders>
              <w:top w:val="single" w:sz="4" w:space="0" w:color="auto"/>
              <w:left w:val="single" w:sz="4" w:space="0" w:color="auto"/>
              <w:bottom w:val="single" w:sz="4" w:space="0" w:color="000000"/>
              <w:right w:val="single" w:sz="4" w:space="0" w:color="auto"/>
            </w:tcBorders>
            <w:vAlign w:val="center"/>
            <w:hideMark/>
          </w:tcPr>
          <w:p w14:paraId="4E6B5868" w14:textId="77777777" w:rsidR="00944058" w:rsidRPr="00D226B3" w:rsidRDefault="00944058" w:rsidP="00944058">
            <w:pPr>
              <w:spacing w:after="0"/>
              <w:rPr>
                <w:rFonts w:ascii="Arial" w:hAnsi="Arial" w:cs="Arial"/>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14:paraId="072B669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a</w:t>
            </w:r>
          </w:p>
        </w:tc>
        <w:tc>
          <w:tcPr>
            <w:tcW w:w="161" w:type="pct"/>
            <w:tcBorders>
              <w:top w:val="nil"/>
              <w:left w:val="nil"/>
              <w:bottom w:val="single" w:sz="4" w:space="0" w:color="auto"/>
              <w:right w:val="single" w:sz="4" w:space="0" w:color="auto"/>
            </w:tcBorders>
            <w:shd w:val="clear" w:color="auto" w:fill="auto"/>
            <w:vAlign w:val="center"/>
            <w:hideMark/>
          </w:tcPr>
          <w:p w14:paraId="270AD23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b</w:t>
            </w:r>
          </w:p>
        </w:tc>
        <w:tc>
          <w:tcPr>
            <w:tcW w:w="381" w:type="pct"/>
            <w:tcBorders>
              <w:top w:val="nil"/>
              <w:left w:val="nil"/>
              <w:bottom w:val="single" w:sz="4" w:space="0" w:color="auto"/>
              <w:right w:val="single" w:sz="4" w:space="0" w:color="auto"/>
            </w:tcBorders>
            <w:shd w:val="clear" w:color="auto" w:fill="auto"/>
            <w:vAlign w:val="center"/>
            <w:hideMark/>
          </w:tcPr>
          <w:p w14:paraId="6530813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c</w:t>
            </w:r>
          </w:p>
        </w:tc>
        <w:tc>
          <w:tcPr>
            <w:tcW w:w="381" w:type="pct"/>
            <w:tcBorders>
              <w:top w:val="nil"/>
              <w:left w:val="nil"/>
              <w:bottom w:val="single" w:sz="4" w:space="0" w:color="auto"/>
              <w:right w:val="single" w:sz="4" w:space="0" w:color="auto"/>
            </w:tcBorders>
            <w:shd w:val="clear" w:color="auto" w:fill="auto"/>
            <w:vAlign w:val="center"/>
            <w:hideMark/>
          </w:tcPr>
          <w:p w14:paraId="10DB16D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d</w:t>
            </w:r>
          </w:p>
        </w:tc>
        <w:tc>
          <w:tcPr>
            <w:tcW w:w="339" w:type="pct"/>
            <w:tcBorders>
              <w:top w:val="nil"/>
              <w:left w:val="nil"/>
              <w:bottom w:val="single" w:sz="4" w:space="0" w:color="auto"/>
              <w:right w:val="nil"/>
            </w:tcBorders>
            <w:shd w:val="clear" w:color="auto" w:fill="auto"/>
            <w:vAlign w:val="center"/>
            <w:hideMark/>
          </w:tcPr>
          <w:p w14:paraId="40091957"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e</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81DFE8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f</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1B9D49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g</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11E4988"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h</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1F78668"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i</w:t>
            </w:r>
          </w:p>
        </w:tc>
        <w:tc>
          <w:tcPr>
            <w:tcW w:w="347" w:type="pct"/>
            <w:tcBorders>
              <w:top w:val="nil"/>
              <w:left w:val="nil"/>
              <w:bottom w:val="single" w:sz="4" w:space="0" w:color="auto"/>
              <w:right w:val="nil"/>
            </w:tcBorders>
            <w:shd w:val="clear" w:color="auto" w:fill="auto"/>
            <w:vAlign w:val="center"/>
            <w:hideMark/>
          </w:tcPr>
          <w:p w14:paraId="0FEBE667"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j</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7F2B93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k</w:t>
            </w:r>
          </w:p>
        </w:tc>
      </w:tr>
      <w:tr w:rsidR="00944058" w:rsidRPr="00D226B3" w14:paraId="3C4AD79C" w14:textId="77777777" w:rsidTr="00944058">
        <w:trPr>
          <w:trHeight w:val="285"/>
        </w:trPr>
        <w:tc>
          <w:tcPr>
            <w:tcW w:w="555" w:type="pct"/>
            <w:tcBorders>
              <w:top w:val="nil"/>
              <w:left w:val="nil"/>
              <w:bottom w:val="nil"/>
              <w:right w:val="nil"/>
            </w:tcBorders>
            <w:shd w:val="clear" w:color="auto" w:fill="auto"/>
            <w:hideMark/>
          </w:tcPr>
          <w:p w14:paraId="180E283A" w14:textId="77777777" w:rsidR="00944058" w:rsidRPr="00D226B3" w:rsidRDefault="00944058" w:rsidP="00944058">
            <w:pPr>
              <w:spacing w:after="0"/>
              <w:rPr>
                <w:rFonts w:ascii="Arial" w:hAnsi="Arial" w:cs="Arial"/>
                <w:sz w:val="16"/>
                <w:szCs w:val="16"/>
              </w:rPr>
            </w:pPr>
          </w:p>
        </w:tc>
        <w:tc>
          <w:tcPr>
            <w:tcW w:w="485" w:type="pct"/>
            <w:vMerge/>
            <w:tcBorders>
              <w:top w:val="single" w:sz="4" w:space="0" w:color="auto"/>
              <w:left w:val="single" w:sz="4" w:space="0" w:color="auto"/>
              <w:bottom w:val="single" w:sz="4" w:space="0" w:color="000000"/>
              <w:right w:val="single" w:sz="4" w:space="0" w:color="auto"/>
            </w:tcBorders>
            <w:vAlign w:val="center"/>
            <w:hideMark/>
          </w:tcPr>
          <w:p w14:paraId="7229FA2E" w14:textId="77777777" w:rsidR="00944058" w:rsidRPr="00D226B3" w:rsidRDefault="00944058" w:rsidP="00944058">
            <w:pPr>
              <w:spacing w:after="0"/>
              <w:rPr>
                <w:rFonts w:ascii="Arial" w:hAnsi="Arial" w:cs="Arial"/>
                <w:sz w:val="16"/>
                <w:szCs w:val="16"/>
              </w:rPr>
            </w:pPr>
          </w:p>
        </w:tc>
        <w:tc>
          <w:tcPr>
            <w:tcW w:w="120" w:type="pct"/>
            <w:vMerge/>
            <w:tcBorders>
              <w:top w:val="single" w:sz="4" w:space="0" w:color="auto"/>
              <w:left w:val="single" w:sz="4" w:space="0" w:color="auto"/>
              <w:bottom w:val="single" w:sz="4" w:space="0" w:color="000000"/>
              <w:right w:val="single" w:sz="4" w:space="0" w:color="auto"/>
            </w:tcBorders>
            <w:vAlign w:val="center"/>
            <w:hideMark/>
          </w:tcPr>
          <w:p w14:paraId="4F6FB0FE" w14:textId="77777777" w:rsidR="00944058" w:rsidRPr="00D226B3" w:rsidRDefault="00944058" w:rsidP="00944058">
            <w:pPr>
              <w:spacing w:after="0"/>
              <w:rPr>
                <w:rFonts w:ascii="Arial" w:hAnsi="Arial" w:cs="Arial"/>
                <w:sz w:val="16"/>
                <w:szCs w:val="16"/>
              </w:rPr>
            </w:pPr>
          </w:p>
        </w:tc>
        <w:tc>
          <w:tcPr>
            <w:tcW w:w="403" w:type="pct"/>
            <w:tcBorders>
              <w:top w:val="nil"/>
              <w:left w:val="nil"/>
              <w:bottom w:val="nil"/>
              <w:right w:val="single" w:sz="4" w:space="0" w:color="auto"/>
            </w:tcBorders>
            <w:shd w:val="clear" w:color="auto" w:fill="auto"/>
            <w:vAlign w:val="center"/>
            <w:hideMark/>
          </w:tcPr>
          <w:p w14:paraId="0AE5EAE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w:t>
            </w:r>
            <w:proofErr w:type="spellStart"/>
            <w:r w:rsidRPr="00D226B3">
              <w:rPr>
                <w:rFonts w:ascii="Arial" w:hAnsi="Arial" w:cs="Arial"/>
                <w:sz w:val="16"/>
                <w:szCs w:val="16"/>
              </w:rPr>
              <w:t>b+c+d</w:t>
            </w:r>
            <w:proofErr w:type="spellEnd"/>
          </w:p>
        </w:tc>
        <w:tc>
          <w:tcPr>
            <w:tcW w:w="161" w:type="pct"/>
            <w:tcBorders>
              <w:top w:val="nil"/>
              <w:left w:val="nil"/>
              <w:bottom w:val="nil"/>
              <w:right w:val="single" w:sz="4" w:space="0" w:color="auto"/>
            </w:tcBorders>
            <w:shd w:val="clear" w:color="auto" w:fill="auto"/>
            <w:vAlign w:val="center"/>
            <w:hideMark/>
          </w:tcPr>
          <w:p w14:paraId="31713F3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381" w:type="pct"/>
            <w:tcBorders>
              <w:top w:val="nil"/>
              <w:left w:val="nil"/>
              <w:bottom w:val="nil"/>
              <w:right w:val="single" w:sz="4" w:space="0" w:color="auto"/>
            </w:tcBorders>
            <w:shd w:val="clear" w:color="auto" w:fill="auto"/>
            <w:vAlign w:val="center"/>
            <w:hideMark/>
          </w:tcPr>
          <w:p w14:paraId="6093DE2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381" w:type="pct"/>
            <w:tcBorders>
              <w:top w:val="nil"/>
              <w:left w:val="nil"/>
              <w:bottom w:val="nil"/>
              <w:right w:val="single" w:sz="4" w:space="0" w:color="auto"/>
            </w:tcBorders>
            <w:shd w:val="clear" w:color="auto" w:fill="auto"/>
            <w:vAlign w:val="center"/>
            <w:hideMark/>
          </w:tcPr>
          <w:p w14:paraId="23BE5397"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339" w:type="pct"/>
            <w:tcBorders>
              <w:top w:val="nil"/>
              <w:left w:val="nil"/>
              <w:bottom w:val="nil"/>
              <w:right w:val="nil"/>
            </w:tcBorders>
            <w:shd w:val="clear" w:color="auto" w:fill="auto"/>
            <w:vAlign w:val="center"/>
            <w:hideMark/>
          </w:tcPr>
          <w:p w14:paraId="57997E07"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w:t>
            </w:r>
            <w:proofErr w:type="spellStart"/>
            <w:r w:rsidRPr="00D226B3">
              <w:rPr>
                <w:rFonts w:ascii="Arial" w:hAnsi="Arial" w:cs="Arial"/>
                <w:sz w:val="16"/>
                <w:szCs w:val="16"/>
              </w:rPr>
              <w:t>f+j</w:t>
            </w:r>
            <w:proofErr w:type="spellEnd"/>
          </w:p>
        </w:tc>
        <w:tc>
          <w:tcPr>
            <w:tcW w:w="339" w:type="pct"/>
            <w:tcBorders>
              <w:top w:val="nil"/>
              <w:left w:val="dotted" w:sz="4" w:space="0" w:color="auto"/>
              <w:bottom w:val="nil"/>
              <w:right w:val="single" w:sz="4" w:space="0" w:color="auto"/>
            </w:tcBorders>
            <w:shd w:val="clear" w:color="auto" w:fill="auto"/>
            <w:vAlign w:val="center"/>
            <w:hideMark/>
          </w:tcPr>
          <w:p w14:paraId="3684B8E5"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w:t>
            </w:r>
            <w:proofErr w:type="spellStart"/>
            <w:r w:rsidRPr="00D226B3">
              <w:rPr>
                <w:rFonts w:ascii="Arial" w:hAnsi="Arial" w:cs="Arial"/>
                <w:sz w:val="16"/>
                <w:szCs w:val="16"/>
              </w:rPr>
              <w:t>g+h+i</w:t>
            </w:r>
            <w:proofErr w:type="spellEnd"/>
          </w:p>
        </w:tc>
        <w:tc>
          <w:tcPr>
            <w:tcW w:w="381" w:type="pct"/>
            <w:tcBorders>
              <w:top w:val="nil"/>
              <w:left w:val="dotted" w:sz="4" w:space="0" w:color="auto"/>
              <w:bottom w:val="nil"/>
              <w:right w:val="single" w:sz="4" w:space="0" w:color="auto"/>
            </w:tcBorders>
            <w:shd w:val="clear" w:color="auto" w:fill="auto"/>
            <w:vAlign w:val="center"/>
            <w:hideMark/>
          </w:tcPr>
          <w:p w14:paraId="1CB607A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330" w:type="pct"/>
            <w:tcBorders>
              <w:top w:val="nil"/>
              <w:left w:val="dotted" w:sz="4" w:space="0" w:color="auto"/>
              <w:bottom w:val="nil"/>
              <w:right w:val="single" w:sz="4" w:space="0" w:color="auto"/>
            </w:tcBorders>
            <w:shd w:val="clear" w:color="auto" w:fill="auto"/>
            <w:vAlign w:val="center"/>
            <w:hideMark/>
          </w:tcPr>
          <w:p w14:paraId="0E51539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313" w:type="pct"/>
            <w:tcBorders>
              <w:top w:val="nil"/>
              <w:left w:val="dotted" w:sz="4" w:space="0" w:color="auto"/>
              <w:bottom w:val="nil"/>
              <w:right w:val="single" w:sz="4" w:space="0" w:color="auto"/>
            </w:tcBorders>
            <w:shd w:val="clear" w:color="auto" w:fill="auto"/>
            <w:vAlign w:val="center"/>
            <w:hideMark/>
          </w:tcPr>
          <w:p w14:paraId="60FF7B6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347" w:type="pct"/>
            <w:tcBorders>
              <w:top w:val="nil"/>
              <w:left w:val="nil"/>
              <w:bottom w:val="nil"/>
              <w:right w:val="nil"/>
            </w:tcBorders>
            <w:shd w:val="clear" w:color="auto" w:fill="auto"/>
            <w:vAlign w:val="center"/>
            <w:hideMark/>
          </w:tcPr>
          <w:p w14:paraId="442CF75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462" w:type="pct"/>
            <w:tcBorders>
              <w:top w:val="nil"/>
              <w:left w:val="single" w:sz="4" w:space="0" w:color="auto"/>
              <w:bottom w:val="nil"/>
              <w:right w:val="single" w:sz="4" w:space="0" w:color="auto"/>
            </w:tcBorders>
            <w:shd w:val="clear" w:color="auto" w:fill="auto"/>
            <w:vAlign w:val="center"/>
            <w:hideMark/>
          </w:tcPr>
          <w:p w14:paraId="0C19291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w:t>
            </w:r>
            <w:proofErr w:type="spellStart"/>
            <w:r w:rsidRPr="00D226B3">
              <w:rPr>
                <w:rFonts w:ascii="Arial" w:hAnsi="Arial" w:cs="Arial"/>
                <w:sz w:val="16"/>
                <w:szCs w:val="16"/>
              </w:rPr>
              <w:t>a+e</w:t>
            </w:r>
            <w:proofErr w:type="spellEnd"/>
          </w:p>
        </w:tc>
      </w:tr>
      <w:tr w:rsidR="00944058" w:rsidRPr="00D226B3" w14:paraId="6A5E5211" w14:textId="77777777" w:rsidTr="00944058">
        <w:trPr>
          <w:trHeight w:val="450"/>
        </w:trPr>
        <w:tc>
          <w:tcPr>
            <w:tcW w:w="555" w:type="pct"/>
            <w:tcBorders>
              <w:top w:val="single" w:sz="4" w:space="0" w:color="auto"/>
              <w:left w:val="single" w:sz="4" w:space="0" w:color="auto"/>
              <w:bottom w:val="single" w:sz="4" w:space="0" w:color="auto"/>
              <w:right w:val="nil"/>
            </w:tcBorders>
            <w:shd w:val="clear" w:color="000000" w:fill="FFFF00"/>
            <w:hideMark/>
          </w:tcPr>
          <w:p w14:paraId="1E3E5D9B"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oś priorytetowa nr 1</w:t>
            </w:r>
          </w:p>
        </w:tc>
        <w:tc>
          <w:tcPr>
            <w:tcW w:w="485" w:type="pct"/>
            <w:tcBorders>
              <w:top w:val="nil"/>
              <w:left w:val="single" w:sz="4" w:space="0" w:color="auto"/>
              <w:bottom w:val="single" w:sz="4" w:space="0" w:color="auto"/>
              <w:right w:val="single" w:sz="4" w:space="0" w:color="auto"/>
            </w:tcBorders>
            <w:shd w:val="clear" w:color="000000" w:fill="FFFF00"/>
            <w:vAlign w:val="center"/>
            <w:hideMark/>
          </w:tcPr>
          <w:p w14:paraId="5999C64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xml:space="preserve">Przedsiębiorstwa i innowacje </w:t>
            </w:r>
          </w:p>
        </w:tc>
        <w:tc>
          <w:tcPr>
            <w:tcW w:w="120" w:type="pct"/>
            <w:vMerge w:val="restart"/>
            <w:tcBorders>
              <w:top w:val="nil"/>
              <w:left w:val="nil"/>
              <w:bottom w:val="single" w:sz="4" w:space="0" w:color="000000"/>
              <w:right w:val="single" w:sz="4" w:space="0" w:color="auto"/>
            </w:tcBorders>
            <w:shd w:val="clear" w:color="auto" w:fill="auto"/>
            <w:textDirection w:val="btLr"/>
            <w:vAlign w:val="center"/>
            <w:hideMark/>
          </w:tcPr>
          <w:p w14:paraId="7B5913E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xml:space="preserve">region słabiej </w:t>
            </w:r>
            <w:proofErr w:type="spellStart"/>
            <w:r w:rsidRPr="00D226B3">
              <w:rPr>
                <w:rFonts w:ascii="Arial" w:hAnsi="Arial" w:cs="Arial"/>
                <w:sz w:val="16"/>
                <w:szCs w:val="16"/>
              </w:rPr>
              <w:t>rozwiniety</w:t>
            </w:r>
            <w:proofErr w:type="spellEnd"/>
          </w:p>
        </w:tc>
        <w:tc>
          <w:tcPr>
            <w:tcW w:w="403"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35E150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350 167 371,00</w:t>
            </w:r>
          </w:p>
        </w:tc>
        <w:tc>
          <w:tcPr>
            <w:tcW w:w="161" w:type="pct"/>
            <w:tcBorders>
              <w:top w:val="single" w:sz="4" w:space="0" w:color="auto"/>
              <w:left w:val="nil"/>
              <w:bottom w:val="single" w:sz="4" w:space="0" w:color="auto"/>
              <w:right w:val="single" w:sz="4" w:space="0" w:color="auto"/>
            </w:tcBorders>
            <w:shd w:val="clear" w:color="000000" w:fill="FFFF00"/>
            <w:vAlign w:val="center"/>
            <w:hideMark/>
          </w:tcPr>
          <w:p w14:paraId="6B5AAF7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10B8D2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350 167 371,00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333E2E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893519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61 794 242,00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6ADD9C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12 266 782,00</w:t>
            </w:r>
          </w:p>
        </w:tc>
        <w:tc>
          <w:tcPr>
            <w:tcW w:w="381"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687D86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7 464 546,00</w:t>
            </w:r>
          </w:p>
        </w:tc>
        <w:tc>
          <w:tcPr>
            <w:tcW w:w="33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856A4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4 018 006,00</w:t>
            </w:r>
          </w:p>
        </w:tc>
        <w:tc>
          <w:tcPr>
            <w:tcW w:w="313"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4A88C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784 230,00</w:t>
            </w:r>
          </w:p>
        </w:tc>
        <w:tc>
          <w:tcPr>
            <w:tcW w:w="34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6EC8B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49 527 460,00</w:t>
            </w:r>
          </w:p>
        </w:tc>
        <w:tc>
          <w:tcPr>
            <w:tcW w:w="46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16B65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411 961 613,00</w:t>
            </w:r>
          </w:p>
        </w:tc>
      </w:tr>
      <w:tr w:rsidR="00944058" w:rsidRPr="00D226B3" w14:paraId="4308B506"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3F7F38EE"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 xml:space="preserve">Działanie 1.1.Wzmacnianie potencjału B+R i wdrożeniowego uczelni i jednostek naukowych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7EBB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(1.1)</w:t>
            </w:r>
          </w:p>
        </w:tc>
        <w:tc>
          <w:tcPr>
            <w:tcW w:w="120" w:type="pct"/>
            <w:vMerge/>
            <w:tcBorders>
              <w:top w:val="nil"/>
              <w:left w:val="nil"/>
              <w:bottom w:val="single" w:sz="4" w:space="0" w:color="000000"/>
              <w:right w:val="single" w:sz="4" w:space="0" w:color="auto"/>
            </w:tcBorders>
            <w:vAlign w:val="center"/>
            <w:hideMark/>
          </w:tcPr>
          <w:p w14:paraId="40DB6D01"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CF193C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37 259 109,00</w:t>
            </w:r>
          </w:p>
        </w:tc>
        <w:tc>
          <w:tcPr>
            <w:tcW w:w="161" w:type="pct"/>
            <w:tcBorders>
              <w:top w:val="nil"/>
              <w:left w:val="nil"/>
              <w:bottom w:val="single" w:sz="4" w:space="0" w:color="auto"/>
              <w:right w:val="single" w:sz="4" w:space="0" w:color="auto"/>
            </w:tcBorders>
            <w:shd w:val="clear" w:color="auto" w:fill="auto"/>
            <w:vAlign w:val="center"/>
            <w:hideMark/>
          </w:tcPr>
          <w:p w14:paraId="1AC03AE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nil"/>
              <w:bottom w:val="single" w:sz="4" w:space="0" w:color="auto"/>
              <w:right w:val="single" w:sz="4" w:space="0" w:color="auto"/>
            </w:tcBorders>
            <w:shd w:val="clear" w:color="auto" w:fill="auto"/>
            <w:vAlign w:val="center"/>
            <w:hideMark/>
          </w:tcPr>
          <w:p w14:paraId="5B9F729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37 259 109,00</w:t>
            </w:r>
          </w:p>
        </w:tc>
        <w:tc>
          <w:tcPr>
            <w:tcW w:w="381" w:type="pct"/>
            <w:tcBorders>
              <w:top w:val="nil"/>
              <w:left w:val="nil"/>
              <w:bottom w:val="single" w:sz="4" w:space="0" w:color="auto"/>
              <w:right w:val="single" w:sz="4" w:space="0" w:color="auto"/>
            </w:tcBorders>
            <w:shd w:val="clear" w:color="auto" w:fill="auto"/>
            <w:vAlign w:val="center"/>
            <w:hideMark/>
          </w:tcPr>
          <w:p w14:paraId="0EFB4B0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5979BB9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6 575 136,00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E1E28E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876 684,00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613333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9A0283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438 342,00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0335CA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438 342,00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D7780D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5 698 452,00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C9674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43 834 245,00</w:t>
            </w:r>
          </w:p>
        </w:tc>
      </w:tr>
      <w:tr w:rsidR="00944058" w:rsidRPr="00D226B3" w14:paraId="723DE60A"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40157C86"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 xml:space="preserve">Działanie 1.2. Innowacyjne przedsiębiorstwa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6F64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(1.2)</w:t>
            </w:r>
          </w:p>
        </w:tc>
        <w:tc>
          <w:tcPr>
            <w:tcW w:w="120" w:type="pct"/>
            <w:vMerge/>
            <w:tcBorders>
              <w:top w:val="nil"/>
              <w:left w:val="nil"/>
              <w:bottom w:val="single" w:sz="4" w:space="0" w:color="000000"/>
              <w:right w:val="single" w:sz="4" w:space="0" w:color="auto"/>
            </w:tcBorders>
            <w:vAlign w:val="center"/>
            <w:hideMark/>
          </w:tcPr>
          <w:p w14:paraId="0A31B95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0A0DC8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58 800 851,00</w:t>
            </w:r>
          </w:p>
        </w:tc>
        <w:tc>
          <w:tcPr>
            <w:tcW w:w="161" w:type="pct"/>
            <w:tcBorders>
              <w:top w:val="nil"/>
              <w:left w:val="nil"/>
              <w:bottom w:val="single" w:sz="4" w:space="0" w:color="auto"/>
              <w:right w:val="single" w:sz="4" w:space="0" w:color="auto"/>
            </w:tcBorders>
            <w:shd w:val="clear" w:color="auto" w:fill="auto"/>
            <w:vAlign w:val="center"/>
            <w:hideMark/>
          </w:tcPr>
          <w:p w14:paraId="26392CA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A72643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58 800 851,00</w:t>
            </w:r>
          </w:p>
        </w:tc>
        <w:tc>
          <w:tcPr>
            <w:tcW w:w="381" w:type="pct"/>
            <w:tcBorders>
              <w:top w:val="nil"/>
              <w:left w:val="nil"/>
              <w:bottom w:val="single" w:sz="4" w:space="0" w:color="auto"/>
              <w:right w:val="single" w:sz="4" w:space="0" w:color="auto"/>
            </w:tcBorders>
            <w:shd w:val="clear" w:color="auto" w:fill="auto"/>
            <w:vAlign w:val="center"/>
            <w:hideMark/>
          </w:tcPr>
          <w:p w14:paraId="117CA87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7657C68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10 376 622,00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067249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3 488 936,00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FF2C97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02868B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3 143 048,00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946506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345 888,00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9877F6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6 887 686,00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E2F28D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69 177 473,00</w:t>
            </w:r>
          </w:p>
        </w:tc>
      </w:tr>
      <w:tr w:rsidR="00944058" w:rsidRPr="00D226B3" w14:paraId="107E71A1"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4BAF013F"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1.2.1 Innowacyjne przedsiębiorstwa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FB238"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 </w:t>
            </w:r>
          </w:p>
        </w:tc>
        <w:tc>
          <w:tcPr>
            <w:tcW w:w="120" w:type="pct"/>
            <w:vMerge/>
            <w:tcBorders>
              <w:top w:val="nil"/>
              <w:left w:val="nil"/>
              <w:bottom w:val="single" w:sz="4" w:space="0" w:color="000000"/>
              <w:right w:val="single" w:sz="4" w:space="0" w:color="auto"/>
            </w:tcBorders>
            <w:vAlign w:val="center"/>
            <w:hideMark/>
          </w:tcPr>
          <w:p w14:paraId="21F4CA2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6FB789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51 835 377,00</w:t>
            </w:r>
          </w:p>
        </w:tc>
        <w:tc>
          <w:tcPr>
            <w:tcW w:w="161" w:type="pct"/>
            <w:tcBorders>
              <w:top w:val="nil"/>
              <w:left w:val="nil"/>
              <w:bottom w:val="single" w:sz="4" w:space="0" w:color="auto"/>
              <w:right w:val="single" w:sz="4" w:space="0" w:color="auto"/>
            </w:tcBorders>
            <w:shd w:val="clear" w:color="auto" w:fill="auto"/>
            <w:vAlign w:val="center"/>
            <w:hideMark/>
          </w:tcPr>
          <w:p w14:paraId="384EAE9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D8DDB3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51 835 377,00</w:t>
            </w:r>
          </w:p>
        </w:tc>
        <w:tc>
          <w:tcPr>
            <w:tcW w:w="381" w:type="pct"/>
            <w:tcBorders>
              <w:top w:val="nil"/>
              <w:left w:val="nil"/>
              <w:bottom w:val="single" w:sz="4" w:space="0" w:color="auto"/>
              <w:right w:val="single" w:sz="4" w:space="0" w:color="auto"/>
            </w:tcBorders>
            <w:shd w:val="clear" w:color="auto" w:fill="auto"/>
            <w:vAlign w:val="center"/>
            <w:hideMark/>
          </w:tcPr>
          <w:p w14:paraId="061F6B1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7E5C9F0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9 147 422,00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24DE6E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3 075 642,00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19FDC1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CCB7D0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2 770 727,00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58950F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304 915,00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FF4B7A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6 071 780,00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A364EE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60 982 799,00</w:t>
            </w:r>
          </w:p>
        </w:tc>
      </w:tr>
      <w:tr w:rsidR="00944058" w:rsidRPr="00D226B3" w14:paraId="1298DF29"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5DD9E276"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1.2.2 Innowacyjne przedsiębiorstwa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1B2D2" w14:textId="77777777" w:rsidR="00944058" w:rsidRPr="00D226B3" w:rsidRDefault="00944058" w:rsidP="00944058">
            <w:pPr>
              <w:spacing w:after="0"/>
              <w:jc w:val="center"/>
              <w:rPr>
                <w:rFonts w:ascii="Arial" w:hAnsi="Arial" w:cs="Arial"/>
                <w:color w:val="00B050"/>
                <w:sz w:val="16"/>
                <w:szCs w:val="16"/>
              </w:rPr>
            </w:pPr>
            <w:r w:rsidRPr="00D226B3">
              <w:rPr>
                <w:rFonts w:ascii="Arial" w:hAnsi="Arial" w:cs="Arial"/>
                <w:color w:val="00B050"/>
                <w:sz w:val="16"/>
                <w:szCs w:val="16"/>
              </w:rPr>
              <w:t> </w:t>
            </w:r>
          </w:p>
        </w:tc>
        <w:tc>
          <w:tcPr>
            <w:tcW w:w="120" w:type="pct"/>
            <w:vMerge/>
            <w:tcBorders>
              <w:top w:val="nil"/>
              <w:left w:val="nil"/>
              <w:bottom w:val="single" w:sz="4" w:space="0" w:color="000000"/>
              <w:right w:val="single" w:sz="4" w:space="0" w:color="auto"/>
            </w:tcBorders>
            <w:vAlign w:val="center"/>
            <w:hideMark/>
          </w:tcPr>
          <w:p w14:paraId="29C5CF9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4BADC7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6 965 474,00</w:t>
            </w:r>
          </w:p>
        </w:tc>
        <w:tc>
          <w:tcPr>
            <w:tcW w:w="161" w:type="pct"/>
            <w:tcBorders>
              <w:top w:val="nil"/>
              <w:left w:val="nil"/>
              <w:bottom w:val="single" w:sz="4" w:space="0" w:color="auto"/>
              <w:right w:val="single" w:sz="4" w:space="0" w:color="auto"/>
            </w:tcBorders>
            <w:shd w:val="clear" w:color="auto" w:fill="auto"/>
            <w:vAlign w:val="center"/>
            <w:hideMark/>
          </w:tcPr>
          <w:p w14:paraId="2FA92CB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825D7C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6 965 474,00</w:t>
            </w:r>
          </w:p>
        </w:tc>
        <w:tc>
          <w:tcPr>
            <w:tcW w:w="381" w:type="pct"/>
            <w:tcBorders>
              <w:top w:val="nil"/>
              <w:left w:val="nil"/>
              <w:bottom w:val="single" w:sz="4" w:space="0" w:color="auto"/>
              <w:right w:val="single" w:sz="4" w:space="0" w:color="auto"/>
            </w:tcBorders>
            <w:shd w:val="clear" w:color="auto" w:fill="auto"/>
            <w:vAlign w:val="center"/>
            <w:hideMark/>
          </w:tcPr>
          <w:p w14:paraId="2ED4B37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0F55D2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1 229 200,00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0029BB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413 294,00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F1CCEC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F35F94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372 321,00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4A8966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40 973,00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29E81B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815 906,00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5E378A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8 194 674,00</w:t>
            </w:r>
          </w:p>
        </w:tc>
      </w:tr>
      <w:tr w:rsidR="00944058" w:rsidRPr="00D226B3" w14:paraId="61242DF2"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0DB5F3BA"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Działanie 1.3.  Rozwój przedsiębiorczości</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3D328"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(3.1)</w:t>
            </w:r>
          </w:p>
        </w:tc>
        <w:tc>
          <w:tcPr>
            <w:tcW w:w="120" w:type="pct"/>
            <w:vMerge/>
            <w:tcBorders>
              <w:top w:val="nil"/>
              <w:left w:val="nil"/>
              <w:bottom w:val="single" w:sz="4" w:space="0" w:color="000000"/>
              <w:right w:val="single" w:sz="4" w:space="0" w:color="auto"/>
            </w:tcBorders>
            <w:vAlign w:val="center"/>
            <w:hideMark/>
          </w:tcPr>
          <w:p w14:paraId="62D85BE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14B8E5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68 104 470,00</w:t>
            </w:r>
          </w:p>
        </w:tc>
        <w:tc>
          <w:tcPr>
            <w:tcW w:w="161" w:type="pct"/>
            <w:tcBorders>
              <w:top w:val="nil"/>
              <w:left w:val="nil"/>
              <w:bottom w:val="single" w:sz="4" w:space="0" w:color="auto"/>
              <w:right w:val="single" w:sz="4" w:space="0" w:color="auto"/>
            </w:tcBorders>
            <w:shd w:val="clear" w:color="auto" w:fill="auto"/>
            <w:vAlign w:val="center"/>
            <w:hideMark/>
          </w:tcPr>
          <w:p w14:paraId="6AA10B2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F36C08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68 104 470,00</w:t>
            </w:r>
          </w:p>
        </w:tc>
        <w:tc>
          <w:tcPr>
            <w:tcW w:w="381" w:type="pct"/>
            <w:tcBorders>
              <w:top w:val="nil"/>
              <w:left w:val="nil"/>
              <w:bottom w:val="single" w:sz="4" w:space="0" w:color="auto"/>
              <w:right w:val="single" w:sz="4" w:space="0" w:color="auto"/>
            </w:tcBorders>
            <w:shd w:val="clear" w:color="auto" w:fill="auto"/>
            <w:vAlign w:val="center"/>
            <w:hideMark/>
          </w:tcPr>
          <w:p w14:paraId="328596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49F4053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12 018 436,00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1789F7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B8A709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90D70C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3AD215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3E501A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12 018 436,00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37CADC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80 122 906,00</w:t>
            </w:r>
          </w:p>
        </w:tc>
      </w:tr>
      <w:tr w:rsidR="00944058" w:rsidRPr="00D226B3" w14:paraId="0E332003"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440377A7"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1.3.1 Rozwój przedsiębiorczości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21A3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55853E19"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3AC17C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38 487 759,00</w:t>
            </w:r>
          </w:p>
        </w:tc>
        <w:tc>
          <w:tcPr>
            <w:tcW w:w="161" w:type="pct"/>
            <w:tcBorders>
              <w:top w:val="nil"/>
              <w:left w:val="nil"/>
              <w:bottom w:val="single" w:sz="4" w:space="0" w:color="auto"/>
              <w:right w:val="single" w:sz="4" w:space="0" w:color="auto"/>
            </w:tcBorders>
            <w:shd w:val="clear" w:color="auto" w:fill="auto"/>
            <w:vAlign w:val="center"/>
            <w:hideMark/>
          </w:tcPr>
          <w:p w14:paraId="2C1A01B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CBFC4A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38 487 759,00</w:t>
            </w:r>
          </w:p>
        </w:tc>
        <w:tc>
          <w:tcPr>
            <w:tcW w:w="381" w:type="pct"/>
            <w:tcBorders>
              <w:top w:val="nil"/>
              <w:left w:val="nil"/>
              <w:bottom w:val="single" w:sz="4" w:space="0" w:color="auto"/>
              <w:right w:val="single" w:sz="4" w:space="0" w:color="auto"/>
            </w:tcBorders>
            <w:shd w:val="clear" w:color="auto" w:fill="auto"/>
            <w:vAlign w:val="center"/>
            <w:hideMark/>
          </w:tcPr>
          <w:p w14:paraId="63E752D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39" w:type="pct"/>
            <w:tcBorders>
              <w:top w:val="nil"/>
              <w:left w:val="nil"/>
              <w:bottom w:val="single" w:sz="4" w:space="0" w:color="auto"/>
              <w:right w:val="nil"/>
            </w:tcBorders>
            <w:shd w:val="clear" w:color="auto" w:fill="auto"/>
            <w:vAlign w:val="center"/>
            <w:hideMark/>
          </w:tcPr>
          <w:p w14:paraId="3C60FF5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6 791 958,00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031215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7D829C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AC7427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94D5ED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83B495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6 791 958,00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57AAC5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45 279 717,00</w:t>
            </w:r>
          </w:p>
        </w:tc>
      </w:tr>
      <w:tr w:rsidR="00944058" w:rsidRPr="00D226B3" w14:paraId="6A5FFF0A"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5A5FDDB8"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1.3.2 Rozwój przedsiębiorczości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9B26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6CD51F0"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DCD331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16 656 058,00</w:t>
            </w:r>
          </w:p>
        </w:tc>
        <w:tc>
          <w:tcPr>
            <w:tcW w:w="161" w:type="pct"/>
            <w:tcBorders>
              <w:top w:val="nil"/>
              <w:left w:val="nil"/>
              <w:bottom w:val="single" w:sz="4" w:space="0" w:color="auto"/>
              <w:right w:val="single" w:sz="4" w:space="0" w:color="auto"/>
            </w:tcBorders>
            <w:shd w:val="clear" w:color="auto" w:fill="auto"/>
            <w:vAlign w:val="center"/>
            <w:hideMark/>
          </w:tcPr>
          <w:p w14:paraId="242DB71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8D6075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16 656 058,00</w:t>
            </w:r>
          </w:p>
        </w:tc>
        <w:tc>
          <w:tcPr>
            <w:tcW w:w="381" w:type="pct"/>
            <w:tcBorders>
              <w:top w:val="nil"/>
              <w:left w:val="nil"/>
              <w:bottom w:val="single" w:sz="4" w:space="0" w:color="auto"/>
              <w:right w:val="single" w:sz="4" w:space="0" w:color="auto"/>
            </w:tcBorders>
            <w:shd w:val="clear" w:color="auto" w:fill="auto"/>
            <w:vAlign w:val="center"/>
            <w:hideMark/>
          </w:tcPr>
          <w:p w14:paraId="15E42C2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6D7DEF8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2 939 304,00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35B5D2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311306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579CE3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CE8A05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35C28B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2 939 304,00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1919DD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19 595 362,00</w:t>
            </w:r>
          </w:p>
        </w:tc>
      </w:tr>
      <w:tr w:rsidR="00944058" w:rsidRPr="00D226B3" w14:paraId="11BEC7F0"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FC81199"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1.3.3 Rozwój przedsiębiorczości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81B2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0416C20C"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81F0B2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5 442 034,00</w:t>
            </w:r>
          </w:p>
        </w:tc>
        <w:tc>
          <w:tcPr>
            <w:tcW w:w="161" w:type="pct"/>
            <w:tcBorders>
              <w:top w:val="nil"/>
              <w:left w:val="nil"/>
              <w:bottom w:val="single" w:sz="4" w:space="0" w:color="auto"/>
              <w:right w:val="single" w:sz="4" w:space="0" w:color="auto"/>
            </w:tcBorders>
            <w:shd w:val="clear" w:color="auto" w:fill="auto"/>
            <w:vAlign w:val="center"/>
            <w:hideMark/>
          </w:tcPr>
          <w:p w14:paraId="59FB5A8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ACD40B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5 442 034,00</w:t>
            </w:r>
          </w:p>
        </w:tc>
        <w:tc>
          <w:tcPr>
            <w:tcW w:w="381" w:type="pct"/>
            <w:tcBorders>
              <w:top w:val="nil"/>
              <w:left w:val="nil"/>
              <w:bottom w:val="single" w:sz="4" w:space="0" w:color="auto"/>
              <w:right w:val="single" w:sz="4" w:space="0" w:color="auto"/>
            </w:tcBorders>
            <w:shd w:val="clear" w:color="auto" w:fill="auto"/>
            <w:vAlign w:val="center"/>
            <w:hideMark/>
          </w:tcPr>
          <w:p w14:paraId="4F388B7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474C208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960 359,00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E8917B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C5F893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81F021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8A08F7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2AC90F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960 359,00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142FBB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6 402 393,00</w:t>
            </w:r>
          </w:p>
        </w:tc>
      </w:tr>
      <w:tr w:rsidR="00944058" w:rsidRPr="00D226B3" w14:paraId="33252351"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5F0907B8"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1.3.4 Rozwój przedsiębiorczości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A0D4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D5BA0F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F3C58F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7 518 619,00</w:t>
            </w:r>
          </w:p>
        </w:tc>
        <w:tc>
          <w:tcPr>
            <w:tcW w:w="161" w:type="pct"/>
            <w:tcBorders>
              <w:top w:val="nil"/>
              <w:left w:val="nil"/>
              <w:bottom w:val="single" w:sz="4" w:space="0" w:color="auto"/>
              <w:right w:val="single" w:sz="4" w:space="0" w:color="auto"/>
            </w:tcBorders>
            <w:shd w:val="clear" w:color="auto" w:fill="auto"/>
            <w:vAlign w:val="center"/>
            <w:hideMark/>
          </w:tcPr>
          <w:p w14:paraId="092CC43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570EB7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7 518 619,00</w:t>
            </w:r>
          </w:p>
        </w:tc>
        <w:tc>
          <w:tcPr>
            <w:tcW w:w="381" w:type="pct"/>
            <w:tcBorders>
              <w:top w:val="nil"/>
              <w:left w:val="nil"/>
              <w:bottom w:val="single" w:sz="4" w:space="0" w:color="auto"/>
              <w:right w:val="single" w:sz="4" w:space="0" w:color="auto"/>
            </w:tcBorders>
            <w:shd w:val="clear" w:color="auto" w:fill="auto"/>
            <w:vAlign w:val="center"/>
            <w:hideMark/>
          </w:tcPr>
          <w:p w14:paraId="2807155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39" w:type="pct"/>
            <w:tcBorders>
              <w:top w:val="nil"/>
              <w:left w:val="nil"/>
              <w:bottom w:val="single" w:sz="4" w:space="0" w:color="auto"/>
              <w:right w:val="nil"/>
            </w:tcBorders>
            <w:shd w:val="clear" w:color="auto" w:fill="auto"/>
            <w:vAlign w:val="center"/>
            <w:hideMark/>
          </w:tcPr>
          <w:p w14:paraId="32CB93C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1 326 815,00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6F066C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FA47A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3FB500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B3A98E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208A6C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1 326 815,00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0F286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8 845 434,00</w:t>
            </w:r>
          </w:p>
        </w:tc>
      </w:tr>
      <w:tr w:rsidR="00944058" w:rsidRPr="00D226B3" w14:paraId="0ABB545B"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32C8A20F"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1.4. Internacjonalizacja przedsiębiorstw</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DE5C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(3.2)</w:t>
            </w:r>
          </w:p>
        </w:tc>
        <w:tc>
          <w:tcPr>
            <w:tcW w:w="120" w:type="pct"/>
            <w:vMerge/>
            <w:tcBorders>
              <w:top w:val="nil"/>
              <w:left w:val="nil"/>
              <w:bottom w:val="single" w:sz="4" w:space="0" w:color="000000"/>
              <w:right w:val="single" w:sz="4" w:space="0" w:color="auto"/>
            </w:tcBorders>
            <w:vAlign w:val="center"/>
            <w:hideMark/>
          </w:tcPr>
          <w:p w14:paraId="0865C6D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389BFA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9 278 086,00</w:t>
            </w:r>
          </w:p>
        </w:tc>
        <w:tc>
          <w:tcPr>
            <w:tcW w:w="161" w:type="pct"/>
            <w:tcBorders>
              <w:top w:val="nil"/>
              <w:left w:val="nil"/>
              <w:bottom w:val="single" w:sz="4" w:space="0" w:color="auto"/>
              <w:right w:val="single" w:sz="4" w:space="0" w:color="auto"/>
            </w:tcBorders>
            <w:shd w:val="clear" w:color="auto" w:fill="auto"/>
            <w:vAlign w:val="center"/>
            <w:hideMark/>
          </w:tcPr>
          <w:p w14:paraId="168A678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6B345B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9 278 086,00</w:t>
            </w:r>
          </w:p>
        </w:tc>
        <w:tc>
          <w:tcPr>
            <w:tcW w:w="381" w:type="pct"/>
            <w:tcBorders>
              <w:top w:val="nil"/>
              <w:left w:val="nil"/>
              <w:bottom w:val="single" w:sz="4" w:space="0" w:color="auto"/>
              <w:right w:val="single" w:sz="4" w:space="0" w:color="auto"/>
            </w:tcBorders>
            <w:shd w:val="clear" w:color="auto" w:fill="auto"/>
            <w:vAlign w:val="center"/>
            <w:hideMark/>
          </w:tcPr>
          <w:p w14:paraId="36857D5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3A26CEA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1 637 309,00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DD3625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436 616,00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16FA25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2B44A5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436 616,00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9939CF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EF917D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1 200 693,00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513FC1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10 915 395,00</w:t>
            </w:r>
          </w:p>
        </w:tc>
      </w:tr>
      <w:tr w:rsidR="00944058" w:rsidRPr="00D226B3" w14:paraId="111BF819"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4F9FD18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1.4.1 Internacjonalizacja przedsiębiorstw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69AF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6E3A48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62CEFF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8 089 068,00</w:t>
            </w:r>
          </w:p>
        </w:tc>
        <w:tc>
          <w:tcPr>
            <w:tcW w:w="161" w:type="pct"/>
            <w:tcBorders>
              <w:top w:val="nil"/>
              <w:left w:val="nil"/>
              <w:bottom w:val="single" w:sz="4" w:space="0" w:color="auto"/>
              <w:right w:val="single" w:sz="4" w:space="0" w:color="auto"/>
            </w:tcBorders>
            <w:shd w:val="clear" w:color="auto" w:fill="auto"/>
            <w:vAlign w:val="center"/>
            <w:hideMark/>
          </w:tcPr>
          <w:p w14:paraId="44FDE34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B04851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8 089 068,00</w:t>
            </w:r>
          </w:p>
        </w:tc>
        <w:tc>
          <w:tcPr>
            <w:tcW w:w="381" w:type="pct"/>
            <w:tcBorders>
              <w:top w:val="nil"/>
              <w:left w:val="nil"/>
              <w:bottom w:val="single" w:sz="4" w:space="0" w:color="auto"/>
              <w:right w:val="single" w:sz="4" w:space="0" w:color="auto"/>
            </w:tcBorders>
            <w:shd w:val="clear" w:color="auto" w:fill="auto"/>
            <w:vAlign w:val="center"/>
            <w:hideMark/>
          </w:tcPr>
          <w:p w14:paraId="57719D1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CA452D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1 427 482,00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70C14D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380 662,00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588888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1EA3F4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380 662,00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28AE62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5AC521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1 046 820,00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ED51F3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9 516 550,00</w:t>
            </w:r>
          </w:p>
        </w:tc>
      </w:tr>
      <w:tr w:rsidR="00944058" w:rsidRPr="00D226B3" w14:paraId="7BCFB67A"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9098C81"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 xml:space="preserve">Poddziałanie 1.4.2 Internacjonalizacja przedsiębiorstw – ZIT </w:t>
            </w:r>
            <w:proofErr w:type="spellStart"/>
            <w:r w:rsidRPr="00D226B3">
              <w:rPr>
                <w:rFonts w:ascii="Arial" w:hAnsi="Arial" w:cs="Arial"/>
                <w:color w:val="00B050"/>
                <w:sz w:val="16"/>
                <w:szCs w:val="16"/>
              </w:rPr>
              <w:t>WrOF</w:t>
            </w:r>
            <w:proofErr w:type="spellEnd"/>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01E4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875AB4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539CDB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1 189 018,00</w:t>
            </w:r>
          </w:p>
        </w:tc>
        <w:tc>
          <w:tcPr>
            <w:tcW w:w="161" w:type="pct"/>
            <w:tcBorders>
              <w:top w:val="nil"/>
              <w:left w:val="nil"/>
              <w:bottom w:val="single" w:sz="4" w:space="0" w:color="auto"/>
              <w:right w:val="single" w:sz="4" w:space="0" w:color="auto"/>
            </w:tcBorders>
            <w:shd w:val="clear" w:color="auto" w:fill="auto"/>
            <w:vAlign w:val="center"/>
            <w:hideMark/>
          </w:tcPr>
          <w:p w14:paraId="7596B5E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1CD74D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1 189 018,00</w:t>
            </w:r>
          </w:p>
        </w:tc>
        <w:tc>
          <w:tcPr>
            <w:tcW w:w="381" w:type="pct"/>
            <w:tcBorders>
              <w:top w:val="nil"/>
              <w:left w:val="nil"/>
              <w:bottom w:val="single" w:sz="4" w:space="0" w:color="auto"/>
              <w:right w:val="single" w:sz="4" w:space="0" w:color="auto"/>
            </w:tcBorders>
            <w:shd w:val="clear" w:color="auto" w:fill="auto"/>
            <w:vAlign w:val="center"/>
            <w:hideMark/>
          </w:tcPr>
          <w:p w14:paraId="3208948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0E35F36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209 827,00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6C693E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55 954,00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B24B93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AE26AF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55 954,00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B2D71F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97A2FC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153 873,00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F88BD3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1 398 845,00</w:t>
            </w:r>
          </w:p>
        </w:tc>
      </w:tr>
      <w:tr w:rsidR="00944058" w:rsidRPr="00D226B3" w14:paraId="1997DF17"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6A985BCE"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 xml:space="preserve">Działanie 1.5. Rozwój produktów i usług w MŚP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6E6D8"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(3.3)</w:t>
            </w:r>
          </w:p>
        </w:tc>
        <w:tc>
          <w:tcPr>
            <w:tcW w:w="120" w:type="pct"/>
            <w:vMerge/>
            <w:tcBorders>
              <w:top w:val="nil"/>
              <w:left w:val="nil"/>
              <w:bottom w:val="single" w:sz="4" w:space="0" w:color="000000"/>
              <w:right w:val="single" w:sz="4" w:space="0" w:color="auto"/>
            </w:tcBorders>
            <w:vAlign w:val="center"/>
            <w:hideMark/>
          </w:tcPr>
          <w:p w14:paraId="0DD2D3B9"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C111F5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176 724 855,00</w:t>
            </w:r>
          </w:p>
        </w:tc>
        <w:tc>
          <w:tcPr>
            <w:tcW w:w="161" w:type="pct"/>
            <w:tcBorders>
              <w:top w:val="nil"/>
              <w:left w:val="nil"/>
              <w:bottom w:val="single" w:sz="4" w:space="0" w:color="auto"/>
              <w:right w:val="single" w:sz="4" w:space="0" w:color="auto"/>
            </w:tcBorders>
            <w:shd w:val="clear" w:color="auto" w:fill="auto"/>
            <w:vAlign w:val="center"/>
            <w:hideMark/>
          </w:tcPr>
          <w:p w14:paraId="67ED5E1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83EBB5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176 724 855,00</w:t>
            </w:r>
          </w:p>
        </w:tc>
        <w:tc>
          <w:tcPr>
            <w:tcW w:w="381" w:type="pct"/>
            <w:tcBorders>
              <w:top w:val="nil"/>
              <w:left w:val="nil"/>
              <w:bottom w:val="single" w:sz="4" w:space="0" w:color="auto"/>
              <w:right w:val="single" w:sz="4" w:space="0" w:color="auto"/>
            </w:tcBorders>
            <w:shd w:val="clear" w:color="auto" w:fill="auto"/>
            <w:vAlign w:val="center"/>
            <w:hideMark/>
          </w:tcPr>
          <w:p w14:paraId="39A6F56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5520DAE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31 186 739,00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87B17D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7 464 546,00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54DEB2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7 464 546,00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943B19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500564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8F9CD2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23 722 193,00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23F832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207 911 594,00</w:t>
            </w:r>
          </w:p>
        </w:tc>
      </w:tr>
      <w:tr w:rsidR="00944058" w:rsidRPr="00D226B3" w14:paraId="55380CBE"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256405B"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1.5.1 Rozwój produktów i usług w MŚP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FDC7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9E8BEC8"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0EBCF8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165 585 369,00</w:t>
            </w:r>
          </w:p>
        </w:tc>
        <w:tc>
          <w:tcPr>
            <w:tcW w:w="161" w:type="pct"/>
            <w:tcBorders>
              <w:top w:val="nil"/>
              <w:left w:val="nil"/>
              <w:bottom w:val="single" w:sz="4" w:space="0" w:color="auto"/>
              <w:right w:val="nil"/>
            </w:tcBorders>
            <w:shd w:val="clear" w:color="auto" w:fill="auto"/>
            <w:vAlign w:val="center"/>
            <w:hideMark/>
          </w:tcPr>
          <w:p w14:paraId="4184615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0E96A8B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165 585 369,00</w:t>
            </w:r>
          </w:p>
        </w:tc>
        <w:tc>
          <w:tcPr>
            <w:tcW w:w="381" w:type="pct"/>
            <w:tcBorders>
              <w:top w:val="nil"/>
              <w:left w:val="nil"/>
              <w:bottom w:val="single" w:sz="4" w:space="0" w:color="auto"/>
              <w:right w:val="single" w:sz="4" w:space="0" w:color="auto"/>
            </w:tcBorders>
            <w:shd w:val="clear" w:color="auto" w:fill="auto"/>
            <w:vAlign w:val="center"/>
            <w:hideMark/>
          </w:tcPr>
          <w:p w14:paraId="44D315C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70F6331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29 220 947,00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01349C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7 464 546,00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F034A4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7 464 546,00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C44D1C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731307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51DF9D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21 756 401,00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A074D9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194 806 316,00</w:t>
            </w:r>
          </w:p>
        </w:tc>
      </w:tr>
      <w:tr w:rsidR="00944058" w:rsidRPr="00D226B3" w14:paraId="6AFDC49C"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624DB707"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1.5.2 Rozwój produktów i usług w MŚP – ZIT AW</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377D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ACA177A"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5F3740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11 139 486,00</w:t>
            </w:r>
          </w:p>
        </w:tc>
        <w:tc>
          <w:tcPr>
            <w:tcW w:w="161" w:type="pct"/>
            <w:tcBorders>
              <w:top w:val="nil"/>
              <w:left w:val="nil"/>
              <w:bottom w:val="single" w:sz="4" w:space="0" w:color="auto"/>
              <w:right w:val="nil"/>
            </w:tcBorders>
            <w:shd w:val="clear" w:color="auto" w:fill="auto"/>
            <w:vAlign w:val="center"/>
            <w:hideMark/>
          </w:tcPr>
          <w:p w14:paraId="77B6AF5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3671A06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11 139 486,00</w:t>
            </w:r>
          </w:p>
        </w:tc>
        <w:tc>
          <w:tcPr>
            <w:tcW w:w="381" w:type="pct"/>
            <w:tcBorders>
              <w:top w:val="nil"/>
              <w:left w:val="nil"/>
              <w:bottom w:val="single" w:sz="4" w:space="0" w:color="auto"/>
              <w:right w:val="single" w:sz="4" w:space="0" w:color="auto"/>
            </w:tcBorders>
            <w:shd w:val="clear" w:color="auto" w:fill="auto"/>
            <w:vAlign w:val="center"/>
            <w:hideMark/>
          </w:tcPr>
          <w:p w14:paraId="40237CB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39" w:type="pct"/>
            <w:tcBorders>
              <w:top w:val="nil"/>
              <w:left w:val="nil"/>
              <w:bottom w:val="single" w:sz="4" w:space="0" w:color="auto"/>
              <w:right w:val="nil"/>
            </w:tcBorders>
            <w:shd w:val="clear" w:color="auto" w:fill="auto"/>
            <w:vAlign w:val="center"/>
            <w:hideMark/>
          </w:tcPr>
          <w:p w14:paraId="2C75390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1 965 792,00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819774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4014E9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131878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428D2D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D2DF7C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1 965 792,00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788179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13 105 278,00</w:t>
            </w:r>
          </w:p>
        </w:tc>
      </w:tr>
      <w:tr w:rsidR="00944058" w:rsidRPr="00D226B3" w14:paraId="016BC01E" w14:textId="77777777" w:rsidTr="00944058">
        <w:trPr>
          <w:trHeight w:val="450"/>
        </w:trPr>
        <w:tc>
          <w:tcPr>
            <w:tcW w:w="555" w:type="pct"/>
            <w:tcBorders>
              <w:top w:val="single" w:sz="4" w:space="0" w:color="auto"/>
              <w:left w:val="single" w:sz="4" w:space="0" w:color="auto"/>
              <w:bottom w:val="single" w:sz="4" w:space="0" w:color="auto"/>
              <w:right w:val="nil"/>
            </w:tcBorders>
            <w:shd w:val="clear" w:color="000000" w:fill="FFFF00"/>
            <w:hideMark/>
          </w:tcPr>
          <w:p w14:paraId="246C7CD3"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oś priorytetowa nr 2</w:t>
            </w:r>
          </w:p>
        </w:tc>
        <w:tc>
          <w:tcPr>
            <w:tcW w:w="485" w:type="pct"/>
            <w:tcBorders>
              <w:top w:val="nil"/>
              <w:left w:val="single" w:sz="4" w:space="0" w:color="auto"/>
              <w:bottom w:val="single" w:sz="4" w:space="0" w:color="auto"/>
              <w:right w:val="single" w:sz="4" w:space="0" w:color="auto"/>
            </w:tcBorders>
            <w:shd w:val="clear" w:color="000000" w:fill="FFFF00"/>
            <w:vAlign w:val="center"/>
            <w:hideMark/>
          </w:tcPr>
          <w:p w14:paraId="70FD70B5"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Technologie informacyjno-komunikacyjne</w:t>
            </w:r>
          </w:p>
        </w:tc>
        <w:tc>
          <w:tcPr>
            <w:tcW w:w="120" w:type="pct"/>
            <w:vMerge/>
            <w:tcBorders>
              <w:top w:val="nil"/>
              <w:left w:val="nil"/>
              <w:bottom w:val="single" w:sz="4" w:space="0" w:color="000000"/>
              <w:right w:val="single" w:sz="4" w:space="0" w:color="auto"/>
            </w:tcBorders>
            <w:vAlign w:val="center"/>
            <w:hideMark/>
          </w:tcPr>
          <w:p w14:paraId="45D9C996"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F1766D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57 699 674,00</w:t>
            </w:r>
          </w:p>
        </w:tc>
        <w:tc>
          <w:tcPr>
            <w:tcW w:w="161" w:type="pct"/>
            <w:tcBorders>
              <w:top w:val="single" w:sz="4" w:space="0" w:color="auto"/>
              <w:left w:val="nil"/>
              <w:bottom w:val="single" w:sz="4" w:space="0" w:color="auto"/>
              <w:right w:val="single" w:sz="4" w:space="0" w:color="auto"/>
            </w:tcBorders>
            <w:shd w:val="clear" w:color="000000" w:fill="FFFF00"/>
            <w:vAlign w:val="center"/>
            <w:hideMark/>
          </w:tcPr>
          <w:p w14:paraId="4FD04C4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50AE5E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57 699 674,00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E23C6C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nil"/>
              <w:bottom w:val="single" w:sz="4" w:space="0" w:color="auto"/>
              <w:right w:val="nil"/>
            </w:tcBorders>
            <w:shd w:val="clear" w:color="000000" w:fill="FFFF00"/>
            <w:vAlign w:val="center"/>
            <w:hideMark/>
          </w:tcPr>
          <w:p w14:paraId="0D8CDE8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10 182 294,00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411FD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8 740 826,00</w:t>
            </w:r>
          </w:p>
        </w:tc>
        <w:tc>
          <w:tcPr>
            <w:tcW w:w="381"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D6FED5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F1529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8 740 826,00</w:t>
            </w:r>
          </w:p>
        </w:tc>
        <w:tc>
          <w:tcPr>
            <w:tcW w:w="313"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9FB1E5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1C89AA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1 441 468,00</w:t>
            </w:r>
          </w:p>
        </w:tc>
        <w:tc>
          <w:tcPr>
            <w:tcW w:w="46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7E1830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67 881 968,00</w:t>
            </w:r>
          </w:p>
        </w:tc>
      </w:tr>
      <w:tr w:rsidR="00944058" w:rsidRPr="00D226B3" w14:paraId="4DF5118C" w14:textId="77777777" w:rsidTr="00944058">
        <w:trPr>
          <w:trHeight w:val="285"/>
        </w:trPr>
        <w:tc>
          <w:tcPr>
            <w:tcW w:w="555" w:type="pct"/>
            <w:tcBorders>
              <w:top w:val="single" w:sz="4" w:space="0" w:color="auto"/>
              <w:left w:val="single" w:sz="4" w:space="0" w:color="auto"/>
              <w:bottom w:val="single" w:sz="4" w:space="0" w:color="auto"/>
              <w:right w:val="nil"/>
            </w:tcBorders>
            <w:shd w:val="clear" w:color="auto" w:fill="auto"/>
            <w:hideMark/>
          </w:tcPr>
          <w:p w14:paraId="1DB5F0F4"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2.1.E-usługi publiczne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9810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(2.3)</w:t>
            </w:r>
          </w:p>
        </w:tc>
        <w:tc>
          <w:tcPr>
            <w:tcW w:w="120" w:type="pct"/>
            <w:vMerge/>
            <w:tcBorders>
              <w:top w:val="nil"/>
              <w:left w:val="nil"/>
              <w:bottom w:val="single" w:sz="4" w:space="0" w:color="000000"/>
              <w:right w:val="single" w:sz="4" w:space="0" w:color="auto"/>
            </w:tcBorders>
            <w:vAlign w:val="center"/>
            <w:hideMark/>
          </w:tcPr>
          <w:p w14:paraId="0406E9D5"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8453FB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57 699 674,00</w:t>
            </w:r>
          </w:p>
        </w:tc>
        <w:tc>
          <w:tcPr>
            <w:tcW w:w="161" w:type="pct"/>
            <w:tcBorders>
              <w:top w:val="nil"/>
              <w:left w:val="nil"/>
              <w:bottom w:val="single" w:sz="4" w:space="0" w:color="auto"/>
              <w:right w:val="single" w:sz="4" w:space="0" w:color="auto"/>
            </w:tcBorders>
            <w:shd w:val="clear" w:color="auto" w:fill="auto"/>
            <w:vAlign w:val="center"/>
            <w:hideMark/>
          </w:tcPr>
          <w:p w14:paraId="33AAE15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nil"/>
              <w:bottom w:val="single" w:sz="4" w:space="0" w:color="auto"/>
              <w:right w:val="single" w:sz="4" w:space="0" w:color="auto"/>
            </w:tcBorders>
            <w:shd w:val="clear" w:color="auto" w:fill="auto"/>
            <w:vAlign w:val="center"/>
            <w:hideMark/>
          </w:tcPr>
          <w:p w14:paraId="3D93C2D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57 699 674,00</w:t>
            </w:r>
          </w:p>
        </w:tc>
        <w:tc>
          <w:tcPr>
            <w:tcW w:w="381" w:type="pct"/>
            <w:tcBorders>
              <w:top w:val="nil"/>
              <w:left w:val="nil"/>
              <w:bottom w:val="single" w:sz="4" w:space="0" w:color="auto"/>
              <w:right w:val="single" w:sz="4" w:space="0" w:color="auto"/>
            </w:tcBorders>
            <w:shd w:val="clear" w:color="auto" w:fill="auto"/>
            <w:vAlign w:val="center"/>
            <w:hideMark/>
          </w:tcPr>
          <w:p w14:paraId="68A66B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537F8C3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10 182 294,00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F323AE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8 740 826,00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50A502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7B12C9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8 740 826,00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308DA4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5AA907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1 441 468,00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B74E15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67 881 968,00</w:t>
            </w:r>
          </w:p>
        </w:tc>
      </w:tr>
      <w:tr w:rsidR="00944058" w:rsidRPr="00D226B3" w14:paraId="071C2C38"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4DAF01D9"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2.1.1 E-usługi publiczne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6C17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897DD33"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50DBC8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42 376 840,00</w:t>
            </w:r>
          </w:p>
        </w:tc>
        <w:tc>
          <w:tcPr>
            <w:tcW w:w="161" w:type="pct"/>
            <w:tcBorders>
              <w:top w:val="nil"/>
              <w:left w:val="nil"/>
              <w:bottom w:val="single" w:sz="4" w:space="0" w:color="auto"/>
              <w:right w:val="nil"/>
            </w:tcBorders>
            <w:shd w:val="clear" w:color="auto" w:fill="auto"/>
            <w:vAlign w:val="center"/>
            <w:hideMark/>
          </w:tcPr>
          <w:p w14:paraId="5B05659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7916818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42 376 840,00</w:t>
            </w:r>
          </w:p>
        </w:tc>
        <w:tc>
          <w:tcPr>
            <w:tcW w:w="381" w:type="pct"/>
            <w:tcBorders>
              <w:top w:val="nil"/>
              <w:left w:val="nil"/>
              <w:bottom w:val="single" w:sz="4" w:space="0" w:color="auto"/>
              <w:right w:val="single" w:sz="4" w:space="0" w:color="auto"/>
            </w:tcBorders>
            <w:shd w:val="clear" w:color="auto" w:fill="auto"/>
            <w:vAlign w:val="center"/>
            <w:hideMark/>
          </w:tcPr>
          <w:p w14:paraId="6F74230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5570E80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7 478 265,00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781898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6 419 596,00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F8653C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F49525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6 419 596,00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AE9758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94DA6C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1 058 669,00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3044D7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49 855 105,00</w:t>
            </w:r>
          </w:p>
        </w:tc>
      </w:tr>
      <w:tr w:rsidR="00944058" w:rsidRPr="00D226B3" w14:paraId="35693EF3"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5ED90223"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2.1.2 E-usługi publiczne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3CF7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CAB888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BA2BED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7 512 769,00</w:t>
            </w:r>
          </w:p>
        </w:tc>
        <w:tc>
          <w:tcPr>
            <w:tcW w:w="161" w:type="pct"/>
            <w:tcBorders>
              <w:top w:val="nil"/>
              <w:left w:val="nil"/>
              <w:bottom w:val="single" w:sz="4" w:space="0" w:color="auto"/>
              <w:right w:val="nil"/>
            </w:tcBorders>
            <w:shd w:val="clear" w:color="auto" w:fill="auto"/>
            <w:vAlign w:val="center"/>
            <w:hideMark/>
          </w:tcPr>
          <w:p w14:paraId="5D80700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2357D89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7 512 769,00</w:t>
            </w:r>
          </w:p>
        </w:tc>
        <w:tc>
          <w:tcPr>
            <w:tcW w:w="381" w:type="pct"/>
            <w:tcBorders>
              <w:top w:val="nil"/>
              <w:left w:val="nil"/>
              <w:bottom w:val="single" w:sz="4" w:space="0" w:color="auto"/>
              <w:right w:val="single" w:sz="4" w:space="0" w:color="auto"/>
            </w:tcBorders>
            <w:shd w:val="clear" w:color="auto" w:fill="auto"/>
            <w:vAlign w:val="center"/>
            <w:hideMark/>
          </w:tcPr>
          <w:p w14:paraId="7C1C532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65AF9B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1 325 783,00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CF3E37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1 138 097,00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36AE94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783615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1 138 097,00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639403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D602A2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187 686,00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D3E2DA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8 838 552,00</w:t>
            </w:r>
          </w:p>
        </w:tc>
      </w:tr>
      <w:tr w:rsidR="00944058" w:rsidRPr="00D226B3" w14:paraId="6213EC39"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21A0B25E"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2.1.3 E-usługi publiczne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77B9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77C451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5734DE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1 945 948,00</w:t>
            </w:r>
          </w:p>
        </w:tc>
        <w:tc>
          <w:tcPr>
            <w:tcW w:w="161" w:type="pct"/>
            <w:tcBorders>
              <w:top w:val="nil"/>
              <w:left w:val="nil"/>
              <w:bottom w:val="single" w:sz="4" w:space="0" w:color="auto"/>
              <w:right w:val="nil"/>
            </w:tcBorders>
            <w:shd w:val="clear" w:color="auto" w:fill="auto"/>
            <w:vAlign w:val="center"/>
            <w:hideMark/>
          </w:tcPr>
          <w:p w14:paraId="3380B33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6B68416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1 945 948,00</w:t>
            </w:r>
          </w:p>
        </w:tc>
        <w:tc>
          <w:tcPr>
            <w:tcW w:w="381" w:type="pct"/>
            <w:tcBorders>
              <w:top w:val="nil"/>
              <w:left w:val="nil"/>
              <w:bottom w:val="single" w:sz="4" w:space="0" w:color="auto"/>
              <w:right w:val="single" w:sz="4" w:space="0" w:color="auto"/>
            </w:tcBorders>
            <w:shd w:val="clear" w:color="auto" w:fill="auto"/>
            <w:vAlign w:val="center"/>
            <w:hideMark/>
          </w:tcPr>
          <w:p w14:paraId="19A3343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2516E33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343 402,00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A18A36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294 788,00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E40A29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0AB744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294 788,00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C9851F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A8DFEF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48 614,00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47C5D4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2 289 350,00</w:t>
            </w:r>
          </w:p>
        </w:tc>
      </w:tr>
      <w:tr w:rsidR="00944058" w:rsidRPr="00D226B3" w14:paraId="42DCFCAB"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315A28CA"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2.1.4 E-usługi publiczne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B9E4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0654F6C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48BB4B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5 864 117,00</w:t>
            </w:r>
          </w:p>
        </w:tc>
        <w:tc>
          <w:tcPr>
            <w:tcW w:w="161" w:type="pct"/>
            <w:tcBorders>
              <w:top w:val="nil"/>
              <w:left w:val="nil"/>
              <w:bottom w:val="single" w:sz="4" w:space="0" w:color="auto"/>
              <w:right w:val="nil"/>
            </w:tcBorders>
            <w:shd w:val="clear" w:color="auto" w:fill="auto"/>
            <w:vAlign w:val="center"/>
            <w:hideMark/>
          </w:tcPr>
          <w:p w14:paraId="7EA09F7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7312103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5 864 117,00</w:t>
            </w:r>
          </w:p>
        </w:tc>
        <w:tc>
          <w:tcPr>
            <w:tcW w:w="381" w:type="pct"/>
            <w:tcBorders>
              <w:top w:val="nil"/>
              <w:left w:val="nil"/>
              <w:bottom w:val="single" w:sz="4" w:space="0" w:color="auto"/>
              <w:right w:val="single" w:sz="4" w:space="0" w:color="auto"/>
            </w:tcBorders>
            <w:shd w:val="clear" w:color="auto" w:fill="auto"/>
            <w:vAlign w:val="center"/>
            <w:hideMark/>
          </w:tcPr>
          <w:p w14:paraId="1704D73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2FC011B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1 034 844,00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675A6E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888 345,00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A90AF9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BAC9B8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888 345,00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7D67C6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A70564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146 499,00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2AA1B1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6 898 961,00</w:t>
            </w:r>
          </w:p>
        </w:tc>
      </w:tr>
      <w:tr w:rsidR="00944058" w:rsidRPr="00D226B3" w14:paraId="32F22AA0" w14:textId="77777777" w:rsidTr="00944058">
        <w:trPr>
          <w:trHeight w:val="285"/>
        </w:trPr>
        <w:tc>
          <w:tcPr>
            <w:tcW w:w="555" w:type="pct"/>
            <w:tcBorders>
              <w:top w:val="single" w:sz="4" w:space="0" w:color="auto"/>
              <w:left w:val="single" w:sz="4" w:space="0" w:color="auto"/>
              <w:bottom w:val="single" w:sz="4" w:space="0" w:color="auto"/>
              <w:right w:val="nil"/>
            </w:tcBorders>
            <w:shd w:val="clear" w:color="000000" w:fill="FFFF00"/>
            <w:hideMark/>
          </w:tcPr>
          <w:p w14:paraId="32D60D61"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oś priorytetowa nr 3</w:t>
            </w:r>
          </w:p>
        </w:tc>
        <w:tc>
          <w:tcPr>
            <w:tcW w:w="485" w:type="pct"/>
            <w:tcBorders>
              <w:top w:val="nil"/>
              <w:left w:val="single" w:sz="4" w:space="0" w:color="auto"/>
              <w:bottom w:val="single" w:sz="4" w:space="0" w:color="auto"/>
              <w:right w:val="single" w:sz="4" w:space="0" w:color="auto"/>
            </w:tcBorders>
            <w:shd w:val="clear" w:color="000000" w:fill="FFFF00"/>
            <w:vAlign w:val="center"/>
            <w:hideMark/>
          </w:tcPr>
          <w:p w14:paraId="58CC133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xml:space="preserve">Gospodarka niskoemisyjna </w:t>
            </w:r>
          </w:p>
        </w:tc>
        <w:tc>
          <w:tcPr>
            <w:tcW w:w="120" w:type="pct"/>
            <w:vMerge/>
            <w:tcBorders>
              <w:top w:val="nil"/>
              <w:left w:val="nil"/>
              <w:bottom w:val="single" w:sz="4" w:space="0" w:color="000000"/>
              <w:right w:val="single" w:sz="4" w:space="0" w:color="auto"/>
            </w:tcBorders>
            <w:vAlign w:val="center"/>
            <w:hideMark/>
          </w:tcPr>
          <w:p w14:paraId="280ACC33"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1488D7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443 759 006,00</w:t>
            </w:r>
          </w:p>
        </w:tc>
        <w:tc>
          <w:tcPr>
            <w:tcW w:w="161" w:type="pct"/>
            <w:tcBorders>
              <w:top w:val="single" w:sz="4" w:space="0" w:color="auto"/>
              <w:left w:val="nil"/>
              <w:bottom w:val="single" w:sz="4" w:space="0" w:color="auto"/>
              <w:right w:val="single" w:sz="4" w:space="0" w:color="auto"/>
            </w:tcBorders>
            <w:shd w:val="clear" w:color="000000" w:fill="FFFF00"/>
            <w:vAlign w:val="center"/>
            <w:hideMark/>
          </w:tcPr>
          <w:p w14:paraId="1768701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CA0017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443 759 006,00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165CC8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nil"/>
              <w:bottom w:val="single" w:sz="4" w:space="0" w:color="auto"/>
              <w:right w:val="nil"/>
            </w:tcBorders>
            <w:shd w:val="clear" w:color="000000" w:fill="FFFF00"/>
            <w:vAlign w:val="center"/>
            <w:hideMark/>
          </w:tcPr>
          <w:p w14:paraId="796573F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78 310 418,00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1EF21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56 200 146,00</w:t>
            </w:r>
          </w:p>
        </w:tc>
        <w:tc>
          <w:tcPr>
            <w:tcW w:w="381"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23B610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3 304 614,00</w:t>
            </w:r>
          </w:p>
        </w:tc>
        <w:tc>
          <w:tcPr>
            <w:tcW w:w="33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056A1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40 939 981,00</w:t>
            </w:r>
          </w:p>
        </w:tc>
        <w:tc>
          <w:tcPr>
            <w:tcW w:w="313"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9C3983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11 955 551,00</w:t>
            </w:r>
          </w:p>
        </w:tc>
        <w:tc>
          <w:tcPr>
            <w:tcW w:w="34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B4830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22 110 272,00</w:t>
            </w:r>
          </w:p>
        </w:tc>
        <w:tc>
          <w:tcPr>
            <w:tcW w:w="46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B136A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522 069 424,00</w:t>
            </w:r>
          </w:p>
        </w:tc>
      </w:tr>
      <w:tr w:rsidR="00944058" w:rsidRPr="00D226B3" w14:paraId="44206F30"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F5A19DD" w14:textId="77777777" w:rsidR="00944058" w:rsidRPr="00D226B3" w:rsidRDefault="00944058" w:rsidP="00944058">
            <w:pPr>
              <w:spacing w:after="0"/>
              <w:rPr>
                <w:rFonts w:ascii="Arial" w:hAnsi="Arial" w:cs="Arial"/>
                <w:sz w:val="16"/>
                <w:szCs w:val="16"/>
              </w:rPr>
            </w:pPr>
            <w:bookmarkStart w:id="138" w:name="RANGE!A28"/>
            <w:r w:rsidRPr="00D226B3">
              <w:rPr>
                <w:rFonts w:ascii="Arial" w:hAnsi="Arial" w:cs="Arial"/>
                <w:sz w:val="16"/>
                <w:szCs w:val="16"/>
              </w:rPr>
              <w:t>Działanie 3.1. Produkcja i dystrybucja energii ze źródeł odnawialnych</w:t>
            </w:r>
            <w:bookmarkEnd w:id="138"/>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EEFA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(4.1)</w:t>
            </w:r>
          </w:p>
        </w:tc>
        <w:tc>
          <w:tcPr>
            <w:tcW w:w="120" w:type="pct"/>
            <w:vMerge/>
            <w:tcBorders>
              <w:top w:val="nil"/>
              <w:left w:val="nil"/>
              <w:bottom w:val="single" w:sz="4" w:space="0" w:color="000000"/>
              <w:right w:val="single" w:sz="4" w:space="0" w:color="auto"/>
            </w:tcBorders>
            <w:vAlign w:val="center"/>
            <w:hideMark/>
          </w:tcPr>
          <w:p w14:paraId="025DA920"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E2DEBF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47 336 448,00</w:t>
            </w:r>
          </w:p>
        </w:tc>
        <w:tc>
          <w:tcPr>
            <w:tcW w:w="161" w:type="pct"/>
            <w:tcBorders>
              <w:top w:val="nil"/>
              <w:left w:val="nil"/>
              <w:bottom w:val="single" w:sz="4" w:space="0" w:color="auto"/>
              <w:right w:val="single" w:sz="4" w:space="0" w:color="auto"/>
            </w:tcBorders>
            <w:shd w:val="clear" w:color="auto" w:fill="auto"/>
            <w:vAlign w:val="center"/>
            <w:hideMark/>
          </w:tcPr>
          <w:p w14:paraId="22C25D8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nil"/>
              <w:bottom w:val="single" w:sz="4" w:space="0" w:color="auto"/>
              <w:right w:val="single" w:sz="4" w:space="0" w:color="auto"/>
            </w:tcBorders>
            <w:shd w:val="clear" w:color="auto" w:fill="auto"/>
            <w:vAlign w:val="center"/>
            <w:hideMark/>
          </w:tcPr>
          <w:p w14:paraId="158B5CD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47 336 448,00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E745DB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single" w:sz="4" w:space="0" w:color="auto"/>
              <w:bottom w:val="single" w:sz="4" w:space="0" w:color="auto"/>
              <w:right w:val="nil"/>
            </w:tcBorders>
            <w:shd w:val="clear" w:color="auto" w:fill="auto"/>
            <w:vAlign w:val="center"/>
            <w:hideMark/>
          </w:tcPr>
          <w:p w14:paraId="713B501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8 353 492,00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B7CD88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2 506 048,00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F8A856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1 048 062,00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02DD27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1 179 536,00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8F0ACB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278 450,00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420031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5 847 444,00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B234BD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55 689 940,00</w:t>
            </w:r>
          </w:p>
        </w:tc>
      </w:tr>
      <w:tr w:rsidR="00944058" w:rsidRPr="00D226B3" w14:paraId="0C00E6F7"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2B564B65"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Działanie 3.2.  Efektywność energetyczna w MŚP</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73C0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(4.2)</w:t>
            </w:r>
          </w:p>
        </w:tc>
        <w:tc>
          <w:tcPr>
            <w:tcW w:w="120" w:type="pct"/>
            <w:vMerge/>
            <w:tcBorders>
              <w:top w:val="nil"/>
              <w:left w:val="nil"/>
              <w:bottom w:val="single" w:sz="4" w:space="0" w:color="000000"/>
              <w:right w:val="single" w:sz="4" w:space="0" w:color="auto"/>
            </w:tcBorders>
            <w:vAlign w:val="center"/>
            <w:hideMark/>
          </w:tcPr>
          <w:p w14:paraId="4CE7C12C"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1EA97E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21 390 073,00</w:t>
            </w:r>
          </w:p>
        </w:tc>
        <w:tc>
          <w:tcPr>
            <w:tcW w:w="161" w:type="pct"/>
            <w:tcBorders>
              <w:top w:val="nil"/>
              <w:left w:val="nil"/>
              <w:bottom w:val="single" w:sz="4" w:space="0" w:color="auto"/>
              <w:right w:val="single" w:sz="4" w:space="0" w:color="auto"/>
            </w:tcBorders>
            <w:shd w:val="clear" w:color="auto" w:fill="auto"/>
            <w:vAlign w:val="center"/>
            <w:hideMark/>
          </w:tcPr>
          <w:p w14:paraId="4FD1D6A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025846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21 390 073,00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A54A62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single" w:sz="4" w:space="0" w:color="auto"/>
              <w:bottom w:val="single" w:sz="4" w:space="0" w:color="auto"/>
              <w:right w:val="nil"/>
            </w:tcBorders>
            <w:shd w:val="clear" w:color="auto" w:fill="auto"/>
            <w:vAlign w:val="center"/>
            <w:hideMark/>
          </w:tcPr>
          <w:p w14:paraId="1C76038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3 774 719,00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671124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1 413 659,00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AD7F4C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1 413 659,00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9D66A3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1B54D1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35B637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2 361 060,00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403AC9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25 164 792,00</w:t>
            </w:r>
          </w:p>
        </w:tc>
      </w:tr>
      <w:tr w:rsidR="00944058" w:rsidRPr="00D226B3" w14:paraId="46625743"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19A9377F"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Działanie 3.3.   Efektywność energetyczna w budynkach użyteczności publicznej i sektorze mieszkaniowym</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2CB9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(4.3)</w:t>
            </w:r>
          </w:p>
        </w:tc>
        <w:tc>
          <w:tcPr>
            <w:tcW w:w="120" w:type="pct"/>
            <w:vMerge/>
            <w:tcBorders>
              <w:top w:val="nil"/>
              <w:left w:val="nil"/>
              <w:bottom w:val="single" w:sz="4" w:space="0" w:color="000000"/>
              <w:right w:val="single" w:sz="4" w:space="0" w:color="auto"/>
            </w:tcBorders>
            <w:vAlign w:val="center"/>
            <w:hideMark/>
          </w:tcPr>
          <w:p w14:paraId="4B09527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FAEA88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214 923 567,00</w:t>
            </w:r>
          </w:p>
        </w:tc>
        <w:tc>
          <w:tcPr>
            <w:tcW w:w="161" w:type="pct"/>
            <w:tcBorders>
              <w:top w:val="nil"/>
              <w:left w:val="nil"/>
              <w:bottom w:val="single" w:sz="4" w:space="0" w:color="auto"/>
              <w:right w:val="single" w:sz="4" w:space="0" w:color="auto"/>
            </w:tcBorders>
            <w:shd w:val="clear" w:color="auto" w:fill="auto"/>
            <w:vAlign w:val="center"/>
            <w:hideMark/>
          </w:tcPr>
          <w:p w14:paraId="2A842D7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BD01F3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214 923 567,00</w:t>
            </w:r>
          </w:p>
        </w:tc>
        <w:tc>
          <w:tcPr>
            <w:tcW w:w="381" w:type="pct"/>
            <w:tcBorders>
              <w:top w:val="nil"/>
              <w:left w:val="nil"/>
              <w:bottom w:val="single" w:sz="4" w:space="0" w:color="auto"/>
              <w:right w:val="single" w:sz="4" w:space="0" w:color="auto"/>
            </w:tcBorders>
            <w:shd w:val="clear" w:color="auto" w:fill="auto"/>
            <w:vAlign w:val="center"/>
            <w:hideMark/>
          </w:tcPr>
          <w:p w14:paraId="6A497E2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207998D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37 927 689,00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3E8BDC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27 691 068,00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2C46C8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842 893,00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4855C8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15 171 074,00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B3B71D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11 677 101,00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28A69C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10 236 621,00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308744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252 851 256,00</w:t>
            </w:r>
          </w:p>
        </w:tc>
      </w:tr>
      <w:tr w:rsidR="00944058" w:rsidRPr="00D226B3" w14:paraId="6058E2D8"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45BA730A"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3.3.1 Efektywność energetyczna w budynkach użyteczności publicznej i sektorze mieszkaniowym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C2E5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5EA5BB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ACCE6A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133 999 709,00</w:t>
            </w:r>
          </w:p>
        </w:tc>
        <w:tc>
          <w:tcPr>
            <w:tcW w:w="161" w:type="pct"/>
            <w:tcBorders>
              <w:top w:val="nil"/>
              <w:left w:val="nil"/>
              <w:bottom w:val="single" w:sz="4" w:space="0" w:color="auto"/>
              <w:right w:val="single" w:sz="4" w:space="0" w:color="auto"/>
            </w:tcBorders>
            <w:shd w:val="clear" w:color="auto" w:fill="auto"/>
            <w:vAlign w:val="center"/>
            <w:hideMark/>
          </w:tcPr>
          <w:p w14:paraId="31B95B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EF723C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133 999 709,00</w:t>
            </w:r>
          </w:p>
        </w:tc>
        <w:tc>
          <w:tcPr>
            <w:tcW w:w="381" w:type="pct"/>
            <w:tcBorders>
              <w:top w:val="nil"/>
              <w:left w:val="nil"/>
              <w:bottom w:val="single" w:sz="4" w:space="0" w:color="auto"/>
              <w:right w:val="single" w:sz="4" w:space="0" w:color="auto"/>
            </w:tcBorders>
            <w:shd w:val="clear" w:color="auto" w:fill="auto"/>
            <w:vAlign w:val="center"/>
            <w:hideMark/>
          </w:tcPr>
          <w:p w14:paraId="5A233AB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49060A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23 647 008,00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1D8251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17 264 720,00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C14591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842 893,00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3ABCBB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9 458 803,00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0B2E09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6 963 024,00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95F6BD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6 382 288,00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CB895D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157 646 717,00</w:t>
            </w:r>
          </w:p>
        </w:tc>
      </w:tr>
      <w:tr w:rsidR="00944058" w:rsidRPr="00D226B3" w14:paraId="1A2F4C7F" w14:textId="77777777" w:rsidTr="00944058">
        <w:trPr>
          <w:trHeight w:val="1350"/>
        </w:trPr>
        <w:tc>
          <w:tcPr>
            <w:tcW w:w="555" w:type="pct"/>
            <w:tcBorders>
              <w:top w:val="single" w:sz="4" w:space="0" w:color="auto"/>
              <w:left w:val="single" w:sz="4" w:space="0" w:color="auto"/>
              <w:bottom w:val="single" w:sz="4" w:space="0" w:color="auto"/>
              <w:right w:val="nil"/>
            </w:tcBorders>
            <w:shd w:val="clear" w:color="auto" w:fill="auto"/>
            <w:hideMark/>
          </w:tcPr>
          <w:p w14:paraId="4D0369D6"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3.3.2 Efektywność energetyczna w budynkach użyteczności publicznej i sektorze mieszkaniowym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009C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7836191"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642EED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31 706 729,00</w:t>
            </w:r>
          </w:p>
        </w:tc>
        <w:tc>
          <w:tcPr>
            <w:tcW w:w="161" w:type="pct"/>
            <w:tcBorders>
              <w:top w:val="nil"/>
              <w:left w:val="nil"/>
              <w:bottom w:val="single" w:sz="4" w:space="0" w:color="auto"/>
              <w:right w:val="single" w:sz="4" w:space="0" w:color="auto"/>
            </w:tcBorders>
            <w:shd w:val="clear" w:color="auto" w:fill="auto"/>
            <w:vAlign w:val="center"/>
            <w:hideMark/>
          </w:tcPr>
          <w:p w14:paraId="50D0743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806FC8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31 706 729,00</w:t>
            </w:r>
          </w:p>
        </w:tc>
        <w:tc>
          <w:tcPr>
            <w:tcW w:w="381" w:type="pct"/>
            <w:tcBorders>
              <w:top w:val="nil"/>
              <w:left w:val="nil"/>
              <w:bottom w:val="single" w:sz="4" w:space="0" w:color="auto"/>
              <w:right w:val="single" w:sz="4" w:space="0" w:color="auto"/>
            </w:tcBorders>
            <w:shd w:val="clear" w:color="auto" w:fill="auto"/>
            <w:vAlign w:val="center"/>
            <w:hideMark/>
          </w:tcPr>
          <w:p w14:paraId="6F11C63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7EF092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5 595 305,00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83EBB5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4 085 141,00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9A6C05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D2DB67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2 238 121,00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DBE3D3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1 847 020,00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6401B9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1 510 164,00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470105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37 302 034,00</w:t>
            </w:r>
          </w:p>
        </w:tc>
      </w:tr>
      <w:tr w:rsidR="00944058" w:rsidRPr="00D226B3" w14:paraId="307B119D"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23965FC8"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3.3.3 Efektywność energetyczna w budynkach użyteczności publicznej i sektorze mieszkaniowym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5459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8AC563A"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674BFC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20 930 304,00</w:t>
            </w:r>
          </w:p>
        </w:tc>
        <w:tc>
          <w:tcPr>
            <w:tcW w:w="161" w:type="pct"/>
            <w:tcBorders>
              <w:top w:val="nil"/>
              <w:left w:val="nil"/>
              <w:bottom w:val="single" w:sz="4" w:space="0" w:color="auto"/>
              <w:right w:val="single" w:sz="4" w:space="0" w:color="auto"/>
            </w:tcBorders>
            <w:shd w:val="clear" w:color="auto" w:fill="auto"/>
            <w:vAlign w:val="center"/>
            <w:hideMark/>
          </w:tcPr>
          <w:p w14:paraId="77EDB41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522DA2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20 930 304,00</w:t>
            </w:r>
          </w:p>
        </w:tc>
        <w:tc>
          <w:tcPr>
            <w:tcW w:w="381" w:type="pct"/>
            <w:tcBorders>
              <w:top w:val="nil"/>
              <w:left w:val="nil"/>
              <w:bottom w:val="single" w:sz="4" w:space="0" w:color="auto"/>
              <w:right w:val="single" w:sz="4" w:space="0" w:color="auto"/>
            </w:tcBorders>
            <w:shd w:val="clear" w:color="auto" w:fill="auto"/>
            <w:vAlign w:val="center"/>
            <w:hideMark/>
          </w:tcPr>
          <w:p w14:paraId="5517F77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37E50D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3 693 583,00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FF077E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2 696 691,00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7341E3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5794E8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1 477 433,00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9C72DD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1 219 258,00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936A14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996 892,00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FD599D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24 623 887,00</w:t>
            </w:r>
          </w:p>
        </w:tc>
      </w:tr>
      <w:tr w:rsidR="00944058" w:rsidRPr="00D226B3" w14:paraId="19477342"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7C5F8554"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3.3.4 Efektywność energetyczna w budynkach użyteczności publicznej i sektorze mieszkaniowym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AEAC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75E2A3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28649E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28 286 825,00</w:t>
            </w:r>
          </w:p>
        </w:tc>
        <w:tc>
          <w:tcPr>
            <w:tcW w:w="161" w:type="pct"/>
            <w:tcBorders>
              <w:top w:val="nil"/>
              <w:left w:val="nil"/>
              <w:bottom w:val="single" w:sz="4" w:space="0" w:color="auto"/>
              <w:right w:val="single" w:sz="4" w:space="0" w:color="auto"/>
            </w:tcBorders>
            <w:shd w:val="clear" w:color="auto" w:fill="auto"/>
            <w:vAlign w:val="center"/>
            <w:hideMark/>
          </w:tcPr>
          <w:p w14:paraId="54CF3A6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CFF6BF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28 286 825,00</w:t>
            </w:r>
          </w:p>
        </w:tc>
        <w:tc>
          <w:tcPr>
            <w:tcW w:w="381" w:type="pct"/>
            <w:tcBorders>
              <w:top w:val="nil"/>
              <w:left w:val="nil"/>
              <w:bottom w:val="single" w:sz="4" w:space="0" w:color="auto"/>
              <w:right w:val="single" w:sz="4" w:space="0" w:color="auto"/>
            </w:tcBorders>
            <w:shd w:val="clear" w:color="auto" w:fill="auto"/>
            <w:vAlign w:val="center"/>
            <w:hideMark/>
          </w:tcPr>
          <w:p w14:paraId="5DDCA1B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7434C6E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4 991 793,00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7BFEC4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3 644 516,00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8D74D2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6B7E5A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1 996 717,00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7F2F82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1 647 799,00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F262BD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1 347 277,00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66C716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33 278 618,00</w:t>
            </w:r>
          </w:p>
        </w:tc>
      </w:tr>
      <w:tr w:rsidR="00944058" w:rsidRPr="00D226B3" w14:paraId="290A167C"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651D6199"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 xml:space="preserve">Działanie 3.4. Wdrażanie strategii niskoemisyjnych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6146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(4.5)</w:t>
            </w:r>
          </w:p>
        </w:tc>
        <w:tc>
          <w:tcPr>
            <w:tcW w:w="120" w:type="pct"/>
            <w:vMerge/>
            <w:tcBorders>
              <w:top w:val="nil"/>
              <w:left w:val="nil"/>
              <w:bottom w:val="single" w:sz="4" w:space="0" w:color="000000"/>
              <w:right w:val="single" w:sz="4" w:space="0" w:color="auto"/>
            </w:tcBorders>
            <w:vAlign w:val="center"/>
            <w:hideMark/>
          </w:tcPr>
          <w:p w14:paraId="3CB8B95C"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5ABDC6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151 428 537,00</w:t>
            </w:r>
          </w:p>
        </w:tc>
        <w:tc>
          <w:tcPr>
            <w:tcW w:w="161" w:type="pct"/>
            <w:tcBorders>
              <w:top w:val="nil"/>
              <w:left w:val="nil"/>
              <w:bottom w:val="single" w:sz="4" w:space="0" w:color="auto"/>
              <w:right w:val="single" w:sz="4" w:space="0" w:color="auto"/>
            </w:tcBorders>
            <w:shd w:val="clear" w:color="auto" w:fill="auto"/>
            <w:vAlign w:val="center"/>
            <w:hideMark/>
          </w:tcPr>
          <w:p w14:paraId="7D326CE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288907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151 428 537,00</w:t>
            </w:r>
          </w:p>
        </w:tc>
        <w:tc>
          <w:tcPr>
            <w:tcW w:w="381" w:type="pct"/>
            <w:tcBorders>
              <w:top w:val="nil"/>
              <w:left w:val="nil"/>
              <w:bottom w:val="single" w:sz="4" w:space="0" w:color="auto"/>
              <w:right w:val="single" w:sz="4" w:space="0" w:color="auto"/>
            </w:tcBorders>
            <w:shd w:val="clear" w:color="auto" w:fill="auto"/>
            <w:vAlign w:val="center"/>
            <w:hideMark/>
          </w:tcPr>
          <w:p w14:paraId="1C1B081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541117B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26 722 685,00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EC6BEE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23 159 660,00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995DF4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5A3BEA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23 159 660,00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5D6AD7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7C8A38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3 563 025,00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736B6A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178 151 222,00</w:t>
            </w:r>
          </w:p>
        </w:tc>
      </w:tr>
      <w:tr w:rsidR="00944058" w:rsidRPr="00D226B3" w14:paraId="0F07BC5F"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30D6985"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3.4.1 Wdrażanie strategii niskoemisyjnych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5B7F5"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EBF050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130B1E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68 809 755,00</w:t>
            </w:r>
          </w:p>
        </w:tc>
        <w:tc>
          <w:tcPr>
            <w:tcW w:w="161" w:type="pct"/>
            <w:tcBorders>
              <w:top w:val="nil"/>
              <w:left w:val="nil"/>
              <w:bottom w:val="single" w:sz="4" w:space="0" w:color="auto"/>
              <w:right w:val="single" w:sz="4" w:space="0" w:color="auto"/>
            </w:tcBorders>
            <w:shd w:val="clear" w:color="auto" w:fill="auto"/>
            <w:vAlign w:val="center"/>
            <w:hideMark/>
          </w:tcPr>
          <w:p w14:paraId="342625D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687708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68 809 755,00</w:t>
            </w:r>
          </w:p>
        </w:tc>
        <w:tc>
          <w:tcPr>
            <w:tcW w:w="381" w:type="pct"/>
            <w:tcBorders>
              <w:top w:val="nil"/>
              <w:left w:val="nil"/>
              <w:bottom w:val="single" w:sz="4" w:space="0" w:color="auto"/>
              <w:right w:val="single" w:sz="4" w:space="0" w:color="auto"/>
            </w:tcBorders>
            <w:shd w:val="clear" w:color="auto" w:fill="auto"/>
            <w:vAlign w:val="center"/>
            <w:hideMark/>
          </w:tcPr>
          <w:p w14:paraId="04F5557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52DDAA2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12 142 902,00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CD64D4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10 523 847,00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4604B5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D37A75E"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10 523 847,00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B1C9BA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38C8C6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1 619 055,00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1F3BF8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80 952 657,00</w:t>
            </w:r>
          </w:p>
        </w:tc>
      </w:tr>
      <w:tr w:rsidR="00944058" w:rsidRPr="00D226B3" w14:paraId="3E4F117C"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36D23492"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3.4.2 Wdrażanie strategii niskoemisyjnych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7976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4B77C58"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E2A0B7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50 654 651,00</w:t>
            </w:r>
          </w:p>
        </w:tc>
        <w:tc>
          <w:tcPr>
            <w:tcW w:w="161" w:type="pct"/>
            <w:tcBorders>
              <w:top w:val="nil"/>
              <w:left w:val="nil"/>
              <w:bottom w:val="single" w:sz="4" w:space="0" w:color="auto"/>
              <w:right w:val="single" w:sz="4" w:space="0" w:color="auto"/>
            </w:tcBorders>
            <w:shd w:val="clear" w:color="auto" w:fill="auto"/>
            <w:vAlign w:val="center"/>
            <w:hideMark/>
          </w:tcPr>
          <w:p w14:paraId="1E06C9B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5756A7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50 654 651,00</w:t>
            </w:r>
          </w:p>
        </w:tc>
        <w:tc>
          <w:tcPr>
            <w:tcW w:w="381" w:type="pct"/>
            <w:tcBorders>
              <w:top w:val="nil"/>
              <w:left w:val="nil"/>
              <w:bottom w:val="single" w:sz="4" w:space="0" w:color="auto"/>
              <w:right w:val="single" w:sz="4" w:space="0" w:color="auto"/>
            </w:tcBorders>
            <w:shd w:val="clear" w:color="auto" w:fill="auto"/>
            <w:vAlign w:val="center"/>
            <w:hideMark/>
          </w:tcPr>
          <w:p w14:paraId="048324A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6224CC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8 939 054,00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CE8188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7 747 181,00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F02C42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82BA10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7 747 181,00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CCC438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346A92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1 191 873,00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8D3BEE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59 593 705,00</w:t>
            </w:r>
          </w:p>
        </w:tc>
      </w:tr>
      <w:tr w:rsidR="00944058" w:rsidRPr="00D226B3" w14:paraId="4E228A07"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A5EA805"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3.4.3 Wdrażanie strategii niskoemisyjnych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0D03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91F8B6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A335FE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11 780 052,00</w:t>
            </w:r>
          </w:p>
        </w:tc>
        <w:tc>
          <w:tcPr>
            <w:tcW w:w="161" w:type="pct"/>
            <w:tcBorders>
              <w:top w:val="nil"/>
              <w:left w:val="nil"/>
              <w:bottom w:val="single" w:sz="4" w:space="0" w:color="auto"/>
              <w:right w:val="single" w:sz="4" w:space="0" w:color="auto"/>
            </w:tcBorders>
            <w:shd w:val="clear" w:color="auto" w:fill="auto"/>
            <w:vAlign w:val="center"/>
            <w:hideMark/>
          </w:tcPr>
          <w:p w14:paraId="7FF231C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96D510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11 780 052,00</w:t>
            </w:r>
          </w:p>
        </w:tc>
        <w:tc>
          <w:tcPr>
            <w:tcW w:w="381" w:type="pct"/>
            <w:tcBorders>
              <w:top w:val="nil"/>
              <w:left w:val="nil"/>
              <w:bottom w:val="single" w:sz="4" w:space="0" w:color="auto"/>
              <w:right w:val="single" w:sz="4" w:space="0" w:color="auto"/>
            </w:tcBorders>
            <w:shd w:val="clear" w:color="auto" w:fill="auto"/>
            <w:vAlign w:val="center"/>
            <w:hideMark/>
          </w:tcPr>
          <w:p w14:paraId="41C94A7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6239719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2 078 833,00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0C6C16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1 801 655,00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3F79F8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DB006E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1 801 655,00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506F9A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7A38A9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277 178,00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8090C1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13 858 885,00</w:t>
            </w:r>
          </w:p>
        </w:tc>
      </w:tr>
      <w:tr w:rsidR="00944058" w:rsidRPr="00D226B3" w14:paraId="24136327"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1E16120D"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3.4.4 Wdrażanie strategii niskoemisyjnych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F3897"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5EAD7B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D625F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20 184 079,00</w:t>
            </w:r>
          </w:p>
        </w:tc>
        <w:tc>
          <w:tcPr>
            <w:tcW w:w="161" w:type="pct"/>
            <w:tcBorders>
              <w:top w:val="nil"/>
              <w:left w:val="nil"/>
              <w:bottom w:val="single" w:sz="4" w:space="0" w:color="auto"/>
              <w:right w:val="single" w:sz="4" w:space="0" w:color="auto"/>
            </w:tcBorders>
            <w:shd w:val="clear" w:color="auto" w:fill="auto"/>
            <w:vAlign w:val="center"/>
            <w:hideMark/>
          </w:tcPr>
          <w:p w14:paraId="51FD1B6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610468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20 184 079,00</w:t>
            </w:r>
          </w:p>
        </w:tc>
        <w:tc>
          <w:tcPr>
            <w:tcW w:w="381" w:type="pct"/>
            <w:tcBorders>
              <w:top w:val="nil"/>
              <w:left w:val="nil"/>
              <w:bottom w:val="single" w:sz="4" w:space="0" w:color="auto"/>
              <w:right w:val="single" w:sz="4" w:space="0" w:color="auto"/>
            </w:tcBorders>
            <w:shd w:val="clear" w:color="auto" w:fill="auto"/>
            <w:vAlign w:val="center"/>
            <w:hideMark/>
          </w:tcPr>
          <w:p w14:paraId="696EB7A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57878EC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3 561 896,00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67E3D3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3 086 977,00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3FF52A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512AB2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3 086 977,00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83DEDB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AD61FF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474 919,00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394F1F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23 745 975,00</w:t>
            </w:r>
          </w:p>
        </w:tc>
      </w:tr>
      <w:tr w:rsidR="00944058" w:rsidRPr="00D226B3" w14:paraId="73527F9B"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16CFA184"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3.5. Wysokosprawna kogeneracja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41055"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(4.7)</w:t>
            </w:r>
          </w:p>
        </w:tc>
        <w:tc>
          <w:tcPr>
            <w:tcW w:w="120" w:type="pct"/>
            <w:vMerge/>
            <w:tcBorders>
              <w:top w:val="nil"/>
              <w:left w:val="nil"/>
              <w:bottom w:val="single" w:sz="4" w:space="0" w:color="000000"/>
              <w:right w:val="single" w:sz="4" w:space="0" w:color="auto"/>
            </w:tcBorders>
            <w:vAlign w:val="center"/>
            <w:hideMark/>
          </w:tcPr>
          <w:p w14:paraId="1DA35C61"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F1BC45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8 680 381,00</w:t>
            </w:r>
          </w:p>
        </w:tc>
        <w:tc>
          <w:tcPr>
            <w:tcW w:w="161" w:type="pct"/>
            <w:tcBorders>
              <w:top w:val="nil"/>
              <w:left w:val="nil"/>
              <w:bottom w:val="single" w:sz="4" w:space="0" w:color="auto"/>
              <w:right w:val="single" w:sz="4" w:space="0" w:color="auto"/>
            </w:tcBorders>
            <w:shd w:val="clear" w:color="auto" w:fill="auto"/>
            <w:vAlign w:val="center"/>
            <w:hideMark/>
          </w:tcPr>
          <w:p w14:paraId="0748F66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522C13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8 680 381,00</w:t>
            </w:r>
          </w:p>
        </w:tc>
        <w:tc>
          <w:tcPr>
            <w:tcW w:w="381" w:type="pct"/>
            <w:tcBorders>
              <w:top w:val="nil"/>
              <w:left w:val="nil"/>
              <w:bottom w:val="single" w:sz="4" w:space="0" w:color="auto"/>
              <w:right w:val="single" w:sz="4" w:space="0" w:color="auto"/>
            </w:tcBorders>
            <w:shd w:val="clear" w:color="auto" w:fill="auto"/>
            <w:vAlign w:val="center"/>
            <w:hideMark/>
          </w:tcPr>
          <w:p w14:paraId="715B19F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4F011C4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1 531 833,00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8A5FAE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1 429 711,00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2972B1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C5DBE3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1 429 711,00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35642A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F47ED3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102 122,00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5651E9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10 212 214,00</w:t>
            </w:r>
          </w:p>
        </w:tc>
      </w:tr>
      <w:tr w:rsidR="00944058" w:rsidRPr="00D226B3" w14:paraId="337F41E0" w14:textId="77777777" w:rsidTr="00944058">
        <w:trPr>
          <w:trHeight w:val="285"/>
        </w:trPr>
        <w:tc>
          <w:tcPr>
            <w:tcW w:w="555" w:type="pct"/>
            <w:tcBorders>
              <w:top w:val="single" w:sz="4" w:space="0" w:color="auto"/>
              <w:left w:val="single" w:sz="4" w:space="0" w:color="auto"/>
              <w:bottom w:val="single" w:sz="4" w:space="0" w:color="auto"/>
              <w:right w:val="nil"/>
            </w:tcBorders>
            <w:shd w:val="clear" w:color="000000" w:fill="FFFF00"/>
            <w:hideMark/>
          </w:tcPr>
          <w:p w14:paraId="3EF662D5"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oś priorytetowa nr 4</w:t>
            </w:r>
          </w:p>
        </w:tc>
        <w:tc>
          <w:tcPr>
            <w:tcW w:w="485" w:type="pct"/>
            <w:tcBorders>
              <w:top w:val="nil"/>
              <w:left w:val="single" w:sz="4" w:space="0" w:color="auto"/>
              <w:bottom w:val="single" w:sz="4" w:space="0" w:color="auto"/>
              <w:right w:val="single" w:sz="4" w:space="0" w:color="auto"/>
            </w:tcBorders>
            <w:shd w:val="clear" w:color="000000" w:fill="FFFF00"/>
            <w:vAlign w:val="center"/>
            <w:hideMark/>
          </w:tcPr>
          <w:p w14:paraId="0D3A533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xml:space="preserve">Środowisko i zasoby </w:t>
            </w:r>
          </w:p>
        </w:tc>
        <w:tc>
          <w:tcPr>
            <w:tcW w:w="120" w:type="pct"/>
            <w:vMerge/>
            <w:tcBorders>
              <w:top w:val="nil"/>
              <w:left w:val="nil"/>
              <w:bottom w:val="single" w:sz="4" w:space="0" w:color="000000"/>
              <w:right w:val="single" w:sz="4" w:space="0" w:color="auto"/>
            </w:tcBorders>
            <w:vAlign w:val="center"/>
            <w:hideMark/>
          </w:tcPr>
          <w:p w14:paraId="1197CDB6"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7BB795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175 435 298,00</w:t>
            </w:r>
          </w:p>
        </w:tc>
        <w:tc>
          <w:tcPr>
            <w:tcW w:w="16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E2AB74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7C4F86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175 435 298,00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A796AD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nil"/>
              <w:bottom w:val="single" w:sz="4" w:space="0" w:color="auto"/>
              <w:right w:val="nil"/>
            </w:tcBorders>
            <w:shd w:val="clear" w:color="000000" w:fill="FFFF00"/>
            <w:vAlign w:val="center"/>
            <w:hideMark/>
          </w:tcPr>
          <w:p w14:paraId="0F03BC0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30 959 169,00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D50314E"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24 001 173,00</w:t>
            </w:r>
          </w:p>
        </w:tc>
        <w:tc>
          <w:tcPr>
            <w:tcW w:w="381"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88046F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C3046F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18 546 255,00</w:t>
            </w:r>
          </w:p>
        </w:tc>
        <w:tc>
          <w:tcPr>
            <w:tcW w:w="313"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31EDFD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5 454 918,00</w:t>
            </w:r>
          </w:p>
        </w:tc>
        <w:tc>
          <w:tcPr>
            <w:tcW w:w="34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27D6BA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6 957 996,00</w:t>
            </w:r>
          </w:p>
        </w:tc>
        <w:tc>
          <w:tcPr>
            <w:tcW w:w="46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098DDB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206 394 467,00</w:t>
            </w:r>
          </w:p>
        </w:tc>
      </w:tr>
      <w:tr w:rsidR="00944058" w:rsidRPr="00D226B3" w14:paraId="65DAF8D1"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340EFA6E"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4.1 Gospodarka odpadami</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A0F7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(6.1)</w:t>
            </w:r>
          </w:p>
        </w:tc>
        <w:tc>
          <w:tcPr>
            <w:tcW w:w="120" w:type="pct"/>
            <w:vMerge/>
            <w:tcBorders>
              <w:top w:val="nil"/>
              <w:left w:val="nil"/>
              <w:bottom w:val="single" w:sz="4" w:space="0" w:color="000000"/>
              <w:right w:val="single" w:sz="4" w:space="0" w:color="auto"/>
            </w:tcBorders>
            <w:vAlign w:val="center"/>
            <w:hideMark/>
          </w:tcPr>
          <w:p w14:paraId="401F7F2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35EB75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27 739 550,00</w:t>
            </w:r>
          </w:p>
        </w:tc>
        <w:tc>
          <w:tcPr>
            <w:tcW w:w="161" w:type="pct"/>
            <w:tcBorders>
              <w:top w:val="nil"/>
              <w:left w:val="nil"/>
              <w:bottom w:val="single" w:sz="4" w:space="0" w:color="auto"/>
              <w:right w:val="single" w:sz="4" w:space="0" w:color="auto"/>
            </w:tcBorders>
            <w:shd w:val="clear" w:color="auto" w:fill="auto"/>
            <w:vAlign w:val="center"/>
            <w:hideMark/>
          </w:tcPr>
          <w:p w14:paraId="33AD58B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nil"/>
              <w:bottom w:val="single" w:sz="4" w:space="0" w:color="auto"/>
              <w:right w:val="single" w:sz="4" w:space="0" w:color="auto"/>
            </w:tcBorders>
            <w:shd w:val="clear" w:color="auto" w:fill="auto"/>
            <w:vAlign w:val="center"/>
            <w:hideMark/>
          </w:tcPr>
          <w:p w14:paraId="1C30DD2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27 739 550,00</w:t>
            </w:r>
          </w:p>
        </w:tc>
        <w:tc>
          <w:tcPr>
            <w:tcW w:w="381" w:type="pct"/>
            <w:tcBorders>
              <w:top w:val="nil"/>
              <w:left w:val="nil"/>
              <w:bottom w:val="single" w:sz="4" w:space="0" w:color="auto"/>
              <w:right w:val="single" w:sz="4" w:space="0" w:color="auto"/>
            </w:tcBorders>
            <w:shd w:val="clear" w:color="auto" w:fill="auto"/>
            <w:vAlign w:val="center"/>
            <w:hideMark/>
          </w:tcPr>
          <w:p w14:paraId="19A0693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39F0891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4 895 215,00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BC72C3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979 043,00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2F8080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059E54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489 521,00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3BD35E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489 522,00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CCA95D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3 916 172,00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2E427E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32 634 765,00</w:t>
            </w:r>
          </w:p>
        </w:tc>
      </w:tr>
      <w:tr w:rsidR="00944058" w:rsidRPr="00D226B3" w14:paraId="19053494"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1C886376"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4.2 Gospodarka wodno-ściekowa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C712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(6.2)</w:t>
            </w:r>
          </w:p>
        </w:tc>
        <w:tc>
          <w:tcPr>
            <w:tcW w:w="120" w:type="pct"/>
            <w:vMerge/>
            <w:tcBorders>
              <w:top w:val="nil"/>
              <w:left w:val="nil"/>
              <w:bottom w:val="single" w:sz="4" w:space="0" w:color="000000"/>
              <w:right w:val="single" w:sz="4" w:space="0" w:color="auto"/>
            </w:tcBorders>
            <w:vAlign w:val="center"/>
            <w:hideMark/>
          </w:tcPr>
          <w:p w14:paraId="706E6D83"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76C343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54 904 507,00</w:t>
            </w:r>
          </w:p>
        </w:tc>
        <w:tc>
          <w:tcPr>
            <w:tcW w:w="161" w:type="pct"/>
            <w:tcBorders>
              <w:top w:val="nil"/>
              <w:left w:val="nil"/>
              <w:bottom w:val="single" w:sz="4" w:space="0" w:color="auto"/>
              <w:right w:val="single" w:sz="4" w:space="0" w:color="auto"/>
            </w:tcBorders>
            <w:shd w:val="clear" w:color="auto" w:fill="auto"/>
            <w:vAlign w:val="center"/>
            <w:hideMark/>
          </w:tcPr>
          <w:p w14:paraId="6D1B5AD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D7A0EC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54 904 507,00</w:t>
            </w:r>
          </w:p>
        </w:tc>
        <w:tc>
          <w:tcPr>
            <w:tcW w:w="381" w:type="pct"/>
            <w:tcBorders>
              <w:top w:val="nil"/>
              <w:left w:val="nil"/>
              <w:bottom w:val="single" w:sz="4" w:space="0" w:color="auto"/>
              <w:right w:val="single" w:sz="4" w:space="0" w:color="auto"/>
            </w:tcBorders>
            <w:shd w:val="clear" w:color="auto" w:fill="auto"/>
            <w:vAlign w:val="center"/>
            <w:hideMark/>
          </w:tcPr>
          <w:p w14:paraId="5E94D1C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0E4002E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9 689 030,00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8BC225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8 720 126,00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47D8BC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F68A2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7 754 367,00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C373AB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965 759,00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DD38DF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968 904,00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7F910C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64 593 537,00</w:t>
            </w:r>
          </w:p>
        </w:tc>
      </w:tr>
      <w:tr w:rsidR="00944058" w:rsidRPr="00D226B3" w14:paraId="66167B40"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7BED187"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4.2.1 Gospodarka wodno-ściekowa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917F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369A06C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E02A6E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28 215 043,00</w:t>
            </w:r>
          </w:p>
        </w:tc>
        <w:tc>
          <w:tcPr>
            <w:tcW w:w="161" w:type="pct"/>
            <w:tcBorders>
              <w:top w:val="nil"/>
              <w:left w:val="nil"/>
              <w:bottom w:val="single" w:sz="4" w:space="0" w:color="auto"/>
              <w:right w:val="single" w:sz="4" w:space="0" w:color="auto"/>
            </w:tcBorders>
            <w:shd w:val="clear" w:color="auto" w:fill="auto"/>
            <w:vAlign w:val="center"/>
            <w:hideMark/>
          </w:tcPr>
          <w:p w14:paraId="56C8F47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657FE5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28 215 043,00</w:t>
            </w:r>
          </w:p>
        </w:tc>
        <w:tc>
          <w:tcPr>
            <w:tcW w:w="381" w:type="pct"/>
            <w:tcBorders>
              <w:top w:val="nil"/>
              <w:left w:val="nil"/>
              <w:bottom w:val="single" w:sz="4" w:space="0" w:color="auto"/>
              <w:right w:val="single" w:sz="4" w:space="0" w:color="auto"/>
            </w:tcBorders>
            <w:shd w:val="clear" w:color="auto" w:fill="auto"/>
            <w:vAlign w:val="center"/>
            <w:hideMark/>
          </w:tcPr>
          <w:p w14:paraId="28C5C39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45ECA21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4 979 125,00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2121A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4 481 212,00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B8E8BE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69A88C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3 984 915,00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17EA61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496 297,00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2B6B21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497 913,00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5DB389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33 194 168,00</w:t>
            </w:r>
          </w:p>
        </w:tc>
      </w:tr>
      <w:tr w:rsidR="00944058" w:rsidRPr="00D226B3" w14:paraId="05B6C7AF"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07833F43"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4.2.2 Gospodarka wodno-ściekowa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EAE3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10ECC73"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FC6286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11 640 488,00</w:t>
            </w:r>
          </w:p>
        </w:tc>
        <w:tc>
          <w:tcPr>
            <w:tcW w:w="161" w:type="pct"/>
            <w:tcBorders>
              <w:top w:val="nil"/>
              <w:left w:val="nil"/>
              <w:bottom w:val="single" w:sz="4" w:space="0" w:color="auto"/>
              <w:right w:val="single" w:sz="4" w:space="0" w:color="auto"/>
            </w:tcBorders>
            <w:shd w:val="clear" w:color="auto" w:fill="auto"/>
            <w:vAlign w:val="center"/>
            <w:hideMark/>
          </w:tcPr>
          <w:p w14:paraId="0008BBF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A20476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11 640 488,00</w:t>
            </w:r>
          </w:p>
        </w:tc>
        <w:tc>
          <w:tcPr>
            <w:tcW w:w="381" w:type="pct"/>
            <w:tcBorders>
              <w:top w:val="nil"/>
              <w:left w:val="nil"/>
              <w:bottom w:val="single" w:sz="4" w:space="0" w:color="auto"/>
              <w:right w:val="single" w:sz="4" w:space="0" w:color="auto"/>
            </w:tcBorders>
            <w:shd w:val="clear" w:color="auto" w:fill="auto"/>
            <w:vAlign w:val="center"/>
            <w:hideMark/>
          </w:tcPr>
          <w:p w14:paraId="735F1AB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2291F5F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2 054 204,00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494EF6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1 848 784,00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0B0F58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FC7C48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1 644 030,00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DCA9D4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204 754,00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1013FE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205 420,00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7FE66B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13 694 692,00</w:t>
            </w:r>
          </w:p>
        </w:tc>
      </w:tr>
      <w:tr w:rsidR="00944058" w:rsidRPr="00D226B3" w14:paraId="2D250A05"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50173234"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4.2.3 Gospodarka wodno-ściekowa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DE67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55AFE49C"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7E20C0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10 779 144,00</w:t>
            </w:r>
          </w:p>
        </w:tc>
        <w:tc>
          <w:tcPr>
            <w:tcW w:w="161" w:type="pct"/>
            <w:tcBorders>
              <w:top w:val="nil"/>
              <w:left w:val="nil"/>
              <w:bottom w:val="single" w:sz="4" w:space="0" w:color="auto"/>
              <w:right w:val="single" w:sz="4" w:space="0" w:color="auto"/>
            </w:tcBorders>
            <w:shd w:val="clear" w:color="auto" w:fill="auto"/>
            <w:vAlign w:val="center"/>
            <w:hideMark/>
          </w:tcPr>
          <w:p w14:paraId="15F4AD8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6B2025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10 779 144,00</w:t>
            </w:r>
          </w:p>
        </w:tc>
        <w:tc>
          <w:tcPr>
            <w:tcW w:w="381" w:type="pct"/>
            <w:tcBorders>
              <w:top w:val="nil"/>
              <w:left w:val="nil"/>
              <w:bottom w:val="single" w:sz="4" w:space="0" w:color="auto"/>
              <w:right w:val="single" w:sz="4" w:space="0" w:color="auto"/>
            </w:tcBorders>
            <w:shd w:val="clear" w:color="auto" w:fill="auto"/>
            <w:vAlign w:val="center"/>
            <w:hideMark/>
          </w:tcPr>
          <w:p w14:paraId="5610857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39" w:type="pct"/>
            <w:tcBorders>
              <w:top w:val="nil"/>
              <w:left w:val="nil"/>
              <w:bottom w:val="single" w:sz="4" w:space="0" w:color="auto"/>
              <w:right w:val="nil"/>
            </w:tcBorders>
            <w:shd w:val="clear" w:color="auto" w:fill="auto"/>
            <w:vAlign w:val="center"/>
            <w:hideMark/>
          </w:tcPr>
          <w:p w14:paraId="52DD197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1 902 202,00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726F86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1 711 981,00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D131DF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17080B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1 522 378,00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405CD8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189 603,00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DABB6D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190 221,00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F91884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12 681 346,00</w:t>
            </w:r>
          </w:p>
        </w:tc>
      </w:tr>
      <w:tr w:rsidR="00944058" w:rsidRPr="00D226B3" w14:paraId="3D065454"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0FE2495"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4.2.4 Gospodarka wodno-ściekowa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E158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D1D057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D6732E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4 269 832,00</w:t>
            </w:r>
          </w:p>
        </w:tc>
        <w:tc>
          <w:tcPr>
            <w:tcW w:w="161" w:type="pct"/>
            <w:tcBorders>
              <w:top w:val="nil"/>
              <w:left w:val="nil"/>
              <w:bottom w:val="single" w:sz="4" w:space="0" w:color="auto"/>
              <w:right w:val="single" w:sz="4" w:space="0" w:color="auto"/>
            </w:tcBorders>
            <w:shd w:val="clear" w:color="auto" w:fill="auto"/>
            <w:vAlign w:val="center"/>
            <w:hideMark/>
          </w:tcPr>
          <w:p w14:paraId="4B19B96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4E9FE8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4 269 832,00</w:t>
            </w:r>
          </w:p>
        </w:tc>
        <w:tc>
          <w:tcPr>
            <w:tcW w:w="381" w:type="pct"/>
            <w:tcBorders>
              <w:top w:val="nil"/>
              <w:left w:val="nil"/>
              <w:bottom w:val="single" w:sz="4" w:space="0" w:color="auto"/>
              <w:right w:val="single" w:sz="4" w:space="0" w:color="auto"/>
            </w:tcBorders>
            <w:shd w:val="clear" w:color="auto" w:fill="auto"/>
            <w:vAlign w:val="center"/>
            <w:hideMark/>
          </w:tcPr>
          <w:p w14:paraId="0FD5782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0B6F291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753 499,00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289192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678 149,00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0978C7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0F3B49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603 044,00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065355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75 105,00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5BC34E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75 350,00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0475EA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5 023 331,00</w:t>
            </w:r>
          </w:p>
        </w:tc>
      </w:tr>
      <w:tr w:rsidR="00944058" w:rsidRPr="00D226B3" w14:paraId="2F7BB536"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36DDEE70"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 xml:space="preserve">Działanie nr 4.3 Dziedzictwo kulturowe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102F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(6.3)</w:t>
            </w:r>
          </w:p>
        </w:tc>
        <w:tc>
          <w:tcPr>
            <w:tcW w:w="120" w:type="pct"/>
            <w:vMerge/>
            <w:tcBorders>
              <w:top w:val="nil"/>
              <w:left w:val="nil"/>
              <w:bottom w:val="single" w:sz="4" w:space="0" w:color="000000"/>
              <w:right w:val="single" w:sz="4" w:space="0" w:color="auto"/>
            </w:tcBorders>
            <w:vAlign w:val="center"/>
            <w:hideMark/>
          </w:tcPr>
          <w:p w14:paraId="56AAE9F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5DE598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32 192 771,00</w:t>
            </w:r>
          </w:p>
        </w:tc>
        <w:tc>
          <w:tcPr>
            <w:tcW w:w="161" w:type="pct"/>
            <w:tcBorders>
              <w:top w:val="nil"/>
              <w:left w:val="nil"/>
              <w:bottom w:val="single" w:sz="4" w:space="0" w:color="auto"/>
              <w:right w:val="single" w:sz="4" w:space="0" w:color="auto"/>
            </w:tcBorders>
            <w:shd w:val="clear" w:color="auto" w:fill="auto"/>
            <w:vAlign w:val="center"/>
            <w:hideMark/>
          </w:tcPr>
          <w:p w14:paraId="6E1CB39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E222F9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32 192 771,00</w:t>
            </w:r>
          </w:p>
        </w:tc>
        <w:tc>
          <w:tcPr>
            <w:tcW w:w="381" w:type="pct"/>
            <w:tcBorders>
              <w:top w:val="nil"/>
              <w:left w:val="nil"/>
              <w:bottom w:val="single" w:sz="4" w:space="0" w:color="auto"/>
              <w:right w:val="single" w:sz="4" w:space="0" w:color="auto"/>
            </w:tcBorders>
            <w:shd w:val="clear" w:color="auto" w:fill="auto"/>
            <w:vAlign w:val="center"/>
            <w:hideMark/>
          </w:tcPr>
          <w:p w14:paraId="6087E92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5908535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5 681 077,00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F71DFB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5 116 755,00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EA112C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45B24B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1 514 954,00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79BEC3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3 601 801,00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3C32B7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564 322,00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1665FF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37 873 848,00</w:t>
            </w:r>
          </w:p>
        </w:tc>
      </w:tr>
      <w:tr w:rsidR="00944058" w:rsidRPr="00D226B3" w14:paraId="012D06C9"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37E39A7B"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4.3.1 Dziedzictwo kulturowe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A2D9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8A2AEB9"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415DF0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21 097 042,00</w:t>
            </w:r>
          </w:p>
        </w:tc>
        <w:tc>
          <w:tcPr>
            <w:tcW w:w="161" w:type="pct"/>
            <w:tcBorders>
              <w:top w:val="nil"/>
              <w:left w:val="nil"/>
              <w:bottom w:val="single" w:sz="4" w:space="0" w:color="auto"/>
              <w:right w:val="single" w:sz="4" w:space="0" w:color="auto"/>
            </w:tcBorders>
            <w:shd w:val="clear" w:color="auto" w:fill="auto"/>
            <w:vAlign w:val="center"/>
            <w:hideMark/>
          </w:tcPr>
          <w:p w14:paraId="1618DD2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2E8754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21 097 042,00</w:t>
            </w:r>
          </w:p>
        </w:tc>
        <w:tc>
          <w:tcPr>
            <w:tcW w:w="381" w:type="pct"/>
            <w:tcBorders>
              <w:top w:val="nil"/>
              <w:left w:val="nil"/>
              <w:bottom w:val="single" w:sz="4" w:space="0" w:color="auto"/>
              <w:right w:val="single" w:sz="4" w:space="0" w:color="auto"/>
            </w:tcBorders>
            <w:shd w:val="clear" w:color="auto" w:fill="auto"/>
            <w:vAlign w:val="center"/>
            <w:hideMark/>
          </w:tcPr>
          <w:p w14:paraId="3AE7543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5797C49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3 723 007,00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45E78B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3 353 187,00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74957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3B54A0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992 802,00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CE5177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2 360 385,00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BC27A9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369 820,00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EE6A3F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24 820 049,00</w:t>
            </w:r>
          </w:p>
        </w:tc>
      </w:tr>
      <w:tr w:rsidR="00944058" w:rsidRPr="00D226B3" w14:paraId="6F8FF929"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376A0E82"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4.3.2 Dziedzictwo kulturowe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B619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019D189C"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2C5D84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4 086 019,00</w:t>
            </w:r>
          </w:p>
        </w:tc>
        <w:tc>
          <w:tcPr>
            <w:tcW w:w="161" w:type="pct"/>
            <w:tcBorders>
              <w:top w:val="nil"/>
              <w:left w:val="nil"/>
              <w:bottom w:val="single" w:sz="4" w:space="0" w:color="auto"/>
              <w:right w:val="single" w:sz="4" w:space="0" w:color="auto"/>
            </w:tcBorders>
            <w:shd w:val="clear" w:color="auto" w:fill="auto"/>
            <w:vAlign w:val="center"/>
            <w:hideMark/>
          </w:tcPr>
          <w:p w14:paraId="7B074A8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1C2F27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4 086 019,00</w:t>
            </w:r>
          </w:p>
        </w:tc>
        <w:tc>
          <w:tcPr>
            <w:tcW w:w="381" w:type="pct"/>
            <w:tcBorders>
              <w:top w:val="nil"/>
              <w:left w:val="nil"/>
              <w:bottom w:val="single" w:sz="4" w:space="0" w:color="auto"/>
              <w:right w:val="single" w:sz="4" w:space="0" w:color="auto"/>
            </w:tcBorders>
            <w:shd w:val="clear" w:color="auto" w:fill="auto"/>
            <w:vAlign w:val="center"/>
            <w:hideMark/>
          </w:tcPr>
          <w:p w14:paraId="0EDDCE6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6E43035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721 063,00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BE482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649 437,00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8758E0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0D737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192 284,00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B782A5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457 153,00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BFD68C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71 626,00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3AA83D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4 807 082,00</w:t>
            </w:r>
          </w:p>
        </w:tc>
      </w:tr>
      <w:tr w:rsidR="00944058" w:rsidRPr="00D226B3" w14:paraId="2BA60E77"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1568D10"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4.3.3 Dziedzictwo kulturowe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E595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5465E66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444B83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4 103 576,00</w:t>
            </w:r>
          </w:p>
        </w:tc>
        <w:tc>
          <w:tcPr>
            <w:tcW w:w="161" w:type="pct"/>
            <w:tcBorders>
              <w:top w:val="nil"/>
              <w:left w:val="nil"/>
              <w:bottom w:val="single" w:sz="4" w:space="0" w:color="auto"/>
              <w:right w:val="single" w:sz="4" w:space="0" w:color="auto"/>
            </w:tcBorders>
            <w:shd w:val="clear" w:color="auto" w:fill="auto"/>
            <w:vAlign w:val="center"/>
            <w:hideMark/>
          </w:tcPr>
          <w:p w14:paraId="3B5CC63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12C0AF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4 103 576,00</w:t>
            </w:r>
          </w:p>
        </w:tc>
        <w:tc>
          <w:tcPr>
            <w:tcW w:w="381" w:type="pct"/>
            <w:tcBorders>
              <w:top w:val="nil"/>
              <w:left w:val="nil"/>
              <w:bottom w:val="single" w:sz="4" w:space="0" w:color="auto"/>
              <w:right w:val="single" w:sz="4" w:space="0" w:color="auto"/>
            </w:tcBorders>
            <w:shd w:val="clear" w:color="auto" w:fill="auto"/>
            <w:vAlign w:val="center"/>
            <w:hideMark/>
          </w:tcPr>
          <w:p w14:paraId="41AD4BF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0474EF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724 161,00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AAD419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652 228,00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3B9C18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8422E1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193 110,00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DEDE35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459 118,00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A3878E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71 933,00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382CA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4 827 737,00</w:t>
            </w:r>
          </w:p>
        </w:tc>
      </w:tr>
      <w:tr w:rsidR="00944058" w:rsidRPr="00D226B3" w14:paraId="72DBDFA9"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1C85A6E0"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4.3.4 Dziedzictwo kulturowe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FA95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6EFE01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B73E33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2 906 134,00</w:t>
            </w:r>
          </w:p>
        </w:tc>
        <w:tc>
          <w:tcPr>
            <w:tcW w:w="161" w:type="pct"/>
            <w:tcBorders>
              <w:top w:val="nil"/>
              <w:left w:val="nil"/>
              <w:bottom w:val="single" w:sz="4" w:space="0" w:color="auto"/>
              <w:right w:val="single" w:sz="4" w:space="0" w:color="auto"/>
            </w:tcBorders>
            <w:shd w:val="clear" w:color="auto" w:fill="auto"/>
            <w:vAlign w:val="center"/>
            <w:hideMark/>
          </w:tcPr>
          <w:p w14:paraId="27E166B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D2D4B6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2 906 134,00</w:t>
            </w:r>
          </w:p>
        </w:tc>
        <w:tc>
          <w:tcPr>
            <w:tcW w:w="381" w:type="pct"/>
            <w:tcBorders>
              <w:top w:val="nil"/>
              <w:left w:val="nil"/>
              <w:bottom w:val="single" w:sz="4" w:space="0" w:color="auto"/>
              <w:right w:val="single" w:sz="4" w:space="0" w:color="auto"/>
            </w:tcBorders>
            <w:shd w:val="clear" w:color="auto" w:fill="auto"/>
            <w:vAlign w:val="center"/>
            <w:hideMark/>
          </w:tcPr>
          <w:p w14:paraId="1DB168C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A0CADD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512 846,00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377243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461 903,00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CB55AD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46C17B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136 758,00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1D7C21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325 145,00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D3DE60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50 943,00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AAEE6E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3 418 980,00</w:t>
            </w:r>
          </w:p>
        </w:tc>
      </w:tr>
      <w:tr w:rsidR="00944058" w:rsidRPr="00D226B3" w14:paraId="1846ACC2"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82050C0"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Działanie 4.4. Ochrona i udostępnianie zasobów przyrodniczych</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6C76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(6.4)</w:t>
            </w:r>
          </w:p>
        </w:tc>
        <w:tc>
          <w:tcPr>
            <w:tcW w:w="120" w:type="pct"/>
            <w:vMerge/>
            <w:tcBorders>
              <w:top w:val="nil"/>
              <w:left w:val="nil"/>
              <w:bottom w:val="single" w:sz="4" w:space="0" w:color="000000"/>
              <w:right w:val="single" w:sz="4" w:space="0" w:color="auto"/>
            </w:tcBorders>
            <w:vAlign w:val="center"/>
            <w:hideMark/>
          </w:tcPr>
          <w:p w14:paraId="06DD1C7B"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B9A4E8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33 816 176,00</w:t>
            </w:r>
          </w:p>
        </w:tc>
        <w:tc>
          <w:tcPr>
            <w:tcW w:w="161" w:type="pct"/>
            <w:tcBorders>
              <w:top w:val="nil"/>
              <w:left w:val="nil"/>
              <w:bottom w:val="single" w:sz="4" w:space="0" w:color="auto"/>
              <w:right w:val="single" w:sz="4" w:space="0" w:color="auto"/>
            </w:tcBorders>
            <w:shd w:val="clear" w:color="auto" w:fill="auto"/>
            <w:vAlign w:val="center"/>
            <w:hideMark/>
          </w:tcPr>
          <w:p w14:paraId="19C3ABE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2A7419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33 816 176,00</w:t>
            </w:r>
          </w:p>
        </w:tc>
        <w:tc>
          <w:tcPr>
            <w:tcW w:w="381" w:type="pct"/>
            <w:tcBorders>
              <w:top w:val="nil"/>
              <w:left w:val="nil"/>
              <w:bottom w:val="single" w:sz="4" w:space="0" w:color="auto"/>
              <w:right w:val="single" w:sz="4" w:space="0" w:color="auto"/>
            </w:tcBorders>
            <w:shd w:val="clear" w:color="auto" w:fill="auto"/>
            <w:vAlign w:val="center"/>
            <w:hideMark/>
          </w:tcPr>
          <w:p w14:paraId="658C3B4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4FCB3BE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5 967 559,00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2C622B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4 774 047,00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62E0AB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F5CDDB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4 376 211,00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8B2EF9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397 836,00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39EC84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1 193 512,00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D7623C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39 783 735,00</w:t>
            </w:r>
          </w:p>
        </w:tc>
      </w:tr>
      <w:tr w:rsidR="00944058" w:rsidRPr="00D226B3" w14:paraId="32016C80"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6A5E5BCD"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4.4.1 Ochrona i udostępnianie zasobów przyrodniczych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4B2B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06782DBC"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B7F3B5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24 690 091,00</w:t>
            </w:r>
          </w:p>
        </w:tc>
        <w:tc>
          <w:tcPr>
            <w:tcW w:w="161" w:type="pct"/>
            <w:tcBorders>
              <w:top w:val="nil"/>
              <w:left w:val="nil"/>
              <w:bottom w:val="single" w:sz="4" w:space="0" w:color="auto"/>
              <w:right w:val="single" w:sz="4" w:space="0" w:color="auto"/>
            </w:tcBorders>
            <w:shd w:val="clear" w:color="auto" w:fill="auto"/>
            <w:vAlign w:val="center"/>
            <w:hideMark/>
          </w:tcPr>
          <w:p w14:paraId="6B13913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8B65E9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24 690 091,00</w:t>
            </w:r>
          </w:p>
        </w:tc>
        <w:tc>
          <w:tcPr>
            <w:tcW w:w="381" w:type="pct"/>
            <w:tcBorders>
              <w:top w:val="nil"/>
              <w:left w:val="nil"/>
              <w:bottom w:val="single" w:sz="4" w:space="0" w:color="auto"/>
              <w:right w:val="single" w:sz="4" w:space="0" w:color="auto"/>
            </w:tcBorders>
            <w:shd w:val="clear" w:color="auto" w:fill="auto"/>
            <w:vAlign w:val="center"/>
            <w:hideMark/>
          </w:tcPr>
          <w:p w14:paraId="3758AE7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6028CCC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4 357 074,00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844390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3 485 659,00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C4C490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59ABE6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3 195 188,00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C8750F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290 471,00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E3A85A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871 415,00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627054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29 047 165,00</w:t>
            </w:r>
          </w:p>
        </w:tc>
      </w:tr>
      <w:tr w:rsidR="00944058" w:rsidRPr="00D226B3" w14:paraId="16DAE0E8"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7BAC34D3"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4.4.2 Ochrona i udostępnianie zasobów przyrodniczych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38A0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383D0E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2F18F3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2 855 195,00</w:t>
            </w:r>
          </w:p>
        </w:tc>
        <w:tc>
          <w:tcPr>
            <w:tcW w:w="161" w:type="pct"/>
            <w:tcBorders>
              <w:top w:val="nil"/>
              <w:left w:val="nil"/>
              <w:bottom w:val="single" w:sz="4" w:space="0" w:color="auto"/>
              <w:right w:val="single" w:sz="4" w:space="0" w:color="auto"/>
            </w:tcBorders>
            <w:shd w:val="clear" w:color="auto" w:fill="auto"/>
            <w:vAlign w:val="center"/>
            <w:hideMark/>
          </w:tcPr>
          <w:p w14:paraId="580F5F3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0C5541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2 855 195,00</w:t>
            </w:r>
          </w:p>
        </w:tc>
        <w:tc>
          <w:tcPr>
            <w:tcW w:w="381" w:type="pct"/>
            <w:tcBorders>
              <w:top w:val="nil"/>
              <w:left w:val="nil"/>
              <w:bottom w:val="single" w:sz="4" w:space="0" w:color="auto"/>
              <w:right w:val="single" w:sz="4" w:space="0" w:color="auto"/>
            </w:tcBorders>
            <w:shd w:val="clear" w:color="auto" w:fill="auto"/>
            <w:vAlign w:val="center"/>
            <w:hideMark/>
          </w:tcPr>
          <w:p w14:paraId="0D38DC2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5962115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503 857,00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241172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403 086,00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621B1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5A9D50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369 496,00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F5F04B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33 590,00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B45257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100 771,00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6BB348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3 359 052,00</w:t>
            </w:r>
          </w:p>
        </w:tc>
      </w:tr>
      <w:tr w:rsidR="00944058" w:rsidRPr="00D226B3" w14:paraId="2243DA45"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65F2F128"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4.4.3 Ochrona i udostępnianie zasobów przyrodniczych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A734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5C66720"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76F372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3 553 000,00</w:t>
            </w:r>
          </w:p>
        </w:tc>
        <w:tc>
          <w:tcPr>
            <w:tcW w:w="161" w:type="pct"/>
            <w:tcBorders>
              <w:top w:val="nil"/>
              <w:left w:val="nil"/>
              <w:bottom w:val="single" w:sz="4" w:space="0" w:color="auto"/>
              <w:right w:val="single" w:sz="4" w:space="0" w:color="auto"/>
            </w:tcBorders>
            <w:shd w:val="clear" w:color="auto" w:fill="auto"/>
            <w:vAlign w:val="center"/>
            <w:hideMark/>
          </w:tcPr>
          <w:p w14:paraId="60A2B43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CE9A4C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3 553 000,00</w:t>
            </w:r>
          </w:p>
        </w:tc>
        <w:tc>
          <w:tcPr>
            <w:tcW w:w="381" w:type="pct"/>
            <w:tcBorders>
              <w:top w:val="nil"/>
              <w:left w:val="nil"/>
              <w:bottom w:val="single" w:sz="4" w:space="0" w:color="auto"/>
              <w:right w:val="single" w:sz="4" w:space="0" w:color="auto"/>
            </w:tcBorders>
            <w:shd w:val="clear" w:color="auto" w:fill="auto"/>
            <w:vAlign w:val="center"/>
            <w:hideMark/>
          </w:tcPr>
          <w:p w14:paraId="0A62987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037F0B7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627 000,00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BE74A4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501 600,00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318E67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D4E8CA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459 800,00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97663D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41 800,00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DE211E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125 400,00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4D5344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4 180 000,00</w:t>
            </w:r>
          </w:p>
        </w:tc>
      </w:tr>
      <w:tr w:rsidR="00944058" w:rsidRPr="00D226B3" w14:paraId="3406F456"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20194550"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4.4.4 Ochrona i udostępnianie zasobów przyrodniczych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4C30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43B1A3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A69AA0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2 717 890,00</w:t>
            </w:r>
          </w:p>
        </w:tc>
        <w:tc>
          <w:tcPr>
            <w:tcW w:w="161" w:type="pct"/>
            <w:tcBorders>
              <w:top w:val="nil"/>
              <w:left w:val="nil"/>
              <w:bottom w:val="single" w:sz="4" w:space="0" w:color="auto"/>
              <w:right w:val="single" w:sz="4" w:space="0" w:color="auto"/>
            </w:tcBorders>
            <w:shd w:val="clear" w:color="auto" w:fill="auto"/>
            <w:vAlign w:val="center"/>
            <w:hideMark/>
          </w:tcPr>
          <w:p w14:paraId="62AD176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568899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2 717 890,00</w:t>
            </w:r>
          </w:p>
        </w:tc>
        <w:tc>
          <w:tcPr>
            <w:tcW w:w="381" w:type="pct"/>
            <w:tcBorders>
              <w:top w:val="nil"/>
              <w:left w:val="nil"/>
              <w:bottom w:val="single" w:sz="4" w:space="0" w:color="auto"/>
              <w:right w:val="single" w:sz="4" w:space="0" w:color="auto"/>
            </w:tcBorders>
            <w:shd w:val="clear" w:color="auto" w:fill="auto"/>
            <w:vAlign w:val="center"/>
            <w:hideMark/>
          </w:tcPr>
          <w:p w14:paraId="36741DC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FA7620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479 628,00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367FD8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383 702,00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777231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0897EB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351 727,00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5CF4B9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31 975,00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C928A5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95 926,00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CD0DEF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3 197 518,00</w:t>
            </w:r>
          </w:p>
        </w:tc>
      </w:tr>
      <w:tr w:rsidR="00944058" w:rsidRPr="00D226B3" w14:paraId="448BD00D" w14:textId="77777777" w:rsidTr="00944058">
        <w:trPr>
          <w:trHeight w:val="285"/>
        </w:trPr>
        <w:tc>
          <w:tcPr>
            <w:tcW w:w="555" w:type="pct"/>
            <w:tcBorders>
              <w:top w:val="single" w:sz="4" w:space="0" w:color="auto"/>
              <w:left w:val="single" w:sz="4" w:space="0" w:color="auto"/>
              <w:bottom w:val="single" w:sz="4" w:space="0" w:color="auto"/>
              <w:right w:val="nil"/>
            </w:tcBorders>
            <w:shd w:val="clear" w:color="auto" w:fill="auto"/>
            <w:hideMark/>
          </w:tcPr>
          <w:p w14:paraId="09D86714"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 xml:space="preserve">Działanie nr 4.5 Bezpieczeństwo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729F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(5.2)</w:t>
            </w:r>
          </w:p>
        </w:tc>
        <w:tc>
          <w:tcPr>
            <w:tcW w:w="120" w:type="pct"/>
            <w:vMerge/>
            <w:tcBorders>
              <w:top w:val="nil"/>
              <w:left w:val="nil"/>
              <w:bottom w:val="single" w:sz="4" w:space="0" w:color="000000"/>
              <w:right w:val="single" w:sz="4" w:space="0" w:color="auto"/>
            </w:tcBorders>
            <w:vAlign w:val="center"/>
            <w:hideMark/>
          </w:tcPr>
          <w:p w14:paraId="1E115E9E"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B67993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26 782 294,00</w:t>
            </w:r>
          </w:p>
        </w:tc>
        <w:tc>
          <w:tcPr>
            <w:tcW w:w="161" w:type="pct"/>
            <w:tcBorders>
              <w:top w:val="nil"/>
              <w:left w:val="nil"/>
              <w:bottom w:val="single" w:sz="4" w:space="0" w:color="auto"/>
              <w:right w:val="single" w:sz="4" w:space="0" w:color="auto"/>
            </w:tcBorders>
            <w:shd w:val="clear" w:color="auto" w:fill="auto"/>
            <w:vAlign w:val="center"/>
            <w:hideMark/>
          </w:tcPr>
          <w:p w14:paraId="706E515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33429F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26 782 294,00</w:t>
            </w:r>
          </w:p>
        </w:tc>
        <w:tc>
          <w:tcPr>
            <w:tcW w:w="381" w:type="pct"/>
            <w:tcBorders>
              <w:top w:val="nil"/>
              <w:left w:val="nil"/>
              <w:bottom w:val="single" w:sz="4" w:space="0" w:color="auto"/>
              <w:right w:val="single" w:sz="4" w:space="0" w:color="auto"/>
            </w:tcBorders>
            <w:shd w:val="clear" w:color="auto" w:fill="auto"/>
            <w:vAlign w:val="center"/>
            <w:hideMark/>
          </w:tcPr>
          <w:p w14:paraId="133A9FC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4B1168B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4 726 288,00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5EB2E3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4 411 202,00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A59BA5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F4F8AAE"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4 411 202,00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988099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2E460D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315 086,00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E63C51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31 508 582,00</w:t>
            </w:r>
          </w:p>
        </w:tc>
      </w:tr>
      <w:tr w:rsidR="00944058" w:rsidRPr="00D226B3" w14:paraId="543DE213"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42B96960"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4.5.1 Bezpieczeństwo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C5BD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B2D453E"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2C61D1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21 419 737,00</w:t>
            </w:r>
          </w:p>
        </w:tc>
        <w:tc>
          <w:tcPr>
            <w:tcW w:w="161" w:type="pct"/>
            <w:tcBorders>
              <w:top w:val="nil"/>
              <w:left w:val="nil"/>
              <w:bottom w:val="single" w:sz="4" w:space="0" w:color="auto"/>
              <w:right w:val="nil"/>
            </w:tcBorders>
            <w:shd w:val="clear" w:color="auto" w:fill="auto"/>
            <w:vAlign w:val="center"/>
            <w:hideMark/>
          </w:tcPr>
          <w:p w14:paraId="7556AC5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191F175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21 419 737,00</w:t>
            </w:r>
          </w:p>
        </w:tc>
        <w:tc>
          <w:tcPr>
            <w:tcW w:w="381" w:type="pct"/>
            <w:tcBorders>
              <w:top w:val="nil"/>
              <w:left w:val="nil"/>
              <w:bottom w:val="single" w:sz="4" w:space="0" w:color="auto"/>
              <w:right w:val="single" w:sz="4" w:space="0" w:color="auto"/>
            </w:tcBorders>
            <w:shd w:val="clear" w:color="auto" w:fill="auto"/>
            <w:vAlign w:val="center"/>
            <w:hideMark/>
          </w:tcPr>
          <w:p w14:paraId="58CE6CC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023096F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3 779 954,00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D1B644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3 527 957,00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EE3EC7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8F4545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3 527 957,00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053B09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5AB8DA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251 997,00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165AA2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25 199 691,00</w:t>
            </w:r>
          </w:p>
        </w:tc>
      </w:tr>
      <w:tr w:rsidR="00944058" w:rsidRPr="00D226B3" w14:paraId="5F9DD24C"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6516E46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4.5.2 Bezpieczeństwo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5BDD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0904981"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A60AB6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5 362 557,00</w:t>
            </w:r>
          </w:p>
        </w:tc>
        <w:tc>
          <w:tcPr>
            <w:tcW w:w="161" w:type="pct"/>
            <w:tcBorders>
              <w:top w:val="nil"/>
              <w:left w:val="nil"/>
              <w:bottom w:val="single" w:sz="4" w:space="0" w:color="auto"/>
              <w:right w:val="nil"/>
            </w:tcBorders>
            <w:shd w:val="clear" w:color="auto" w:fill="auto"/>
            <w:vAlign w:val="center"/>
            <w:hideMark/>
          </w:tcPr>
          <w:p w14:paraId="499BC06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77319F5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5 362 557,00</w:t>
            </w:r>
          </w:p>
        </w:tc>
        <w:tc>
          <w:tcPr>
            <w:tcW w:w="381" w:type="pct"/>
            <w:tcBorders>
              <w:top w:val="nil"/>
              <w:left w:val="nil"/>
              <w:bottom w:val="single" w:sz="4" w:space="0" w:color="auto"/>
              <w:right w:val="single" w:sz="4" w:space="0" w:color="auto"/>
            </w:tcBorders>
            <w:shd w:val="clear" w:color="auto" w:fill="auto"/>
            <w:vAlign w:val="center"/>
            <w:hideMark/>
          </w:tcPr>
          <w:p w14:paraId="45BA979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22570EC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946 334,00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0DE5FE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883 245,00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E11ED9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0D3CCE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883 245,00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868E7F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B9839C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63 089,00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9EDB74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6 308 891,00</w:t>
            </w:r>
          </w:p>
        </w:tc>
      </w:tr>
      <w:tr w:rsidR="00944058" w:rsidRPr="00D226B3" w14:paraId="02B3DFD0" w14:textId="77777777" w:rsidTr="00944058">
        <w:trPr>
          <w:trHeight w:val="285"/>
        </w:trPr>
        <w:tc>
          <w:tcPr>
            <w:tcW w:w="555" w:type="pct"/>
            <w:tcBorders>
              <w:top w:val="single" w:sz="4" w:space="0" w:color="auto"/>
              <w:left w:val="single" w:sz="4" w:space="0" w:color="auto"/>
              <w:bottom w:val="single" w:sz="4" w:space="0" w:color="auto"/>
              <w:right w:val="nil"/>
            </w:tcBorders>
            <w:shd w:val="clear" w:color="000000" w:fill="FFFF00"/>
            <w:hideMark/>
          </w:tcPr>
          <w:p w14:paraId="449998D5"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 xml:space="preserve">oś priorytetowa nr 5 </w:t>
            </w:r>
          </w:p>
        </w:tc>
        <w:tc>
          <w:tcPr>
            <w:tcW w:w="485" w:type="pct"/>
            <w:tcBorders>
              <w:top w:val="nil"/>
              <w:left w:val="single" w:sz="4" w:space="0" w:color="auto"/>
              <w:bottom w:val="single" w:sz="4" w:space="0" w:color="auto"/>
              <w:right w:val="single" w:sz="4" w:space="0" w:color="auto"/>
            </w:tcBorders>
            <w:shd w:val="clear" w:color="000000" w:fill="FFFF00"/>
            <w:vAlign w:val="center"/>
            <w:hideMark/>
          </w:tcPr>
          <w:p w14:paraId="5388FA7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Transport</w:t>
            </w:r>
          </w:p>
        </w:tc>
        <w:tc>
          <w:tcPr>
            <w:tcW w:w="120" w:type="pct"/>
            <w:vMerge/>
            <w:tcBorders>
              <w:top w:val="nil"/>
              <w:left w:val="nil"/>
              <w:bottom w:val="single" w:sz="4" w:space="0" w:color="000000"/>
              <w:right w:val="single" w:sz="4" w:space="0" w:color="auto"/>
            </w:tcBorders>
            <w:vAlign w:val="center"/>
            <w:hideMark/>
          </w:tcPr>
          <w:p w14:paraId="48FCC3CD"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3F067E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340 626 305,00</w:t>
            </w:r>
          </w:p>
        </w:tc>
        <w:tc>
          <w:tcPr>
            <w:tcW w:w="16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8CE563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ECD70C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340 626 305,00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A6BD65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nil"/>
              <w:bottom w:val="single" w:sz="4" w:space="0" w:color="auto"/>
              <w:right w:val="nil"/>
            </w:tcBorders>
            <w:shd w:val="clear" w:color="000000" w:fill="FFFF00"/>
            <w:vAlign w:val="center"/>
            <w:hideMark/>
          </w:tcPr>
          <w:p w14:paraId="06097D1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60 162 182,00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5101CB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51 955 633,00</w:t>
            </w:r>
          </w:p>
        </w:tc>
        <w:tc>
          <w:tcPr>
            <w:tcW w:w="381"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62A780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17 936 797,00</w:t>
            </w:r>
          </w:p>
        </w:tc>
        <w:tc>
          <w:tcPr>
            <w:tcW w:w="33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4AFBA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21 100 368,00</w:t>
            </w:r>
          </w:p>
        </w:tc>
        <w:tc>
          <w:tcPr>
            <w:tcW w:w="313"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5A448F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12 918 468,00</w:t>
            </w:r>
          </w:p>
        </w:tc>
        <w:tc>
          <w:tcPr>
            <w:tcW w:w="34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A8F569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8 206 549,00</w:t>
            </w:r>
          </w:p>
        </w:tc>
        <w:tc>
          <w:tcPr>
            <w:tcW w:w="46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7FA91B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400 788 487,00</w:t>
            </w:r>
          </w:p>
        </w:tc>
      </w:tr>
      <w:tr w:rsidR="00944058" w:rsidRPr="00D226B3" w14:paraId="59AB6C25"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499DDDFE"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5.1 Drogowa dostępność transportowa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A324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(7.2)</w:t>
            </w:r>
          </w:p>
        </w:tc>
        <w:tc>
          <w:tcPr>
            <w:tcW w:w="120" w:type="pct"/>
            <w:vMerge/>
            <w:tcBorders>
              <w:top w:val="nil"/>
              <w:left w:val="nil"/>
              <w:bottom w:val="single" w:sz="4" w:space="0" w:color="000000"/>
              <w:right w:val="single" w:sz="4" w:space="0" w:color="auto"/>
            </w:tcBorders>
            <w:vAlign w:val="center"/>
            <w:hideMark/>
          </w:tcPr>
          <w:p w14:paraId="474829A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672032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181 423 237,00</w:t>
            </w:r>
          </w:p>
        </w:tc>
        <w:tc>
          <w:tcPr>
            <w:tcW w:w="161" w:type="pct"/>
            <w:tcBorders>
              <w:top w:val="nil"/>
              <w:left w:val="nil"/>
              <w:bottom w:val="single" w:sz="4" w:space="0" w:color="auto"/>
              <w:right w:val="single" w:sz="4" w:space="0" w:color="auto"/>
            </w:tcBorders>
            <w:shd w:val="clear" w:color="auto" w:fill="auto"/>
            <w:vAlign w:val="center"/>
            <w:hideMark/>
          </w:tcPr>
          <w:p w14:paraId="4EEF6D5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nil"/>
              <w:bottom w:val="single" w:sz="4" w:space="0" w:color="auto"/>
              <w:right w:val="single" w:sz="4" w:space="0" w:color="auto"/>
            </w:tcBorders>
            <w:shd w:val="clear" w:color="auto" w:fill="auto"/>
            <w:vAlign w:val="center"/>
            <w:hideMark/>
          </w:tcPr>
          <w:p w14:paraId="5243A19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181 423 237,00</w:t>
            </w:r>
          </w:p>
        </w:tc>
        <w:tc>
          <w:tcPr>
            <w:tcW w:w="381" w:type="pct"/>
            <w:tcBorders>
              <w:top w:val="nil"/>
              <w:left w:val="nil"/>
              <w:bottom w:val="single" w:sz="4" w:space="0" w:color="auto"/>
              <w:right w:val="single" w:sz="4" w:space="0" w:color="auto"/>
            </w:tcBorders>
            <w:shd w:val="clear" w:color="auto" w:fill="auto"/>
            <w:vAlign w:val="center"/>
            <w:hideMark/>
          </w:tcPr>
          <w:p w14:paraId="0799F92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38F890A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37 686 344,00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2D2530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37 686 344,00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9C8E14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16 585 976,00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A774C8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21 100 368,00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DC02B9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0560BF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014D13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219 109 581,00</w:t>
            </w:r>
          </w:p>
        </w:tc>
      </w:tr>
      <w:tr w:rsidR="00944058" w:rsidRPr="00D226B3" w14:paraId="2DDCC662"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2060AB9F"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5.1.1 Drogowa dostępność transportowa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A4C6F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7726B51"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B8BDDF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128 726 371,00</w:t>
            </w:r>
          </w:p>
        </w:tc>
        <w:tc>
          <w:tcPr>
            <w:tcW w:w="161" w:type="pct"/>
            <w:tcBorders>
              <w:top w:val="nil"/>
              <w:left w:val="nil"/>
              <w:bottom w:val="single" w:sz="4" w:space="0" w:color="auto"/>
              <w:right w:val="single" w:sz="4" w:space="0" w:color="auto"/>
            </w:tcBorders>
            <w:shd w:val="clear" w:color="auto" w:fill="auto"/>
            <w:vAlign w:val="center"/>
            <w:hideMark/>
          </w:tcPr>
          <w:p w14:paraId="0FD00B6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B5235C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128 726 371,00</w:t>
            </w:r>
          </w:p>
        </w:tc>
        <w:tc>
          <w:tcPr>
            <w:tcW w:w="381" w:type="pct"/>
            <w:tcBorders>
              <w:top w:val="nil"/>
              <w:left w:val="nil"/>
              <w:bottom w:val="single" w:sz="4" w:space="0" w:color="auto"/>
              <w:right w:val="single" w:sz="4" w:space="0" w:color="auto"/>
            </w:tcBorders>
            <w:shd w:val="clear" w:color="auto" w:fill="auto"/>
            <w:vAlign w:val="center"/>
            <w:hideMark/>
          </w:tcPr>
          <w:p w14:paraId="5BE4DD9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7615D7B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23 114 017,00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F00D2C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23 114 017,00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DA40E8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12 546 979,00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9CDA41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10 567 038,00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11CBA6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628F10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BB3053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151 840 388,00</w:t>
            </w:r>
          </w:p>
        </w:tc>
      </w:tr>
      <w:tr w:rsidR="00944058" w:rsidRPr="00D226B3" w14:paraId="68AA62FB"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09B3738C"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5.1.2 Drogowa dostępność transportowa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4827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5EED3F48"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EA18E4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27 696 866,00</w:t>
            </w:r>
          </w:p>
        </w:tc>
        <w:tc>
          <w:tcPr>
            <w:tcW w:w="161" w:type="pct"/>
            <w:tcBorders>
              <w:top w:val="nil"/>
              <w:left w:val="nil"/>
              <w:bottom w:val="single" w:sz="4" w:space="0" w:color="auto"/>
              <w:right w:val="single" w:sz="4" w:space="0" w:color="auto"/>
            </w:tcBorders>
            <w:shd w:val="clear" w:color="auto" w:fill="auto"/>
            <w:vAlign w:val="center"/>
            <w:hideMark/>
          </w:tcPr>
          <w:p w14:paraId="26DB89C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F40ED7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27 696 866,00</w:t>
            </w:r>
          </w:p>
        </w:tc>
        <w:tc>
          <w:tcPr>
            <w:tcW w:w="381" w:type="pct"/>
            <w:tcBorders>
              <w:top w:val="nil"/>
              <w:left w:val="nil"/>
              <w:bottom w:val="single" w:sz="4" w:space="0" w:color="auto"/>
              <w:right w:val="single" w:sz="4" w:space="0" w:color="auto"/>
            </w:tcBorders>
            <w:shd w:val="clear" w:color="auto" w:fill="auto"/>
            <w:vAlign w:val="center"/>
            <w:hideMark/>
          </w:tcPr>
          <w:p w14:paraId="08E37A4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9D5B8A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8 894 254,00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71A8D0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8 894 254,00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0A0362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1 737 300,00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D4976D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7 156 954,00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661E53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4A2214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AE4700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36 591 120,00</w:t>
            </w:r>
          </w:p>
        </w:tc>
      </w:tr>
      <w:tr w:rsidR="00944058" w:rsidRPr="00D226B3" w14:paraId="35148C64"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6BA417FD"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5.1.3 Drogowa dostępność transportowa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938D4"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5B45D07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05C437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10 000 000,00</w:t>
            </w:r>
          </w:p>
        </w:tc>
        <w:tc>
          <w:tcPr>
            <w:tcW w:w="161" w:type="pct"/>
            <w:tcBorders>
              <w:top w:val="nil"/>
              <w:left w:val="nil"/>
              <w:bottom w:val="single" w:sz="4" w:space="0" w:color="auto"/>
              <w:right w:val="single" w:sz="4" w:space="0" w:color="auto"/>
            </w:tcBorders>
            <w:shd w:val="clear" w:color="auto" w:fill="auto"/>
            <w:vAlign w:val="center"/>
            <w:hideMark/>
          </w:tcPr>
          <w:p w14:paraId="0E9445C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946BE0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10 000 000,00</w:t>
            </w:r>
          </w:p>
        </w:tc>
        <w:tc>
          <w:tcPr>
            <w:tcW w:w="381" w:type="pct"/>
            <w:tcBorders>
              <w:top w:val="nil"/>
              <w:left w:val="nil"/>
              <w:bottom w:val="single" w:sz="4" w:space="0" w:color="auto"/>
              <w:right w:val="single" w:sz="4" w:space="0" w:color="auto"/>
            </w:tcBorders>
            <w:shd w:val="clear" w:color="auto" w:fill="auto"/>
            <w:vAlign w:val="center"/>
            <w:hideMark/>
          </w:tcPr>
          <w:p w14:paraId="59F6379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55BE81A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3 031 014,00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880C48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3 031 014,00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F0129B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793 349,00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AAB33A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2 237 665,00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4E9F23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DFD68A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DA52F4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13 031 014,00</w:t>
            </w:r>
          </w:p>
        </w:tc>
      </w:tr>
      <w:tr w:rsidR="00944058" w:rsidRPr="00D226B3" w14:paraId="4AD00DB4"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05AB5FC"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5.1.4 Drogowa dostępność transportowa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486B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3FB0482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8CC28A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15 000 000,00</w:t>
            </w:r>
          </w:p>
        </w:tc>
        <w:tc>
          <w:tcPr>
            <w:tcW w:w="161" w:type="pct"/>
            <w:tcBorders>
              <w:top w:val="nil"/>
              <w:left w:val="nil"/>
              <w:bottom w:val="single" w:sz="4" w:space="0" w:color="auto"/>
              <w:right w:val="single" w:sz="4" w:space="0" w:color="auto"/>
            </w:tcBorders>
            <w:shd w:val="clear" w:color="auto" w:fill="auto"/>
            <w:vAlign w:val="center"/>
            <w:hideMark/>
          </w:tcPr>
          <w:p w14:paraId="7B40628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0101F3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15 000 000,00</w:t>
            </w:r>
          </w:p>
        </w:tc>
        <w:tc>
          <w:tcPr>
            <w:tcW w:w="381" w:type="pct"/>
            <w:tcBorders>
              <w:top w:val="nil"/>
              <w:left w:val="nil"/>
              <w:bottom w:val="single" w:sz="4" w:space="0" w:color="auto"/>
              <w:right w:val="single" w:sz="4" w:space="0" w:color="auto"/>
            </w:tcBorders>
            <w:shd w:val="clear" w:color="auto" w:fill="auto"/>
            <w:vAlign w:val="center"/>
            <w:hideMark/>
          </w:tcPr>
          <w:p w14:paraId="358B7DD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436785B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2 647 059,00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58254F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2 647 059,00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4024F2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1 508 348,00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7A2CF9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1 138 711,00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C03114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CBA8B7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B85105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17 647 059,00</w:t>
            </w:r>
          </w:p>
        </w:tc>
      </w:tr>
      <w:tr w:rsidR="00944058" w:rsidRPr="00D226B3" w14:paraId="65D8562E"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2AAA8C28"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5.2 System transportu kolejowego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FA53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(7.4)</w:t>
            </w:r>
          </w:p>
        </w:tc>
        <w:tc>
          <w:tcPr>
            <w:tcW w:w="120" w:type="pct"/>
            <w:vMerge/>
            <w:tcBorders>
              <w:top w:val="nil"/>
              <w:left w:val="nil"/>
              <w:bottom w:val="single" w:sz="4" w:space="0" w:color="000000"/>
              <w:right w:val="single" w:sz="4" w:space="0" w:color="auto"/>
            </w:tcBorders>
            <w:vAlign w:val="center"/>
            <w:hideMark/>
          </w:tcPr>
          <w:p w14:paraId="1802CC4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E64C08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159 203 068,00</w:t>
            </w:r>
          </w:p>
        </w:tc>
        <w:tc>
          <w:tcPr>
            <w:tcW w:w="161" w:type="pct"/>
            <w:tcBorders>
              <w:top w:val="nil"/>
              <w:left w:val="nil"/>
              <w:bottom w:val="single" w:sz="4" w:space="0" w:color="auto"/>
              <w:right w:val="single" w:sz="4" w:space="0" w:color="auto"/>
            </w:tcBorders>
            <w:shd w:val="clear" w:color="auto" w:fill="auto"/>
            <w:vAlign w:val="center"/>
            <w:hideMark/>
          </w:tcPr>
          <w:p w14:paraId="3A3BB07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EEED8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159 203 068,00</w:t>
            </w:r>
          </w:p>
        </w:tc>
        <w:tc>
          <w:tcPr>
            <w:tcW w:w="381" w:type="pct"/>
            <w:tcBorders>
              <w:top w:val="nil"/>
              <w:left w:val="nil"/>
              <w:bottom w:val="single" w:sz="4" w:space="0" w:color="auto"/>
              <w:right w:val="single" w:sz="4" w:space="0" w:color="auto"/>
            </w:tcBorders>
            <w:shd w:val="clear" w:color="auto" w:fill="auto"/>
            <w:vAlign w:val="center"/>
            <w:hideMark/>
          </w:tcPr>
          <w:p w14:paraId="4BFCE9D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40A4365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22 475 838,00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6C4D7B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14 269 289,00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895090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1 350 821,00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887771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FF1178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12 918 468,00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F1FA1C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8 206 549,00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B8D468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181 678 906,00</w:t>
            </w:r>
          </w:p>
        </w:tc>
      </w:tr>
      <w:tr w:rsidR="00944058" w:rsidRPr="00D226B3" w14:paraId="310C11C0"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376EFD13"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5.2.1 System transportu kolejowego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F9DF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E8CD5D0"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BF383C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110 094 510,00</w:t>
            </w:r>
          </w:p>
        </w:tc>
        <w:tc>
          <w:tcPr>
            <w:tcW w:w="161" w:type="pct"/>
            <w:tcBorders>
              <w:top w:val="nil"/>
              <w:left w:val="nil"/>
              <w:bottom w:val="single" w:sz="4" w:space="0" w:color="auto"/>
              <w:right w:val="nil"/>
            </w:tcBorders>
            <w:shd w:val="clear" w:color="auto" w:fill="auto"/>
            <w:vAlign w:val="center"/>
            <w:hideMark/>
          </w:tcPr>
          <w:p w14:paraId="48131C7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203803D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110 094 510,00</w:t>
            </w:r>
          </w:p>
        </w:tc>
        <w:tc>
          <w:tcPr>
            <w:tcW w:w="381" w:type="pct"/>
            <w:tcBorders>
              <w:top w:val="nil"/>
              <w:left w:val="nil"/>
              <w:bottom w:val="single" w:sz="4" w:space="0" w:color="auto"/>
              <w:right w:val="single" w:sz="4" w:space="0" w:color="auto"/>
            </w:tcBorders>
            <w:shd w:val="clear" w:color="auto" w:fill="auto"/>
            <w:vAlign w:val="center"/>
            <w:hideMark/>
          </w:tcPr>
          <w:p w14:paraId="1FF7CCD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007ADC8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16 901 250,00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46B014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11 028 160,00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81C0F2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1 350 821,00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77D354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9716F3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9 677 339,00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FC36FA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5 873 090,00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79EC58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126 995 760,00</w:t>
            </w:r>
          </w:p>
        </w:tc>
      </w:tr>
      <w:tr w:rsidR="00944058" w:rsidRPr="00D226B3" w14:paraId="4D5D4769"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3711C074"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5.2.2 System transportu kolejowego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0E37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05F3A82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F8671B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23 532 968,00</w:t>
            </w:r>
          </w:p>
        </w:tc>
        <w:tc>
          <w:tcPr>
            <w:tcW w:w="161" w:type="pct"/>
            <w:tcBorders>
              <w:top w:val="nil"/>
              <w:left w:val="nil"/>
              <w:bottom w:val="single" w:sz="4" w:space="0" w:color="auto"/>
              <w:right w:val="nil"/>
            </w:tcBorders>
            <w:shd w:val="clear" w:color="auto" w:fill="auto"/>
            <w:vAlign w:val="center"/>
            <w:hideMark/>
          </w:tcPr>
          <w:p w14:paraId="13C4CD3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0000EA0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23 532 968,00</w:t>
            </w:r>
          </w:p>
        </w:tc>
        <w:tc>
          <w:tcPr>
            <w:tcW w:w="381" w:type="pct"/>
            <w:tcBorders>
              <w:top w:val="nil"/>
              <w:left w:val="nil"/>
              <w:bottom w:val="single" w:sz="4" w:space="0" w:color="auto"/>
              <w:right w:val="single" w:sz="4" w:space="0" w:color="auto"/>
            </w:tcBorders>
            <w:shd w:val="clear" w:color="auto" w:fill="auto"/>
            <w:vAlign w:val="center"/>
            <w:hideMark/>
          </w:tcPr>
          <w:p w14:paraId="3E1EF9D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45638B2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2 407 377,00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6DDCA2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1 402 612,00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5A03CF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F4F958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B299A3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1 402 612,00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60F09C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1 004 765,00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9F6D52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25 940 345,00</w:t>
            </w:r>
          </w:p>
        </w:tc>
      </w:tr>
      <w:tr w:rsidR="00944058" w:rsidRPr="00D226B3" w14:paraId="676D52B7"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E897119"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5.2.3 System transportu kolejowego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4796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172AD3B"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76C5C1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3 665 759,00</w:t>
            </w:r>
          </w:p>
        </w:tc>
        <w:tc>
          <w:tcPr>
            <w:tcW w:w="161" w:type="pct"/>
            <w:tcBorders>
              <w:top w:val="nil"/>
              <w:left w:val="nil"/>
              <w:bottom w:val="single" w:sz="4" w:space="0" w:color="auto"/>
              <w:right w:val="nil"/>
            </w:tcBorders>
            <w:shd w:val="clear" w:color="auto" w:fill="auto"/>
            <w:vAlign w:val="center"/>
            <w:hideMark/>
          </w:tcPr>
          <w:p w14:paraId="1316C0C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6AEDFF5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3 665 759,00</w:t>
            </w:r>
          </w:p>
        </w:tc>
        <w:tc>
          <w:tcPr>
            <w:tcW w:w="381" w:type="pct"/>
            <w:tcBorders>
              <w:top w:val="nil"/>
              <w:left w:val="nil"/>
              <w:bottom w:val="single" w:sz="4" w:space="0" w:color="auto"/>
              <w:right w:val="single" w:sz="4" w:space="0" w:color="auto"/>
            </w:tcBorders>
            <w:shd w:val="clear" w:color="auto" w:fill="auto"/>
            <w:vAlign w:val="center"/>
            <w:hideMark/>
          </w:tcPr>
          <w:p w14:paraId="476961C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0D9F4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565 271,00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484C19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326 052,00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4038C7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7302CB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E31060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326 052,00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9C143B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239 219,00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650738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4 231 030,00</w:t>
            </w:r>
          </w:p>
        </w:tc>
      </w:tr>
      <w:tr w:rsidR="00944058" w:rsidRPr="00D226B3" w14:paraId="5852DF7A"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680B31A9"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5.2.4 System transportu kolejowego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D11E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924F89A"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A62077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21 909 831,00</w:t>
            </w:r>
          </w:p>
        </w:tc>
        <w:tc>
          <w:tcPr>
            <w:tcW w:w="161" w:type="pct"/>
            <w:tcBorders>
              <w:top w:val="nil"/>
              <w:left w:val="nil"/>
              <w:bottom w:val="single" w:sz="4" w:space="0" w:color="auto"/>
              <w:right w:val="nil"/>
            </w:tcBorders>
            <w:shd w:val="clear" w:color="auto" w:fill="auto"/>
            <w:vAlign w:val="center"/>
            <w:hideMark/>
          </w:tcPr>
          <w:p w14:paraId="6DC3FED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1314964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21 909 831,00</w:t>
            </w:r>
          </w:p>
        </w:tc>
        <w:tc>
          <w:tcPr>
            <w:tcW w:w="381" w:type="pct"/>
            <w:tcBorders>
              <w:top w:val="nil"/>
              <w:left w:val="nil"/>
              <w:bottom w:val="single" w:sz="4" w:space="0" w:color="auto"/>
              <w:right w:val="single" w:sz="4" w:space="0" w:color="auto"/>
            </w:tcBorders>
            <w:shd w:val="clear" w:color="auto" w:fill="auto"/>
            <w:vAlign w:val="center"/>
            <w:hideMark/>
          </w:tcPr>
          <w:p w14:paraId="17D6451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22448C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2 601 940,00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50915E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1 512 465,00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89ABC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33D619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4D5024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1 512 465,00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AC5D26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1 089 475,00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226DF5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24 511 771,00</w:t>
            </w:r>
          </w:p>
        </w:tc>
      </w:tr>
      <w:tr w:rsidR="00944058" w:rsidRPr="00D226B3" w14:paraId="7412E4F0" w14:textId="77777777" w:rsidTr="00944058">
        <w:trPr>
          <w:trHeight w:val="450"/>
        </w:trPr>
        <w:tc>
          <w:tcPr>
            <w:tcW w:w="555" w:type="pct"/>
            <w:tcBorders>
              <w:top w:val="single" w:sz="4" w:space="0" w:color="auto"/>
              <w:left w:val="single" w:sz="4" w:space="0" w:color="auto"/>
              <w:bottom w:val="single" w:sz="4" w:space="0" w:color="auto"/>
              <w:right w:val="nil"/>
            </w:tcBorders>
            <w:shd w:val="clear" w:color="000000" w:fill="FFFF00"/>
            <w:hideMark/>
          </w:tcPr>
          <w:p w14:paraId="7E542142" w14:textId="2C0087D1" w:rsidR="00944058" w:rsidRPr="00D226B3" w:rsidRDefault="00944058" w:rsidP="00944058">
            <w:pPr>
              <w:spacing w:after="0"/>
              <w:rPr>
                <w:rFonts w:ascii="Arial" w:hAnsi="Arial" w:cs="Arial"/>
                <w:sz w:val="16"/>
                <w:szCs w:val="16"/>
              </w:rPr>
            </w:pPr>
            <w:r w:rsidRPr="00D226B3">
              <w:rPr>
                <w:rFonts w:ascii="Arial" w:hAnsi="Arial" w:cs="Arial"/>
                <w:sz w:val="16"/>
                <w:szCs w:val="16"/>
              </w:rPr>
              <w:t>oś priorytetowa nr 6</w:t>
            </w:r>
          </w:p>
        </w:tc>
        <w:tc>
          <w:tcPr>
            <w:tcW w:w="485" w:type="pct"/>
            <w:tcBorders>
              <w:top w:val="nil"/>
              <w:left w:val="single" w:sz="4" w:space="0" w:color="auto"/>
              <w:bottom w:val="single" w:sz="4" w:space="0" w:color="auto"/>
              <w:right w:val="single" w:sz="4" w:space="0" w:color="auto"/>
            </w:tcBorders>
            <w:shd w:val="clear" w:color="000000" w:fill="FFFF00"/>
            <w:vAlign w:val="center"/>
            <w:hideMark/>
          </w:tcPr>
          <w:p w14:paraId="7C8CEE4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Infrastruktura spójności społecznej</w:t>
            </w:r>
          </w:p>
        </w:tc>
        <w:tc>
          <w:tcPr>
            <w:tcW w:w="120" w:type="pct"/>
            <w:vMerge/>
            <w:tcBorders>
              <w:top w:val="nil"/>
              <w:left w:val="nil"/>
              <w:bottom w:val="single" w:sz="4" w:space="0" w:color="000000"/>
              <w:right w:val="single" w:sz="4" w:space="0" w:color="auto"/>
            </w:tcBorders>
            <w:vAlign w:val="center"/>
            <w:hideMark/>
          </w:tcPr>
          <w:p w14:paraId="459E7CE7"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C2A72A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188 688 836,00</w:t>
            </w:r>
          </w:p>
        </w:tc>
        <w:tc>
          <w:tcPr>
            <w:tcW w:w="16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37E18A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783EB4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188 688 836,00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AE5AFE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nil"/>
              <w:bottom w:val="single" w:sz="4" w:space="0" w:color="auto"/>
              <w:right w:val="nil"/>
            </w:tcBorders>
            <w:shd w:val="clear" w:color="000000" w:fill="FFFF00"/>
            <w:vAlign w:val="center"/>
            <w:hideMark/>
          </w:tcPr>
          <w:p w14:paraId="0899F1B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33 298 031,00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4DB716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25 521 997,00</w:t>
            </w:r>
          </w:p>
        </w:tc>
        <w:tc>
          <w:tcPr>
            <w:tcW w:w="381"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19AF19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8 134 577,00</w:t>
            </w:r>
          </w:p>
        </w:tc>
        <w:tc>
          <w:tcPr>
            <w:tcW w:w="33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32C78E"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13 009 650,00</w:t>
            </w:r>
          </w:p>
        </w:tc>
        <w:tc>
          <w:tcPr>
            <w:tcW w:w="313"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71E780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4 377 770,00</w:t>
            </w:r>
          </w:p>
        </w:tc>
        <w:tc>
          <w:tcPr>
            <w:tcW w:w="34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6EFEF6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7 776 034,00</w:t>
            </w:r>
          </w:p>
        </w:tc>
        <w:tc>
          <w:tcPr>
            <w:tcW w:w="46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DBF044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221 986 867,00</w:t>
            </w:r>
          </w:p>
        </w:tc>
      </w:tr>
      <w:tr w:rsidR="00944058" w:rsidRPr="00D226B3" w14:paraId="7173B112"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13E5B54A"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6.1  Inwestycje w infrastrukturę społeczną</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8932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(9.1)</w:t>
            </w:r>
          </w:p>
        </w:tc>
        <w:tc>
          <w:tcPr>
            <w:tcW w:w="120" w:type="pct"/>
            <w:vMerge/>
            <w:tcBorders>
              <w:top w:val="nil"/>
              <w:left w:val="nil"/>
              <w:bottom w:val="single" w:sz="4" w:space="0" w:color="000000"/>
              <w:right w:val="single" w:sz="4" w:space="0" w:color="auto"/>
            </w:tcBorders>
            <w:vAlign w:val="center"/>
            <w:hideMark/>
          </w:tcPr>
          <w:p w14:paraId="3CE20CA5"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70BE8E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24 257 364,00</w:t>
            </w:r>
          </w:p>
        </w:tc>
        <w:tc>
          <w:tcPr>
            <w:tcW w:w="161" w:type="pct"/>
            <w:tcBorders>
              <w:top w:val="nil"/>
              <w:left w:val="nil"/>
              <w:bottom w:val="single" w:sz="4" w:space="0" w:color="auto"/>
              <w:right w:val="single" w:sz="4" w:space="0" w:color="auto"/>
            </w:tcBorders>
            <w:shd w:val="clear" w:color="auto" w:fill="auto"/>
            <w:vAlign w:val="center"/>
            <w:hideMark/>
          </w:tcPr>
          <w:p w14:paraId="2EF2293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nil"/>
              <w:bottom w:val="single" w:sz="4" w:space="0" w:color="auto"/>
              <w:right w:val="single" w:sz="4" w:space="0" w:color="auto"/>
            </w:tcBorders>
            <w:shd w:val="clear" w:color="auto" w:fill="auto"/>
            <w:vAlign w:val="center"/>
            <w:hideMark/>
          </w:tcPr>
          <w:p w14:paraId="1B246AF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24 257 364,00</w:t>
            </w:r>
          </w:p>
        </w:tc>
        <w:tc>
          <w:tcPr>
            <w:tcW w:w="381" w:type="pct"/>
            <w:tcBorders>
              <w:top w:val="nil"/>
              <w:left w:val="nil"/>
              <w:bottom w:val="single" w:sz="4" w:space="0" w:color="auto"/>
              <w:right w:val="single" w:sz="4" w:space="0" w:color="auto"/>
            </w:tcBorders>
            <w:shd w:val="clear" w:color="auto" w:fill="auto"/>
            <w:vAlign w:val="center"/>
            <w:hideMark/>
          </w:tcPr>
          <w:p w14:paraId="5F2857D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29BF230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4 280 712,00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4AFC5C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3 437 607,00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642E49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F476BE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1 407 608,00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202BBC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2 029 999,00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DEBAD9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843 105,00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56F7F4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28 538 076,00</w:t>
            </w:r>
          </w:p>
        </w:tc>
      </w:tr>
      <w:tr w:rsidR="00944058" w:rsidRPr="00D226B3" w14:paraId="29739994"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E5CE24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6.1.1 Inwestycje w infrastrukturę społeczną-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240A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057CFD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3CD3E4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11 514 764,00</w:t>
            </w:r>
          </w:p>
        </w:tc>
        <w:tc>
          <w:tcPr>
            <w:tcW w:w="161" w:type="pct"/>
            <w:tcBorders>
              <w:top w:val="nil"/>
              <w:left w:val="nil"/>
              <w:bottom w:val="single" w:sz="4" w:space="0" w:color="auto"/>
              <w:right w:val="single" w:sz="4" w:space="0" w:color="auto"/>
            </w:tcBorders>
            <w:shd w:val="clear" w:color="auto" w:fill="auto"/>
            <w:vAlign w:val="center"/>
            <w:hideMark/>
          </w:tcPr>
          <w:p w14:paraId="23DAF53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1FF486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11 514 764,00</w:t>
            </w:r>
          </w:p>
        </w:tc>
        <w:tc>
          <w:tcPr>
            <w:tcW w:w="381" w:type="pct"/>
            <w:tcBorders>
              <w:top w:val="nil"/>
              <w:left w:val="nil"/>
              <w:bottom w:val="single" w:sz="4" w:space="0" w:color="auto"/>
              <w:right w:val="single" w:sz="4" w:space="0" w:color="auto"/>
            </w:tcBorders>
            <w:shd w:val="clear" w:color="auto" w:fill="auto"/>
            <w:vAlign w:val="center"/>
            <w:hideMark/>
          </w:tcPr>
          <w:p w14:paraId="598A75E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2FDB20B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2 032 017,00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4833D5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1 625 614,00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9D3F35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32A285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668 384,00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359869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957 230,00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C8E110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406 403,00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130D54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13 546 781,00</w:t>
            </w:r>
          </w:p>
        </w:tc>
      </w:tr>
      <w:tr w:rsidR="00944058" w:rsidRPr="00D226B3" w14:paraId="0D2B3625"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52D79BD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6.1.2 Inwestycje w infrastrukturę społeczną-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2F94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FA1CEAB"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D82409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6 354 344,00</w:t>
            </w:r>
          </w:p>
        </w:tc>
        <w:tc>
          <w:tcPr>
            <w:tcW w:w="161" w:type="pct"/>
            <w:tcBorders>
              <w:top w:val="nil"/>
              <w:left w:val="nil"/>
              <w:bottom w:val="single" w:sz="4" w:space="0" w:color="auto"/>
              <w:right w:val="single" w:sz="4" w:space="0" w:color="auto"/>
            </w:tcBorders>
            <w:shd w:val="clear" w:color="auto" w:fill="auto"/>
            <w:vAlign w:val="center"/>
            <w:hideMark/>
          </w:tcPr>
          <w:p w14:paraId="28F51C8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E55276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6 354 344,00</w:t>
            </w:r>
          </w:p>
        </w:tc>
        <w:tc>
          <w:tcPr>
            <w:tcW w:w="381" w:type="pct"/>
            <w:tcBorders>
              <w:top w:val="nil"/>
              <w:left w:val="nil"/>
              <w:bottom w:val="single" w:sz="4" w:space="0" w:color="auto"/>
              <w:right w:val="single" w:sz="4" w:space="0" w:color="auto"/>
            </w:tcBorders>
            <w:shd w:val="clear" w:color="auto" w:fill="auto"/>
            <w:vAlign w:val="center"/>
            <w:hideMark/>
          </w:tcPr>
          <w:p w14:paraId="03D6C1D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60D719E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1 121 355,00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7090FE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897 084,00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1B4D79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1C02D5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368 843,00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49899A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528 241,00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D4B923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224 271,00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734BC5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7 475 699,00</w:t>
            </w:r>
          </w:p>
        </w:tc>
      </w:tr>
      <w:tr w:rsidR="00944058" w:rsidRPr="00D226B3" w14:paraId="35CADDE6"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4DC8F4A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6.1.3 Inwestycje w infrastrukturę społeczną-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F2C0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B299FBA"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6E1747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1 748 331,00</w:t>
            </w:r>
          </w:p>
        </w:tc>
        <w:tc>
          <w:tcPr>
            <w:tcW w:w="161" w:type="pct"/>
            <w:tcBorders>
              <w:top w:val="nil"/>
              <w:left w:val="nil"/>
              <w:bottom w:val="single" w:sz="4" w:space="0" w:color="auto"/>
              <w:right w:val="single" w:sz="4" w:space="0" w:color="auto"/>
            </w:tcBorders>
            <w:shd w:val="clear" w:color="auto" w:fill="auto"/>
            <w:vAlign w:val="center"/>
            <w:hideMark/>
          </w:tcPr>
          <w:p w14:paraId="423DE78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BE7E7E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1 748 331,00</w:t>
            </w:r>
          </w:p>
        </w:tc>
        <w:tc>
          <w:tcPr>
            <w:tcW w:w="381" w:type="pct"/>
            <w:tcBorders>
              <w:top w:val="nil"/>
              <w:left w:val="nil"/>
              <w:bottom w:val="single" w:sz="4" w:space="0" w:color="auto"/>
              <w:right w:val="single" w:sz="4" w:space="0" w:color="auto"/>
            </w:tcBorders>
            <w:shd w:val="clear" w:color="auto" w:fill="auto"/>
            <w:vAlign w:val="center"/>
            <w:hideMark/>
          </w:tcPr>
          <w:p w14:paraId="6AB87C2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427FF24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308 530,00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17F8A2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259 861,00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4E2EE2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0D62F2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101 053,00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3DC73E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158 808,00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B56C18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48 669,00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A4C224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2 056 861,00</w:t>
            </w:r>
          </w:p>
        </w:tc>
      </w:tr>
      <w:tr w:rsidR="00944058" w:rsidRPr="00D226B3" w14:paraId="20A71CCF"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42AF8291"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6.1.4 Inwestycje w infrastrukturę społeczną-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0CF7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0594CDF3"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8AD871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4 639 925,00</w:t>
            </w:r>
          </w:p>
        </w:tc>
        <w:tc>
          <w:tcPr>
            <w:tcW w:w="161" w:type="pct"/>
            <w:tcBorders>
              <w:top w:val="nil"/>
              <w:left w:val="nil"/>
              <w:bottom w:val="single" w:sz="4" w:space="0" w:color="auto"/>
              <w:right w:val="single" w:sz="4" w:space="0" w:color="auto"/>
            </w:tcBorders>
            <w:shd w:val="clear" w:color="auto" w:fill="auto"/>
            <w:vAlign w:val="center"/>
            <w:hideMark/>
          </w:tcPr>
          <w:p w14:paraId="742476D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5EEF44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4 639 925,00</w:t>
            </w:r>
          </w:p>
        </w:tc>
        <w:tc>
          <w:tcPr>
            <w:tcW w:w="381" w:type="pct"/>
            <w:tcBorders>
              <w:top w:val="nil"/>
              <w:left w:val="nil"/>
              <w:bottom w:val="single" w:sz="4" w:space="0" w:color="auto"/>
              <w:right w:val="single" w:sz="4" w:space="0" w:color="auto"/>
            </w:tcBorders>
            <w:shd w:val="clear" w:color="auto" w:fill="auto"/>
            <w:vAlign w:val="center"/>
            <w:hideMark/>
          </w:tcPr>
          <w:p w14:paraId="2B1D7AF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2504352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818 810,00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D77A23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655 048,00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197B0C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366ED5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269 328,00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EAAD00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385 720,00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9FC998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163 762,00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A9BA8C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5 458 735,00</w:t>
            </w:r>
          </w:p>
        </w:tc>
      </w:tr>
      <w:tr w:rsidR="00944058" w:rsidRPr="00D226B3" w14:paraId="3A8161F0"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4608F95B"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 xml:space="preserve">Działanie nr 6.2 Inwestycje w infrastrukturę zdrowotną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2EED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(9.1)</w:t>
            </w:r>
          </w:p>
        </w:tc>
        <w:tc>
          <w:tcPr>
            <w:tcW w:w="120" w:type="pct"/>
            <w:vMerge/>
            <w:tcBorders>
              <w:top w:val="nil"/>
              <w:left w:val="nil"/>
              <w:bottom w:val="single" w:sz="4" w:space="0" w:color="000000"/>
              <w:right w:val="single" w:sz="4" w:space="0" w:color="auto"/>
            </w:tcBorders>
            <w:vAlign w:val="center"/>
            <w:hideMark/>
          </w:tcPr>
          <w:p w14:paraId="45A0FB8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BDE52F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72 702 144,00</w:t>
            </w:r>
          </w:p>
        </w:tc>
        <w:tc>
          <w:tcPr>
            <w:tcW w:w="161" w:type="pct"/>
            <w:tcBorders>
              <w:top w:val="nil"/>
              <w:left w:val="nil"/>
              <w:bottom w:val="single" w:sz="4" w:space="0" w:color="auto"/>
              <w:right w:val="single" w:sz="4" w:space="0" w:color="auto"/>
            </w:tcBorders>
            <w:shd w:val="clear" w:color="auto" w:fill="auto"/>
            <w:vAlign w:val="center"/>
            <w:hideMark/>
          </w:tcPr>
          <w:p w14:paraId="2B20CCC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45CD75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72 702 144,00</w:t>
            </w:r>
          </w:p>
        </w:tc>
        <w:tc>
          <w:tcPr>
            <w:tcW w:w="381" w:type="pct"/>
            <w:tcBorders>
              <w:top w:val="nil"/>
              <w:left w:val="nil"/>
              <w:bottom w:val="single" w:sz="4" w:space="0" w:color="auto"/>
              <w:right w:val="single" w:sz="4" w:space="0" w:color="auto"/>
            </w:tcBorders>
            <w:shd w:val="clear" w:color="auto" w:fill="auto"/>
            <w:vAlign w:val="center"/>
            <w:hideMark/>
          </w:tcPr>
          <w:p w14:paraId="18BE17C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4FA2C16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12 829 792,00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1E14D6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10 203 542,00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B64285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C6D427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8 492 903,00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69C92E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1 710 639,00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FBD359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2 626 250,00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8BD8AC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85 531 936,00</w:t>
            </w:r>
          </w:p>
        </w:tc>
      </w:tr>
      <w:tr w:rsidR="00944058" w:rsidRPr="00D226B3" w14:paraId="5A165497"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1096FAC6"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Działanie nr 6.3 Rewitalizacja zdegradowanych obszarów</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F3575"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(9.2)</w:t>
            </w:r>
          </w:p>
        </w:tc>
        <w:tc>
          <w:tcPr>
            <w:tcW w:w="120" w:type="pct"/>
            <w:vMerge/>
            <w:tcBorders>
              <w:top w:val="nil"/>
              <w:left w:val="nil"/>
              <w:bottom w:val="single" w:sz="4" w:space="0" w:color="000000"/>
              <w:right w:val="single" w:sz="4" w:space="0" w:color="auto"/>
            </w:tcBorders>
            <w:vAlign w:val="center"/>
            <w:hideMark/>
          </w:tcPr>
          <w:p w14:paraId="47526D78"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03E75A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91 729 328,00</w:t>
            </w:r>
          </w:p>
        </w:tc>
        <w:tc>
          <w:tcPr>
            <w:tcW w:w="161" w:type="pct"/>
            <w:tcBorders>
              <w:top w:val="nil"/>
              <w:left w:val="nil"/>
              <w:bottom w:val="single" w:sz="4" w:space="0" w:color="auto"/>
              <w:right w:val="single" w:sz="4" w:space="0" w:color="auto"/>
            </w:tcBorders>
            <w:shd w:val="clear" w:color="auto" w:fill="auto"/>
            <w:vAlign w:val="center"/>
            <w:hideMark/>
          </w:tcPr>
          <w:p w14:paraId="37335D9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899EA8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91 729 328,00</w:t>
            </w:r>
          </w:p>
        </w:tc>
        <w:tc>
          <w:tcPr>
            <w:tcW w:w="381" w:type="pct"/>
            <w:tcBorders>
              <w:top w:val="nil"/>
              <w:left w:val="nil"/>
              <w:bottom w:val="single" w:sz="4" w:space="0" w:color="auto"/>
              <w:right w:val="single" w:sz="4" w:space="0" w:color="auto"/>
            </w:tcBorders>
            <w:shd w:val="clear" w:color="auto" w:fill="auto"/>
            <w:vAlign w:val="center"/>
            <w:hideMark/>
          </w:tcPr>
          <w:p w14:paraId="53C72F3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1B6BE3B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16 187 527,00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50CCCC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11 880 848,00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7190FE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8 134 577,00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784562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3 109 139,00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AE90CD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637 132,00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99DD68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4 306 679,00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73B541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107 916 855,00</w:t>
            </w:r>
          </w:p>
        </w:tc>
      </w:tr>
      <w:tr w:rsidR="00944058" w:rsidRPr="00D226B3" w14:paraId="7ABDC663"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25B81B52"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6.3.1 Rewitalizacja zdegradowanych obszarów-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CD2E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5834F2D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255F28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44 754 888,00</w:t>
            </w:r>
          </w:p>
        </w:tc>
        <w:tc>
          <w:tcPr>
            <w:tcW w:w="161" w:type="pct"/>
            <w:tcBorders>
              <w:top w:val="nil"/>
              <w:left w:val="nil"/>
              <w:bottom w:val="single" w:sz="4" w:space="0" w:color="auto"/>
              <w:right w:val="nil"/>
            </w:tcBorders>
            <w:shd w:val="clear" w:color="auto" w:fill="auto"/>
            <w:vAlign w:val="center"/>
            <w:hideMark/>
          </w:tcPr>
          <w:p w14:paraId="36463AF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3F514E0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44 754 888,00</w:t>
            </w:r>
          </w:p>
        </w:tc>
        <w:tc>
          <w:tcPr>
            <w:tcW w:w="381" w:type="pct"/>
            <w:tcBorders>
              <w:top w:val="nil"/>
              <w:left w:val="nil"/>
              <w:bottom w:val="single" w:sz="4" w:space="0" w:color="auto"/>
              <w:right w:val="single" w:sz="4" w:space="0" w:color="auto"/>
            </w:tcBorders>
            <w:shd w:val="clear" w:color="auto" w:fill="auto"/>
            <w:vAlign w:val="center"/>
            <w:hideMark/>
          </w:tcPr>
          <w:p w14:paraId="2D2C59A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97780E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7 897 921,00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89A059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5 791 809,00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7D4AD7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3 354 623,00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50ECE78"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2 175 436,00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413CC8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261 750,00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69B19D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2 106 112,00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73AEDB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52 652 809,00</w:t>
            </w:r>
          </w:p>
        </w:tc>
      </w:tr>
      <w:tr w:rsidR="00944058" w:rsidRPr="00D226B3" w14:paraId="1BEE8CFE"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5D70C66A"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 xml:space="preserve">Poddziałanie 6.3.2 Rewitalizacja zdegradowanych obszarów- ZIT Wrocławskiego Obszaru Funkcjonalnego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8B37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38A9A3B"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74B786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18 453 009,00</w:t>
            </w:r>
          </w:p>
        </w:tc>
        <w:tc>
          <w:tcPr>
            <w:tcW w:w="161" w:type="pct"/>
            <w:tcBorders>
              <w:top w:val="nil"/>
              <w:left w:val="nil"/>
              <w:bottom w:val="single" w:sz="4" w:space="0" w:color="auto"/>
              <w:right w:val="nil"/>
            </w:tcBorders>
            <w:shd w:val="clear" w:color="auto" w:fill="auto"/>
            <w:vAlign w:val="center"/>
            <w:hideMark/>
          </w:tcPr>
          <w:p w14:paraId="3557501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71A7D35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18 453 009,00</w:t>
            </w:r>
          </w:p>
        </w:tc>
        <w:tc>
          <w:tcPr>
            <w:tcW w:w="381" w:type="pct"/>
            <w:tcBorders>
              <w:top w:val="nil"/>
              <w:left w:val="nil"/>
              <w:bottom w:val="single" w:sz="4" w:space="0" w:color="auto"/>
              <w:right w:val="single" w:sz="4" w:space="0" w:color="auto"/>
            </w:tcBorders>
            <w:shd w:val="clear" w:color="auto" w:fill="auto"/>
            <w:vAlign w:val="center"/>
            <w:hideMark/>
          </w:tcPr>
          <w:p w14:paraId="4E64E7F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0248DC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3 256 413,00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560065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2 398 031,00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FDF81B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1 939 081,00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C80CC2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284 704,00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4240F1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174 246,00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663BDE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858 382,00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B79D50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21 709 422,00</w:t>
            </w:r>
          </w:p>
        </w:tc>
      </w:tr>
      <w:tr w:rsidR="00944058" w:rsidRPr="00D226B3" w14:paraId="2C8FEEE8"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29A3B422"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6.3.3 Rewitalizacja zdegradowanych obszarów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2374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F4E3CE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782918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10 728 618,00</w:t>
            </w:r>
          </w:p>
        </w:tc>
        <w:tc>
          <w:tcPr>
            <w:tcW w:w="161" w:type="pct"/>
            <w:tcBorders>
              <w:top w:val="nil"/>
              <w:left w:val="nil"/>
              <w:bottom w:val="single" w:sz="4" w:space="0" w:color="auto"/>
              <w:right w:val="nil"/>
            </w:tcBorders>
            <w:shd w:val="clear" w:color="auto" w:fill="auto"/>
            <w:vAlign w:val="center"/>
            <w:hideMark/>
          </w:tcPr>
          <w:p w14:paraId="5714CED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544EF04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10 728 618,00</w:t>
            </w:r>
          </w:p>
        </w:tc>
        <w:tc>
          <w:tcPr>
            <w:tcW w:w="381" w:type="pct"/>
            <w:tcBorders>
              <w:top w:val="nil"/>
              <w:left w:val="nil"/>
              <w:bottom w:val="single" w:sz="4" w:space="0" w:color="auto"/>
              <w:right w:val="single" w:sz="4" w:space="0" w:color="auto"/>
            </w:tcBorders>
            <w:shd w:val="clear" w:color="auto" w:fill="auto"/>
            <w:vAlign w:val="center"/>
            <w:hideMark/>
          </w:tcPr>
          <w:p w14:paraId="7365CC0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2350433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1 893 285,00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930652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1 388 409,00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0A696B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1 083 672,00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1F1A24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209 395,00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DEA906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95 342,00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AB26B6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504 876,00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9CF30C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12 621 903,00</w:t>
            </w:r>
          </w:p>
        </w:tc>
      </w:tr>
      <w:tr w:rsidR="00944058" w:rsidRPr="00D226B3" w14:paraId="1AB71C52"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28CD0A3B"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Poddziałanie 6.3.4 Rewitalizacja zdegradowanych obszarów-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E4C0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0886A2A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01A7D7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17 792 813,00</w:t>
            </w:r>
          </w:p>
        </w:tc>
        <w:tc>
          <w:tcPr>
            <w:tcW w:w="161" w:type="pct"/>
            <w:tcBorders>
              <w:top w:val="nil"/>
              <w:left w:val="nil"/>
              <w:bottom w:val="single" w:sz="4" w:space="0" w:color="auto"/>
              <w:right w:val="nil"/>
            </w:tcBorders>
            <w:shd w:val="clear" w:color="auto" w:fill="auto"/>
            <w:vAlign w:val="center"/>
            <w:hideMark/>
          </w:tcPr>
          <w:p w14:paraId="034B284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7555DA0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17 792 813,00</w:t>
            </w:r>
          </w:p>
        </w:tc>
        <w:tc>
          <w:tcPr>
            <w:tcW w:w="381" w:type="pct"/>
            <w:tcBorders>
              <w:top w:val="nil"/>
              <w:left w:val="nil"/>
              <w:bottom w:val="single" w:sz="4" w:space="0" w:color="auto"/>
              <w:right w:val="single" w:sz="4" w:space="0" w:color="auto"/>
            </w:tcBorders>
            <w:shd w:val="clear" w:color="auto" w:fill="auto"/>
            <w:vAlign w:val="center"/>
            <w:hideMark/>
          </w:tcPr>
          <w:p w14:paraId="799B1AE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4E63521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3 139 908,00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3518EF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2 302 599,00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AE6FD5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1 757 201,00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A92ABE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439 604,00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7D8C18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105 794,00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184923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837 309,00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5E9F05E"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20 932 721,00</w:t>
            </w:r>
          </w:p>
        </w:tc>
      </w:tr>
      <w:tr w:rsidR="00944058" w:rsidRPr="00D226B3" w14:paraId="7EB1A060" w14:textId="77777777" w:rsidTr="00944058">
        <w:trPr>
          <w:trHeight w:val="285"/>
        </w:trPr>
        <w:tc>
          <w:tcPr>
            <w:tcW w:w="555" w:type="pct"/>
            <w:tcBorders>
              <w:top w:val="single" w:sz="4" w:space="0" w:color="auto"/>
              <w:left w:val="single" w:sz="4" w:space="0" w:color="auto"/>
              <w:bottom w:val="single" w:sz="4" w:space="0" w:color="auto"/>
              <w:right w:val="nil"/>
            </w:tcBorders>
            <w:shd w:val="clear" w:color="000000" w:fill="FFFF00"/>
            <w:hideMark/>
          </w:tcPr>
          <w:p w14:paraId="7DC624EA"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oś priorytetowa nr 7</w:t>
            </w:r>
          </w:p>
        </w:tc>
        <w:tc>
          <w:tcPr>
            <w:tcW w:w="485" w:type="pct"/>
            <w:tcBorders>
              <w:top w:val="nil"/>
              <w:left w:val="single" w:sz="4" w:space="0" w:color="auto"/>
              <w:bottom w:val="single" w:sz="4" w:space="0" w:color="auto"/>
              <w:right w:val="single" w:sz="4" w:space="0" w:color="auto"/>
            </w:tcBorders>
            <w:shd w:val="clear" w:color="000000" w:fill="FFFF00"/>
            <w:vAlign w:val="center"/>
            <w:hideMark/>
          </w:tcPr>
          <w:p w14:paraId="35832EE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xml:space="preserve">Infrastruktura edukacyjna </w:t>
            </w:r>
          </w:p>
        </w:tc>
        <w:tc>
          <w:tcPr>
            <w:tcW w:w="120" w:type="pct"/>
            <w:vMerge/>
            <w:tcBorders>
              <w:top w:val="nil"/>
              <w:left w:val="nil"/>
              <w:bottom w:val="single" w:sz="4" w:space="0" w:color="000000"/>
              <w:right w:val="single" w:sz="4" w:space="0" w:color="auto"/>
            </w:tcBorders>
            <w:vAlign w:val="center"/>
            <w:hideMark/>
          </w:tcPr>
          <w:p w14:paraId="04AA299C"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F0AFE2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62 539 616,00</w:t>
            </w:r>
          </w:p>
        </w:tc>
        <w:tc>
          <w:tcPr>
            <w:tcW w:w="16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3C58FD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D2AF06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62 539 616,00</w:t>
            </w:r>
          </w:p>
        </w:tc>
        <w:tc>
          <w:tcPr>
            <w:tcW w:w="38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354C6E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nil"/>
              <w:bottom w:val="single" w:sz="4" w:space="0" w:color="auto"/>
              <w:right w:val="nil"/>
            </w:tcBorders>
            <w:shd w:val="clear" w:color="000000" w:fill="FFFF00"/>
            <w:vAlign w:val="center"/>
            <w:hideMark/>
          </w:tcPr>
          <w:p w14:paraId="56605E7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11 036 403,00</w:t>
            </w:r>
          </w:p>
        </w:tc>
        <w:tc>
          <w:tcPr>
            <w:tcW w:w="339"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A1407E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10 531 311,00</w:t>
            </w:r>
          </w:p>
        </w:tc>
        <w:tc>
          <w:tcPr>
            <w:tcW w:w="381"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D80874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6D3995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10 531 311,00</w:t>
            </w:r>
          </w:p>
        </w:tc>
        <w:tc>
          <w:tcPr>
            <w:tcW w:w="313"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EAFA9D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13EFF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505 092,00</w:t>
            </w:r>
          </w:p>
        </w:tc>
        <w:tc>
          <w:tcPr>
            <w:tcW w:w="46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E942B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73 576 019,00</w:t>
            </w:r>
          </w:p>
        </w:tc>
      </w:tr>
      <w:tr w:rsidR="00944058" w:rsidRPr="00D226B3" w14:paraId="75B4D31B"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F6275A9"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7.1 Inwestycje w edukację przedszkolną, podstawową i gimnazjalną</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8DF15"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(10.4)</w:t>
            </w:r>
          </w:p>
        </w:tc>
        <w:tc>
          <w:tcPr>
            <w:tcW w:w="120" w:type="pct"/>
            <w:vMerge/>
            <w:tcBorders>
              <w:top w:val="nil"/>
              <w:left w:val="nil"/>
              <w:bottom w:val="single" w:sz="4" w:space="0" w:color="000000"/>
              <w:right w:val="single" w:sz="4" w:space="0" w:color="auto"/>
            </w:tcBorders>
            <w:vAlign w:val="center"/>
            <w:hideMark/>
          </w:tcPr>
          <w:p w14:paraId="29A3313A"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4A436A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38 577 102,00</w:t>
            </w:r>
          </w:p>
        </w:tc>
        <w:tc>
          <w:tcPr>
            <w:tcW w:w="161" w:type="pct"/>
            <w:tcBorders>
              <w:top w:val="nil"/>
              <w:left w:val="nil"/>
              <w:bottom w:val="single" w:sz="4" w:space="0" w:color="auto"/>
              <w:right w:val="single" w:sz="4" w:space="0" w:color="auto"/>
            </w:tcBorders>
            <w:shd w:val="clear" w:color="auto" w:fill="auto"/>
            <w:vAlign w:val="center"/>
            <w:hideMark/>
          </w:tcPr>
          <w:p w14:paraId="5AD110B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nil"/>
              <w:bottom w:val="single" w:sz="4" w:space="0" w:color="auto"/>
              <w:right w:val="single" w:sz="4" w:space="0" w:color="auto"/>
            </w:tcBorders>
            <w:shd w:val="clear" w:color="auto" w:fill="auto"/>
            <w:vAlign w:val="center"/>
            <w:hideMark/>
          </w:tcPr>
          <w:p w14:paraId="217BF08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38 577 102,00</w:t>
            </w:r>
          </w:p>
        </w:tc>
        <w:tc>
          <w:tcPr>
            <w:tcW w:w="381" w:type="pct"/>
            <w:tcBorders>
              <w:top w:val="nil"/>
              <w:left w:val="nil"/>
              <w:bottom w:val="single" w:sz="4" w:space="0" w:color="auto"/>
              <w:right w:val="single" w:sz="4" w:space="0" w:color="auto"/>
            </w:tcBorders>
            <w:shd w:val="clear" w:color="auto" w:fill="auto"/>
            <w:vAlign w:val="center"/>
            <w:hideMark/>
          </w:tcPr>
          <w:p w14:paraId="2AC6A0D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21161ED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6 807 724,00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8AB09A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6 512 723,00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49E582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9A8E67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6 512 723,00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F9E980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23B503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295 001,00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880F14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45 384 826,00</w:t>
            </w:r>
          </w:p>
        </w:tc>
      </w:tr>
      <w:tr w:rsidR="00944058" w:rsidRPr="00D226B3" w14:paraId="1F669455"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3513BA5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7.1.1 Inwestycje w edukację przedszkolną, podstawową i gimnazjalną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0FF2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2A9BA6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460306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17 056 334,00</w:t>
            </w:r>
          </w:p>
        </w:tc>
        <w:tc>
          <w:tcPr>
            <w:tcW w:w="161" w:type="pct"/>
            <w:tcBorders>
              <w:top w:val="nil"/>
              <w:left w:val="nil"/>
              <w:bottom w:val="single" w:sz="4" w:space="0" w:color="auto"/>
              <w:right w:val="single" w:sz="4" w:space="0" w:color="auto"/>
            </w:tcBorders>
            <w:shd w:val="clear" w:color="auto" w:fill="auto"/>
            <w:vAlign w:val="center"/>
            <w:hideMark/>
          </w:tcPr>
          <w:p w14:paraId="192E6B8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4DF56F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17 056 334,00</w:t>
            </w:r>
          </w:p>
        </w:tc>
        <w:tc>
          <w:tcPr>
            <w:tcW w:w="381" w:type="pct"/>
            <w:tcBorders>
              <w:top w:val="nil"/>
              <w:left w:val="nil"/>
              <w:bottom w:val="single" w:sz="4" w:space="0" w:color="auto"/>
              <w:right w:val="single" w:sz="4" w:space="0" w:color="auto"/>
            </w:tcBorders>
            <w:shd w:val="clear" w:color="auto" w:fill="auto"/>
            <w:vAlign w:val="center"/>
            <w:hideMark/>
          </w:tcPr>
          <w:p w14:paraId="2718C59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7C60BC4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3 009 941,00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623866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2 879 510,00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BE8B1A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8F52EE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2 879 510,00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11489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BF2186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130 431,00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19DD7A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20 066 275,00</w:t>
            </w:r>
          </w:p>
        </w:tc>
      </w:tr>
      <w:tr w:rsidR="00944058" w:rsidRPr="00D226B3" w14:paraId="6269AB3C"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3D554DF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7.1.2 Inwestycje w edukację przedszkolną, podstawową i gimnazjalną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D780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0118A0B"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0BE98D0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9 953 740,00</w:t>
            </w:r>
          </w:p>
        </w:tc>
        <w:tc>
          <w:tcPr>
            <w:tcW w:w="161" w:type="pct"/>
            <w:tcBorders>
              <w:top w:val="nil"/>
              <w:left w:val="nil"/>
              <w:bottom w:val="single" w:sz="4" w:space="0" w:color="auto"/>
              <w:right w:val="single" w:sz="4" w:space="0" w:color="auto"/>
            </w:tcBorders>
            <w:shd w:val="clear" w:color="auto" w:fill="auto"/>
            <w:vAlign w:val="center"/>
            <w:hideMark/>
          </w:tcPr>
          <w:p w14:paraId="19D3445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8F29E4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9 953 740,00</w:t>
            </w:r>
          </w:p>
        </w:tc>
        <w:tc>
          <w:tcPr>
            <w:tcW w:w="381" w:type="pct"/>
            <w:tcBorders>
              <w:top w:val="nil"/>
              <w:left w:val="nil"/>
              <w:bottom w:val="single" w:sz="4" w:space="0" w:color="auto"/>
              <w:right w:val="single" w:sz="4" w:space="0" w:color="auto"/>
            </w:tcBorders>
            <w:shd w:val="clear" w:color="auto" w:fill="auto"/>
            <w:vAlign w:val="center"/>
            <w:hideMark/>
          </w:tcPr>
          <w:p w14:paraId="6EAF7C6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5D44A7D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1 756 542,00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DE7483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1 680 426,00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CC9EB1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94C1F3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1 680 426,00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856E06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7EC355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76 116,00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BC868C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11 710 282,00</w:t>
            </w:r>
          </w:p>
        </w:tc>
      </w:tr>
      <w:tr w:rsidR="00944058" w:rsidRPr="00D226B3" w14:paraId="251285C8"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0ADAF511"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7.1.3 Inwestycje w edukację przedszkolną, podstawową i gimnazjalną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83F9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AACDA2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439D08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4 826 637,00</w:t>
            </w:r>
          </w:p>
        </w:tc>
        <w:tc>
          <w:tcPr>
            <w:tcW w:w="161" w:type="pct"/>
            <w:tcBorders>
              <w:top w:val="nil"/>
              <w:left w:val="nil"/>
              <w:bottom w:val="single" w:sz="4" w:space="0" w:color="auto"/>
              <w:right w:val="single" w:sz="4" w:space="0" w:color="auto"/>
            </w:tcBorders>
            <w:shd w:val="clear" w:color="auto" w:fill="auto"/>
            <w:vAlign w:val="center"/>
            <w:hideMark/>
          </w:tcPr>
          <w:p w14:paraId="7901940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C9880D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4 826 637,00</w:t>
            </w:r>
          </w:p>
        </w:tc>
        <w:tc>
          <w:tcPr>
            <w:tcW w:w="381" w:type="pct"/>
            <w:tcBorders>
              <w:top w:val="nil"/>
              <w:left w:val="nil"/>
              <w:bottom w:val="single" w:sz="4" w:space="0" w:color="auto"/>
              <w:right w:val="single" w:sz="4" w:space="0" w:color="auto"/>
            </w:tcBorders>
            <w:shd w:val="clear" w:color="auto" w:fill="auto"/>
            <w:vAlign w:val="center"/>
            <w:hideMark/>
          </w:tcPr>
          <w:p w14:paraId="1194CAF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143C664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851 759,00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C2BF91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814 850,00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DFF147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DC1B71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814 850,00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B9978F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9C2A1E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36 909,00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ACAE72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5 678 396,00</w:t>
            </w:r>
          </w:p>
        </w:tc>
      </w:tr>
      <w:tr w:rsidR="00944058" w:rsidRPr="00D226B3" w14:paraId="1936E6B5"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52A30F7D"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7.1.4 Inwestycje w edukację przedszkolną, podstawową i gimnazjalną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6135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C70BDC9"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C2D7EF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6 740 391,00</w:t>
            </w:r>
          </w:p>
        </w:tc>
        <w:tc>
          <w:tcPr>
            <w:tcW w:w="161" w:type="pct"/>
            <w:tcBorders>
              <w:top w:val="nil"/>
              <w:left w:val="nil"/>
              <w:bottom w:val="single" w:sz="4" w:space="0" w:color="auto"/>
              <w:right w:val="single" w:sz="4" w:space="0" w:color="auto"/>
            </w:tcBorders>
            <w:shd w:val="clear" w:color="auto" w:fill="auto"/>
            <w:vAlign w:val="center"/>
            <w:hideMark/>
          </w:tcPr>
          <w:p w14:paraId="686BC2D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91F4D9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6 740 391,00</w:t>
            </w:r>
          </w:p>
        </w:tc>
        <w:tc>
          <w:tcPr>
            <w:tcW w:w="381" w:type="pct"/>
            <w:tcBorders>
              <w:top w:val="nil"/>
              <w:left w:val="nil"/>
              <w:bottom w:val="single" w:sz="4" w:space="0" w:color="auto"/>
              <w:right w:val="single" w:sz="4" w:space="0" w:color="auto"/>
            </w:tcBorders>
            <w:shd w:val="clear" w:color="auto" w:fill="auto"/>
            <w:vAlign w:val="center"/>
            <w:hideMark/>
          </w:tcPr>
          <w:p w14:paraId="10EF466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466CED5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1 189 482,00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BDA934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1 137 937,00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B50CEC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618924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1 137 937,00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7B0E22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7E0874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51 545,00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BB350F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7 929 873,00</w:t>
            </w:r>
          </w:p>
        </w:tc>
      </w:tr>
      <w:tr w:rsidR="00944058" w:rsidRPr="00D226B3" w14:paraId="0AC08111"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6A3D7DB3"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7.2 Inwestycje w edukację ponadgimnazjalną, w tym zawodową</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C34F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(10.4)</w:t>
            </w:r>
          </w:p>
        </w:tc>
        <w:tc>
          <w:tcPr>
            <w:tcW w:w="120" w:type="pct"/>
            <w:vMerge/>
            <w:tcBorders>
              <w:top w:val="nil"/>
              <w:left w:val="nil"/>
              <w:bottom w:val="single" w:sz="4" w:space="0" w:color="000000"/>
              <w:right w:val="single" w:sz="4" w:space="0" w:color="auto"/>
            </w:tcBorders>
            <w:vAlign w:val="center"/>
            <w:hideMark/>
          </w:tcPr>
          <w:p w14:paraId="7358A1A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A3E46C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23 962 514,00</w:t>
            </w:r>
          </w:p>
        </w:tc>
        <w:tc>
          <w:tcPr>
            <w:tcW w:w="161" w:type="pct"/>
            <w:tcBorders>
              <w:top w:val="nil"/>
              <w:left w:val="nil"/>
              <w:bottom w:val="single" w:sz="4" w:space="0" w:color="auto"/>
              <w:right w:val="single" w:sz="4" w:space="0" w:color="auto"/>
            </w:tcBorders>
            <w:shd w:val="clear" w:color="auto" w:fill="auto"/>
            <w:vAlign w:val="center"/>
            <w:hideMark/>
          </w:tcPr>
          <w:p w14:paraId="322F1D1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47B9D1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23 962 514,00</w:t>
            </w:r>
          </w:p>
        </w:tc>
        <w:tc>
          <w:tcPr>
            <w:tcW w:w="381" w:type="pct"/>
            <w:tcBorders>
              <w:top w:val="nil"/>
              <w:left w:val="nil"/>
              <w:bottom w:val="single" w:sz="4" w:space="0" w:color="auto"/>
              <w:right w:val="single" w:sz="4" w:space="0" w:color="auto"/>
            </w:tcBorders>
            <w:shd w:val="clear" w:color="auto" w:fill="auto"/>
            <w:vAlign w:val="center"/>
            <w:hideMark/>
          </w:tcPr>
          <w:p w14:paraId="2545B1B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nil"/>
              <w:left w:val="nil"/>
              <w:bottom w:val="single" w:sz="4" w:space="0" w:color="auto"/>
              <w:right w:val="nil"/>
            </w:tcBorders>
            <w:shd w:val="clear" w:color="auto" w:fill="auto"/>
            <w:vAlign w:val="center"/>
            <w:hideMark/>
          </w:tcPr>
          <w:p w14:paraId="7DBF0B0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4 228 679,00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516CDB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4 018 588,00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6DE5B3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B5E2B3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4 018 588,00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6ADB07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058390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210 091,00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3915D9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28 191 193,00</w:t>
            </w:r>
          </w:p>
        </w:tc>
      </w:tr>
      <w:tr w:rsidR="00944058" w:rsidRPr="00D226B3" w14:paraId="63D2A911"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162419CF"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7.2.1 Inwestycje w edukację ponadgimnazjalną w tym zawodową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EC94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267B9F2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F955B2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17 517 116,00</w:t>
            </w:r>
          </w:p>
        </w:tc>
        <w:tc>
          <w:tcPr>
            <w:tcW w:w="161" w:type="pct"/>
            <w:tcBorders>
              <w:top w:val="nil"/>
              <w:left w:val="nil"/>
              <w:bottom w:val="single" w:sz="4" w:space="0" w:color="auto"/>
              <w:right w:val="nil"/>
            </w:tcBorders>
            <w:shd w:val="clear" w:color="auto" w:fill="auto"/>
            <w:vAlign w:val="center"/>
            <w:hideMark/>
          </w:tcPr>
          <w:p w14:paraId="4FD7030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069BA97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17 517 116,00</w:t>
            </w:r>
          </w:p>
        </w:tc>
        <w:tc>
          <w:tcPr>
            <w:tcW w:w="381" w:type="pct"/>
            <w:tcBorders>
              <w:top w:val="nil"/>
              <w:left w:val="nil"/>
              <w:bottom w:val="single" w:sz="4" w:space="0" w:color="auto"/>
              <w:right w:val="single" w:sz="4" w:space="0" w:color="auto"/>
            </w:tcBorders>
            <w:shd w:val="clear" w:color="auto" w:fill="auto"/>
            <w:vAlign w:val="center"/>
            <w:hideMark/>
          </w:tcPr>
          <w:p w14:paraId="1CC0FB1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26E934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3 091 255,00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714DB6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2 937 674,00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6325C6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510C98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2 937 674,00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00FB9D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658AA9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153 581,00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294717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20 608 371,00</w:t>
            </w:r>
          </w:p>
        </w:tc>
      </w:tr>
      <w:tr w:rsidR="00944058" w:rsidRPr="00D226B3" w14:paraId="7D95B5C7"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23ACD728"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7.2.2 Inwestycje w edukację ponadgimnazjalną w tym zawodową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6D52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3EECE94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1BF138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4 053 706,00</w:t>
            </w:r>
          </w:p>
        </w:tc>
        <w:tc>
          <w:tcPr>
            <w:tcW w:w="161" w:type="pct"/>
            <w:tcBorders>
              <w:top w:val="nil"/>
              <w:left w:val="nil"/>
              <w:bottom w:val="single" w:sz="4" w:space="0" w:color="auto"/>
              <w:right w:val="nil"/>
            </w:tcBorders>
            <w:shd w:val="clear" w:color="auto" w:fill="auto"/>
            <w:vAlign w:val="center"/>
            <w:hideMark/>
          </w:tcPr>
          <w:p w14:paraId="3A5CF2B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1AD92E8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4 053 706,00</w:t>
            </w:r>
          </w:p>
        </w:tc>
        <w:tc>
          <w:tcPr>
            <w:tcW w:w="381" w:type="pct"/>
            <w:tcBorders>
              <w:top w:val="nil"/>
              <w:left w:val="nil"/>
              <w:bottom w:val="single" w:sz="4" w:space="0" w:color="auto"/>
              <w:right w:val="single" w:sz="4" w:space="0" w:color="auto"/>
            </w:tcBorders>
            <w:shd w:val="clear" w:color="auto" w:fill="auto"/>
            <w:vAlign w:val="center"/>
            <w:hideMark/>
          </w:tcPr>
          <w:p w14:paraId="18DBB4A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3FAE7E4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715 360,00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42F3D3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679 819,00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34B3AA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815AE7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679 819,00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2D32C5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A585A3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35 541,00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A8A100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4 769 066,00</w:t>
            </w:r>
          </w:p>
        </w:tc>
      </w:tr>
      <w:tr w:rsidR="00944058" w:rsidRPr="00D226B3" w14:paraId="1C170576"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736BA04E"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7.2.3 Inwestycje w edukację ponadgimnazjalną w tym zawodową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1CAD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0FF99B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8B89B6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1 132 083,00</w:t>
            </w:r>
          </w:p>
        </w:tc>
        <w:tc>
          <w:tcPr>
            <w:tcW w:w="161" w:type="pct"/>
            <w:tcBorders>
              <w:top w:val="nil"/>
              <w:left w:val="nil"/>
              <w:bottom w:val="single" w:sz="4" w:space="0" w:color="auto"/>
              <w:right w:val="nil"/>
            </w:tcBorders>
            <w:shd w:val="clear" w:color="auto" w:fill="auto"/>
            <w:vAlign w:val="center"/>
            <w:hideMark/>
          </w:tcPr>
          <w:p w14:paraId="1D2ECFC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27E5EDD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1 132 083,00</w:t>
            </w:r>
          </w:p>
        </w:tc>
        <w:tc>
          <w:tcPr>
            <w:tcW w:w="381" w:type="pct"/>
            <w:tcBorders>
              <w:top w:val="nil"/>
              <w:left w:val="nil"/>
              <w:bottom w:val="single" w:sz="4" w:space="0" w:color="auto"/>
              <w:right w:val="single" w:sz="4" w:space="0" w:color="auto"/>
            </w:tcBorders>
            <w:shd w:val="clear" w:color="auto" w:fill="auto"/>
            <w:vAlign w:val="center"/>
            <w:hideMark/>
          </w:tcPr>
          <w:p w14:paraId="3AE153A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7153EB2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199 780,00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B708F0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189 854,00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82B0BC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66FB92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189 854,00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71E90D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AA75E2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9 926,00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1D2B92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1 331 863,00</w:t>
            </w:r>
          </w:p>
        </w:tc>
      </w:tr>
      <w:tr w:rsidR="00944058" w:rsidRPr="00D226B3" w14:paraId="136A5559"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3A393AFC"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7.2.4 Inwestycje w edukację ponadgimnazjalną w tym zawodową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8BB7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3E5C05D1"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B57F10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1 259 609,00</w:t>
            </w:r>
          </w:p>
        </w:tc>
        <w:tc>
          <w:tcPr>
            <w:tcW w:w="161" w:type="pct"/>
            <w:tcBorders>
              <w:top w:val="nil"/>
              <w:left w:val="nil"/>
              <w:bottom w:val="single" w:sz="4" w:space="0" w:color="auto"/>
              <w:right w:val="nil"/>
            </w:tcBorders>
            <w:shd w:val="clear" w:color="auto" w:fill="auto"/>
            <w:vAlign w:val="center"/>
            <w:hideMark/>
          </w:tcPr>
          <w:p w14:paraId="27C5712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5C93C60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1 259 609,00</w:t>
            </w:r>
          </w:p>
        </w:tc>
        <w:tc>
          <w:tcPr>
            <w:tcW w:w="381" w:type="pct"/>
            <w:tcBorders>
              <w:top w:val="nil"/>
              <w:left w:val="nil"/>
              <w:bottom w:val="single" w:sz="4" w:space="0" w:color="auto"/>
              <w:right w:val="single" w:sz="4" w:space="0" w:color="auto"/>
            </w:tcBorders>
            <w:shd w:val="clear" w:color="auto" w:fill="auto"/>
            <w:vAlign w:val="center"/>
            <w:hideMark/>
          </w:tcPr>
          <w:p w14:paraId="2C1FFB7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nil"/>
              <w:left w:val="nil"/>
              <w:bottom w:val="single" w:sz="4" w:space="0" w:color="auto"/>
              <w:right w:val="nil"/>
            </w:tcBorders>
            <w:shd w:val="clear" w:color="auto" w:fill="auto"/>
            <w:vAlign w:val="center"/>
            <w:hideMark/>
          </w:tcPr>
          <w:p w14:paraId="61FEDB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222 284,00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93E2E5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211 241,00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184F68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4F19B7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211 241,00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3E5ED9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6D866A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11 043,00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6E7531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1 481 893,00</w:t>
            </w:r>
          </w:p>
        </w:tc>
      </w:tr>
      <w:tr w:rsidR="00944058" w:rsidRPr="00D226B3" w14:paraId="573344A8" w14:textId="77777777" w:rsidTr="00944058">
        <w:trPr>
          <w:trHeight w:val="300"/>
        </w:trPr>
        <w:tc>
          <w:tcPr>
            <w:tcW w:w="555" w:type="pct"/>
            <w:tcBorders>
              <w:top w:val="nil"/>
              <w:left w:val="single" w:sz="8" w:space="0" w:color="auto"/>
              <w:bottom w:val="single" w:sz="8" w:space="0" w:color="auto"/>
              <w:right w:val="nil"/>
            </w:tcBorders>
            <w:shd w:val="clear" w:color="000000" w:fill="FFC000"/>
            <w:vAlign w:val="center"/>
            <w:hideMark/>
          </w:tcPr>
          <w:p w14:paraId="7158E436"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oś priorytetowa nr 8</w:t>
            </w:r>
          </w:p>
        </w:tc>
        <w:tc>
          <w:tcPr>
            <w:tcW w:w="485" w:type="pct"/>
            <w:tcBorders>
              <w:top w:val="nil"/>
              <w:left w:val="single" w:sz="4" w:space="0" w:color="auto"/>
              <w:bottom w:val="single" w:sz="4" w:space="0" w:color="auto"/>
              <w:right w:val="single" w:sz="4" w:space="0" w:color="auto"/>
            </w:tcBorders>
            <w:shd w:val="clear" w:color="000000" w:fill="FFC000"/>
            <w:vAlign w:val="center"/>
            <w:hideMark/>
          </w:tcPr>
          <w:p w14:paraId="7A37E440" w14:textId="77777777" w:rsidR="00944058" w:rsidRPr="00D226B3" w:rsidRDefault="00944058" w:rsidP="00944058">
            <w:pPr>
              <w:spacing w:after="0"/>
              <w:jc w:val="center"/>
              <w:rPr>
                <w:rFonts w:ascii="Arial" w:hAnsi="Arial" w:cs="Arial"/>
                <w:color w:val="000000"/>
                <w:sz w:val="16"/>
                <w:szCs w:val="16"/>
              </w:rPr>
            </w:pPr>
            <w:r w:rsidRPr="00D226B3">
              <w:rPr>
                <w:rFonts w:ascii="Arial" w:hAnsi="Arial" w:cs="Arial"/>
                <w:color w:val="000000"/>
                <w:sz w:val="16"/>
                <w:szCs w:val="16"/>
              </w:rPr>
              <w:t xml:space="preserve">Rynek pracy </w:t>
            </w:r>
          </w:p>
        </w:tc>
        <w:tc>
          <w:tcPr>
            <w:tcW w:w="120" w:type="pct"/>
            <w:vMerge/>
            <w:tcBorders>
              <w:top w:val="nil"/>
              <w:left w:val="nil"/>
              <w:bottom w:val="single" w:sz="4" w:space="0" w:color="000000"/>
              <w:right w:val="single" w:sz="4" w:space="0" w:color="auto"/>
            </w:tcBorders>
            <w:vAlign w:val="center"/>
            <w:hideMark/>
          </w:tcPr>
          <w:p w14:paraId="4D3C562C"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EC2B79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260 122 371,00</w:t>
            </w:r>
          </w:p>
        </w:tc>
        <w:tc>
          <w:tcPr>
            <w:tcW w:w="161" w:type="pct"/>
            <w:tcBorders>
              <w:top w:val="single" w:sz="4" w:space="0" w:color="auto"/>
              <w:left w:val="nil"/>
              <w:bottom w:val="single" w:sz="4" w:space="0" w:color="auto"/>
              <w:right w:val="single" w:sz="4" w:space="0" w:color="auto"/>
            </w:tcBorders>
            <w:shd w:val="clear" w:color="000000" w:fill="FFC000"/>
            <w:vAlign w:val="center"/>
            <w:hideMark/>
          </w:tcPr>
          <w:p w14:paraId="2F0AF5E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287652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F4117C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260 122 371,00</w:t>
            </w:r>
          </w:p>
        </w:tc>
        <w:tc>
          <w:tcPr>
            <w:tcW w:w="339" w:type="pct"/>
            <w:tcBorders>
              <w:top w:val="single" w:sz="4" w:space="0" w:color="auto"/>
              <w:left w:val="nil"/>
              <w:bottom w:val="single" w:sz="4" w:space="0" w:color="auto"/>
              <w:right w:val="nil"/>
            </w:tcBorders>
            <w:shd w:val="clear" w:color="000000" w:fill="FFC000"/>
            <w:vAlign w:val="center"/>
            <w:hideMark/>
          </w:tcPr>
          <w:p w14:paraId="6F3B3D5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45 463 949,00</w:t>
            </w:r>
          </w:p>
        </w:tc>
        <w:tc>
          <w:tcPr>
            <w:tcW w:w="339"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EACDD9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38 058 975,00</w:t>
            </w:r>
          </w:p>
        </w:tc>
        <w:tc>
          <w:tcPr>
            <w:tcW w:w="381"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8BEB41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12 532 251,00</w:t>
            </w:r>
          </w:p>
        </w:tc>
        <w:tc>
          <w:tcPr>
            <w:tcW w:w="33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70EB67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5 382 243,00</w:t>
            </w:r>
          </w:p>
        </w:tc>
        <w:tc>
          <w:tcPr>
            <w:tcW w:w="313"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A7A8EE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20 144 481,00</w:t>
            </w:r>
          </w:p>
        </w:tc>
        <w:tc>
          <w:tcPr>
            <w:tcW w:w="34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AC8288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7 404 974,00</w:t>
            </w:r>
          </w:p>
        </w:tc>
        <w:tc>
          <w:tcPr>
            <w:tcW w:w="46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BC888C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305 586 320,00</w:t>
            </w:r>
          </w:p>
        </w:tc>
      </w:tr>
      <w:tr w:rsidR="00944058" w:rsidRPr="00D226B3" w14:paraId="4FF3474D"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64DDB446"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8.1. Projekty powiatowych urzędów pracy</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14:paraId="2859DA1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(8.1)</w:t>
            </w:r>
          </w:p>
        </w:tc>
        <w:tc>
          <w:tcPr>
            <w:tcW w:w="120" w:type="pct"/>
            <w:vMerge/>
            <w:tcBorders>
              <w:top w:val="nil"/>
              <w:left w:val="nil"/>
              <w:bottom w:val="single" w:sz="4" w:space="0" w:color="000000"/>
              <w:right w:val="single" w:sz="4" w:space="0" w:color="auto"/>
            </w:tcBorders>
            <w:vAlign w:val="center"/>
            <w:hideMark/>
          </w:tcPr>
          <w:p w14:paraId="1A0F829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011881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114 152 060,00</w:t>
            </w:r>
          </w:p>
        </w:tc>
        <w:tc>
          <w:tcPr>
            <w:tcW w:w="161" w:type="pct"/>
            <w:tcBorders>
              <w:top w:val="nil"/>
              <w:left w:val="nil"/>
              <w:bottom w:val="single" w:sz="4" w:space="0" w:color="auto"/>
              <w:right w:val="single" w:sz="4" w:space="0" w:color="auto"/>
            </w:tcBorders>
            <w:shd w:val="clear" w:color="auto" w:fill="auto"/>
            <w:vAlign w:val="center"/>
            <w:hideMark/>
          </w:tcPr>
          <w:p w14:paraId="1B9F8F4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348B9B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8086A6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114 152 060,00</w:t>
            </w:r>
          </w:p>
        </w:tc>
        <w:tc>
          <w:tcPr>
            <w:tcW w:w="339" w:type="pct"/>
            <w:tcBorders>
              <w:top w:val="nil"/>
              <w:left w:val="nil"/>
              <w:bottom w:val="single" w:sz="4" w:space="0" w:color="auto"/>
              <w:right w:val="nil"/>
            </w:tcBorders>
            <w:shd w:val="clear" w:color="auto" w:fill="auto"/>
            <w:vAlign w:val="center"/>
            <w:hideMark/>
          </w:tcPr>
          <w:p w14:paraId="65E7E17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20 144 481,00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BC1747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20 144 481,00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79DB1B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7B804C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99B7EA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20 144 481,00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D5700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462" w:type="pct"/>
            <w:tcBorders>
              <w:top w:val="nil"/>
              <w:left w:val="dotted" w:sz="4" w:space="0" w:color="auto"/>
              <w:bottom w:val="single" w:sz="4" w:space="0" w:color="auto"/>
              <w:right w:val="single" w:sz="4" w:space="0" w:color="auto"/>
            </w:tcBorders>
            <w:shd w:val="clear" w:color="auto" w:fill="auto"/>
            <w:vAlign w:val="center"/>
            <w:hideMark/>
          </w:tcPr>
          <w:p w14:paraId="7DC37F3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134 296 541,00</w:t>
            </w:r>
          </w:p>
        </w:tc>
      </w:tr>
      <w:tr w:rsidR="00944058" w:rsidRPr="00D226B3" w14:paraId="0979558A"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43034058"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nr 8.2. Wsparcie osób poszukujących pracy</w:t>
            </w:r>
          </w:p>
        </w:tc>
        <w:tc>
          <w:tcPr>
            <w:tcW w:w="485" w:type="pct"/>
            <w:vMerge/>
            <w:tcBorders>
              <w:top w:val="nil"/>
              <w:left w:val="single" w:sz="4" w:space="0" w:color="auto"/>
              <w:bottom w:val="single" w:sz="4" w:space="0" w:color="000000"/>
              <w:right w:val="single" w:sz="4" w:space="0" w:color="auto"/>
            </w:tcBorders>
            <w:vAlign w:val="center"/>
            <w:hideMark/>
          </w:tcPr>
          <w:p w14:paraId="6EC854F8" w14:textId="77777777" w:rsidR="00944058" w:rsidRPr="00D226B3" w:rsidRDefault="00944058" w:rsidP="00944058">
            <w:pPr>
              <w:spacing w:after="0"/>
              <w:rPr>
                <w:rFonts w:ascii="Arial" w:hAnsi="Arial" w:cs="Arial"/>
                <w:sz w:val="16"/>
                <w:szCs w:val="16"/>
              </w:rPr>
            </w:pPr>
          </w:p>
        </w:tc>
        <w:tc>
          <w:tcPr>
            <w:tcW w:w="120" w:type="pct"/>
            <w:vMerge/>
            <w:tcBorders>
              <w:top w:val="nil"/>
              <w:left w:val="nil"/>
              <w:bottom w:val="single" w:sz="4" w:space="0" w:color="000000"/>
              <w:right w:val="single" w:sz="4" w:space="0" w:color="auto"/>
            </w:tcBorders>
            <w:vAlign w:val="center"/>
            <w:hideMark/>
          </w:tcPr>
          <w:p w14:paraId="1670A89B"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B00F52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27 685 410,00</w:t>
            </w:r>
          </w:p>
        </w:tc>
        <w:tc>
          <w:tcPr>
            <w:tcW w:w="161" w:type="pct"/>
            <w:tcBorders>
              <w:top w:val="nil"/>
              <w:left w:val="nil"/>
              <w:bottom w:val="single" w:sz="4" w:space="0" w:color="auto"/>
              <w:right w:val="single" w:sz="4" w:space="0" w:color="auto"/>
            </w:tcBorders>
            <w:shd w:val="clear" w:color="auto" w:fill="auto"/>
            <w:vAlign w:val="center"/>
            <w:hideMark/>
          </w:tcPr>
          <w:p w14:paraId="6ECAF2B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ACE9DB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3854EB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27 685 410,00</w:t>
            </w:r>
          </w:p>
        </w:tc>
        <w:tc>
          <w:tcPr>
            <w:tcW w:w="339" w:type="pct"/>
            <w:tcBorders>
              <w:top w:val="nil"/>
              <w:left w:val="nil"/>
              <w:bottom w:val="single" w:sz="4" w:space="0" w:color="auto"/>
              <w:right w:val="nil"/>
            </w:tcBorders>
            <w:shd w:val="clear" w:color="auto" w:fill="auto"/>
            <w:vAlign w:val="center"/>
            <w:hideMark/>
          </w:tcPr>
          <w:p w14:paraId="0C29CF9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4 830 955,00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B0CEF0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3 915 840,00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A39C07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3 567 825,00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499A3E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348 015,00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5315C0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1A4A8E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915 115,00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4F155E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32 516 365,00</w:t>
            </w:r>
          </w:p>
        </w:tc>
      </w:tr>
      <w:tr w:rsidR="00944058" w:rsidRPr="00D226B3" w14:paraId="73EC1B22"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ED341B6"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8.3. Samozatrudnienie, przedsiębiorczość oraz tworzenie nowych miejsc pracy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CADE5"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(8.2)</w:t>
            </w:r>
          </w:p>
        </w:tc>
        <w:tc>
          <w:tcPr>
            <w:tcW w:w="120" w:type="pct"/>
            <w:vMerge/>
            <w:tcBorders>
              <w:top w:val="nil"/>
              <w:left w:val="nil"/>
              <w:bottom w:val="single" w:sz="4" w:space="0" w:color="000000"/>
              <w:right w:val="single" w:sz="4" w:space="0" w:color="auto"/>
            </w:tcBorders>
            <w:vAlign w:val="center"/>
            <w:hideMark/>
          </w:tcPr>
          <w:p w14:paraId="04F80EA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B57A63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48 879 524,00</w:t>
            </w:r>
          </w:p>
        </w:tc>
        <w:tc>
          <w:tcPr>
            <w:tcW w:w="161" w:type="pct"/>
            <w:tcBorders>
              <w:top w:val="nil"/>
              <w:left w:val="nil"/>
              <w:bottom w:val="single" w:sz="4" w:space="0" w:color="auto"/>
              <w:right w:val="single" w:sz="4" w:space="0" w:color="auto"/>
            </w:tcBorders>
            <w:shd w:val="clear" w:color="auto" w:fill="auto"/>
            <w:vAlign w:val="center"/>
            <w:hideMark/>
          </w:tcPr>
          <w:p w14:paraId="2C905BA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9180C8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AA647A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48 879 524,00</w:t>
            </w:r>
          </w:p>
        </w:tc>
        <w:tc>
          <w:tcPr>
            <w:tcW w:w="339" w:type="pct"/>
            <w:tcBorders>
              <w:top w:val="nil"/>
              <w:left w:val="nil"/>
              <w:bottom w:val="single" w:sz="4" w:space="0" w:color="auto"/>
              <w:right w:val="nil"/>
            </w:tcBorders>
            <w:shd w:val="clear" w:color="auto" w:fill="auto"/>
            <w:vAlign w:val="center"/>
            <w:hideMark/>
          </w:tcPr>
          <w:p w14:paraId="0816AD2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8 486 710,00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8FC82F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7 472 917,00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A38E52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7 472 917,00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3BB84C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BE0781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D6BE8F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1 013 793,00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1FD61B9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57 366 234,00</w:t>
            </w:r>
          </w:p>
        </w:tc>
      </w:tr>
      <w:tr w:rsidR="00944058" w:rsidRPr="00D226B3" w14:paraId="68234E61"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43D9CD8E"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8.4. Godzenie życia zawodowego i prywatnego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F912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(8.3)</w:t>
            </w:r>
          </w:p>
        </w:tc>
        <w:tc>
          <w:tcPr>
            <w:tcW w:w="120" w:type="pct"/>
            <w:vMerge/>
            <w:tcBorders>
              <w:top w:val="nil"/>
              <w:left w:val="nil"/>
              <w:bottom w:val="single" w:sz="4" w:space="0" w:color="000000"/>
              <w:right w:val="single" w:sz="4" w:space="0" w:color="auto"/>
            </w:tcBorders>
            <w:vAlign w:val="center"/>
            <w:hideMark/>
          </w:tcPr>
          <w:p w14:paraId="0B5FA94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FEEFB0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39 852 661,00</w:t>
            </w:r>
          </w:p>
        </w:tc>
        <w:tc>
          <w:tcPr>
            <w:tcW w:w="161" w:type="pct"/>
            <w:tcBorders>
              <w:top w:val="nil"/>
              <w:left w:val="nil"/>
              <w:bottom w:val="single" w:sz="4" w:space="0" w:color="auto"/>
              <w:right w:val="single" w:sz="4" w:space="0" w:color="auto"/>
            </w:tcBorders>
            <w:shd w:val="clear" w:color="auto" w:fill="auto"/>
            <w:vAlign w:val="center"/>
            <w:hideMark/>
          </w:tcPr>
          <w:p w14:paraId="3E208E9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20AEAE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7E38F8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39 852 661,00</w:t>
            </w:r>
          </w:p>
        </w:tc>
        <w:tc>
          <w:tcPr>
            <w:tcW w:w="339" w:type="pct"/>
            <w:tcBorders>
              <w:top w:val="nil"/>
              <w:left w:val="nil"/>
              <w:bottom w:val="single" w:sz="4" w:space="0" w:color="auto"/>
              <w:right w:val="nil"/>
            </w:tcBorders>
            <w:shd w:val="clear" w:color="auto" w:fill="auto"/>
            <w:vAlign w:val="center"/>
            <w:hideMark/>
          </w:tcPr>
          <w:p w14:paraId="700599B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7 087 528,00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1E7CFE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5 019 218,00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51F046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1F9454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5 019 218,00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2E293E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9519F3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2 068 310,00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B571DE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46 940 189,00</w:t>
            </w:r>
          </w:p>
        </w:tc>
      </w:tr>
      <w:tr w:rsidR="00944058" w:rsidRPr="00D226B3" w14:paraId="3F58A6ED"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2D82DE2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 xml:space="preserve">8.4.1 Godzenie życia zawodowego i prywatnego – konkursy horyzontalne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1E5E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82E617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65D8D5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35 579 079,00</w:t>
            </w:r>
          </w:p>
        </w:tc>
        <w:tc>
          <w:tcPr>
            <w:tcW w:w="161" w:type="pct"/>
            <w:tcBorders>
              <w:top w:val="nil"/>
              <w:left w:val="nil"/>
              <w:bottom w:val="single" w:sz="4" w:space="0" w:color="auto"/>
              <w:right w:val="single" w:sz="4" w:space="0" w:color="auto"/>
            </w:tcBorders>
            <w:shd w:val="clear" w:color="auto" w:fill="auto"/>
            <w:vAlign w:val="center"/>
            <w:hideMark/>
          </w:tcPr>
          <w:p w14:paraId="3E04E3A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C9F5B3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87AE7A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35 579 079,00</w:t>
            </w:r>
          </w:p>
        </w:tc>
        <w:tc>
          <w:tcPr>
            <w:tcW w:w="339" w:type="pct"/>
            <w:tcBorders>
              <w:top w:val="nil"/>
              <w:left w:val="nil"/>
              <w:bottom w:val="single" w:sz="4" w:space="0" w:color="auto"/>
              <w:right w:val="nil"/>
            </w:tcBorders>
            <w:shd w:val="clear" w:color="auto" w:fill="auto"/>
            <w:vAlign w:val="center"/>
            <w:hideMark/>
          </w:tcPr>
          <w:p w14:paraId="4E15E4F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6 333 367,00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8FE5FE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4 456 335,00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1B2F2C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9184A1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4 456 335,00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3DECB4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529B08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1 877 032,00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B66BC7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41 912 446,00</w:t>
            </w:r>
          </w:p>
        </w:tc>
      </w:tr>
      <w:tr w:rsidR="00944058" w:rsidRPr="00D226B3" w14:paraId="3B8D9F5E"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4708A472"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8.4.2 Godzenie życia zawodowego i prywatnego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974C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7225F3E"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CACC30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2 416 260,00</w:t>
            </w:r>
          </w:p>
        </w:tc>
        <w:tc>
          <w:tcPr>
            <w:tcW w:w="161" w:type="pct"/>
            <w:tcBorders>
              <w:top w:val="nil"/>
              <w:left w:val="nil"/>
              <w:bottom w:val="single" w:sz="4" w:space="0" w:color="auto"/>
              <w:right w:val="single" w:sz="4" w:space="0" w:color="auto"/>
            </w:tcBorders>
            <w:shd w:val="clear" w:color="auto" w:fill="auto"/>
            <w:vAlign w:val="center"/>
            <w:hideMark/>
          </w:tcPr>
          <w:p w14:paraId="7AC21CB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3D53F8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6F3C36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2 416 260,00</w:t>
            </w:r>
          </w:p>
        </w:tc>
        <w:tc>
          <w:tcPr>
            <w:tcW w:w="339" w:type="pct"/>
            <w:tcBorders>
              <w:top w:val="nil"/>
              <w:left w:val="nil"/>
              <w:bottom w:val="single" w:sz="4" w:space="0" w:color="auto"/>
              <w:right w:val="nil"/>
            </w:tcBorders>
            <w:shd w:val="clear" w:color="auto" w:fill="auto"/>
            <w:vAlign w:val="center"/>
            <w:hideMark/>
          </w:tcPr>
          <w:p w14:paraId="709B8B8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426 398,00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A44765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318 251,00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F7D89C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E1C6A4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318 251,00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325A90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6D1D10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108 147,00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A4CB37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2 842 658,00</w:t>
            </w:r>
          </w:p>
        </w:tc>
      </w:tr>
      <w:tr w:rsidR="00944058" w:rsidRPr="00D226B3" w14:paraId="2CA2FDDA"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4327A966"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8.4.3 Godzenie życia zawodowego i prywatnego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A762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37B2EC8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628489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502 241,00</w:t>
            </w:r>
          </w:p>
        </w:tc>
        <w:tc>
          <w:tcPr>
            <w:tcW w:w="161" w:type="pct"/>
            <w:tcBorders>
              <w:top w:val="nil"/>
              <w:left w:val="nil"/>
              <w:bottom w:val="single" w:sz="4" w:space="0" w:color="auto"/>
              <w:right w:val="single" w:sz="4" w:space="0" w:color="auto"/>
            </w:tcBorders>
            <w:shd w:val="clear" w:color="auto" w:fill="auto"/>
            <w:vAlign w:val="center"/>
            <w:hideMark/>
          </w:tcPr>
          <w:p w14:paraId="32758B0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263013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B31FF3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502 241,00</w:t>
            </w:r>
          </w:p>
        </w:tc>
        <w:tc>
          <w:tcPr>
            <w:tcW w:w="339" w:type="pct"/>
            <w:tcBorders>
              <w:top w:val="nil"/>
              <w:left w:val="nil"/>
              <w:bottom w:val="single" w:sz="4" w:space="0" w:color="auto"/>
              <w:right w:val="nil"/>
            </w:tcBorders>
            <w:shd w:val="clear" w:color="auto" w:fill="auto"/>
            <w:vAlign w:val="center"/>
            <w:hideMark/>
          </w:tcPr>
          <w:p w14:paraId="1817790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88 631,00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789E76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66 151,00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07FB55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E5D5AD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66 151,00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E72004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6829E4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22 480,00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BFE0F7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590 872,00</w:t>
            </w:r>
          </w:p>
        </w:tc>
      </w:tr>
      <w:tr w:rsidR="00944058" w:rsidRPr="00D226B3" w14:paraId="4C8B15AE"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3F15696"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8.4.4 Godzenie życia zawodowego i prywatnego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3696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E401F2A"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CF85A5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1 355 081,00</w:t>
            </w:r>
          </w:p>
        </w:tc>
        <w:tc>
          <w:tcPr>
            <w:tcW w:w="161" w:type="pct"/>
            <w:tcBorders>
              <w:top w:val="nil"/>
              <w:left w:val="nil"/>
              <w:bottom w:val="single" w:sz="4" w:space="0" w:color="auto"/>
              <w:right w:val="single" w:sz="4" w:space="0" w:color="auto"/>
            </w:tcBorders>
            <w:shd w:val="clear" w:color="auto" w:fill="auto"/>
            <w:vAlign w:val="center"/>
            <w:hideMark/>
          </w:tcPr>
          <w:p w14:paraId="7EAD708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EC3A19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21C26D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1 355 081,00</w:t>
            </w:r>
          </w:p>
        </w:tc>
        <w:tc>
          <w:tcPr>
            <w:tcW w:w="339" w:type="pct"/>
            <w:tcBorders>
              <w:top w:val="nil"/>
              <w:left w:val="nil"/>
              <w:bottom w:val="single" w:sz="4" w:space="0" w:color="auto"/>
              <w:right w:val="nil"/>
            </w:tcBorders>
            <w:shd w:val="clear" w:color="auto" w:fill="auto"/>
            <w:vAlign w:val="center"/>
            <w:hideMark/>
          </w:tcPr>
          <w:p w14:paraId="5D0B6E1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239 132,00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A8B034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178 481,00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208B67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34CFBF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178 481,00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B6B6C4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324C99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60 651,00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55582E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1 594 213,00</w:t>
            </w:r>
          </w:p>
        </w:tc>
      </w:tr>
      <w:tr w:rsidR="00944058" w:rsidRPr="00D226B3" w14:paraId="2E05E840"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0ECB9E8A"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 xml:space="preserve">Działanie 8.5. Przystosowanie do zmian zachodzących w gospodarce w ramach działań </w:t>
            </w:r>
            <w:proofErr w:type="spellStart"/>
            <w:r w:rsidRPr="00D226B3">
              <w:rPr>
                <w:rFonts w:ascii="Arial" w:hAnsi="Arial" w:cs="Arial"/>
                <w:sz w:val="16"/>
                <w:szCs w:val="16"/>
              </w:rPr>
              <w:t>outplacementowych</w:t>
            </w:r>
            <w:proofErr w:type="spellEnd"/>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14:paraId="348DBDF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(8.4)</w:t>
            </w:r>
          </w:p>
        </w:tc>
        <w:tc>
          <w:tcPr>
            <w:tcW w:w="120" w:type="pct"/>
            <w:vMerge/>
            <w:tcBorders>
              <w:top w:val="nil"/>
              <w:left w:val="nil"/>
              <w:bottom w:val="single" w:sz="4" w:space="0" w:color="000000"/>
              <w:right w:val="single" w:sz="4" w:space="0" w:color="auto"/>
            </w:tcBorders>
            <w:vAlign w:val="center"/>
            <w:hideMark/>
          </w:tcPr>
          <w:p w14:paraId="3CBCAE0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D6D167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7 534 340,00</w:t>
            </w:r>
          </w:p>
        </w:tc>
        <w:tc>
          <w:tcPr>
            <w:tcW w:w="161" w:type="pct"/>
            <w:tcBorders>
              <w:top w:val="nil"/>
              <w:left w:val="nil"/>
              <w:bottom w:val="single" w:sz="4" w:space="0" w:color="auto"/>
              <w:right w:val="single" w:sz="4" w:space="0" w:color="auto"/>
            </w:tcBorders>
            <w:shd w:val="clear" w:color="auto" w:fill="auto"/>
            <w:vAlign w:val="center"/>
            <w:hideMark/>
          </w:tcPr>
          <w:p w14:paraId="4D03977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DD7827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FB4997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7 534 340,00</w:t>
            </w:r>
          </w:p>
        </w:tc>
        <w:tc>
          <w:tcPr>
            <w:tcW w:w="339" w:type="pct"/>
            <w:tcBorders>
              <w:top w:val="nil"/>
              <w:left w:val="nil"/>
              <w:bottom w:val="single" w:sz="4" w:space="0" w:color="auto"/>
              <w:right w:val="nil"/>
            </w:tcBorders>
            <w:shd w:val="clear" w:color="auto" w:fill="auto"/>
            <w:vAlign w:val="center"/>
            <w:hideMark/>
          </w:tcPr>
          <w:p w14:paraId="7E71728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1 315 729,00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1448E1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924 830,00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E0D21B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909 820,00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8D2426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15 010,00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549CDE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B6D973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390 899,00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65034C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8 850 069,00</w:t>
            </w:r>
          </w:p>
        </w:tc>
      </w:tr>
      <w:tr w:rsidR="00944058" w:rsidRPr="00D226B3" w14:paraId="2687E79D" w14:textId="77777777" w:rsidTr="00944058">
        <w:trPr>
          <w:trHeight w:val="1170"/>
        </w:trPr>
        <w:tc>
          <w:tcPr>
            <w:tcW w:w="555" w:type="pct"/>
            <w:tcBorders>
              <w:top w:val="single" w:sz="4" w:space="0" w:color="auto"/>
              <w:left w:val="single" w:sz="4" w:space="0" w:color="auto"/>
              <w:bottom w:val="single" w:sz="4" w:space="0" w:color="auto"/>
              <w:right w:val="nil"/>
            </w:tcBorders>
            <w:shd w:val="clear" w:color="auto" w:fill="auto"/>
            <w:hideMark/>
          </w:tcPr>
          <w:p w14:paraId="33ABA1F0"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8.6. Zwiększenie konkurencyjności przedsiębiorstw i przedsiębiorców z sektora MMŚP</w:t>
            </w:r>
          </w:p>
        </w:tc>
        <w:tc>
          <w:tcPr>
            <w:tcW w:w="485" w:type="pct"/>
            <w:vMerge/>
            <w:tcBorders>
              <w:top w:val="nil"/>
              <w:left w:val="single" w:sz="4" w:space="0" w:color="auto"/>
              <w:bottom w:val="single" w:sz="4" w:space="0" w:color="000000"/>
              <w:right w:val="single" w:sz="4" w:space="0" w:color="auto"/>
            </w:tcBorders>
            <w:vAlign w:val="center"/>
            <w:hideMark/>
          </w:tcPr>
          <w:p w14:paraId="5A7040FD" w14:textId="77777777" w:rsidR="00944058" w:rsidRPr="00D226B3" w:rsidRDefault="00944058" w:rsidP="00944058">
            <w:pPr>
              <w:spacing w:after="0"/>
              <w:rPr>
                <w:rFonts w:ascii="Arial" w:hAnsi="Arial" w:cs="Arial"/>
                <w:sz w:val="16"/>
                <w:szCs w:val="16"/>
              </w:rPr>
            </w:pPr>
          </w:p>
        </w:tc>
        <w:tc>
          <w:tcPr>
            <w:tcW w:w="120" w:type="pct"/>
            <w:vMerge/>
            <w:tcBorders>
              <w:top w:val="nil"/>
              <w:left w:val="nil"/>
              <w:bottom w:val="single" w:sz="4" w:space="0" w:color="000000"/>
              <w:right w:val="single" w:sz="4" w:space="0" w:color="auto"/>
            </w:tcBorders>
            <w:vAlign w:val="center"/>
            <w:hideMark/>
          </w:tcPr>
          <w:p w14:paraId="1F7A0AB8"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7FA026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15 718 070,00</w:t>
            </w:r>
          </w:p>
        </w:tc>
        <w:tc>
          <w:tcPr>
            <w:tcW w:w="161" w:type="pct"/>
            <w:tcBorders>
              <w:top w:val="nil"/>
              <w:left w:val="nil"/>
              <w:bottom w:val="single" w:sz="4" w:space="0" w:color="auto"/>
              <w:right w:val="single" w:sz="4" w:space="0" w:color="auto"/>
            </w:tcBorders>
            <w:shd w:val="clear" w:color="auto" w:fill="auto"/>
            <w:vAlign w:val="center"/>
            <w:hideMark/>
          </w:tcPr>
          <w:p w14:paraId="3D3AB67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076713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AE1DBC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15 718 070,00</w:t>
            </w:r>
          </w:p>
        </w:tc>
        <w:tc>
          <w:tcPr>
            <w:tcW w:w="339" w:type="pct"/>
            <w:tcBorders>
              <w:top w:val="nil"/>
              <w:left w:val="nil"/>
              <w:bottom w:val="single" w:sz="4" w:space="0" w:color="auto"/>
              <w:right w:val="nil"/>
            </w:tcBorders>
            <w:shd w:val="clear" w:color="auto" w:fill="auto"/>
            <w:vAlign w:val="center"/>
            <w:hideMark/>
          </w:tcPr>
          <w:p w14:paraId="35B8BC0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2 773 777,00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B13345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ACC8E0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4709B6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F0571A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EE56A2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2 773 777,00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226689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18 491 847,00</w:t>
            </w:r>
          </w:p>
        </w:tc>
      </w:tr>
      <w:tr w:rsidR="00944058" w:rsidRPr="00D226B3" w14:paraId="54F8CE5C" w14:textId="77777777" w:rsidTr="00944058">
        <w:trPr>
          <w:trHeight w:val="1170"/>
        </w:trPr>
        <w:tc>
          <w:tcPr>
            <w:tcW w:w="555" w:type="pct"/>
            <w:tcBorders>
              <w:top w:val="single" w:sz="4" w:space="0" w:color="auto"/>
              <w:left w:val="single" w:sz="4" w:space="0" w:color="auto"/>
              <w:bottom w:val="single" w:sz="4" w:space="0" w:color="auto"/>
              <w:right w:val="nil"/>
            </w:tcBorders>
            <w:shd w:val="clear" w:color="auto" w:fill="auto"/>
            <w:hideMark/>
          </w:tcPr>
          <w:p w14:paraId="46CD3BB1"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8.7. Aktywne i zdrowe starzenie się</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7BDF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(8.5)</w:t>
            </w:r>
          </w:p>
        </w:tc>
        <w:tc>
          <w:tcPr>
            <w:tcW w:w="120" w:type="pct"/>
            <w:vMerge/>
            <w:tcBorders>
              <w:top w:val="nil"/>
              <w:left w:val="nil"/>
              <w:bottom w:val="single" w:sz="4" w:space="0" w:color="000000"/>
              <w:right w:val="single" w:sz="4" w:space="0" w:color="auto"/>
            </w:tcBorders>
            <w:vAlign w:val="center"/>
            <w:hideMark/>
          </w:tcPr>
          <w:p w14:paraId="6EC0275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CB30B2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6 300 306,00</w:t>
            </w:r>
          </w:p>
        </w:tc>
        <w:tc>
          <w:tcPr>
            <w:tcW w:w="161" w:type="pct"/>
            <w:tcBorders>
              <w:top w:val="nil"/>
              <w:left w:val="nil"/>
              <w:bottom w:val="single" w:sz="4" w:space="0" w:color="auto"/>
              <w:right w:val="nil"/>
            </w:tcBorders>
            <w:shd w:val="clear" w:color="auto" w:fill="auto"/>
            <w:vAlign w:val="center"/>
            <w:hideMark/>
          </w:tcPr>
          <w:p w14:paraId="5BC0A8D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single" w:sz="4" w:space="0" w:color="auto"/>
              <w:bottom w:val="single" w:sz="4" w:space="0" w:color="auto"/>
              <w:right w:val="nil"/>
            </w:tcBorders>
            <w:shd w:val="clear" w:color="auto" w:fill="auto"/>
            <w:vAlign w:val="center"/>
            <w:hideMark/>
          </w:tcPr>
          <w:p w14:paraId="091B3F9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75634FC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6 300 306,00</w:t>
            </w:r>
          </w:p>
        </w:tc>
        <w:tc>
          <w:tcPr>
            <w:tcW w:w="339" w:type="pct"/>
            <w:tcBorders>
              <w:top w:val="nil"/>
              <w:left w:val="nil"/>
              <w:bottom w:val="single" w:sz="4" w:space="0" w:color="auto"/>
              <w:right w:val="nil"/>
            </w:tcBorders>
            <w:shd w:val="clear" w:color="auto" w:fill="auto"/>
            <w:vAlign w:val="center"/>
            <w:hideMark/>
          </w:tcPr>
          <w:p w14:paraId="7DF79F6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824 769,00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FAA97F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581 689,00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E94DA6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581 689,00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F8CD04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81E383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A6041D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243 080,00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9CAD27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7 125 075,00</w:t>
            </w:r>
          </w:p>
        </w:tc>
      </w:tr>
      <w:tr w:rsidR="00944058" w:rsidRPr="00D226B3" w14:paraId="26DE70A1" w14:textId="77777777" w:rsidTr="00944058">
        <w:trPr>
          <w:trHeight w:val="300"/>
        </w:trPr>
        <w:tc>
          <w:tcPr>
            <w:tcW w:w="555" w:type="pct"/>
            <w:tcBorders>
              <w:top w:val="nil"/>
              <w:left w:val="single" w:sz="8" w:space="0" w:color="auto"/>
              <w:bottom w:val="single" w:sz="8" w:space="0" w:color="auto"/>
              <w:right w:val="nil"/>
            </w:tcBorders>
            <w:shd w:val="clear" w:color="000000" w:fill="FFC000"/>
            <w:vAlign w:val="center"/>
            <w:hideMark/>
          </w:tcPr>
          <w:p w14:paraId="681182ED" w14:textId="77777777" w:rsidR="00944058" w:rsidRPr="00D226B3" w:rsidRDefault="00944058" w:rsidP="00944058">
            <w:pPr>
              <w:spacing w:after="0"/>
              <w:rPr>
                <w:rFonts w:ascii="Arial" w:hAnsi="Arial" w:cs="Arial"/>
                <w:sz w:val="12"/>
                <w:szCs w:val="12"/>
              </w:rPr>
            </w:pPr>
            <w:r w:rsidRPr="00D226B3">
              <w:rPr>
                <w:rFonts w:ascii="Arial" w:hAnsi="Arial" w:cs="Arial"/>
                <w:sz w:val="12"/>
                <w:szCs w:val="12"/>
              </w:rPr>
              <w:t>oś priorytetowa nr 9</w:t>
            </w:r>
          </w:p>
        </w:tc>
        <w:tc>
          <w:tcPr>
            <w:tcW w:w="485" w:type="pct"/>
            <w:tcBorders>
              <w:top w:val="nil"/>
              <w:left w:val="single" w:sz="4" w:space="0" w:color="auto"/>
              <w:bottom w:val="single" w:sz="4" w:space="0" w:color="auto"/>
              <w:right w:val="single" w:sz="4" w:space="0" w:color="auto"/>
            </w:tcBorders>
            <w:shd w:val="clear" w:color="000000" w:fill="FFC000"/>
            <w:vAlign w:val="center"/>
            <w:hideMark/>
          </w:tcPr>
          <w:p w14:paraId="02D8A055" w14:textId="77777777" w:rsidR="00944058" w:rsidRPr="00D226B3" w:rsidRDefault="00944058" w:rsidP="00944058">
            <w:pPr>
              <w:spacing w:after="0"/>
              <w:jc w:val="center"/>
              <w:rPr>
                <w:rFonts w:ascii="Arial" w:hAnsi="Arial" w:cs="Arial"/>
                <w:color w:val="000000"/>
                <w:sz w:val="16"/>
                <w:szCs w:val="16"/>
              </w:rPr>
            </w:pPr>
            <w:r w:rsidRPr="00D226B3">
              <w:rPr>
                <w:rFonts w:ascii="Arial" w:hAnsi="Arial" w:cs="Arial"/>
                <w:color w:val="000000"/>
                <w:sz w:val="16"/>
                <w:szCs w:val="16"/>
              </w:rPr>
              <w:t xml:space="preserve">Włączenie społeczne </w:t>
            </w:r>
          </w:p>
        </w:tc>
        <w:tc>
          <w:tcPr>
            <w:tcW w:w="120" w:type="pct"/>
            <w:vMerge/>
            <w:tcBorders>
              <w:top w:val="nil"/>
              <w:left w:val="nil"/>
              <w:bottom w:val="single" w:sz="4" w:space="0" w:color="000000"/>
              <w:right w:val="single" w:sz="4" w:space="0" w:color="auto"/>
            </w:tcBorders>
            <w:vAlign w:val="center"/>
            <w:hideMark/>
          </w:tcPr>
          <w:p w14:paraId="4B8B9560"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4EE5C1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133 192 658,00</w:t>
            </w:r>
          </w:p>
        </w:tc>
        <w:tc>
          <w:tcPr>
            <w:tcW w:w="161" w:type="pct"/>
            <w:tcBorders>
              <w:top w:val="single" w:sz="4" w:space="0" w:color="auto"/>
              <w:left w:val="nil"/>
              <w:bottom w:val="single" w:sz="4" w:space="0" w:color="auto"/>
              <w:right w:val="single" w:sz="4" w:space="0" w:color="auto"/>
            </w:tcBorders>
            <w:shd w:val="clear" w:color="000000" w:fill="FFC000"/>
            <w:vAlign w:val="center"/>
            <w:hideMark/>
          </w:tcPr>
          <w:p w14:paraId="074EE10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81A9B4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FC3202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133 192 658,00</w:t>
            </w:r>
          </w:p>
        </w:tc>
        <w:tc>
          <w:tcPr>
            <w:tcW w:w="339" w:type="pct"/>
            <w:tcBorders>
              <w:top w:val="single" w:sz="4" w:space="0" w:color="auto"/>
              <w:left w:val="nil"/>
              <w:bottom w:val="single" w:sz="4" w:space="0" w:color="auto"/>
              <w:right w:val="nil"/>
            </w:tcBorders>
            <w:shd w:val="clear" w:color="000000" w:fill="FFC000"/>
            <w:vAlign w:val="center"/>
            <w:hideMark/>
          </w:tcPr>
          <w:p w14:paraId="6BB51E4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23 504 583,00</w:t>
            </w:r>
          </w:p>
        </w:tc>
        <w:tc>
          <w:tcPr>
            <w:tcW w:w="339"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E5881A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20 695 345,00</w:t>
            </w:r>
          </w:p>
        </w:tc>
        <w:tc>
          <w:tcPr>
            <w:tcW w:w="381"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47201E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11 887 867,00</w:t>
            </w:r>
          </w:p>
        </w:tc>
        <w:tc>
          <w:tcPr>
            <w:tcW w:w="33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4BF39B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8 212 118,00</w:t>
            </w:r>
          </w:p>
        </w:tc>
        <w:tc>
          <w:tcPr>
            <w:tcW w:w="313"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71693B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595 360,00</w:t>
            </w:r>
          </w:p>
        </w:tc>
        <w:tc>
          <w:tcPr>
            <w:tcW w:w="34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82E036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2 809 238,00</w:t>
            </w:r>
          </w:p>
        </w:tc>
        <w:tc>
          <w:tcPr>
            <w:tcW w:w="46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845BFD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156 697 241,00</w:t>
            </w:r>
          </w:p>
        </w:tc>
      </w:tr>
      <w:tr w:rsidR="00944058" w:rsidRPr="00D226B3" w14:paraId="471B0F8F" w14:textId="77777777" w:rsidTr="00944058">
        <w:trPr>
          <w:trHeight w:val="435"/>
        </w:trPr>
        <w:tc>
          <w:tcPr>
            <w:tcW w:w="555" w:type="pct"/>
            <w:tcBorders>
              <w:top w:val="single" w:sz="4" w:space="0" w:color="auto"/>
              <w:left w:val="single" w:sz="4" w:space="0" w:color="auto"/>
              <w:bottom w:val="single" w:sz="4" w:space="0" w:color="auto"/>
              <w:right w:val="nil"/>
            </w:tcBorders>
            <w:shd w:val="clear" w:color="auto" w:fill="auto"/>
            <w:hideMark/>
          </w:tcPr>
          <w:p w14:paraId="3E93A755"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9.1. Aktywna integracja</w:t>
            </w:r>
          </w:p>
        </w:tc>
        <w:tc>
          <w:tcPr>
            <w:tcW w:w="485" w:type="pct"/>
            <w:tcBorders>
              <w:top w:val="nil"/>
              <w:left w:val="single" w:sz="4" w:space="0" w:color="auto"/>
              <w:bottom w:val="single" w:sz="4" w:space="0" w:color="auto"/>
              <w:right w:val="single" w:sz="4" w:space="0" w:color="auto"/>
            </w:tcBorders>
            <w:shd w:val="clear" w:color="auto" w:fill="auto"/>
            <w:vAlign w:val="center"/>
            <w:hideMark/>
          </w:tcPr>
          <w:p w14:paraId="41872F5C"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(9.1)</w:t>
            </w:r>
          </w:p>
        </w:tc>
        <w:tc>
          <w:tcPr>
            <w:tcW w:w="120" w:type="pct"/>
            <w:vMerge/>
            <w:tcBorders>
              <w:top w:val="nil"/>
              <w:left w:val="nil"/>
              <w:bottom w:val="single" w:sz="4" w:space="0" w:color="000000"/>
              <w:right w:val="single" w:sz="4" w:space="0" w:color="auto"/>
            </w:tcBorders>
            <w:vAlign w:val="center"/>
            <w:hideMark/>
          </w:tcPr>
          <w:p w14:paraId="7A30C13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B70A72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75 965 484,00</w:t>
            </w:r>
          </w:p>
        </w:tc>
        <w:tc>
          <w:tcPr>
            <w:tcW w:w="161" w:type="pct"/>
            <w:tcBorders>
              <w:top w:val="nil"/>
              <w:left w:val="nil"/>
              <w:bottom w:val="single" w:sz="4" w:space="0" w:color="auto"/>
              <w:right w:val="single" w:sz="4" w:space="0" w:color="auto"/>
            </w:tcBorders>
            <w:shd w:val="clear" w:color="auto" w:fill="auto"/>
            <w:vAlign w:val="center"/>
            <w:hideMark/>
          </w:tcPr>
          <w:p w14:paraId="6BC8828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643E08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508E46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75 965 484,00</w:t>
            </w:r>
          </w:p>
        </w:tc>
        <w:tc>
          <w:tcPr>
            <w:tcW w:w="339" w:type="pct"/>
            <w:tcBorders>
              <w:top w:val="nil"/>
              <w:left w:val="nil"/>
              <w:bottom w:val="single" w:sz="4" w:space="0" w:color="auto"/>
              <w:right w:val="nil"/>
            </w:tcBorders>
            <w:shd w:val="clear" w:color="auto" w:fill="auto"/>
            <w:vAlign w:val="center"/>
            <w:hideMark/>
          </w:tcPr>
          <w:p w14:paraId="712FCD1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13 385 566,00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1DCAF4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12 230 911,00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A3CCCE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4 984 490,00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98D5D7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6 651 061,00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F4648E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595 360,00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667E77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1 154 655,00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B278B6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89 351 050,00</w:t>
            </w:r>
          </w:p>
        </w:tc>
      </w:tr>
      <w:tr w:rsidR="00944058" w:rsidRPr="00D226B3" w14:paraId="555069E0"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430BC6F"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9.1.1 Aktywna integracja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9E637"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52C1711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21B960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70 164 968,00</w:t>
            </w:r>
          </w:p>
        </w:tc>
        <w:tc>
          <w:tcPr>
            <w:tcW w:w="161" w:type="pct"/>
            <w:tcBorders>
              <w:top w:val="nil"/>
              <w:left w:val="nil"/>
              <w:bottom w:val="single" w:sz="4" w:space="0" w:color="auto"/>
              <w:right w:val="single" w:sz="4" w:space="0" w:color="auto"/>
            </w:tcBorders>
            <w:shd w:val="clear" w:color="auto" w:fill="auto"/>
            <w:vAlign w:val="center"/>
            <w:hideMark/>
          </w:tcPr>
          <w:p w14:paraId="575695B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FBAF9F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313E95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70 164 968,00</w:t>
            </w:r>
          </w:p>
        </w:tc>
        <w:tc>
          <w:tcPr>
            <w:tcW w:w="339" w:type="pct"/>
            <w:tcBorders>
              <w:top w:val="nil"/>
              <w:left w:val="nil"/>
              <w:bottom w:val="single" w:sz="4" w:space="0" w:color="auto"/>
              <w:right w:val="nil"/>
            </w:tcBorders>
            <w:shd w:val="clear" w:color="auto" w:fill="auto"/>
            <w:vAlign w:val="center"/>
            <w:hideMark/>
          </w:tcPr>
          <w:p w14:paraId="1DECB24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12 331 723,00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C806D0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11 258 762,00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5E30BC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4 545 485,00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2474BD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6 142 035,00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434AD8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571 242,00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3F1DFC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1 072 961,00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123611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82 496 691,00</w:t>
            </w:r>
          </w:p>
        </w:tc>
      </w:tr>
      <w:tr w:rsidR="00944058" w:rsidRPr="00D226B3" w14:paraId="30BD086A"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08FA8AE6"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9.1.2 Aktywna integracja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F48D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58A04D1"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AE7C64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2 566 452,00</w:t>
            </w:r>
          </w:p>
        </w:tc>
        <w:tc>
          <w:tcPr>
            <w:tcW w:w="161" w:type="pct"/>
            <w:tcBorders>
              <w:top w:val="nil"/>
              <w:left w:val="nil"/>
              <w:bottom w:val="single" w:sz="4" w:space="0" w:color="auto"/>
              <w:right w:val="single" w:sz="4" w:space="0" w:color="auto"/>
            </w:tcBorders>
            <w:shd w:val="clear" w:color="auto" w:fill="auto"/>
            <w:vAlign w:val="center"/>
            <w:hideMark/>
          </w:tcPr>
          <w:p w14:paraId="38AE71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7442D7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D8FEC8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2 566 452,00</w:t>
            </w:r>
          </w:p>
        </w:tc>
        <w:tc>
          <w:tcPr>
            <w:tcW w:w="339" w:type="pct"/>
            <w:tcBorders>
              <w:top w:val="nil"/>
              <w:left w:val="nil"/>
              <w:bottom w:val="single" w:sz="4" w:space="0" w:color="auto"/>
              <w:right w:val="nil"/>
            </w:tcBorders>
            <w:shd w:val="clear" w:color="auto" w:fill="auto"/>
            <w:vAlign w:val="center"/>
            <w:hideMark/>
          </w:tcPr>
          <w:p w14:paraId="0572559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465 368,00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E49FAB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429 223,00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724F4A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193 332,00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FCBB71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225 220,00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53CAFB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10 671,00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42D29B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36 145,00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3A51FA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3 031 820,00</w:t>
            </w:r>
          </w:p>
        </w:tc>
      </w:tr>
      <w:tr w:rsidR="00944058" w:rsidRPr="00D226B3" w14:paraId="2F470561"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5EF898CE"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9.1.3 Aktywna integracja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B0FE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D6E989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6E0BA1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988 201,00</w:t>
            </w:r>
          </w:p>
        </w:tc>
        <w:tc>
          <w:tcPr>
            <w:tcW w:w="161" w:type="pct"/>
            <w:tcBorders>
              <w:top w:val="nil"/>
              <w:left w:val="nil"/>
              <w:bottom w:val="single" w:sz="4" w:space="0" w:color="auto"/>
              <w:right w:val="single" w:sz="4" w:space="0" w:color="auto"/>
            </w:tcBorders>
            <w:shd w:val="clear" w:color="auto" w:fill="auto"/>
            <w:vAlign w:val="center"/>
            <w:hideMark/>
          </w:tcPr>
          <w:p w14:paraId="4650D29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5AC8FF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81C337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988 201,00</w:t>
            </w:r>
          </w:p>
        </w:tc>
        <w:tc>
          <w:tcPr>
            <w:tcW w:w="339" w:type="pct"/>
            <w:tcBorders>
              <w:top w:val="nil"/>
              <w:left w:val="nil"/>
              <w:bottom w:val="single" w:sz="4" w:space="0" w:color="auto"/>
              <w:right w:val="nil"/>
            </w:tcBorders>
            <w:shd w:val="clear" w:color="auto" w:fill="auto"/>
            <w:vAlign w:val="center"/>
            <w:hideMark/>
          </w:tcPr>
          <w:p w14:paraId="1CEF980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187 693,00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EA7192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173 775,00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B7DEA1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82 946,00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88AD2F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86 720,00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0CC40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4 109,00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6D9D26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13 918,00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D68F9E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1 175 894,00</w:t>
            </w:r>
          </w:p>
        </w:tc>
      </w:tr>
      <w:tr w:rsidR="00944058" w:rsidRPr="00D226B3" w14:paraId="4A944C17"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52A62F82"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9.1.4 Aktywna integracja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95CD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66EAF93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F68C39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2 245 863,00</w:t>
            </w:r>
          </w:p>
        </w:tc>
        <w:tc>
          <w:tcPr>
            <w:tcW w:w="161" w:type="pct"/>
            <w:tcBorders>
              <w:top w:val="nil"/>
              <w:left w:val="nil"/>
              <w:bottom w:val="single" w:sz="4" w:space="0" w:color="auto"/>
              <w:right w:val="single" w:sz="4" w:space="0" w:color="auto"/>
            </w:tcBorders>
            <w:shd w:val="clear" w:color="auto" w:fill="auto"/>
            <w:vAlign w:val="center"/>
            <w:hideMark/>
          </w:tcPr>
          <w:p w14:paraId="51258D8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8B2EA3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2D094C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2 245 863,00</w:t>
            </w:r>
          </w:p>
        </w:tc>
        <w:tc>
          <w:tcPr>
            <w:tcW w:w="339" w:type="pct"/>
            <w:tcBorders>
              <w:top w:val="nil"/>
              <w:left w:val="nil"/>
              <w:bottom w:val="single" w:sz="4" w:space="0" w:color="auto"/>
              <w:right w:val="nil"/>
            </w:tcBorders>
            <w:shd w:val="clear" w:color="auto" w:fill="auto"/>
            <w:vAlign w:val="center"/>
            <w:hideMark/>
          </w:tcPr>
          <w:p w14:paraId="46E86AB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400 782,00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D53A36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369 151,00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CB0C94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162 727,00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527D78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197 086,00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485462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9 338,00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7E1A27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31 631,00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6223D3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2 646 645,00</w:t>
            </w:r>
          </w:p>
        </w:tc>
      </w:tr>
      <w:tr w:rsidR="00944058" w:rsidRPr="00D226B3" w14:paraId="45341960"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3637DCA8"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9.2. Dostęp do wysokiej jakości usług społecznych</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18EBC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(9.2)</w:t>
            </w:r>
          </w:p>
        </w:tc>
        <w:tc>
          <w:tcPr>
            <w:tcW w:w="120" w:type="pct"/>
            <w:vMerge/>
            <w:tcBorders>
              <w:top w:val="nil"/>
              <w:left w:val="nil"/>
              <w:bottom w:val="single" w:sz="4" w:space="0" w:color="000000"/>
              <w:right w:val="single" w:sz="4" w:space="0" w:color="auto"/>
            </w:tcBorders>
            <w:vAlign w:val="center"/>
            <w:hideMark/>
          </w:tcPr>
          <w:p w14:paraId="0F1912F9"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FF9955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31 805 595,00</w:t>
            </w:r>
          </w:p>
        </w:tc>
        <w:tc>
          <w:tcPr>
            <w:tcW w:w="161" w:type="pct"/>
            <w:tcBorders>
              <w:top w:val="nil"/>
              <w:left w:val="nil"/>
              <w:bottom w:val="single" w:sz="4" w:space="0" w:color="auto"/>
              <w:right w:val="single" w:sz="4" w:space="0" w:color="auto"/>
            </w:tcBorders>
            <w:shd w:val="clear" w:color="auto" w:fill="auto"/>
            <w:vAlign w:val="center"/>
            <w:hideMark/>
          </w:tcPr>
          <w:p w14:paraId="34E36EB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41A63B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36FBD5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31 805 595,00</w:t>
            </w:r>
          </w:p>
        </w:tc>
        <w:tc>
          <w:tcPr>
            <w:tcW w:w="339" w:type="pct"/>
            <w:tcBorders>
              <w:top w:val="nil"/>
              <w:left w:val="nil"/>
              <w:bottom w:val="single" w:sz="4" w:space="0" w:color="auto"/>
              <w:right w:val="nil"/>
            </w:tcBorders>
            <w:shd w:val="clear" w:color="auto" w:fill="auto"/>
            <w:vAlign w:val="center"/>
            <w:hideMark/>
          </w:tcPr>
          <w:p w14:paraId="00BFA15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5 612 751,00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29DBF0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4 575 518,00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8B563E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3 640 060,00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1C57DD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935 458,00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007A59E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0D8E6B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1 037 233,00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C17B97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37 418 346,00</w:t>
            </w:r>
          </w:p>
        </w:tc>
      </w:tr>
      <w:tr w:rsidR="00944058" w:rsidRPr="00D226B3" w14:paraId="1A53D830"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7ABE425A"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9.2.1 Dostęp do wysokiej jakości usług społecznych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465A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3BD050B"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577728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27 250 837,00</w:t>
            </w:r>
          </w:p>
        </w:tc>
        <w:tc>
          <w:tcPr>
            <w:tcW w:w="161" w:type="pct"/>
            <w:tcBorders>
              <w:top w:val="nil"/>
              <w:left w:val="nil"/>
              <w:bottom w:val="single" w:sz="4" w:space="0" w:color="auto"/>
              <w:right w:val="single" w:sz="4" w:space="0" w:color="auto"/>
            </w:tcBorders>
            <w:shd w:val="clear" w:color="auto" w:fill="auto"/>
            <w:vAlign w:val="center"/>
            <w:hideMark/>
          </w:tcPr>
          <w:p w14:paraId="4272794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CA4059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B7664E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27 250 837,00</w:t>
            </w:r>
          </w:p>
        </w:tc>
        <w:tc>
          <w:tcPr>
            <w:tcW w:w="339" w:type="pct"/>
            <w:tcBorders>
              <w:top w:val="nil"/>
              <w:left w:val="nil"/>
              <w:bottom w:val="single" w:sz="4" w:space="0" w:color="auto"/>
              <w:right w:val="nil"/>
            </w:tcBorders>
            <w:shd w:val="clear" w:color="auto" w:fill="auto"/>
            <w:vAlign w:val="center"/>
            <w:hideMark/>
          </w:tcPr>
          <w:p w14:paraId="080A4BA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4 808 970,00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E05668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3 913 820,00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03B954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3 112 325,00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8DB644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801 495,00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3A3695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0F0DEE0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895 150,00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2470E6D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32 059 807,00</w:t>
            </w:r>
          </w:p>
        </w:tc>
      </w:tr>
      <w:tr w:rsidR="00944058" w:rsidRPr="00D226B3" w14:paraId="28CB8C30"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1D99715F"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9.2.2 Dostęp do wysokiej jakości usług społecznych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F0B6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A842EC0"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C02638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2 173 590,00</w:t>
            </w:r>
          </w:p>
        </w:tc>
        <w:tc>
          <w:tcPr>
            <w:tcW w:w="161" w:type="pct"/>
            <w:tcBorders>
              <w:top w:val="nil"/>
              <w:left w:val="nil"/>
              <w:bottom w:val="single" w:sz="4" w:space="0" w:color="auto"/>
              <w:right w:val="single" w:sz="4" w:space="0" w:color="auto"/>
            </w:tcBorders>
            <w:shd w:val="clear" w:color="auto" w:fill="auto"/>
            <w:vAlign w:val="center"/>
            <w:hideMark/>
          </w:tcPr>
          <w:p w14:paraId="12B0FB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AAC2B1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9FE254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2 173 590,00</w:t>
            </w:r>
          </w:p>
        </w:tc>
        <w:tc>
          <w:tcPr>
            <w:tcW w:w="339" w:type="pct"/>
            <w:tcBorders>
              <w:top w:val="nil"/>
              <w:left w:val="nil"/>
              <w:bottom w:val="single" w:sz="4" w:space="0" w:color="auto"/>
              <w:right w:val="nil"/>
            </w:tcBorders>
            <w:shd w:val="clear" w:color="auto" w:fill="auto"/>
            <w:vAlign w:val="center"/>
            <w:hideMark/>
          </w:tcPr>
          <w:p w14:paraId="15E86A9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383 575,00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04EB26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317 397,00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361EB0B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253 468,00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26E6F7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63 929,00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1B7F6C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398357D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66 178,00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ECD65E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2 557 165,00</w:t>
            </w:r>
          </w:p>
        </w:tc>
      </w:tr>
      <w:tr w:rsidR="00944058" w:rsidRPr="00D226B3" w14:paraId="46A3B675"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23CDE0AF"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9.2.3 Dostęp do wysokiej jakości usług społecznych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16BD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F03283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72BA62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274 287,00</w:t>
            </w:r>
          </w:p>
        </w:tc>
        <w:tc>
          <w:tcPr>
            <w:tcW w:w="161" w:type="pct"/>
            <w:tcBorders>
              <w:top w:val="nil"/>
              <w:left w:val="nil"/>
              <w:bottom w:val="single" w:sz="4" w:space="0" w:color="auto"/>
              <w:right w:val="single" w:sz="4" w:space="0" w:color="auto"/>
            </w:tcBorders>
            <w:shd w:val="clear" w:color="auto" w:fill="auto"/>
            <w:vAlign w:val="center"/>
            <w:hideMark/>
          </w:tcPr>
          <w:p w14:paraId="2091A83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EEE35F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399409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274 287,00</w:t>
            </w:r>
          </w:p>
        </w:tc>
        <w:tc>
          <w:tcPr>
            <w:tcW w:w="339" w:type="pct"/>
            <w:tcBorders>
              <w:top w:val="nil"/>
              <w:left w:val="nil"/>
              <w:bottom w:val="single" w:sz="4" w:space="0" w:color="auto"/>
              <w:right w:val="nil"/>
            </w:tcBorders>
            <w:shd w:val="clear" w:color="auto" w:fill="auto"/>
            <w:vAlign w:val="center"/>
            <w:hideMark/>
          </w:tcPr>
          <w:p w14:paraId="094F9E0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48 404,00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E6D21D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40 444,00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BB9208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32 377,00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820F36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8 067,00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32721B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F446AA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7 960,00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EBB687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322 691,00</w:t>
            </w:r>
          </w:p>
        </w:tc>
      </w:tr>
      <w:tr w:rsidR="00944058" w:rsidRPr="00D226B3" w14:paraId="78B0497D"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119B91CE"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9.2.4 Dostęp do wysokiej jakości usług społecznych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5438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E6BAA7E"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3787C9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2 106 881,00</w:t>
            </w:r>
          </w:p>
        </w:tc>
        <w:tc>
          <w:tcPr>
            <w:tcW w:w="161" w:type="pct"/>
            <w:tcBorders>
              <w:top w:val="nil"/>
              <w:left w:val="nil"/>
              <w:bottom w:val="single" w:sz="4" w:space="0" w:color="auto"/>
              <w:right w:val="single" w:sz="4" w:space="0" w:color="auto"/>
            </w:tcBorders>
            <w:shd w:val="clear" w:color="auto" w:fill="auto"/>
            <w:vAlign w:val="center"/>
            <w:hideMark/>
          </w:tcPr>
          <w:p w14:paraId="104F838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5754B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FE4F4D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2 106 881,00</w:t>
            </w:r>
          </w:p>
        </w:tc>
        <w:tc>
          <w:tcPr>
            <w:tcW w:w="339" w:type="pct"/>
            <w:tcBorders>
              <w:top w:val="nil"/>
              <w:left w:val="nil"/>
              <w:bottom w:val="single" w:sz="4" w:space="0" w:color="auto"/>
              <w:right w:val="nil"/>
            </w:tcBorders>
            <w:shd w:val="clear" w:color="auto" w:fill="auto"/>
            <w:vAlign w:val="center"/>
            <w:hideMark/>
          </w:tcPr>
          <w:p w14:paraId="5D913FB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371 802,00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845E2A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303 857,00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C155A6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241 890,00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A3A795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61 967,00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04EAAF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502B3C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67 945,00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3B6D90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2 478 683,00</w:t>
            </w:r>
          </w:p>
        </w:tc>
      </w:tr>
      <w:tr w:rsidR="00944058" w:rsidRPr="00D226B3" w14:paraId="548851EA"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1E0034DA"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9.3. Dostęp do wysokiej jakości usług zdrowotnych</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84D2A"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(9.2)</w:t>
            </w:r>
          </w:p>
        </w:tc>
        <w:tc>
          <w:tcPr>
            <w:tcW w:w="120" w:type="pct"/>
            <w:vMerge/>
            <w:tcBorders>
              <w:top w:val="nil"/>
              <w:left w:val="nil"/>
              <w:bottom w:val="single" w:sz="4" w:space="0" w:color="000000"/>
              <w:right w:val="single" w:sz="4" w:space="0" w:color="auto"/>
            </w:tcBorders>
            <w:vAlign w:val="center"/>
            <w:hideMark/>
          </w:tcPr>
          <w:p w14:paraId="38B5000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2CFCA9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13 344 789,00</w:t>
            </w:r>
          </w:p>
        </w:tc>
        <w:tc>
          <w:tcPr>
            <w:tcW w:w="161" w:type="pct"/>
            <w:tcBorders>
              <w:top w:val="nil"/>
              <w:left w:val="nil"/>
              <w:bottom w:val="single" w:sz="4" w:space="0" w:color="auto"/>
              <w:right w:val="single" w:sz="4" w:space="0" w:color="auto"/>
            </w:tcBorders>
            <w:shd w:val="clear" w:color="auto" w:fill="auto"/>
            <w:vAlign w:val="center"/>
            <w:hideMark/>
          </w:tcPr>
          <w:p w14:paraId="489CC55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14BB8C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0FC952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13 344 789,00</w:t>
            </w:r>
          </w:p>
        </w:tc>
        <w:tc>
          <w:tcPr>
            <w:tcW w:w="339" w:type="pct"/>
            <w:tcBorders>
              <w:top w:val="nil"/>
              <w:left w:val="nil"/>
              <w:bottom w:val="single" w:sz="4" w:space="0" w:color="auto"/>
              <w:right w:val="nil"/>
            </w:tcBorders>
            <w:shd w:val="clear" w:color="auto" w:fill="auto"/>
            <w:vAlign w:val="center"/>
            <w:hideMark/>
          </w:tcPr>
          <w:p w14:paraId="44F260A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2 375 068,00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1734AC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2 169 942,00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F077E4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1 729 013,00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3D84D53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440 929,00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BF4943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60E7F2A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205 126,00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3D53D7B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15 719 857,00</w:t>
            </w:r>
          </w:p>
        </w:tc>
      </w:tr>
      <w:tr w:rsidR="00944058" w:rsidRPr="00D226B3" w14:paraId="149CF1CF" w14:textId="77777777" w:rsidTr="00944058">
        <w:trPr>
          <w:trHeight w:val="450"/>
        </w:trPr>
        <w:tc>
          <w:tcPr>
            <w:tcW w:w="555" w:type="pct"/>
            <w:tcBorders>
              <w:top w:val="single" w:sz="4" w:space="0" w:color="auto"/>
              <w:left w:val="single" w:sz="4" w:space="0" w:color="auto"/>
              <w:bottom w:val="single" w:sz="4" w:space="0" w:color="auto"/>
              <w:right w:val="nil"/>
            </w:tcBorders>
            <w:shd w:val="clear" w:color="auto" w:fill="auto"/>
            <w:hideMark/>
          </w:tcPr>
          <w:p w14:paraId="0CBB5933"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9.4. Wspieranie gospodarki społecznej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9AF2E"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(9.3)</w:t>
            </w:r>
          </w:p>
        </w:tc>
        <w:tc>
          <w:tcPr>
            <w:tcW w:w="120" w:type="pct"/>
            <w:vMerge/>
            <w:tcBorders>
              <w:top w:val="nil"/>
              <w:left w:val="nil"/>
              <w:bottom w:val="single" w:sz="4" w:space="0" w:color="000000"/>
              <w:right w:val="single" w:sz="4" w:space="0" w:color="auto"/>
            </w:tcBorders>
            <w:vAlign w:val="center"/>
            <w:hideMark/>
          </w:tcPr>
          <w:p w14:paraId="2DA22D49"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1B01E7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12 076 790,00</w:t>
            </w:r>
          </w:p>
        </w:tc>
        <w:tc>
          <w:tcPr>
            <w:tcW w:w="161" w:type="pct"/>
            <w:tcBorders>
              <w:top w:val="nil"/>
              <w:left w:val="nil"/>
              <w:bottom w:val="single" w:sz="4" w:space="0" w:color="auto"/>
              <w:right w:val="nil"/>
            </w:tcBorders>
            <w:shd w:val="clear" w:color="auto" w:fill="auto"/>
            <w:vAlign w:val="center"/>
            <w:hideMark/>
          </w:tcPr>
          <w:p w14:paraId="1C8E7A81" w14:textId="77777777" w:rsidR="00944058" w:rsidRPr="00D226B3" w:rsidRDefault="00944058" w:rsidP="00944058">
            <w:pPr>
              <w:spacing w:after="0"/>
              <w:jc w:val="right"/>
              <w:rPr>
                <w:rFonts w:ascii="Arial" w:hAnsi="Arial" w:cs="Arial"/>
                <w:color w:val="000000"/>
                <w:sz w:val="16"/>
                <w:szCs w:val="16"/>
              </w:rPr>
            </w:pPr>
            <w:r w:rsidRPr="00D226B3">
              <w:rPr>
                <w:rFonts w:ascii="Arial" w:hAnsi="Arial" w:cs="Arial"/>
                <w:color w:val="000000"/>
                <w:sz w:val="16"/>
                <w:szCs w:val="16"/>
              </w:rPr>
              <w:t> </w:t>
            </w:r>
          </w:p>
        </w:tc>
        <w:tc>
          <w:tcPr>
            <w:tcW w:w="381" w:type="pct"/>
            <w:tcBorders>
              <w:top w:val="nil"/>
              <w:left w:val="single" w:sz="4" w:space="0" w:color="auto"/>
              <w:bottom w:val="single" w:sz="4" w:space="0" w:color="auto"/>
              <w:right w:val="nil"/>
            </w:tcBorders>
            <w:shd w:val="clear" w:color="auto" w:fill="auto"/>
            <w:vAlign w:val="center"/>
            <w:hideMark/>
          </w:tcPr>
          <w:p w14:paraId="20FE5938" w14:textId="77777777" w:rsidR="00944058" w:rsidRPr="00D226B3" w:rsidRDefault="00944058" w:rsidP="00944058">
            <w:pPr>
              <w:spacing w:after="0"/>
              <w:jc w:val="right"/>
              <w:rPr>
                <w:rFonts w:ascii="Arial" w:hAnsi="Arial" w:cs="Arial"/>
                <w:color w:val="000000"/>
                <w:sz w:val="16"/>
                <w:szCs w:val="16"/>
              </w:rPr>
            </w:pPr>
            <w:r w:rsidRPr="00D226B3">
              <w:rPr>
                <w:rFonts w:ascii="Arial" w:hAnsi="Arial" w:cs="Arial"/>
                <w:color w:val="000000"/>
                <w:sz w:val="16"/>
                <w:szCs w:val="16"/>
              </w:rPr>
              <w:t> </w:t>
            </w:r>
          </w:p>
        </w:tc>
        <w:tc>
          <w:tcPr>
            <w:tcW w:w="381" w:type="pct"/>
            <w:tcBorders>
              <w:top w:val="nil"/>
              <w:left w:val="single" w:sz="4" w:space="0" w:color="auto"/>
              <w:bottom w:val="single" w:sz="4" w:space="0" w:color="auto"/>
              <w:right w:val="single" w:sz="4" w:space="0" w:color="auto"/>
            </w:tcBorders>
            <w:shd w:val="clear" w:color="auto" w:fill="auto"/>
            <w:vAlign w:val="center"/>
            <w:hideMark/>
          </w:tcPr>
          <w:p w14:paraId="58B16F3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12 076 790,00</w:t>
            </w:r>
          </w:p>
        </w:tc>
        <w:tc>
          <w:tcPr>
            <w:tcW w:w="339" w:type="pct"/>
            <w:tcBorders>
              <w:top w:val="nil"/>
              <w:left w:val="nil"/>
              <w:bottom w:val="single" w:sz="4" w:space="0" w:color="auto"/>
              <w:right w:val="nil"/>
            </w:tcBorders>
            <w:shd w:val="clear" w:color="auto" w:fill="auto"/>
            <w:vAlign w:val="center"/>
            <w:hideMark/>
          </w:tcPr>
          <w:p w14:paraId="2A0481D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2 131 198,00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9F5444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1 718 974,00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148723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1 534 304,00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3518FF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184 670,00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B0C486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1434DD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412 224,00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E0E45E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14 207 988,00</w:t>
            </w:r>
          </w:p>
        </w:tc>
      </w:tr>
      <w:tr w:rsidR="00944058" w:rsidRPr="00D226B3" w14:paraId="46ACAC86" w14:textId="77777777" w:rsidTr="00944058">
        <w:trPr>
          <w:trHeight w:val="300"/>
        </w:trPr>
        <w:tc>
          <w:tcPr>
            <w:tcW w:w="555" w:type="pct"/>
            <w:tcBorders>
              <w:top w:val="nil"/>
              <w:left w:val="single" w:sz="8" w:space="0" w:color="auto"/>
              <w:bottom w:val="single" w:sz="8" w:space="0" w:color="auto"/>
              <w:right w:val="nil"/>
            </w:tcBorders>
            <w:shd w:val="clear" w:color="000000" w:fill="FFC000"/>
            <w:vAlign w:val="center"/>
            <w:hideMark/>
          </w:tcPr>
          <w:p w14:paraId="63F556D5" w14:textId="77777777" w:rsidR="00944058" w:rsidRPr="00D226B3" w:rsidRDefault="00944058" w:rsidP="00944058">
            <w:pPr>
              <w:spacing w:after="0"/>
              <w:rPr>
                <w:rFonts w:ascii="Arial" w:hAnsi="Arial" w:cs="Arial"/>
                <w:color w:val="FF0000"/>
                <w:sz w:val="12"/>
                <w:szCs w:val="12"/>
              </w:rPr>
            </w:pPr>
            <w:r w:rsidRPr="00D226B3">
              <w:rPr>
                <w:rFonts w:ascii="Arial" w:hAnsi="Arial" w:cs="Arial"/>
                <w:color w:val="FF0000"/>
                <w:sz w:val="12"/>
                <w:szCs w:val="12"/>
              </w:rPr>
              <w:t>oś priorytetowa nr 10</w:t>
            </w:r>
          </w:p>
        </w:tc>
        <w:tc>
          <w:tcPr>
            <w:tcW w:w="485" w:type="pct"/>
            <w:tcBorders>
              <w:top w:val="nil"/>
              <w:left w:val="single" w:sz="4" w:space="0" w:color="auto"/>
              <w:bottom w:val="single" w:sz="4" w:space="0" w:color="auto"/>
              <w:right w:val="single" w:sz="4" w:space="0" w:color="auto"/>
            </w:tcBorders>
            <w:shd w:val="clear" w:color="000000" w:fill="FFC000"/>
            <w:vAlign w:val="center"/>
            <w:hideMark/>
          </w:tcPr>
          <w:p w14:paraId="561111E7" w14:textId="77777777" w:rsidR="00944058" w:rsidRPr="00D226B3" w:rsidRDefault="00944058" w:rsidP="00944058">
            <w:pPr>
              <w:spacing w:after="0"/>
              <w:jc w:val="center"/>
              <w:rPr>
                <w:rFonts w:ascii="Arial" w:hAnsi="Arial" w:cs="Arial"/>
                <w:color w:val="000000"/>
                <w:sz w:val="16"/>
                <w:szCs w:val="16"/>
              </w:rPr>
            </w:pPr>
            <w:r w:rsidRPr="00D226B3">
              <w:rPr>
                <w:rFonts w:ascii="Arial" w:hAnsi="Arial" w:cs="Arial"/>
                <w:color w:val="000000"/>
                <w:sz w:val="16"/>
                <w:szCs w:val="16"/>
              </w:rPr>
              <w:t xml:space="preserve">Edukacja </w:t>
            </w:r>
          </w:p>
        </w:tc>
        <w:tc>
          <w:tcPr>
            <w:tcW w:w="120" w:type="pct"/>
            <w:vMerge/>
            <w:tcBorders>
              <w:top w:val="nil"/>
              <w:left w:val="nil"/>
              <w:bottom w:val="single" w:sz="4" w:space="0" w:color="000000"/>
              <w:right w:val="single" w:sz="4" w:space="0" w:color="auto"/>
            </w:tcBorders>
            <w:vAlign w:val="center"/>
            <w:hideMark/>
          </w:tcPr>
          <w:p w14:paraId="67E8B3AA"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5417E6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153 715 454,00</w:t>
            </w:r>
          </w:p>
        </w:tc>
        <w:tc>
          <w:tcPr>
            <w:tcW w:w="161" w:type="pct"/>
            <w:tcBorders>
              <w:top w:val="single" w:sz="4" w:space="0" w:color="auto"/>
              <w:left w:val="nil"/>
              <w:bottom w:val="single" w:sz="4" w:space="0" w:color="auto"/>
              <w:right w:val="single" w:sz="4" w:space="0" w:color="auto"/>
            </w:tcBorders>
            <w:shd w:val="clear" w:color="000000" w:fill="FFC000"/>
            <w:vAlign w:val="center"/>
            <w:hideMark/>
          </w:tcPr>
          <w:p w14:paraId="1C9B737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2A85BB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FD4498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153 715 454,00</w:t>
            </w:r>
          </w:p>
        </w:tc>
        <w:tc>
          <w:tcPr>
            <w:tcW w:w="339" w:type="pct"/>
            <w:tcBorders>
              <w:top w:val="single" w:sz="4" w:space="0" w:color="auto"/>
              <w:left w:val="nil"/>
              <w:bottom w:val="single" w:sz="4" w:space="0" w:color="auto"/>
              <w:right w:val="nil"/>
            </w:tcBorders>
            <w:shd w:val="clear" w:color="000000" w:fill="FFC000"/>
            <w:vAlign w:val="center"/>
            <w:hideMark/>
          </w:tcPr>
          <w:p w14:paraId="6E14F6F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27 126 257,00</w:t>
            </w:r>
          </w:p>
        </w:tc>
        <w:tc>
          <w:tcPr>
            <w:tcW w:w="339"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5541DEE"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21 501 330,00</w:t>
            </w:r>
          </w:p>
        </w:tc>
        <w:tc>
          <w:tcPr>
            <w:tcW w:w="381"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70CFB0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10 151 929,00</w:t>
            </w:r>
          </w:p>
        </w:tc>
        <w:tc>
          <w:tcPr>
            <w:tcW w:w="33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806B433"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11 349 401,00</w:t>
            </w:r>
          </w:p>
        </w:tc>
        <w:tc>
          <w:tcPr>
            <w:tcW w:w="313"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43BEA2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992F45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5 624 927,00</w:t>
            </w:r>
          </w:p>
        </w:tc>
        <w:tc>
          <w:tcPr>
            <w:tcW w:w="46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5B5B34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180 841 711,00</w:t>
            </w:r>
          </w:p>
        </w:tc>
      </w:tr>
      <w:tr w:rsidR="00944058" w:rsidRPr="00D226B3" w14:paraId="5BAD6DAB"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69636DD0"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Działanie 10.1. Zapewnienie równego dostępu do wysokiej jakości edukacji przedszkolnej</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14:paraId="2678BC4D"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(10.1)</w:t>
            </w:r>
          </w:p>
        </w:tc>
        <w:tc>
          <w:tcPr>
            <w:tcW w:w="120" w:type="pct"/>
            <w:vMerge/>
            <w:tcBorders>
              <w:top w:val="nil"/>
              <w:left w:val="nil"/>
              <w:bottom w:val="single" w:sz="4" w:space="0" w:color="000000"/>
              <w:right w:val="single" w:sz="4" w:space="0" w:color="auto"/>
            </w:tcBorders>
            <w:vAlign w:val="center"/>
            <w:hideMark/>
          </w:tcPr>
          <w:p w14:paraId="00DC937E"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913011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24 551 881,00</w:t>
            </w:r>
          </w:p>
        </w:tc>
        <w:tc>
          <w:tcPr>
            <w:tcW w:w="161" w:type="pct"/>
            <w:tcBorders>
              <w:top w:val="nil"/>
              <w:left w:val="nil"/>
              <w:bottom w:val="single" w:sz="4" w:space="0" w:color="auto"/>
              <w:right w:val="single" w:sz="4" w:space="0" w:color="auto"/>
            </w:tcBorders>
            <w:shd w:val="clear" w:color="auto" w:fill="auto"/>
            <w:vAlign w:val="center"/>
            <w:hideMark/>
          </w:tcPr>
          <w:p w14:paraId="591ECC8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D98C98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977C224"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24 551 881,00</w:t>
            </w:r>
          </w:p>
        </w:tc>
        <w:tc>
          <w:tcPr>
            <w:tcW w:w="339" w:type="pct"/>
            <w:tcBorders>
              <w:top w:val="nil"/>
              <w:left w:val="nil"/>
              <w:bottom w:val="single" w:sz="4" w:space="0" w:color="auto"/>
              <w:right w:val="nil"/>
            </w:tcBorders>
            <w:shd w:val="clear" w:color="auto" w:fill="auto"/>
            <w:vAlign w:val="center"/>
            <w:hideMark/>
          </w:tcPr>
          <w:p w14:paraId="425FBC3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4 332 683,00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DC45B5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2 888 457,00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0F16F9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181 869,00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952392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2 706 588,00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1268B7A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65AA45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1 444 226,00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E5F5E3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28 884 564,00</w:t>
            </w:r>
          </w:p>
        </w:tc>
      </w:tr>
      <w:tr w:rsidR="00944058" w:rsidRPr="00D226B3" w14:paraId="76CAEF9D"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27551A4E"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 xml:space="preserve">Poddziałanie 10.1.1 Zapewnienie równego dostępu do wysokiej jakości edukacji przedszkolnej – konkursy horyzontalne </w:t>
            </w:r>
          </w:p>
        </w:tc>
        <w:tc>
          <w:tcPr>
            <w:tcW w:w="485" w:type="pct"/>
            <w:vMerge/>
            <w:tcBorders>
              <w:top w:val="nil"/>
              <w:left w:val="single" w:sz="4" w:space="0" w:color="auto"/>
              <w:bottom w:val="single" w:sz="4" w:space="0" w:color="000000"/>
              <w:right w:val="single" w:sz="4" w:space="0" w:color="auto"/>
            </w:tcBorders>
            <w:vAlign w:val="center"/>
            <w:hideMark/>
          </w:tcPr>
          <w:p w14:paraId="06DEEC5E" w14:textId="77777777" w:rsidR="00944058" w:rsidRPr="00D226B3" w:rsidRDefault="00944058" w:rsidP="00944058">
            <w:pPr>
              <w:spacing w:after="0"/>
              <w:rPr>
                <w:rFonts w:ascii="Arial" w:hAnsi="Arial" w:cs="Arial"/>
                <w:sz w:val="16"/>
                <w:szCs w:val="16"/>
              </w:rPr>
            </w:pPr>
          </w:p>
        </w:tc>
        <w:tc>
          <w:tcPr>
            <w:tcW w:w="120" w:type="pct"/>
            <w:vMerge/>
            <w:tcBorders>
              <w:top w:val="nil"/>
              <w:left w:val="nil"/>
              <w:bottom w:val="single" w:sz="4" w:space="0" w:color="000000"/>
              <w:right w:val="single" w:sz="4" w:space="0" w:color="auto"/>
            </w:tcBorders>
            <w:vAlign w:val="center"/>
            <w:hideMark/>
          </w:tcPr>
          <w:p w14:paraId="311E974F"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D9F7E4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9 154 455,00</w:t>
            </w:r>
          </w:p>
        </w:tc>
        <w:tc>
          <w:tcPr>
            <w:tcW w:w="161" w:type="pct"/>
            <w:tcBorders>
              <w:top w:val="nil"/>
              <w:left w:val="nil"/>
              <w:bottom w:val="single" w:sz="4" w:space="0" w:color="auto"/>
              <w:right w:val="single" w:sz="4" w:space="0" w:color="auto"/>
            </w:tcBorders>
            <w:shd w:val="clear" w:color="auto" w:fill="auto"/>
            <w:vAlign w:val="center"/>
            <w:hideMark/>
          </w:tcPr>
          <w:p w14:paraId="6ABC35B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164C7A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24C314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9 154 455,00</w:t>
            </w:r>
          </w:p>
        </w:tc>
        <w:tc>
          <w:tcPr>
            <w:tcW w:w="339" w:type="pct"/>
            <w:tcBorders>
              <w:top w:val="nil"/>
              <w:left w:val="nil"/>
              <w:bottom w:val="single" w:sz="4" w:space="0" w:color="auto"/>
              <w:right w:val="nil"/>
            </w:tcBorders>
            <w:shd w:val="clear" w:color="auto" w:fill="auto"/>
            <w:vAlign w:val="center"/>
            <w:hideMark/>
          </w:tcPr>
          <w:p w14:paraId="600B41F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1 615 491,00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AED8987"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1 076 995,00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5C1C4C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47 112,00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5A5E93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1 029 883,00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8F1D42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064B3D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538 496,00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253E026"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10 769 946,00</w:t>
            </w:r>
          </w:p>
        </w:tc>
      </w:tr>
      <w:tr w:rsidR="00944058" w:rsidRPr="00D226B3" w14:paraId="66D360E5"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625743C2"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 xml:space="preserve">Poddziałanie 10.1.2 Zapewnienie równego dostępu do wysokiej jakości edukacji przedszkolnej- ZIT Wrocławskiego Obszaru Funkcjonalnego </w:t>
            </w:r>
          </w:p>
        </w:tc>
        <w:tc>
          <w:tcPr>
            <w:tcW w:w="485" w:type="pct"/>
            <w:vMerge/>
            <w:tcBorders>
              <w:top w:val="nil"/>
              <w:left w:val="single" w:sz="4" w:space="0" w:color="auto"/>
              <w:bottom w:val="single" w:sz="4" w:space="0" w:color="000000"/>
              <w:right w:val="single" w:sz="4" w:space="0" w:color="auto"/>
            </w:tcBorders>
            <w:vAlign w:val="center"/>
            <w:hideMark/>
          </w:tcPr>
          <w:p w14:paraId="48CF4EB4" w14:textId="77777777" w:rsidR="00944058" w:rsidRPr="00D226B3" w:rsidRDefault="00944058" w:rsidP="00944058">
            <w:pPr>
              <w:spacing w:after="0"/>
              <w:rPr>
                <w:rFonts w:ascii="Arial" w:hAnsi="Arial" w:cs="Arial"/>
                <w:sz w:val="16"/>
                <w:szCs w:val="16"/>
              </w:rPr>
            </w:pPr>
          </w:p>
        </w:tc>
        <w:tc>
          <w:tcPr>
            <w:tcW w:w="120" w:type="pct"/>
            <w:vMerge/>
            <w:tcBorders>
              <w:top w:val="nil"/>
              <w:left w:val="nil"/>
              <w:bottom w:val="single" w:sz="4" w:space="0" w:color="000000"/>
              <w:right w:val="single" w:sz="4" w:space="0" w:color="auto"/>
            </w:tcBorders>
            <w:vAlign w:val="center"/>
            <w:hideMark/>
          </w:tcPr>
          <w:p w14:paraId="540B3870"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4D8113D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7 577 429,00</w:t>
            </w:r>
          </w:p>
        </w:tc>
        <w:tc>
          <w:tcPr>
            <w:tcW w:w="161" w:type="pct"/>
            <w:tcBorders>
              <w:top w:val="nil"/>
              <w:left w:val="nil"/>
              <w:bottom w:val="single" w:sz="4" w:space="0" w:color="auto"/>
              <w:right w:val="single" w:sz="4" w:space="0" w:color="auto"/>
            </w:tcBorders>
            <w:shd w:val="clear" w:color="auto" w:fill="auto"/>
            <w:vAlign w:val="center"/>
            <w:hideMark/>
          </w:tcPr>
          <w:p w14:paraId="6BE3730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FBFBAE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9727CD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7 577 429,00</w:t>
            </w:r>
          </w:p>
        </w:tc>
        <w:tc>
          <w:tcPr>
            <w:tcW w:w="339" w:type="pct"/>
            <w:tcBorders>
              <w:top w:val="nil"/>
              <w:left w:val="nil"/>
              <w:bottom w:val="single" w:sz="4" w:space="0" w:color="auto"/>
              <w:right w:val="nil"/>
            </w:tcBorders>
            <w:shd w:val="clear" w:color="auto" w:fill="auto"/>
            <w:vAlign w:val="center"/>
            <w:hideMark/>
          </w:tcPr>
          <w:p w14:paraId="482C628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1 337 193,00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69CBC84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891 462,00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9CE33D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7 978,00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6A78AD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883 484,00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486E5E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62E897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445 731,00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25B623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8 914 622,00</w:t>
            </w:r>
          </w:p>
        </w:tc>
      </w:tr>
      <w:tr w:rsidR="00944058" w:rsidRPr="00D226B3" w14:paraId="0262338F"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563922A2"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10.1.3 Zapewnienie równego dostępu do wysokiej jakości edukacji przedszkolnej- ZIT Aglomeracji Jeleniogórskiej</w:t>
            </w:r>
          </w:p>
        </w:tc>
        <w:tc>
          <w:tcPr>
            <w:tcW w:w="485" w:type="pct"/>
            <w:vMerge/>
            <w:tcBorders>
              <w:top w:val="nil"/>
              <w:left w:val="single" w:sz="4" w:space="0" w:color="auto"/>
              <w:bottom w:val="single" w:sz="4" w:space="0" w:color="000000"/>
              <w:right w:val="single" w:sz="4" w:space="0" w:color="auto"/>
            </w:tcBorders>
            <w:vAlign w:val="center"/>
            <w:hideMark/>
          </w:tcPr>
          <w:p w14:paraId="68F27AD7" w14:textId="77777777" w:rsidR="00944058" w:rsidRPr="00D226B3" w:rsidRDefault="00944058" w:rsidP="00944058">
            <w:pPr>
              <w:spacing w:after="0"/>
              <w:rPr>
                <w:rFonts w:ascii="Arial" w:hAnsi="Arial" w:cs="Arial"/>
                <w:sz w:val="16"/>
                <w:szCs w:val="16"/>
              </w:rPr>
            </w:pPr>
          </w:p>
        </w:tc>
        <w:tc>
          <w:tcPr>
            <w:tcW w:w="120" w:type="pct"/>
            <w:vMerge/>
            <w:tcBorders>
              <w:top w:val="nil"/>
              <w:left w:val="nil"/>
              <w:bottom w:val="single" w:sz="4" w:space="0" w:color="000000"/>
              <w:right w:val="single" w:sz="4" w:space="0" w:color="auto"/>
            </w:tcBorders>
            <w:vAlign w:val="center"/>
            <w:hideMark/>
          </w:tcPr>
          <w:p w14:paraId="395F69B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1C6762A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2 672 323,00</w:t>
            </w:r>
          </w:p>
        </w:tc>
        <w:tc>
          <w:tcPr>
            <w:tcW w:w="161" w:type="pct"/>
            <w:tcBorders>
              <w:top w:val="nil"/>
              <w:left w:val="nil"/>
              <w:bottom w:val="single" w:sz="4" w:space="0" w:color="auto"/>
              <w:right w:val="single" w:sz="4" w:space="0" w:color="auto"/>
            </w:tcBorders>
            <w:shd w:val="clear" w:color="auto" w:fill="auto"/>
            <w:vAlign w:val="center"/>
            <w:hideMark/>
          </w:tcPr>
          <w:p w14:paraId="453F897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1895EF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E0C0CA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2 672 323,00</w:t>
            </w:r>
          </w:p>
        </w:tc>
        <w:tc>
          <w:tcPr>
            <w:tcW w:w="339" w:type="pct"/>
            <w:tcBorders>
              <w:top w:val="nil"/>
              <w:left w:val="nil"/>
              <w:bottom w:val="single" w:sz="4" w:space="0" w:color="auto"/>
              <w:right w:val="nil"/>
            </w:tcBorders>
            <w:shd w:val="clear" w:color="auto" w:fill="auto"/>
            <w:vAlign w:val="center"/>
            <w:hideMark/>
          </w:tcPr>
          <w:p w14:paraId="2F4F53D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471 586,00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15036D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314 391,00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D54F13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67 357,00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EB657F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247 034,00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4458A2A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17649BF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157 195,00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9BF13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3 143 909,00</w:t>
            </w:r>
          </w:p>
        </w:tc>
      </w:tr>
      <w:tr w:rsidR="00944058" w:rsidRPr="00D226B3" w14:paraId="0BB5035F"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0C609D6A"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10.1.4 Zapewnienie równego dostępu do wysokiej jakości edukacji przedszkolnej – ZIT Aglomeracji Wałbrzyskiej</w:t>
            </w:r>
          </w:p>
        </w:tc>
        <w:tc>
          <w:tcPr>
            <w:tcW w:w="485" w:type="pct"/>
            <w:vMerge/>
            <w:tcBorders>
              <w:top w:val="nil"/>
              <w:left w:val="single" w:sz="4" w:space="0" w:color="auto"/>
              <w:bottom w:val="single" w:sz="4" w:space="0" w:color="000000"/>
              <w:right w:val="single" w:sz="4" w:space="0" w:color="auto"/>
            </w:tcBorders>
            <w:vAlign w:val="center"/>
            <w:hideMark/>
          </w:tcPr>
          <w:p w14:paraId="7183A248" w14:textId="77777777" w:rsidR="00944058" w:rsidRPr="00D226B3" w:rsidRDefault="00944058" w:rsidP="00944058">
            <w:pPr>
              <w:spacing w:after="0"/>
              <w:rPr>
                <w:rFonts w:ascii="Arial" w:hAnsi="Arial" w:cs="Arial"/>
                <w:sz w:val="16"/>
                <w:szCs w:val="16"/>
              </w:rPr>
            </w:pPr>
          </w:p>
        </w:tc>
        <w:tc>
          <w:tcPr>
            <w:tcW w:w="120" w:type="pct"/>
            <w:vMerge/>
            <w:tcBorders>
              <w:top w:val="nil"/>
              <w:left w:val="nil"/>
              <w:bottom w:val="single" w:sz="4" w:space="0" w:color="000000"/>
              <w:right w:val="single" w:sz="4" w:space="0" w:color="auto"/>
            </w:tcBorders>
            <w:vAlign w:val="center"/>
            <w:hideMark/>
          </w:tcPr>
          <w:p w14:paraId="61F58C85"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41CBC4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5 147 674,00</w:t>
            </w:r>
          </w:p>
        </w:tc>
        <w:tc>
          <w:tcPr>
            <w:tcW w:w="161" w:type="pct"/>
            <w:tcBorders>
              <w:top w:val="nil"/>
              <w:left w:val="nil"/>
              <w:bottom w:val="single" w:sz="4" w:space="0" w:color="auto"/>
              <w:right w:val="single" w:sz="4" w:space="0" w:color="auto"/>
            </w:tcBorders>
            <w:shd w:val="clear" w:color="auto" w:fill="auto"/>
            <w:vAlign w:val="center"/>
            <w:hideMark/>
          </w:tcPr>
          <w:p w14:paraId="7D6FFA8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BEC291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DF091B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5 147 674,00</w:t>
            </w:r>
          </w:p>
        </w:tc>
        <w:tc>
          <w:tcPr>
            <w:tcW w:w="339" w:type="pct"/>
            <w:tcBorders>
              <w:top w:val="nil"/>
              <w:left w:val="nil"/>
              <w:bottom w:val="single" w:sz="4" w:space="0" w:color="auto"/>
              <w:right w:val="nil"/>
            </w:tcBorders>
            <w:shd w:val="clear" w:color="auto" w:fill="auto"/>
            <w:vAlign w:val="center"/>
            <w:hideMark/>
          </w:tcPr>
          <w:p w14:paraId="5114300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908 413,00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0E83DFC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605 609,00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742D921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59 422,00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34A554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546 187,00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25B70F7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AD90D5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302 804,00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73E0A20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6 056 087,00</w:t>
            </w:r>
          </w:p>
        </w:tc>
      </w:tr>
      <w:tr w:rsidR="00944058" w:rsidRPr="00D226B3" w14:paraId="62A2ED86"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3A4F0DBB"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Działanie 10.2. Zapewnienie równego dostępu do wysokiej jakości edukacji podstawowej, gimnazjalnej i ponadgimnazjalnej</w:t>
            </w:r>
          </w:p>
        </w:tc>
        <w:tc>
          <w:tcPr>
            <w:tcW w:w="485" w:type="pct"/>
            <w:vMerge/>
            <w:tcBorders>
              <w:top w:val="nil"/>
              <w:left w:val="single" w:sz="4" w:space="0" w:color="auto"/>
              <w:bottom w:val="single" w:sz="4" w:space="0" w:color="000000"/>
              <w:right w:val="single" w:sz="4" w:space="0" w:color="auto"/>
            </w:tcBorders>
            <w:vAlign w:val="center"/>
            <w:hideMark/>
          </w:tcPr>
          <w:p w14:paraId="05CE9DF2" w14:textId="77777777" w:rsidR="00944058" w:rsidRPr="00D226B3" w:rsidRDefault="00944058" w:rsidP="00944058">
            <w:pPr>
              <w:spacing w:after="0"/>
              <w:rPr>
                <w:rFonts w:ascii="Arial" w:hAnsi="Arial" w:cs="Arial"/>
                <w:sz w:val="16"/>
                <w:szCs w:val="16"/>
              </w:rPr>
            </w:pPr>
          </w:p>
        </w:tc>
        <w:tc>
          <w:tcPr>
            <w:tcW w:w="120" w:type="pct"/>
            <w:vMerge/>
            <w:tcBorders>
              <w:top w:val="nil"/>
              <w:left w:val="nil"/>
              <w:bottom w:val="single" w:sz="4" w:space="0" w:color="000000"/>
              <w:right w:val="single" w:sz="4" w:space="0" w:color="auto"/>
            </w:tcBorders>
            <w:vAlign w:val="center"/>
            <w:hideMark/>
          </w:tcPr>
          <w:p w14:paraId="628E0CAD"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E8938C9"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60 441 865,00</w:t>
            </w:r>
          </w:p>
        </w:tc>
        <w:tc>
          <w:tcPr>
            <w:tcW w:w="161" w:type="pct"/>
            <w:tcBorders>
              <w:top w:val="nil"/>
              <w:left w:val="nil"/>
              <w:bottom w:val="single" w:sz="4" w:space="0" w:color="auto"/>
              <w:right w:val="single" w:sz="4" w:space="0" w:color="auto"/>
            </w:tcBorders>
            <w:shd w:val="clear" w:color="auto" w:fill="auto"/>
            <w:vAlign w:val="center"/>
            <w:hideMark/>
          </w:tcPr>
          <w:p w14:paraId="7154857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290BEE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5F7B4C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60 441 865,00</w:t>
            </w:r>
          </w:p>
        </w:tc>
        <w:tc>
          <w:tcPr>
            <w:tcW w:w="339" w:type="pct"/>
            <w:tcBorders>
              <w:top w:val="nil"/>
              <w:left w:val="nil"/>
              <w:bottom w:val="single" w:sz="4" w:space="0" w:color="auto"/>
              <w:right w:val="nil"/>
            </w:tcBorders>
            <w:shd w:val="clear" w:color="auto" w:fill="auto"/>
            <w:vAlign w:val="center"/>
            <w:hideMark/>
          </w:tcPr>
          <w:p w14:paraId="5ADFE80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10 666 210,00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AD4256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10 324 208,00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7AD009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5 455 396,00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2FBB46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4 868 812,00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D45E68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DA9D1F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342 002,00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6E7B8A1"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71 108 075,00</w:t>
            </w:r>
          </w:p>
        </w:tc>
      </w:tr>
      <w:tr w:rsidR="00944058" w:rsidRPr="00D226B3" w14:paraId="1034BF8A"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1F7F233F" w14:textId="77777777" w:rsidR="00944058" w:rsidRPr="00D226B3" w:rsidRDefault="00944058" w:rsidP="00944058">
            <w:pPr>
              <w:spacing w:after="0"/>
              <w:rPr>
                <w:rFonts w:ascii="Arial" w:hAnsi="Arial" w:cs="Arial"/>
                <w:color w:val="FF0000"/>
                <w:sz w:val="16"/>
                <w:szCs w:val="16"/>
              </w:rPr>
            </w:pPr>
            <w:r w:rsidRPr="00D226B3">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7DB2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01EB0D8"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473344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33 860 492,00</w:t>
            </w:r>
          </w:p>
        </w:tc>
        <w:tc>
          <w:tcPr>
            <w:tcW w:w="161" w:type="pct"/>
            <w:tcBorders>
              <w:top w:val="nil"/>
              <w:left w:val="nil"/>
              <w:bottom w:val="single" w:sz="4" w:space="0" w:color="auto"/>
              <w:right w:val="single" w:sz="4" w:space="0" w:color="auto"/>
            </w:tcBorders>
            <w:shd w:val="clear" w:color="auto" w:fill="auto"/>
            <w:vAlign w:val="center"/>
            <w:hideMark/>
          </w:tcPr>
          <w:p w14:paraId="32AA1BC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2F7944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F00477A"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33 860 492,00</w:t>
            </w:r>
          </w:p>
        </w:tc>
        <w:tc>
          <w:tcPr>
            <w:tcW w:w="339" w:type="pct"/>
            <w:tcBorders>
              <w:top w:val="nil"/>
              <w:left w:val="nil"/>
              <w:bottom w:val="single" w:sz="4" w:space="0" w:color="auto"/>
              <w:right w:val="nil"/>
            </w:tcBorders>
            <w:shd w:val="clear" w:color="auto" w:fill="auto"/>
            <w:vAlign w:val="center"/>
            <w:hideMark/>
          </w:tcPr>
          <w:p w14:paraId="38C2EB7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5 975 381,00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8CEF28B"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5 783 786,00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263B839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2 456 768,00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5433B0B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3 327 018,00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E1012A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9A99D1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191 595,00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AFD3DB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39 835 873,00</w:t>
            </w:r>
          </w:p>
        </w:tc>
      </w:tr>
      <w:tr w:rsidR="00944058" w:rsidRPr="00D226B3" w14:paraId="194A2493" w14:textId="77777777" w:rsidTr="00944058">
        <w:trPr>
          <w:trHeight w:val="1350"/>
        </w:trPr>
        <w:tc>
          <w:tcPr>
            <w:tcW w:w="555" w:type="pct"/>
            <w:tcBorders>
              <w:top w:val="single" w:sz="4" w:space="0" w:color="auto"/>
              <w:left w:val="single" w:sz="4" w:space="0" w:color="auto"/>
              <w:bottom w:val="single" w:sz="4" w:space="0" w:color="auto"/>
              <w:right w:val="nil"/>
            </w:tcBorders>
            <w:shd w:val="clear" w:color="auto" w:fill="auto"/>
            <w:hideMark/>
          </w:tcPr>
          <w:p w14:paraId="52A4DDEF"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2FAA2"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33B5E66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454D72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10 783 129,00</w:t>
            </w:r>
          </w:p>
        </w:tc>
        <w:tc>
          <w:tcPr>
            <w:tcW w:w="161" w:type="pct"/>
            <w:tcBorders>
              <w:top w:val="nil"/>
              <w:left w:val="nil"/>
              <w:bottom w:val="single" w:sz="4" w:space="0" w:color="auto"/>
              <w:right w:val="single" w:sz="4" w:space="0" w:color="auto"/>
            </w:tcBorders>
            <w:shd w:val="clear" w:color="auto" w:fill="auto"/>
            <w:vAlign w:val="center"/>
            <w:hideMark/>
          </w:tcPr>
          <w:p w14:paraId="25CFF0C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554DFC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41AAFB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10 783 129,00</w:t>
            </w:r>
          </w:p>
        </w:tc>
        <w:tc>
          <w:tcPr>
            <w:tcW w:w="339" w:type="pct"/>
            <w:tcBorders>
              <w:top w:val="nil"/>
              <w:left w:val="nil"/>
              <w:bottom w:val="single" w:sz="4" w:space="0" w:color="auto"/>
              <w:right w:val="nil"/>
            </w:tcBorders>
            <w:shd w:val="clear" w:color="auto" w:fill="auto"/>
            <w:vAlign w:val="center"/>
            <w:hideMark/>
          </w:tcPr>
          <w:p w14:paraId="5ED2C23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1 902 905,00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671723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1 841 890,00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5936ED8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1 248 108,00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2B4386E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593 782,00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89AEF2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4AD4D36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61 015,00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1BFE1E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12 686 034,00</w:t>
            </w:r>
          </w:p>
        </w:tc>
      </w:tr>
      <w:tr w:rsidR="00944058" w:rsidRPr="00D226B3" w14:paraId="14A272FB"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4C69E415"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FDAD0"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95A2798"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2ADB76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8 744 733,00</w:t>
            </w:r>
          </w:p>
        </w:tc>
        <w:tc>
          <w:tcPr>
            <w:tcW w:w="161" w:type="pct"/>
            <w:tcBorders>
              <w:top w:val="nil"/>
              <w:left w:val="nil"/>
              <w:bottom w:val="single" w:sz="4" w:space="0" w:color="auto"/>
              <w:right w:val="single" w:sz="4" w:space="0" w:color="auto"/>
            </w:tcBorders>
            <w:shd w:val="clear" w:color="auto" w:fill="auto"/>
            <w:vAlign w:val="center"/>
            <w:hideMark/>
          </w:tcPr>
          <w:p w14:paraId="4D60D0D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637ADD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711477E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8 744 733,00</w:t>
            </w:r>
          </w:p>
        </w:tc>
        <w:tc>
          <w:tcPr>
            <w:tcW w:w="339" w:type="pct"/>
            <w:tcBorders>
              <w:top w:val="nil"/>
              <w:left w:val="nil"/>
              <w:bottom w:val="single" w:sz="4" w:space="0" w:color="auto"/>
              <w:right w:val="nil"/>
            </w:tcBorders>
            <w:shd w:val="clear" w:color="auto" w:fill="auto"/>
            <w:vAlign w:val="center"/>
            <w:hideMark/>
          </w:tcPr>
          <w:p w14:paraId="3949BE1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1 543 187,00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D0EC0C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1 493 706,00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1A06DAF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1 043 083,00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140A86C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450 623,00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72E051D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2B1442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49 481,00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590874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10 287 920,00</w:t>
            </w:r>
          </w:p>
        </w:tc>
      </w:tr>
      <w:tr w:rsidR="00944058" w:rsidRPr="00D226B3" w14:paraId="080990C7"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3721C5E6"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1E3AB"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3477EC2A"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7ABE75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7 053 511,00</w:t>
            </w:r>
          </w:p>
        </w:tc>
        <w:tc>
          <w:tcPr>
            <w:tcW w:w="161" w:type="pct"/>
            <w:tcBorders>
              <w:top w:val="nil"/>
              <w:left w:val="nil"/>
              <w:bottom w:val="single" w:sz="4" w:space="0" w:color="auto"/>
              <w:right w:val="single" w:sz="4" w:space="0" w:color="auto"/>
            </w:tcBorders>
            <w:shd w:val="clear" w:color="auto" w:fill="auto"/>
            <w:vAlign w:val="center"/>
            <w:hideMark/>
          </w:tcPr>
          <w:p w14:paraId="18D5E30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6073138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9C009C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7 053 511,00</w:t>
            </w:r>
          </w:p>
        </w:tc>
        <w:tc>
          <w:tcPr>
            <w:tcW w:w="339" w:type="pct"/>
            <w:tcBorders>
              <w:top w:val="nil"/>
              <w:left w:val="nil"/>
              <w:bottom w:val="single" w:sz="4" w:space="0" w:color="auto"/>
              <w:right w:val="nil"/>
            </w:tcBorders>
            <w:shd w:val="clear" w:color="auto" w:fill="auto"/>
            <w:vAlign w:val="center"/>
            <w:hideMark/>
          </w:tcPr>
          <w:p w14:paraId="174460A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1 244 737,00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53BB69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1 204 826,00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4ED877E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707 437,00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617BAEF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497 389,00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60F4AE8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25D80E4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39 911,00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CA81A6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8 298 248,00</w:t>
            </w:r>
          </w:p>
        </w:tc>
      </w:tr>
      <w:tr w:rsidR="00944058" w:rsidRPr="00D226B3" w14:paraId="47508FAB" w14:textId="77777777" w:rsidTr="00944058">
        <w:trPr>
          <w:trHeight w:val="675"/>
        </w:trPr>
        <w:tc>
          <w:tcPr>
            <w:tcW w:w="555" w:type="pct"/>
            <w:tcBorders>
              <w:top w:val="single" w:sz="4" w:space="0" w:color="auto"/>
              <w:left w:val="single" w:sz="4" w:space="0" w:color="auto"/>
              <w:bottom w:val="single" w:sz="4" w:space="0" w:color="auto"/>
              <w:right w:val="nil"/>
            </w:tcBorders>
            <w:shd w:val="clear" w:color="auto" w:fill="auto"/>
            <w:hideMark/>
          </w:tcPr>
          <w:p w14:paraId="7203CDF9"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10.3. Poprawa dostępności i wspieranie uczenia się przez całe życie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1C5B1"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(10.2)</w:t>
            </w:r>
          </w:p>
        </w:tc>
        <w:tc>
          <w:tcPr>
            <w:tcW w:w="120" w:type="pct"/>
            <w:vMerge/>
            <w:tcBorders>
              <w:top w:val="nil"/>
              <w:left w:val="nil"/>
              <w:bottom w:val="single" w:sz="4" w:space="0" w:color="000000"/>
              <w:right w:val="single" w:sz="4" w:space="0" w:color="auto"/>
            </w:tcBorders>
            <w:vAlign w:val="center"/>
            <w:hideMark/>
          </w:tcPr>
          <w:p w14:paraId="3A09D112"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25A67B1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12 674 922,00</w:t>
            </w:r>
          </w:p>
        </w:tc>
        <w:tc>
          <w:tcPr>
            <w:tcW w:w="161" w:type="pct"/>
            <w:tcBorders>
              <w:top w:val="nil"/>
              <w:left w:val="nil"/>
              <w:bottom w:val="single" w:sz="4" w:space="0" w:color="auto"/>
              <w:right w:val="single" w:sz="4" w:space="0" w:color="auto"/>
            </w:tcBorders>
            <w:shd w:val="clear" w:color="auto" w:fill="auto"/>
            <w:vAlign w:val="center"/>
            <w:hideMark/>
          </w:tcPr>
          <w:p w14:paraId="7ECD6CE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29D8FA8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40F972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12 674 922,00</w:t>
            </w:r>
          </w:p>
        </w:tc>
        <w:tc>
          <w:tcPr>
            <w:tcW w:w="339" w:type="pct"/>
            <w:tcBorders>
              <w:top w:val="nil"/>
              <w:left w:val="nil"/>
              <w:bottom w:val="single" w:sz="4" w:space="0" w:color="auto"/>
              <w:right w:val="nil"/>
            </w:tcBorders>
            <w:shd w:val="clear" w:color="auto" w:fill="auto"/>
            <w:vAlign w:val="center"/>
            <w:hideMark/>
          </w:tcPr>
          <w:p w14:paraId="6526C76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2 236 752,00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1BBB92A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898 533,00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05F5F64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749 416,00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7F59A9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149 117,00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343897C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7A238FF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1 338 219,00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15725C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14 911 674,00</w:t>
            </w:r>
          </w:p>
        </w:tc>
      </w:tr>
      <w:tr w:rsidR="00944058" w:rsidRPr="00D226B3" w14:paraId="62314E72" w14:textId="77777777" w:rsidTr="00944058">
        <w:trPr>
          <w:trHeight w:val="900"/>
        </w:trPr>
        <w:tc>
          <w:tcPr>
            <w:tcW w:w="555" w:type="pct"/>
            <w:tcBorders>
              <w:top w:val="single" w:sz="4" w:space="0" w:color="auto"/>
              <w:left w:val="single" w:sz="4" w:space="0" w:color="auto"/>
              <w:bottom w:val="single" w:sz="4" w:space="0" w:color="auto"/>
              <w:right w:val="nil"/>
            </w:tcBorders>
            <w:shd w:val="clear" w:color="auto" w:fill="auto"/>
            <w:hideMark/>
          </w:tcPr>
          <w:p w14:paraId="78A46730" w14:textId="77777777" w:rsidR="00944058" w:rsidRPr="00D226B3" w:rsidRDefault="00944058" w:rsidP="00944058">
            <w:pPr>
              <w:spacing w:after="0"/>
              <w:rPr>
                <w:rFonts w:ascii="Arial" w:hAnsi="Arial" w:cs="Arial"/>
                <w:sz w:val="16"/>
                <w:szCs w:val="16"/>
              </w:rPr>
            </w:pPr>
            <w:r w:rsidRPr="00D226B3">
              <w:rPr>
                <w:rFonts w:ascii="Arial" w:hAnsi="Arial" w:cs="Arial"/>
                <w:sz w:val="16"/>
                <w:szCs w:val="16"/>
              </w:rPr>
              <w:t>Działanie 10.4. Dostosowanie systemów kształcenia i szkolenia zawodowego do potrzeb rynku pracy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794F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PI (10.4)</w:t>
            </w:r>
          </w:p>
        </w:tc>
        <w:tc>
          <w:tcPr>
            <w:tcW w:w="120" w:type="pct"/>
            <w:vMerge/>
            <w:tcBorders>
              <w:top w:val="nil"/>
              <w:left w:val="nil"/>
              <w:bottom w:val="single" w:sz="4" w:space="0" w:color="000000"/>
              <w:right w:val="single" w:sz="4" w:space="0" w:color="auto"/>
            </w:tcBorders>
            <w:vAlign w:val="center"/>
            <w:hideMark/>
          </w:tcPr>
          <w:p w14:paraId="61BBDE84"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7F544CA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56 046 786,00</w:t>
            </w:r>
          </w:p>
        </w:tc>
        <w:tc>
          <w:tcPr>
            <w:tcW w:w="161" w:type="pct"/>
            <w:tcBorders>
              <w:top w:val="nil"/>
              <w:left w:val="nil"/>
              <w:bottom w:val="single" w:sz="4" w:space="0" w:color="auto"/>
              <w:right w:val="single" w:sz="4" w:space="0" w:color="auto"/>
            </w:tcBorders>
            <w:shd w:val="clear" w:color="auto" w:fill="auto"/>
            <w:vAlign w:val="center"/>
            <w:hideMark/>
          </w:tcPr>
          <w:p w14:paraId="600DE00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F57AD3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19D779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56 046 786,00</w:t>
            </w:r>
          </w:p>
        </w:tc>
        <w:tc>
          <w:tcPr>
            <w:tcW w:w="339" w:type="pct"/>
            <w:tcBorders>
              <w:top w:val="nil"/>
              <w:left w:val="nil"/>
              <w:bottom w:val="single" w:sz="4" w:space="0" w:color="auto"/>
              <w:right w:val="nil"/>
            </w:tcBorders>
            <w:shd w:val="clear" w:color="auto" w:fill="auto"/>
            <w:vAlign w:val="center"/>
            <w:hideMark/>
          </w:tcPr>
          <w:p w14:paraId="0102B14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9 890 612,00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5F58CD0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7 390 132,00</w:t>
            </w:r>
          </w:p>
        </w:tc>
        <w:tc>
          <w:tcPr>
            <w:tcW w:w="381" w:type="pct"/>
            <w:tcBorders>
              <w:top w:val="nil"/>
              <w:left w:val="dotted" w:sz="4" w:space="0" w:color="auto"/>
              <w:bottom w:val="single" w:sz="4" w:space="0" w:color="auto"/>
              <w:right w:val="single" w:sz="4" w:space="0" w:color="auto"/>
            </w:tcBorders>
            <w:shd w:val="clear" w:color="auto" w:fill="auto"/>
            <w:vAlign w:val="center"/>
            <w:hideMark/>
          </w:tcPr>
          <w:p w14:paraId="6CBF9C7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3 765 248,00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DE2EC6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3 624 884,00</w:t>
            </w:r>
          </w:p>
        </w:tc>
        <w:tc>
          <w:tcPr>
            <w:tcW w:w="313" w:type="pct"/>
            <w:tcBorders>
              <w:top w:val="nil"/>
              <w:left w:val="dotted" w:sz="4" w:space="0" w:color="auto"/>
              <w:bottom w:val="single" w:sz="4" w:space="0" w:color="auto"/>
              <w:right w:val="single" w:sz="4" w:space="0" w:color="auto"/>
            </w:tcBorders>
            <w:shd w:val="clear" w:color="auto" w:fill="auto"/>
            <w:vAlign w:val="center"/>
            <w:hideMark/>
          </w:tcPr>
          <w:p w14:paraId="5595186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nil"/>
              <w:left w:val="dotted" w:sz="4" w:space="0" w:color="auto"/>
              <w:bottom w:val="single" w:sz="4" w:space="0" w:color="auto"/>
              <w:right w:val="single" w:sz="4" w:space="0" w:color="auto"/>
            </w:tcBorders>
            <w:shd w:val="clear" w:color="auto" w:fill="auto"/>
            <w:vAlign w:val="center"/>
            <w:hideMark/>
          </w:tcPr>
          <w:p w14:paraId="53D5ABC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2 500 480,00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472B463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65 937 398,00</w:t>
            </w:r>
          </w:p>
        </w:tc>
      </w:tr>
      <w:tr w:rsidR="00944058" w:rsidRPr="00D226B3" w14:paraId="1F597A15" w14:textId="77777777" w:rsidTr="00944058">
        <w:trPr>
          <w:trHeight w:val="1125"/>
        </w:trPr>
        <w:tc>
          <w:tcPr>
            <w:tcW w:w="555" w:type="pct"/>
            <w:tcBorders>
              <w:top w:val="single" w:sz="4" w:space="0" w:color="auto"/>
              <w:left w:val="single" w:sz="4" w:space="0" w:color="auto"/>
              <w:bottom w:val="single" w:sz="4" w:space="0" w:color="auto"/>
              <w:right w:val="nil"/>
            </w:tcBorders>
            <w:shd w:val="clear" w:color="auto" w:fill="auto"/>
            <w:hideMark/>
          </w:tcPr>
          <w:p w14:paraId="189B5A89"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10.4.1 Dostosowanie systemów kształcenia i szkolenia zawodowego do potrzeb rynku pracy  – konkursy horyzontalne</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CFB8F"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107B62DC"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688C577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45 716 531,00</w:t>
            </w:r>
          </w:p>
        </w:tc>
        <w:tc>
          <w:tcPr>
            <w:tcW w:w="161" w:type="pct"/>
            <w:tcBorders>
              <w:top w:val="nil"/>
              <w:left w:val="nil"/>
              <w:bottom w:val="single" w:sz="4" w:space="0" w:color="auto"/>
              <w:right w:val="single" w:sz="4" w:space="0" w:color="auto"/>
            </w:tcBorders>
            <w:shd w:val="clear" w:color="auto" w:fill="auto"/>
            <w:vAlign w:val="center"/>
            <w:hideMark/>
          </w:tcPr>
          <w:p w14:paraId="6B03EC8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097079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0D0BC79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45 716 531,00</w:t>
            </w:r>
          </w:p>
        </w:tc>
        <w:tc>
          <w:tcPr>
            <w:tcW w:w="339" w:type="pct"/>
            <w:tcBorders>
              <w:top w:val="nil"/>
              <w:left w:val="nil"/>
              <w:bottom w:val="single" w:sz="4" w:space="0" w:color="auto"/>
              <w:right w:val="nil"/>
            </w:tcBorders>
            <w:shd w:val="clear" w:color="auto" w:fill="auto"/>
            <w:vAlign w:val="center"/>
            <w:hideMark/>
          </w:tcPr>
          <w:p w14:paraId="17F580A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8 067 624,00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4054EC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6 028 021,00</w:t>
            </w:r>
          </w:p>
        </w:tc>
        <w:tc>
          <w:tcPr>
            <w:tcW w:w="381" w:type="pct"/>
            <w:tcBorders>
              <w:top w:val="nil"/>
              <w:left w:val="nil"/>
              <w:bottom w:val="single" w:sz="4" w:space="0" w:color="auto"/>
              <w:right w:val="single" w:sz="4" w:space="0" w:color="auto"/>
            </w:tcBorders>
            <w:shd w:val="clear" w:color="auto" w:fill="auto"/>
            <w:vAlign w:val="center"/>
            <w:hideMark/>
          </w:tcPr>
          <w:p w14:paraId="150834D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3 006 334,00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6DFD1F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3 021 687,00</w:t>
            </w:r>
          </w:p>
        </w:tc>
        <w:tc>
          <w:tcPr>
            <w:tcW w:w="313" w:type="pct"/>
            <w:tcBorders>
              <w:top w:val="nil"/>
              <w:left w:val="nil"/>
              <w:bottom w:val="single" w:sz="4" w:space="0" w:color="auto"/>
              <w:right w:val="single" w:sz="4" w:space="0" w:color="auto"/>
            </w:tcBorders>
            <w:shd w:val="clear" w:color="auto" w:fill="auto"/>
            <w:vAlign w:val="center"/>
            <w:hideMark/>
          </w:tcPr>
          <w:p w14:paraId="038754A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nil"/>
              <w:bottom w:val="single" w:sz="4" w:space="0" w:color="auto"/>
              <w:right w:val="single" w:sz="4" w:space="0" w:color="auto"/>
            </w:tcBorders>
            <w:shd w:val="clear" w:color="auto" w:fill="auto"/>
            <w:vAlign w:val="center"/>
            <w:hideMark/>
          </w:tcPr>
          <w:p w14:paraId="79C7C68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2 039 603,00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01777B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53 784 155,00</w:t>
            </w:r>
          </w:p>
        </w:tc>
      </w:tr>
      <w:tr w:rsidR="00944058" w:rsidRPr="00D226B3" w14:paraId="5676988C" w14:textId="77777777" w:rsidTr="00944058">
        <w:trPr>
          <w:trHeight w:val="1350"/>
        </w:trPr>
        <w:tc>
          <w:tcPr>
            <w:tcW w:w="555" w:type="pct"/>
            <w:tcBorders>
              <w:top w:val="single" w:sz="4" w:space="0" w:color="auto"/>
              <w:left w:val="single" w:sz="4" w:space="0" w:color="auto"/>
              <w:bottom w:val="single" w:sz="4" w:space="0" w:color="auto"/>
              <w:right w:val="nil"/>
            </w:tcBorders>
            <w:shd w:val="clear" w:color="auto" w:fill="auto"/>
            <w:hideMark/>
          </w:tcPr>
          <w:p w14:paraId="46AD4B1A"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10.4.2 Dostosowanie systemów kształcenia i szkolenia zawodowego do potrzeb rynku pracy - ZIT Wrocławskiego Obszaru Funkcjonalnego</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6F2E6"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E411BD9"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32D639D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4 726 251,00</w:t>
            </w:r>
          </w:p>
        </w:tc>
        <w:tc>
          <w:tcPr>
            <w:tcW w:w="161" w:type="pct"/>
            <w:tcBorders>
              <w:top w:val="nil"/>
              <w:left w:val="nil"/>
              <w:bottom w:val="single" w:sz="4" w:space="0" w:color="auto"/>
              <w:right w:val="single" w:sz="4" w:space="0" w:color="auto"/>
            </w:tcBorders>
            <w:shd w:val="clear" w:color="auto" w:fill="auto"/>
            <w:vAlign w:val="center"/>
            <w:hideMark/>
          </w:tcPr>
          <w:p w14:paraId="5F74A7AB"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951336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B2E8A1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4 726 251,00</w:t>
            </w:r>
          </w:p>
        </w:tc>
        <w:tc>
          <w:tcPr>
            <w:tcW w:w="339" w:type="pct"/>
            <w:tcBorders>
              <w:top w:val="nil"/>
              <w:left w:val="nil"/>
              <w:bottom w:val="single" w:sz="4" w:space="0" w:color="auto"/>
              <w:right w:val="nil"/>
            </w:tcBorders>
            <w:shd w:val="clear" w:color="auto" w:fill="auto"/>
            <w:vAlign w:val="center"/>
            <w:hideMark/>
          </w:tcPr>
          <w:p w14:paraId="237404E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834 045,00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34ED9B8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623 187,00</w:t>
            </w:r>
          </w:p>
        </w:tc>
        <w:tc>
          <w:tcPr>
            <w:tcW w:w="381" w:type="pct"/>
            <w:tcBorders>
              <w:top w:val="nil"/>
              <w:left w:val="nil"/>
              <w:bottom w:val="single" w:sz="4" w:space="0" w:color="auto"/>
              <w:right w:val="single" w:sz="4" w:space="0" w:color="auto"/>
            </w:tcBorders>
            <w:shd w:val="clear" w:color="auto" w:fill="auto"/>
            <w:vAlign w:val="center"/>
            <w:hideMark/>
          </w:tcPr>
          <w:p w14:paraId="1A74D3C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394 138,00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0EEC45B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229 049,00</w:t>
            </w:r>
          </w:p>
        </w:tc>
        <w:tc>
          <w:tcPr>
            <w:tcW w:w="313" w:type="pct"/>
            <w:tcBorders>
              <w:top w:val="nil"/>
              <w:left w:val="nil"/>
              <w:bottom w:val="single" w:sz="4" w:space="0" w:color="auto"/>
              <w:right w:val="single" w:sz="4" w:space="0" w:color="auto"/>
            </w:tcBorders>
            <w:shd w:val="clear" w:color="auto" w:fill="auto"/>
            <w:vAlign w:val="center"/>
            <w:hideMark/>
          </w:tcPr>
          <w:p w14:paraId="193A621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nil"/>
              <w:bottom w:val="single" w:sz="4" w:space="0" w:color="auto"/>
              <w:right w:val="single" w:sz="4" w:space="0" w:color="auto"/>
            </w:tcBorders>
            <w:shd w:val="clear" w:color="auto" w:fill="auto"/>
            <w:vAlign w:val="center"/>
            <w:hideMark/>
          </w:tcPr>
          <w:p w14:paraId="6FD17DB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210 858,00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52D1D21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5 560 296,00</w:t>
            </w:r>
          </w:p>
        </w:tc>
      </w:tr>
      <w:tr w:rsidR="00944058" w:rsidRPr="00D226B3" w14:paraId="1114EE4E" w14:textId="77777777" w:rsidTr="00944058">
        <w:trPr>
          <w:trHeight w:val="1350"/>
        </w:trPr>
        <w:tc>
          <w:tcPr>
            <w:tcW w:w="555" w:type="pct"/>
            <w:tcBorders>
              <w:top w:val="single" w:sz="4" w:space="0" w:color="auto"/>
              <w:left w:val="single" w:sz="4" w:space="0" w:color="auto"/>
              <w:bottom w:val="single" w:sz="4" w:space="0" w:color="auto"/>
              <w:right w:val="nil"/>
            </w:tcBorders>
            <w:shd w:val="clear" w:color="auto" w:fill="auto"/>
            <w:hideMark/>
          </w:tcPr>
          <w:p w14:paraId="1EC70FEC"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10.4.3 Dostosowanie systemów kształcenia i szkolenia zawodowego do potrzeb rynku pracy  - ZIT Aglomeracji Jeleniogórskiej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A9B23"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72DE75B6"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B56CBD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1 835 351,00</w:t>
            </w:r>
          </w:p>
        </w:tc>
        <w:tc>
          <w:tcPr>
            <w:tcW w:w="161" w:type="pct"/>
            <w:tcBorders>
              <w:top w:val="nil"/>
              <w:left w:val="nil"/>
              <w:bottom w:val="single" w:sz="4" w:space="0" w:color="auto"/>
              <w:right w:val="single" w:sz="4" w:space="0" w:color="auto"/>
            </w:tcBorders>
            <w:shd w:val="clear" w:color="auto" w:fill="auto"/>
            <w:vAlign w:val="center"/>
            <w:hideMark/>
          </w:tcPr>
          <w:p w14:paraId="2BD5DEC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46D0479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3F56664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1 835 351,00</w:t>
            </w:r>
          </w:p>
        </w:tc>
        <w:tc>
          <w:tcPr>
            <w:tcW w:w="339" w:type="pct"/>
            <w:tcBorders>
              <w:top w:val="nil"/>
              <w:left w:val="nil"/>
              <w:bottom w:val="single" w:sz="4" w:space="0" w:color="auto"/>
              <w:right w:val="nil"/>
            </w:tcBorders>
            <w:shd w:val="clear" w:color="auto" w:fill="auto"/>
            <w:vAlign w:val="center"/>
            <w:hideMark/>
          </w:tcPr>
          <w:p w14:paraId="709DD0F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323 887,00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716739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242 003,00</w:t>
            </w:r>
          </w:p>
        </w:tc>
        <w:tc>
          <w:tcPr>
            <w:tcW w:w="381" w:type="pct"/>
            <w:tcBorders>
              <w:top w:val="nil"/>
              <w:left w:val="nil"/>
              <w:bottom w:val="single" w:sz="4" w:space="0" w:color="auto"/>
              <w:right w:val="single" w:sz="4" w:space="0" w:color="auto"/>
            </w:tcBorders>
            <w:shd w:val="clear" w:color="auto" w:fill="auto"/>
            <w:vAlign w:val="center"/>
            <w:hideMark/>
          </w:tcPr>
          <w:p w14:paraId="201C6B8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93 863,00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7D54FC9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148 140,00</w:t>
            </w:r>
          </w:p>
        </w:tc>
        <w:tc>
          <w:tcPr>
            <w:tcW w:w="313" w:type="pct"/>
            <w:tcBorders>
              <w:top w:val="nil"/>
              <w:left w:val="nil"/>
              <w:bottom w:val="single" w:sz="4" w:space="0" w:color="auto"/>
              <w:right w:val="single" w:sz="4" w:space="0" w:color="auto"/>
            </w:tcBorders>
            <w:shd w:val="clear" w:color="auto" w:fill="auto"/>
            <w:vAlign w:val="center"/>
            <w:hideMark/>
          </w:tcPr>
          <w:p w14:paraId="406C218D"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nil"/>
              <w:bottom w:val="single" w:sz="4" w:space="0" w:color="auto"/>
              <w:right w:val="single" w:sz="4" w:space="0" w:color="auto"/>
            </w:tcBorders>
            <w:shd w:val="clear" w:color="auto" w:fill="auto"/>
            <w:vAlign w:val="center"/>
            <w:hideMark/>
          </w:tcPr>
          <w:p w14:paraId="0F4FE44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81 884,00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06F571A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2 159 238,00</w:t>
            </w:r>
          </w:p>
        </w:tc>
      </w:tr>
      <w:tr w:rsidR="00944058" w:rsidRPr="00D226B3" w14:paraId="520222EE" w14:textId="77777777" w:rsidTr="00944058">
        <w:trPr>
          <w:trHeight w:val="1350"/>
        </w:trPr>
        <w:tc>
          <w:tcPr>
            <w:tcW w:w="555" w:type="pct"/>
            <w:tcBorders>
              <w:top w:val="single" w:sz="4" w:space="0" w:color="auto"/>
              <w:left w:val="single" w:sz="4" w:space="0" w:color="auto"/>
              <w:bottom w:val="single" w:sz="4" w:space="0" w:color="auto"/>
              <w:right w:val="nil"/>
            </w:tcBorders>
            <w:shd w:val="clear" w:color="auto" w:fill="auto"/>
            <w:hideMark/>
          </w:tcPr>
          <w:p w14:paraId="6B06DE61"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Poddziałanie 10.4.4 Dostosowanie systemów kształcenia i szkolenia zawodowego do potrzeb rynku pracy – ZIT Aglomeracji Wałbrzyskiej</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E2A59" w14:textId="77777777" w:rsidR="00944058" w:rsidRPr="00D226B3" w:rsidRDefault="00944058" w:rsidP="00944058">
            <w:pPr>
              <w:spacing w:after="0"/>
              <w:jc w:val="center"/>
              <w:rPr>
                <w:rFonts w:ascii="Arial" w:hAnsi="Arial" w:cs="Arial"/>
                <w:sz w:val="16"/>
                <w:szCs w:val="16"/>
              </w:rPr>
            </w:pPr>
            <w:r w:rsidRPr="00D226B3">
              <w:rPr>
                <w:rFonts w:ascii="Arial" w:hAnsi="Arial" w:cs="Arial"/>
                <w:sz w:val="16"/>
                <w:szCs w:val="16"/>
              </w:rPr>
              <w:t> </w:t>
            </w:r>
          </w:p>
        </w:tc>
        <w:tc>
          <w:tcPr>
            <w:tcW w:w="120" w:type="pct"/>
            <w:vMerge/>
            <w:tcBorders>
              <w:top w:val="nil"/>
              <w:left w:val="nil"/>
              <w:bottom w:val="single" w:sz="4" w:space="0" w:color="000000"/>
              <w:right w:val="single" w:sz="4" w:space="0" w:color="auto"/>
            </w:tcBorders>
            <w:vAlign w:val="center"/>
            <w:hideMark/>
          </w:tcPr>
          <w:p w14:paraId="45FB5C97" w14:textId="77777777" w:rsidR="00944058" w:rsidRPr="00D226B3" w:rsidRDefault="00944058" w:rsidP="00944058">
            <w:pPr>
              <w:spacing w:after="0"/>
              <w:rPr>
                <w:rFonts w:ascii="Arial" w:hAnsi="Arial" w:cs="Arial"/>
                <w:sz w:val="16"/>
                <w:szCs w:val="16"/>
              </w:rPr>
            </w:pPr>
          </w:p>
        </w:tc>
        <w:tc>
          <w:tcPr>
            <w:tcW w:w="403" w:type="pct"/>
            <w:tcBorders>
              <w:top w:val="nil"/>
              <w:left w:val="single" w:sz="4" w:space="0" w:color="auto"/>
              <w:bottom w:val="single" w:sz="4" w:space="0" w:color="auto"/>
              <w:right w:val="single" w:sz="4" w:space="0" w:color="auto"/>
            </w:tcBorders>
            <w:shd w:val="clear" w:color="auto" w:fill="auto"/>
            <w:vAlign w:val="center"/>
            <w:hideMark/>
          </w:tcPr>
          <w:p w14:paraId="571BF8E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3 768 653,00</w:t>
            </w:r>
          </w:p>
        </w:tc>
        <w:tc>
          <w:tcPr>
            <w:tcW w:w="161" w:type="pct"/>
            <w:tcBorders>
              <w:top w:val="nil"/>
              <w:left w:val="nil"/>
              <w:bottom w:val="single" w:sz="4" w:space="0" w:color="auto"/>
              <w:right w:val="single" w:sz="4" w:space="0" w:color="auto"/>
            </w:tcBorders>
            <w:shd w:val="clear" w:color="auto" w:fill="auto"/>
            <w:vAlign w:val="center"/>
            <w:hideMark/>
          </w:tcPr>
          <w:p w14:paraId="6728985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1B6A684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nil"/>
              <w:left w:val="nil"/>
              <w:bottom w:val="single" w:sz="4" w:space="0" w:color="auto"/>
              <w:right w:val="single" w:sz="4" w:space="0" w:color="auto"/>
            </w:tcBorders>
            <w:shd w:val="clear" w:color="auto" w:fill="auto"/>
            <w:vAlign w:val="center"/>
            <w:hideMark/>
          </w:tcPr>
          <w:p w14:paraId="5C2F379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3 768 653,00</w:t>
            </w:r>
          </w:p>
        </w:tc>
        <w:tc>
          <w:tcPr>
            <w:tcW w:w="339" w:type="pct"/>
            <w:tcBorders>
              <w:top w:val="nil"/>
              <w:left w:val="nil"/>
              <w:bottom w:val="single" w:sz="4" w:space="0" w:color="auto"/>
              <w:right w:val="nil"/>
            </w:tcBorders>
            <w:shd w:val="clear" w:color="auto" w:fill="auto"/>
            <w:vAlign w:val="center"/>
            <w:hideMark/>
          </w:tcPr>
          <w:p w14:paraId="1A75A1B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665 056,00</w:t>
            </w:r>
          </w:p>
        </w:tc>
        <w:tc>
          <w:tcPr>
            <w:tcW w:w="339" w:type="pct"/>
            <w:tcBorders>
              <w:top w:val="nil"/>
              <w:left w:val="dotted" w:sz="4" w:space="0" w:color="auto"/>
              <w:bottom w:val="single" w:sz="4" w:space="0" w:color="auto"/>
              <w:right w:val="single" w:sz="4" w:space="0" w:color="auto"/>
            </w:tcBorders>
            <w:shd w:val="clear" w:color="auto" w:fill="auto"/>
            <w:vAlign w:val="center"/>
            <w:hideMark/>
          </w:tcPr>
          <w:p w14:paraId="2DC9798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496 921,00</w:t>
            </w:r>
          </w:p>
        </w:tc>
        <w:tc>
          <w:tcPr>
            <w:tcW w:w="381" w:type="pct"/>
            <w:tcBorders>
              <w:top w:val="nil"/>
              <w:left w:val="nil"/>
              <w:bottom w:val="single" w:sz="4" w:space="0" w:color="auto"/>
              <w:right w:val="single" w:sz="4" w:space="0" w:color="auto"/>
            </w:tcBorders>
            <w:shd w:val="clear" w:color="auto" w:fill="auto"/>
            <w:vAlign w:val="center"/>
            <w:hideMark/>
          </w:tcPr>
          <w:p w14:paraId="254791D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270 913,00</w:t>
            </w:r>
          </w:p>
        </w:tc>
        <w:tc>
          <w:tcPr>
            <w:tcW w:w="330" w:type="pct"/>
            <w:tcBorders>
              <w:top w:val="nil"/>
              <w:left w:val="dotted" w:sz="4" w:space="0" w:color="auto"/>
              <w:bottom w:val="single" w:sz="4" w:space="0" w:color="auto"/>
              <w:right w:val="single" w:sz="4" w:space="0" w:color="auto"/>
            </w:tcBorders>
            <w:shd w:val="clear" w:color="auto" w:fill="auto"/>
            <w:vAlign w:val="center"/>
            <w:hideMark/>
          </w:tcPr>
          <w:p w14:paraId="45B303F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226 008,00</w:t>
            </w:r>
          </w:p>
        </w:tc>
        <w:tc>
          <w:tcPr>
            <w:tcW w:w="313" w:type="pct"/>
            <w:tcBorders>
              <w:top w:val="nil"/>
              <w:left w:val="nil"/>
              <w:bottom w:val="single" w:sz="4" w:space="0" w:color="auto"/>
              <w:right w:val="single" w:sz="4" w:space="0" w:color="auto"/>
            </w:tcBorders>
            <w:shd w:val="clear" w:color="auto" w:fill="auto"/>
            <w:vAlign w:val="center"/>
            <w:hideMark/>
          </w:tcPr>
          <w:p w14:paraId="7FAB847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nil"/>
              <w:left w:val="nil"/>
              <w:bottom w:val="single" w:sz="4" w:space="0" w:color="auto"/>
              <w:right w:val="single" w:sz="4" w:space="0" w:color="auto"/>
            </w:tcBorders>
            <w:shd w:val="clear" w:color="auto" w:fill="auto"/>
            <w:vAlign w:val="center"/>
            <w:hideMark/>
          </w:tcPr>
          <w:p w14:paraId="7206182E"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168 135,00</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EDA913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4 433 709,00</w:t>
            </w:r>
          </w:p>
        </w:tc>
      </w:tr>
      <w:tr w:rsidR="00944058" w:rsidRPr="00D226B3" w14:paraId="1E23BF9A" w14:textId="77777777" w:rsidTr="00944058">
        <w:trPr>
          <w:trHeight w:val="345"/>
        </w:trPr>
        <w:tc>
          <w:tcPr>
            <w:tcW w:w="555" w:type="pct"/>
            <w:tcBorders>
              <w:top w:val="nil"/>
              <w:left w:val="single" w:sz="8" w:space="0" w:color="auto"/>
              <w:bottom w:val="single" w:sz="8" w:space="0" w:color="auto"/>
              <w:right w:val="nil"/>
            </w:tcBorders>
            <w:shd w:val="clear" w:color="000000" w:fill="FFC000"/>
            <w:vAlign w:val="center"/>
            <w:hideMark/>
          </w:tcPr>
          <w:p w14:paraId="3702DB9A" w14:textId="77777777" w:rsidR="00944058" w:rsidRPr="00D226B3" w:rsidRDefault="00944058" w:rsidP="00944058">
            <w:pPr>
              <w:spacing w:after="0"/>
              <w:rPr>
                <w:rFonts w:ascii="Arial" w:hAnsi="Arial" w:cs="Arial"/>
                <w:sz w:val="12"/>
                <w:szCs w:val="12"/>
              </w:rPr>
            </w:pPr>
            <w:r w:rsidRPr="00D226B3">
              <w:rPr>
                <w:rFonts w:ascii="Arial" w:hAnsi="Arial" w:cs="Arial"/>
                <w:sz w:val="12"/>
                <w:szCs w:val="12"/>
              </w:rPr>
              <w:t>oś priorytetowa nr 11</w:t>
            </w:r>
            <w:r w:rsidRPr="00D226B3">
              <w:rPr>
                <w:rFonts w:ascii="Arial" w:hAnsi="Arial" w:cs="Arial"/>
                <w:sz w:val="12"/>
                <w:szCs w:val="12"/>
              </w:rPr>
              <w:br/>
              <w:t>Pomoc Techniczna</w:t>
            </w:r>
          </w:p>
        </w:tc>
        <w:tc>
          <w:tcPr>
            <w:tcW w:w="485" w:type="pct"/>
            <w:tcBorders>
              <w:top w:val="nil"/>
              <w:left w:val="single" w:sz="4" w:space="0" w:color="auto"/>
              <w:bottom w:val="single" w:sz="4" w:space="0" w:color="auto"/>
              <w:right w:val="single" w:sz="4" w:space="0" w:color="auto"/>
            </w:tcBorders>
            <w:shd w:val="clear" w:color="000000" w:fill="FFC000"/>
            <w:vAlign w:val="center"/>
            <w:hideMark/>
          </w:tcPr>
          <w:p w14:paraId="03AF864E" w14:textId="77777777" w:rsidR="00944058" w:rsidRPr="00D226B3" w:rsidRDefault="00944058" w:rsidP="00944058">
            <w:pPr>
              <w:spacing w:after="0"/>
              <w:jc w:val="center"/>
              <w:rPr>
                <w:rFonts w:ascii="Arial" w:hAnsi="Arial" w:cs="Arial"/>
                <w:color w:val="000000"/>
                <w:sz w:val="16"/>
                <w:szCs w:val="16"/>
              </w:rPr>
            </w:pPr>
            <w:r w:rsidRPr="00D226B3">
              <w:rPr>
                <w:rFonts w:ascii="Arial" w:hAnsi="Arial" w:cs="Arial"/>
                <w:color w:val="000000"/>
                <w:sz w:val="16"/>
                <w:szCs w:val="16"/>
              </w:rPr>
              <w:t> </w:t>
            </w:r>
          </w:p>
        </w:tc>
        <w:tc>
          <w:tcPr>
            <w:tcW w:w="120" w:type="pct"/>
            <w:vMerge/>
            <w:tcBorders>
              <w:top w:val="nil"/>
              <w:left w:val="nil"/>
              <w:bottom w:val="single" w:sz="4" w:space="0" w:color="000000"/>
              <w:right w:val="single" w:sz="4" w:space="0" w:color="auto"/>
            </w:tcBorders>
            <w:vAlign w:val="center"/>
            <w:hideMark/>
          </w:tcPr>
          <w:p w14:paraId="7FC00C43" w14:textId="77777777" w:rsidR="00944058" w:rsidRPr="00D226B3" w:rsidRDefault="00944058" w:rsidP="00944058">
            <w:pPr>
              <w:spacing w:after="0"/>
              <w:rPr>
                <w:rFonts w:ascii="Arial" w:hAnsi="Arial" w:cs="Arial"/>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5A373C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86 600 000,00</w:t>
            </w:r>
          </w:p>
        </w:tc>
        <w:tc>
          <w:tcPr>
            <w:tcW w:w="161" w:type="pct"/>
            <w:tcBorders>
              <w:top w:val="single" w:sz="4" w:space="0" w:color="auto"/>
              <w:left w:val="nil"/>
              <w:bottom w:val="single" w:sz="4" w:space="0" w:color="auto"/>
              <w:right w:val="single" w:sz="4" w:space="0" w:color="auto"/>
            </w:tcBorders>
            <w:shd w:val="clear" w:color="000000" w:fill="FFC000"/>
            <w:vAlign w:val="center"/>
            <w:hideMark/>
          </w:tcPr>
          <w:p w14:paraId="6A9E7D4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5D38E5A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 </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6ACF483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86 600 000,00</w:t>
            </w:r>
          </w:p>
        </w:tc>
        <w:tc>
          <w:tcPr>
            <w:tcW w:w="339" w:type="pct"/>
            <w:tcBorders>
              <w:top w:val="single" w:sz="4" w:space="0" w:color="auto"/>
              <w:left w:val="nil"/>
              <w:bottom w:val="single" w:sz="4" w:space="0" w:color="auto"/>
              <w:right w:val="nil"/>
            </w:tcBorders>
            <w:shd w:val="clear" w:color="000000" w:fill="FFC000"/>
            <w:vAlign w:val="center"/>
            <w:hideMark/>
          </w:tcPr>
          <w:p w14:paraId="2D11DB7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15 282 353,00</w:t>
            </w:r>
          </w:p>
        </w:tc>
        <w:tc>
          <w:tcPr>
            <w:tcW w:w="339"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11E3A21"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15 282 353,00</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1FA8D729"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single" w:sz="4" w:space="0" w:color="auto"/>
              <w:left w:val="nil"/>
              <w:bottom w:val="single" w:sz="4" w:space="0" w:color="auto"/>
              <w:right w:val="single" w:sz="4" w:space="0" w:color="auto"/>
            </w:tcBorders>
            <w:shd w:val="clear" w:color="000000" w:fill="FFC000"/>
            <w:vAlign w:val="center"/>
            <w:hideMark/>
          </w:tcPr>
          <w:p w14:paraId="2B530B3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15 282 353,00</w:t>
            </w:r>
          </w:p>
        </w:tc>
        <w:tc>
          <w:tcPr>
            <w:tcW w:w="313" w:type="pct"/>
            <w:tcBorders>
              <w:top w:val="single" w:sz="4" w:space="0" w:color="auto"/>
              <w:left w:val="nil"/>
              <w:bottom w:val="single" w:sz="4" w:space="0" w:color="auto"/>
              <w:right w:val="dotted" w:sz="4" w:space="0" w:color="auto"/>
            </w:tcBorders>
            <w:shd w:val="clear" w:color="000000" w:fill="FFC000"/>
            <w:vAlign w:val="center"/>
            <w:hideMark/>
          </w:tcPr>
          <w:p w14:paraId="2BE16C0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single" w:sz="4" w:space="0" w:color="auto"/>
              <w:left w:val="nil"/>
              <w:bottom w:val="single" w:sz="4" w:space="0" w:color="auto"/>
              <w:right w:val="nil"/>
            </w:tcBorders>
            <w:shd w:val="clear" w:color="000000" w:fill="FFC000"/>
            <w:vAlign w:val="center"/>
            <w:hideMark/>
          </w:tcPr>
          <w:p w14:paraId="01FB4EB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46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106D4F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101 882 353,00</w:t>
            </w:r>
          </w:p>
        </w:tc>
      </w:tr>
      <w:tr w:rsidR="00944058" w:rsidRPr="00D226B3" w14:paraId="2E1AC2E5" w14:textId="77777777" w:rsidTr="00944058">
        <w:trPr>
          <w:trHeight w:val="300"/>
        </w:trPr>
        <w:tc>
          <w:tcPr>
            <w:tcW w:w="555" w:type="pct"/>
            <w:tcBorders>
              <w:top w:val="nil"/>
              <w:left w:val="single" w:sz="8" w:space="0" w:color="auto"/>
              <w:bottom w:val="single" w:sz="8" w:space="0" w:color="auto"/>
              <w:right w:val="nil"/>
            </w:tcBorders>
            <w:shd w:val="clear" w:color="000000" w:fill="FFC000"/>
            <w:vAlign w:val="center"/>
            <w:hideMark/>
          </w:tcPr>
          <w:p w14:paraId="5C7A3B34" w14:textId="77777777" w:rsidR="00944058" w:rsidRPr="00D226B3" w:rsidRDefault="00944058" w:rsidP="00944058">
            <w:pPr>
              <w:spacing w:after="0"/>
              <w:rPr>
                <w:rFonts w:ascii="Arial" w:hAnsi="Arial" w:cs="Arial"/>
                <w:sz w:val="12"/>
                <w:szCs w:val="12"/>
              </w:rPr>
            </w:pPr>
            <w:r w:rsidRPr="00D226B3">
              <w:rPr>
                <w:rFonts w:ascii="Arial" w:hAnsi="Arial" w:cs="Arial"/>
                <w:sz w:val="12"/>
                <w:szCs w:val="12"/>
              </w:rPr>
              <w:t>oś priorytetowa nr 12</w:t>
            </w:r>
          </w:p>
        </w:tc>
        <w:tc>
          <w:tcPr>
            <w:tcW w:w="485" w:type="pct"/>
            <w:tcBorders>
              <w:top w:val="nil"/>
              <w:left w:val="single" w:sz="4" w:space="0" w:color="auto"/>
              <w:bottom w:val="single" w:sz="4" w:space="0" w:color="auto"/>
              <w:right w:val="single" w:sz="4" w:space="0" w:color="auto"/>
            </w:tcBorders>
            <w:shd w:val="clear" w:color="000000" w:fill="FFC000"/>
            <w:vAlign w:val="center"/>
            <w:hideMark/>
          </w:tcPr>
          <w:p w14:paraId="583E25F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120" w:type="pct"/>
            <w:tcBorders>
              <w:top w:val="nil"/>
              <w:left w:val="nil"/>
              <w:bottom w:val="nil"/>
              <w:right w:val="nil"/>
            </w:tcBorders>
            <w:shd w:val="clear" w:color="auto" w:fill="auto"/>
            <w:textDirection w:val="btLr"/>
            <w:vAlign w:val="center"/>
            <w:hideMark/>
          </w:tcPr>
          <w:p w14:paraId="63423F2D" w14:textId="77777777" w:rsidR="00944058" w:rsidRPr="00D226B3" w:rsidRDefault="00944058" w:rsidP="00944058">
            <w:pPr>
              <w:spacing w:after="0"/>
              <w:jc w:val="right"/>
              <w:rPr>
                <w:rFonts w:ascii="Arial" w:hAnsi="Arial" w:cs="Arial"/>
                <w:color w:val="FF0000"/>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F7E9D20"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34 391 424,00</w:t>
            </w:r>
          </w:p>
        </w:tc>
        <w:tc>
          <w:tcPr>
            <w:tcW w:w="161" w:type="pct"/>
            <w:tcBorders>
              <w:top w:val="single" w:sz="4" w:space="0" w:color="auto"/>
              <w:left w:val="nil"/>
              <w:bottom w:val="single" w:sz="4" w:space="0" w:color="auto"/>
              <w:right w:val="single" w:sz="4" w:space="0" w:color="auto"/>
            </w:tcBorders>
            <w:shd w:val="clear" w:color="000000" w:fill="FFC000"/>
            <w:vAlign w:val="center"/>
            <w:hideMark/>
          </w:tcPr>
          <w:p w14:paraId="375ED787"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4C7F161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34 391 424,00</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427FEF4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9" w:type="pct"/>
            <w:tcBorders>
              <w:top w:val="single" w:sz="4" w:space="0" w:color="auto"/>
              <w:left w:val="nil"/>
              <w:bottom w:val="single" w:sz="4" w:space="0" w:color="auto"/>
              <w:right w:val="single" w:sz="4" w:space="0" w:color="auto"/>
            </w:tcBorders>
            <w:shd w:val="clear" w:color="000000" w:fill="FFC000"/>
            <w:vAlign w:val="center"/>
            <w:hideMark/>
          </w:tcPr>
          <w:p w14:paraId="410AB4EE"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1 943 735,00</w:t>
            </w:r>
          </w:p>
        </w:tc>
        <w:tc>
          <w:tcPr>
            <w:tcW w:w="339" w:type="pct"/>
            <w:tcBorders>
              <w:top w:val="single" w:sz="4" w:space="0" w:color="auto"/>
              <w:left w:val="nil"/>
              <w:bottom w:val="single" w:sz="4" w:space="0" w:color="auto"/>
              <w:right w:val="single" w:sz="4" w:space="0" w:color="auto"/>
            </w:tcBorders>
            <w:shd w:val="clear" w:color="000000" w:fill="FFC000"/>
            <w:vAlign w:val="center"/>
            <w:hideMark/>
          </w:tcPr>
          <w:p w14:paraId="52CBF543"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1 778 285,00</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758CED45"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single" w:sz="4" w:space="0" w:color="auto"/>
              <w:left w:val="nil"/>
              <w:bottom w:val="single" w:sz="4" w:space="0" w:color="auto"/>
              <w:right w:val="single" w:sz="4" w:space="0" w:color="auto"/>
            </w:tcBorders>
            <w:shd w:val="clear" w:color="000000" w:fill="FFC000"/>
            <w:vAlign w:val="center"/>
            <w:hideMark/>
          </w:tcPr>
          <w:p w14:paraId="3A77596B"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1 778 285,00</w:t>
            </w:r>
          </w:p>
        </w:tc>
        <w:tc>
          <w:tcPr>
            <w:tcW w:w="313" w:type="pct"/>
            <w:tcBorders>
              <w:top w:val="single" w:sz="4" w:space="0" w:color="auto"/>
              <w:left w:val="nil"/>
              <w:bottom w:val="single" w:sz="4" w:space="0" w:color="auto"/>
              <w:right w:val="single" w:sz="4" w:space="0" w:color="auto"/>
            </w:tcBorders>
            <w:shd w:val="clear" w:color="000000" w:fill="FFC000"/>
            <w:vAlign w:val="center"/>
            <w:hideMark/>
          </w:tcPr>
          <w:p w14:paraId="0FAE2056"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single" w:sz="4" w:space="0" w:color="auto"/>
              <w:left w:val="nil"/>
              <w:bottom w:val="single" w:sz="4" w:space="0" w:color="auto"/>
              <w:right w:val="single" w:sz="4" w:space="0" w:color="auto"/>
            </w:tcBorders>
            <w:shd w:val="clear" w:color="000000" w:fill="FFC000"/>
            <w:vAlign w:val="center"/>
            <w:hideMark/>
          </w:tcPr>
          <w:p w14:paraId="261B3B24"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165 450,00</w:t>
            </w:r>
          </w:p>
        </w:tc>
        <w:tc>
          <w:tcPr>
            <w:tcW w:w="462" w:type="pct"/>
            <w:tcBorders>
              <w:top w:val="single" w:sz="4" w:space="0" w:color="auto"/>
              <w:left w:val="nil"/>
              <w:bottom w:val="single" w:sz="4" w:space="0" w:color="auto"/>
              <w:right w:val="single" w:sz="4" w:space="0" w:color="auto"/>
            </w:tcBorders>
            <w:shd w:val="clear" w:color="000000" w:fill="FFC000"/>
            <w:vAlign w:val="center"/>
            <w:hideMark/>
          </w:tcPr>
          <w:p w14:paraId="7DB89AE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36 335 159,00</w:t>
            </w:r>
          </w:p>
        </w:tc>
      </w:tr>
      <w:tr w:rsidR="00944058" w:rsidRPr="00D226B3" w14:paraId="59B9E32F" w14:textId="77777777" w:rsidTr="00944058">
        <w:trPr>
          <w:trHeight w:val="915"/>
        </w:trPr>
        <w:tc>
          <w:tcPr>
            <w:tcW w:w="555" w:type="pct"/>
            <w:tcBorders>
              <w:top w:val="nil"/>
              <w:left w:val="single" w:sz="8" w:space="0" w:color="auto"/>
              <w:bottom w:val="single" w:sz="8" w:space="0" w:color="auto"/>
              <w:right w:val="nil"/>
            </w:tcBorders>
            <w:shd w:val="clear" w:color="auto" w:fill="auto"/>
            <w:vAlign w:val="center"/>
            <w:hideMark/>
          </w:tcPr>
          <w:p w14:paraId="53B38928"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Działanie 12.1  Zwiększenie jakości i dostępności usług zdrowotnych w walce z pandemią COVID-19</w:t>
            </w:r>
          </w:p>
        </w:tc>
        <w:tc>
          <w:tcPr>
            <w:tcW w:w="485" w:type="pct"/>
            <w:tcBorders>
              <w:top w:val="nil"/>
              <w:left w:val="nil"/>
              <w:bottom w:val="nil"/>
              <w:right w:val="nil"/>
            </w:tcBorders>
            <w:shd w:val="clear" w:color="auto" w:fill="auto"/>
            <w:noWrap/>
            <w:vAlign w:val="center"/>
            <w:hideMark/>
          </w:tcPr>
          <w:p w14:paraId="29A1A5B0" w14:textId="77777777" w:rsidR="00944058" w:rsidRPr="00D226B3" w:rsidRDefault="00944058" w:rsidP="00944058">
            <w:pPr>
              <w:spacing w:after="0"/>
              <w:rPr>
                <w:rFonts w:ascii="Arial" w:hAnsi="Arial" w:cs="Arial"/>
                <w:color w:val="00B050"/>
                <w:sz w:val="16"/>
                <w:szCs w:val="16"/>
              </w:rPr>
            </w:pPr>
          </w:p>
        </w:tc>
        <w:tc>
          <w:tcPr>
            <w:tcW w:w="120" w:type="pct"/>
            <w:tcBorders>
              <w:top w:val="nil"/>
              <w:left w:val="nil"/>
              <w:bottom w:val="nil"/>
              <w:right w:val="nil"/>
            </w:tcBorders>
            <w:shd w:val="clear" w:color="auto" w:fill="auto"/>
            <w:textDirection w:val="btLr"/>
            <w:vAlign w:val="center"/>
            <w:hideMark/>
          </w:tcPr>
          <w:p w14:paraId="395E28D4" w14:textId="77777777" w:rsidR="00944058" w:rsidRPr="00D226B3" w:rsidRDefault="00944058" w:rsidP="00944058">
            <w:pPr>
              <w:spacing w:after="0"/>
              <w:jc w:val="center"/>
              <w:rPr>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12953"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15 328 270,00</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00AB4CF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6B4644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15 328 270,00</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1784C7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single" w:sz="4" w:space="0" w:color="auto"/>
              <w:left w:val="nil"/>
              <w:bottom w:val="single" w:sz="4" w:space="0" w:color="auto"/>
              <w:right w:val="nil"/>
            </w:tcBorders>
            <w:shd w:val="clear" w:color="auto" w:fill="auto"/>
            <w:vAlign w:val="center"/>
            <w:hideMark/>
          </w:tcPr>
          <w:p w14:paraId="4F195D06"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330 900,00</w:t>
            </w:r>
          </w:p>
        </w:tc>
        <w:tc>
          <w:tcPr>
            <w:tcW w:w="339"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B127E15"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165 450,00</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F7BA95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361D6EC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165 450,00</w:t>
            </w:r>
          </w:p>
        </w:tc>
        <w:tc>
          <w:tcPr>
            <w:tcW w:w="313" w:type="pct"/>
            <w:tcBorders>
              <w:top w:val="single" w:sz="4" w:space="0" w:color="auto"/>
              <w:left w:val="nil"/>
              <w:bottom w:val="single" w:sz="4" w:space="0" w:color="auto"/>
              <w:right w:val="dotted" w:sz="4" w:space="0" w:color="auto"/>
            </w:tcBorders>
            <w:shd w:val="clear" w:color="auto" w:fill="auto"/>
            <w:vAlign w:val="center"/>
            <w:hideMark/>
          </w:tcPr>
          <w:p w14:paraId="222F131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single" w:sz="4" w:space="0" w:color="auto"/>
              <w:left w:val="nil"/>
              <w:bottom w:val="single" w:sz="4" w:space="0" w:color="auto"/>
              <w:right w:val="nil"/>
            </w:tcBorders>
            <w:shd w:val="clear" w:color="auto" w:fill="auto"/>
            <w:vAlign w:val="center"/>
            <w:hideMark/>
          </w:tcPr>
          <w:p w14:paraId="02FC5AE9"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165 450,00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8524C"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15 659 170,00</w:t>
            </w:r>
          </w:p>
        </w:tc>
      </w:tr>
      <w:tr w:rsidR="00944058" w:rsidRPr="00D226B3" w14:paraId="0450127A" w14:textId="77777777" w:rsidTr="00944058">
        <w:trPr>
          <w:trHeight w:val="690"/>
        </w:trPr>
        <w:tc>
          <w:tcPr>
            <w:tcW w:w="555" w:type="pct"/>
            <w:tcBorders>
              <w:top w:val="nil"/>
              <w:left w:val="single" w:sz="8" w:space="0" w:color="auto"/>
              <w:bottom w:val="single" w:sz="8" w:space="0" w:color="auto"/>
              <w:right w:val="nil"/>
            </w:tcBorders>
            <w:shd w:val="clear" w:color="auto" w:fill="auto"/>
            <w:vAlign w:val="center"/>
            <w:hideMark/>
          </w:tcPr>
          <w:p w14:paraId="4B4D6E0C"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Działanie 12.2  Inwestycje przyczyniające się do ograniczania niskiej emisji</w:t>
            </w:r>
          </w:p>
        </w:tc>
        <w:tc>
          <w:tcPr>
            <w:tcW w:w="485" w:type="pct"/>
            <w:tcBorders>
              <w:top w:val="nil"/>
              <w:left w:val="nil"/>
              <w:bottom w:val="nil"/>
              <w:right w:val="nil"/>
            </w:tcBorders>
            <w:shd w:val="clear" w:color="auto" w:fill="auto"/>
            <w:noWrap/>
            <w:vAlign w:val="center"/>
            <w:hideMark/>
          </w:tcPr>
          <w:p w14:paraId="74839261" w14:textId="77777777" w:rsidR="00944058" w:rsidRPr="00D226B3" w:rsidRDefault="00944058" w:rsidP="00944058">
            <w:pPr>
              <w:spacing w:after="0"/>
              <w:rPr>
                <w:rFonts w:ascii="Arial" w:hAnsi="Arial" w:cs="Arial"/>
                <w:color w:val="00B050"/>
                <w:sz w:val="16"/>
                <w:szCs w:val="16"/>
              </w:rPr>
            </w:pPr>
          </w:p>
        </w:tc>
        <w:tc>
          <w:tcPr>
            <w:tcW w:w="120" w:type="pct"/>
            <w:tcBorders>
              <w:top w:val="nil"/>
              <w:left w:val="nil"/>
              <w:bottom w:val="nil"/>
              <w:right w:val="nil"/>
            </w:tcBorders>
            <w:shd w:val="clear" w:color="auto" w:fill="auto"/>
            <w:textDirection w:val="btLr"/>
            <w:vAlign w:val="center"/>
            <w:hideMark/>
          </w:tcPr>
          <w:p w14:paraId="76939323" w14:textId="77777777" w:rsidR="00944058" w:rsidRPr="00D226B3" w:rsidRDefault="00944058" w:rsidP="00944058">
            <w:pPr>
              <w:spacing w:after="0"/>
              <w:jc w:val="center"/>
              <w:rPr>
                <w:sz w:val="20"/>
                <w:szCs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0A85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10 722 946,00</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60C5F5F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57A6DC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10 722 946,00</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4D1819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single" w:sz="4" w:space="0" w:color="auto"/>
              <w:left w:val="nil"/>
              <w:bottom w:val="single" w:sz="4" w:space="0" w:color="auto"/>
              <w:right w:val="nil"/>
            </w:tcBorders>
            <w:shd w:val="clear" w:color="auto" w:fill="auto"/>
            <w:vAlign w:val="center"/>
            <w:hideMark/>
          </w:tcPr>
          <w:p w14:paraId="54648C9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1 612 835,00</w:t>
            </w:r>
          </w:p>
        </w:tc>
        <w:tc>
          <w:tcPr>
            <w:tcW w:w="339"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307157F1"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1 612 835,00</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747740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5B3BAC6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1 612 835,00</w:t>
            </w:r>
          </w:p>
        </w:tc>
        <w:tc>
          <w:tcPr>
            <w:tcW w:w="313" w:type="pct"/>
            <w:tcBorders>
              <w:top w:val="single" w:sz="4" w:space="0" w:color="auto"/>
              <w:left w:val="nil"/>
              <w:bottom w:val="single" w:sz="4" w:space="0" w:color="auto"/>
              <w:right w:val="dotted" w:sz="4" w:space="0" w:color="auto"/>
            </w:tcBorders>
            <w:shd w:val="clear" w:color="auto" w:fill="auto"/>
            <w:vAlign w:val="center"/>
            <w:hideMark/>
          </w:tcPr>
          <w:p w14:paraId="1B50CBA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single" w:sz="4" w:space="0" w:color="auto"/>
              <w:left w:val="nil"/>
              <w:bottom w:val="single" w:sz="4" w:space="0" w:color="auto"/>
              <w:right w:val="nil"/>
            </w:tcBorders>
            <w:shd w:val="clear" w:color="auto" w:fill="auto"/>
            <w:vAlign w:val="center"/>
            <w:hideMark/>
          </w:tcPr>
          <w:p w14:paraId="05A25570"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455E5"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12 335 781,00</w:t>
            </w:r>
          </w:p>
        </w:tc>
      </w:tr>
      <w:tr w:rsidR="00944058" w:rsidRPr="00D226B3" w14:paraId="03B5F9C6" w14:textId="77777777" w:rsidTr="00944058">
        <w:trPr>
          <w:trHeight w:val="735"/>
        </w:trPr>
        <w:tc>
          <w:tcPr>
            <w:tcW w:w="555" w:type="pct"/>
            <w:tcBorders>
              <w:top w:val="nil"/>
              <w:left w:val="single" w:sz="8" w:space="0" w:color="auto"/>
              <w:bottom w:val="single" w:sz="8" w:space="0" w:color="auto"/>
              <w:right w:val="nil"/>
            </w:tcBorders>
            <w:shd w:val="clear" w:color="auto" w:fill="auto"/>
            <w:vAlign w:val="center"/>
            <w:hideMark/>
          </w:tcPr>
          <w:p w14:paraId="0EE19576" w14:textId="77777777" w:rsidR="00944058" w:rsidRPr="00D226B3" w:rsidRDefault="00944058" w:rsidP="00944058">
            <w:pPr>
              <w:spacing w:after="0"/>
              <w:rPr>
                <w:rFonts w:ascii="Arial" w:hAnsi="Arial" w:cs="Arial"/>
                <w:color w:val="00B050"/>
                <w:sz w:val="16"/>
                <w:szCs w:val="16"/>
              </w:rPr>
            </w:pPr>
            <w:r w:rsidRPr="00D226B3">
              <w:rPr>
                <w:rFonts w:ascii="Arial" w:hAnsi="Arial" w:cs="Arial"/>
                <w:color w:val="00B050"/>
                <w:sz w:val="16"/>
                <w:szCs w:val="16"/>
              </w:rPr>
              <w:t>Działanie 12.4 Inwestycje społeczne – długoterminowa integracja</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2F79C0"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120" w:type="pct"/>
            <w:tcBorders>
              <w:top w:val="nil"/>
              <w:left w:val="nil"/>
              <w:bottom w:val="nil"/>
              <w:right w:val="nil"/>
            </w:tcBorders>
            <w:shd w:val="clear" w:color="auto" w:fill="auto"/>
            <w:textDirection w:val="btLr"/>
            <w:vAlign w:val="center"/>
            <w:hideMark/>
          </w:tcPr>
          <w:p w14:paraId="5B5EA931" w14:textId="77777777" w:rsidR="00944058" w:rsidRPr="00D226B3" w:rsidRDefault="00944058" w:rsidP="00944058">
            <w:pPr>
              <w:spacing w:after="0"/>
              <w:jc w:val="right"/>
              <w:rPr>
                <w:rFonts w:ascii="Arial" w:hAnsi="Arial" w:cs="Arial"/>
                <w:color w:val="FF0000"/>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DB31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8 340 208,00</w:t>
            </w:r>
          </w:p>
        </w:tc>
        <w:tc>
          <w:tcPr>
            <w:tcW w:w="161" w:type="pct"/>
            <w:tcBorders>
              <w:top w:val="single" w:sz="4" w:space="0" w:color="auto"/>
              <w:left w:val="nil"/>
              <w:bottom w:val="single" w:sz="4" w:space="0" w:color="auto"/>
              <w:right w:val="single" w:sz="4" w:space="0" w:color="auto"/>
            </w:tcBorders>
            <w:shd w:val="clear" w:color="auto" w:fill="auto"/>
            <w:vAlign w:val="center"/>
            <w:hideMark/>
          </w:tcPr>
          <w:p w14:paraId="2C1D321C"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81" w:type="pct"/>
            <w:tcBorders>
              <w:top w:val="single" w:sz="4" w:space="0" w:color="auto"/>
              <w:left w:val="nil"/>
              <w:bottom w:val="single" w:sz="4" w:space="0" w:color="auto"/>
              <w:right w:val="nil"/>
            </w:tcBorders>
            <w:shd w:val="clear" w:color="auto" w:fill="auto"/>
            <w:vAlign w:val="center"/>
            <w:hideMark/>
          </w:tcPr>
          <w:p w14:paraId="7718161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8 340 208,00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459DA"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 </w:t>
            </w:r>
          </w:p>
        </w:tc>
        <w:tc>
          <w:tcPr>
            <w:tcW w:w="339" w:type="pct"/>
            <w:tcBorders>
              <w:top w:val="single" w:sz="4" w:space="0" w:color="auto"/>
              <w:left w:val="nil"/>
              <w:bottom w:val="single" w:sz="4" w:space="0" w:color="auto"/>
              <w:right w:val="nil"/>
            </w:tcBorders>
            <w:shd w:val="clear" w:color="auto" w:fill="auto"/>
            <w:vAlign w:val="center"/>
            <w:hideMark/>
          </w:tcPr>
          <w:p w14:paraId="11C7F6CF"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9"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3F542B5B"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B1018D4"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53953D87"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13" w:type="pct"/>
            <w:tcBorders>
              <w:top w:val="single" w:sz="4" w:space="0" w:color="auto"/>
              <w:left w:val="nil"/>
              <w:bottom w:val="single" w:sz="4" w:space="0" w:color="auto"/>
              <w:right w:val="dotted" w:sz="4" w:space="0" w:color="auto"/>
            </w:tcBorders>
            <w:shd w:val="clear" w:color="auto" w:fill="auto"/>
            <w:vAlign w:val="center"/>
            <w:hideMark/>
          </w:tcPr>
          <w:p w14:paraId="1F664CF2"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347" w:type="pct"/>
            <w:tcBorders>
              <w:top w:val="single" w:sz="4" w:space="0" w:color="auto"/>
              <w:left w:val="nil"/>
              <w:bottom w:val="single" w:sz="4" w:space="0" w:color="auto"/>
              <w:right w:val="nil"/>
            </w:tcBorders>
            <w:shd w:val="clear" w:color="auto" w:fill="auto"/>
            <w:vAlign w:val="center"/>
            <w:hideMark/>
          </w:tcPr>
          <w:p w14:paraId="32A29EC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0,00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22158" w14:textId="77777777" w:rsidR="00944058" w:rsidRPr="00D226B3" w:rsidRDefault="00944058" w:rsidP="00944058">
            <w:pPr>
              <w:spacing w:after="0"/>
              <w:jc w:val="right"/>
              <w:rPr>
                <w:rFonts w:ascii="Arial" w:hAnsi="Arial" w:cs="Arial"/>
                <w:color w:val="00B050"/>
                <w:sz w:val="16"/>
                <w:szCs w:val="16"/>
              </w:rPr>
            </w:pPr>
            <w:r w:rsidRPr="00D226B3">
              <w:rPr>
                <w:rFonts w:ascii="Arial" w:hAnsi="Arial" w:cs="Arial"/>
                <w:color w:val="00B050"/>
                <w:sz w:val="16"/>
                <w:szCs w:val="16"/>
              </w:rPr>
              <w:t>8 340 208,00</w:t>
            </w:r>
          </w:p>
        </w:tc>
      </w:tr>
      <w:tr w:rsidR="00944058" w:rsidRPr="00D226B3" w14:paraId="008BA366" w14:textId="77777777" w:rsidTr="00944058">
        <w:trPr>
          <w:trHeight w:val="375"/>
        </w:trPr>
        <w:tc>
          <w:tcPr>
            <w:tcW w:w="555" w:type="pct"/>
            <w:tcBorders>
              <w:top w:val="nil"/>
              <w:left w:val="single" w:sz="8" w:space="0" w:color="auto"/>
              <w:bottom w:val="single" w:sz="8" w:space="0" w:color="auto"/>
              <w:right w:val="nil"/>
            </w:tcBorders>
            <w:shd w:val="clear" w:color="000000" w:fill="FFC000"/>
            <w:vAlign w:val="center"/>
            <w:hideMark/>
          </w:tcPr>
          <w:p w14:paraId="773BDB5F" w14:textId="77777777" w:rsidR="00944058" w:rsidRPr="00D226B3" w:rsidRDefault="00944058" w:rsidP="00944058">
            <w:pPr>
              <w:spacing w:after="0"/>
              <w:rPr>
                <w:rFonts w:ascii="Arial" w:hAnsi="Arial" w:cs="Arial"/>
                <w:sz w:val="12"/>
                <w:szCs w:val="12"/>
              </w:rPr>
            </w:pPr>
            <w:r w:rsidRPr="00D226B3">
              <w:rPr>
                <w:rFonts w:ascii="Arial" w:hAnsi="Arial" w:cs="Arial"/>
                <w:sz w:val="12"/>
                <w:szCs w:val="12"/>
              </w:rPr>
              <w:t>oś priorytetowa nr 13</w:t>
            </w:r>
            <w:r w:rsidRPr="00D226B3">
              <w:rPr>
                <w:rFonts w:ascii="Arial" w:hAnsi="Arial" w:cs="Arial"/>
                <w:sz w:val="12"/>
                <w:szCs w:val="12"/>
              </w:rPr>
              <w:br/>
              <w:t>Pomoc Techniczna REACT-EU</w:t>
            </w:r>
          </w:p>
        </w:tc>
        <w:tc>
          <w:tcPr>
            <w:tcW w:w="485"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E5BBF6D"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120" w:type="pct"/>
            <w:tcBorders>
              <w:top w:val="nil"/>
              <w:left w:val="nil"/>
              <w:bottom w:val="nil"/>
              <w:right w:val="nil"/>
            </w:tcBorders>
            <w:shd w:val="clear" w:color="auto" w:fill="auto"/>
            <w:textDirection w:val="btLr"/>
            <w:vAlign w:val="center"/>
            <w:hideMark/>
          </w:tcPr>
          <w:p w14:paraId="30CB9270" w14:textId="77777777" w:rsidR="00944058" w:rsidRPr="00D226B3" w:rsidRDefault="00944058" w:rsidP="00944058">
            <w:pPr>
              <w:spacing w:after="0"/>
              <w:jc w:val="right"/>
              <w:rPr>
                <w:rFonts w:ascii="Arial" w:hAnsi="Arial" w:cs="Arial"/>
                <w:color w:val="FF0000"/>
                <w:sz w:val="16"/>
                <w:szCs w:val="16"/>
              </w:rPr>
            </w:pPr>
          </w:p>
        </w:tc>
        <w:tc>
          <w:tcPr>
            <w:tcW w:w="403"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CBDA45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200 000,00</w:t>
            </w:r>
          </w:p>
        </w:tc>
        <w:tc>
          <w:tcPr>
            <w:tcW w:w="161" w:type="pct"/>
            <w:tcBorders>
              <w:top w:val="single" w:sz="4" w:space="0" w:color="auto"/>
              <w:left w:val="nil"/>
              <w:bottom w:val="single" w:sz="4" w:space="0" w:color="auto"/>
              <w:right w:val="single" w:sz="4" w:space="0" w:color="auto"/>
            </w:tcBorders>
            <w:shd w:val="clear" w:color="000000" w:fill="FFC000"/>
            <w:vAlign w:val="center"/>
            <w:hideMark/>
          </w:tcPr>
          <w:p w14:paraId="625736CF"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46DE97CA"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200 000,00</w:t>
            </w:r>
          </w:p>
        </w:tc>
        <w:tc>
          <w:tcPr>
            <w:tcW w:w="381"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471EC22" w14:textId="77777777" w:rsidR="00944058" w:rsidRPr="00D226B3" w:rsidRDefault="00944058" w:rsidP="00944058">
            <w:pPr>
              <w:spacing w:after="0"/>
              <w:jc w:val="right"/>
              <w:rPr>
                <w:rFonts w:ascii="Arial" w:hAnsi="Arial" w:cs="Arial"/>
                <w:color w:val="FF0000"/>
                <w:sz w:val="16"/>
                <w:szCs w:val="16"/>
              </w:rPr>
            </w:pPr>
            <w:r w:rsidRPr="00D226B3">
              <w:rPr>
                <w:rFonts w:ascii="Arial" w:hAnsi="Arial" w:cs="Arial"/>
                <w:color w:val="FF0000"/>
                <w:sz w:val="16"/>
                <w:szCs w:val="16"/>
              </w:rPr>
              <w:t> </w:t>
            </w:r>
          </w:p>
        </w:tc>
        <w:tc>
          <w:tcPr>
            <w:tcW w:w="339" w:type="pct"/>
            <w:tcBorders>
              <w:top w:val="single" w:sz="4" w:space="0" w:color="auto"/>
              <w:left w:val="nil"/>
              <w:bottom w:val="single" w:sz="4" w:space="0" w:color="auto"/>
              <w:right w:val="nil"/>
            </w:tcBorders>
            <w:shd w:val="clear" w:color="000000" w:fill="FFC000"/>
            <w:vAlign w:val="center"/>
            <w:hideMark/>
          </w:tcPr>
          <w:p w14:paraId="017CC6B2"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35 294,00</w:t>
            </w:r>
          </w:p>
        </w:tc>
        <w:tc>
          <w:tcPr>
            <w:tcW w:w="339"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ADF552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35 294,00</w:t>
            </w:r>
          </w:p>
        </w:tc>
        <w:tc>
          <w:tcPr>
            <w:tcW w:w="381" w:type="pct"/>
            <w:tcBorders>
              <w:top w:val="single" w:sz="4" w:space="0" w:color="auto"/>
              <w:left w:val="nil"/>
              <w:bottom w:val="single" w:sz="4" w:space="0" w:color="auto"/>
              <w:right w:val="single" w:sz="4" w:space="0" w:color="auto"/>
            </w:tcBorders>
            <w:shd w:val="clear" w:color="000000" w:fill="FFC000"/>
            <w:vAlign w:val="center"/>
            <w:hideMark/>
          </w:tcPr>
          <w:p w14:paraId="54D3C098"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30" w:type="pct"/>
            <w:tcBorders>
              <w:top w:val="single" w:sz="4" w:space="0" w:color="auto"/>
              <w:left w:val="nil"/>
              <w:bottom w:val="single" w:sz="4" w:space="0" w:color="auto"/>
              <w:right w:val="single" w:sz="4" w:space="0" w:color="auto"/>
            </w:tcBorders>
            <w:shd w:val="clear" w:color="000000" w:fill="FFC000"/>
            <w:vAlign w:val="center"/>
            <w:hideMark/>
          </w:tcPr>
          <w:p w14:paraId="5A90685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35 294,00</w:t>
            </w:r>
          </w:p>
        </w:tc>
        <w:tc>
          <w:tcPr>
            <w:tcW w:w="313" w:type="pct"/>
            <w:tcBorders>
              <w:top w:val="single" w:sz="4" w:space="0" w:color="auto"/>
              <w:left w:val="nil"/>
              <w:bottom w:val="single" w:sz="4" w:space="0" w:color="auto"/>
              <w:right w:val="dotted" w:sz="4" w:space="0" w:color="auto"/>
            </w:tcBorders>
            <w:shd w:val="clear" w:color="000000" w:fill="FFC000"/>
            <w:vAlign w:val="center"/>
            <w:hideMark/>
          </w:tcPr>
          <w:p w14:paraId="7100918C"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347" w:type="pct"/>
            <w:tcBorders>
              <w:top w:val="single" w:sz="4" w:space="0" w:color="auto"/>
              <w:left w:val="nil"/>
              <w:bottom w:val="single" w:sz="4" w:space="0" w:color="auto"/>
              <w:right w:val="nil"/>
            </w:tcBorders>
            <w:shd w:val="clear" w:color="000000" w:fill="FFC000"/>
            <w:vAlign w:val="center"/>
            <w:hideMark/>
          </w:tcPr>
          <w:p w14:paraId="3DDC98ED"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0,00</w:t>
            </w:r>
          </w:p>
        </w:tc>
        <w:tc>
          <w:tcPr>
            <w:tcW w:w="46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2E399AF" w14:textId="77777777" w:rsidR="00944058" w:rsidRPr="00D226B3" w:rsidRDefault="00944058" w:rsidP="00944058">
            <w:pPr>
              <w:spacing w:after="0"/>
              <w:jc w:val="right"/>
              <w:rPr>
                <w:rFonts w:ascii="Arial" w:hAnsi="Arial" w:cs="Arial"/>
                <w:sz w:val="16"/>
                <w:szCs w:val="16"/>
              </w:rPr>
            </w:pPr>
            <w:r w:rsidRPr="00D226B3">
              <w:rPr>
                <w:rFonts w:ascii="Arial" w:hAnsi="Arial" w:cs="Arial"/>
                <w:sz w:val="16"/>
                <w:szCs w:val="16"/>
              </w:rPr>
              <w:t>235 294,00</w:t>
            </w:r>
          </w:p>
        </w:tc>
      </w:tr>
    </w:tbl>
    <w:p w14:paraId="765B419F" w14:textId="25F17B02" w:rsidR="00342734" w:rsidRPr="00D226B3" w:rsidRDefault="00342734" w:rsidP="00342734"/>
    <w:p w14:paraId="03A862FE" w14:textId="3D25F8F6" w:rsidR="00342734" w:rsidRPr="00D226B3" w:rsidRDefault="00342734" w:rsidP="00342734"/>
    <w:p w14:paraId="74CCCAA2" w14:textId="1B917337"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D226B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C574A71"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 xml:space="preserve">6 965 474 </w:t>
            </w:r>
          </w:p>
        </w:tc>
        <w:tc>
          <w:tcPr>
            <w:tcW w:w="1513" w:type="dxa"/>
            <w:tcBorders>
              <w:top w:val="single" w:sz="4" w:space="0" w:color="auto"/>
              <w:left w:val="single" w:sz="4" w:space="0" w:color="auto"/>
              <w:bottom w:val="single" w:sz="4" w:space="0" w:color="auto"/>
              <w:right w:val="single" w:sz="4" w:space="0" w:color="auto"/>
            </w:tcBorders>
          </w:tcPr>
          <w:p w14:paraId="2A78F4A6" w14:textId="120498DC" w:rsidR="00EA7AF8" w:rsidRPr="00D226B3" w:rsidRDefault="00F41EB3" w:rsidP="00D31EAC">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8 194 674</w:t>
            </w:r>
            <w:r w:rsidR="00C16056" w:rsidRPr="00D226B3">
              <w:rPr>
                <w:rFonts w:asciiTheme="minorHAnsi" w:hAnsiTheme="minorHAnsi" w:cs="Arial"/>
                <w:spacing w:val="4"/>
                <w:sz w:val="22"/>
                <w:szCs w:val="22"/>
                <w:lang w:eastAsia="en-US"/>
              </w:rPr>
              <w:t xml:space="preserve">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003F918E" w:rsidR="00EA7AF8" w:rsidRPr="00D226B3" w:rsidRDefault="00C8628F" w:rsidP="00D226B3">
            <w:pPr>
              <w:spacing w:after="0"/>
              <w:rPr>
                <w:rFonts w:ascii="Calibri" w:hAnsi="Calibri" w:cs="Calibri"/>
                <w:sz w:val="22"/>
                <w:szCs w:val="22"/>
              </w:rPr>
            </w:pPr>
            <w:r w:rsidRPr="00D226B3">
              <w:rPr>
                <w:rFonts w:ascii="Calibri" w:hAnsi="Calibri" w:cs="Calibri"/>
                <w:sz w:val="22"/>
                <w:szCs w:val="22"/>
              </w:rPr>
              <w:t>16 656 058</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19 595 362 </w:t>
            </w:r>
            <w:r w:rsidR="00C16056" w:rsidRPr="00D226B3">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C16056" w:rsidRPr="00D226B3">
              <w:rPr>
                <w:rFonts w:asciiTheme="minorHAnsi" w:hAnsiTheme="minorHAnsi" w:cs="Arial"/>
                <w:spacing w:val="4"/>
                <w:sz w:val="22"/>
                <w:szCs w:val="22"/>
                <w:lang w:eastAsia="en-US"/>
              </w:rPr>
              <w:t> 189 </w:t>
            </w:r>
            <w:r w:rsidR="004A3084" w:rsidRPr="00D226B3">
              <w:rPr>
                <w:rFonts w:asciiTheme="minorHAnsi" w:hAnsiTheme="minorHAnsi" w:cs="Arial"/>
                <w:spacing w:val="4"/>
                <w:sz w:val="22"/>
                <w:szCs w:val="22"/>
                <w:lang w:eastAsia="en-US"/>
              </w:rPr>
              <w:t>018</w:t>
            </w:r>
            <w:r w:rsidR="00C16056" w:rsidRPr="00D226B3">
              <w:rPr>
                <w:rFonts w:asciiTheme="minorHAnsi" w:hAnsiTheme="minorHAnsi" w:cs="Arial"/>
                <w:spacing w:val="4"/>
                <w:sz w:val="22"/>
                <w:szCs w:val="22"/>
                <w:lang w:eastAsia="en-US"/>
              </w:rPr>
              <w:t xml:space="preserve"> </w:t>
            </w:r>
            <w:r w:rsidR="00D0303F"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D226B3" w:rsidRDefault="004D747A" w:rsidP="009217D5">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C16056" w:rsidRPr="00D226B3">
              <w:rPr>
                <w:rFonts w:asciiTheme="minorHAnsi" w:hAnsiTheme="minorHAnsi" w:cs="Arial"/>
                <w:spacing w:val="4"/>
                <w:sz w:val="22"/>
                <w:szCs w:val="22"/>
                <w:lang w:eastAsia="en-US"/>
              </w:rPr>
              <w:t>39</w:t>
            </w:r>
            <w:r w:rsidR="007E09AC" w:rsidRPr="00D226B3">
              <w:rPr>
                <w:rFonts w:asciiTheme="minorHAnsi" w:hAnsiTheme="minorHAnsi" w:cs="Arial"/>
                <w:spacing w:val="4"/>
                <w:sz w:val="22"/>
                <w:szCs w:val="22"/>
                <w:lang w:eastAsia="en-US"/>
              </w:rPr>
              <w:t xml:space="preserve">8 845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4A64085B"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7 512 769 </w:t>
            </w:r>
          </w:p>
        </w:tc>
        <w:tc>
          <w:tcPr>
            <w:tcW w:w="1513" w:type="dxa"/>
            <w:tcBorders>
              <w:top w:val="single" w:sz="4" w:space="0" w:color="auto"/>
              <w:left w:val="single" w:sz="4" w:space="0" w:color="auto"/>
              <w:bottom w:val="single" w:sz="4" w:space="0" w:color="auto"/>
              <w:right w:val="single" w:sz="4" w:space="0" w:color="auto"/>
            </w:tcBorders>
          </w:tcPr>
          <w:p w14:paraId="30E8BAB7" w14:textId="3E218CEA" w:rsidR="00EA7AF8" w:rsidRPr="00D226B3" w:rsidRDefault="00F41EB3"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8 838 552</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65B1A423" w:rsidR="00EA7AF8" w:rsidRPr="00D226B3" w:rsidRDefault="007B5D1D"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31 706 729 </w:t>
            </w:r>
          </w:p>
        </w:tc>
        <w:tc>
          <w:tcPr>
            <w:tcW w:w="1513" w:type="dxa"/>
            <w:tcBorders>
              <w:top w:val="single" w:sz="4" w:space="0" w:color="auto"/>
              <w:left w:val="single" w:sz="4" w:space="0" w:color="auto"/>
              <w:bottom w:val="single" w:sz="4" w:space="0" w:color="auto"/>
              <w:right w:val="single" w:sz="4" w:space="0" w:color="auto"/>
            </w:tcBorders>
          </w:tcPr>
          <w:p w14:paraId="08F5A293" w14:textId="5C78CE43" w:rsidR="00EA7AF8" w:rsidRPr="00D226B3" w:rsidRDefault="00D323A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37 302 034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5320201F"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EA1737" w:rsidRPr="00D226B3">
              <w:rPr>
                <w:rFonts w:asciiTheme="minorHAnsi" w:hAnsiTheme="minorHAnsi" w:cs="Arial"/>
                <w:spacing w:val="4"/>
                <w:sz w:val="22"/>
                <w:szCs w:val="22"/>
                <w:lang w:eastAsia="en-US"/>
              </w:rPr>
              <w:t> 654 651</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6441A413" w:rsidR="00EA7AF8" w:rsidRPr="00D226B3" w:rsidRDefault="004D747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59</w:t>
            </w:r>
            <w:r w:rsidR="00EA1737" w:rsidRPr="00D226B3">
              <w:rPr>
                <w:rFonts w:asciiTheme="minorHAnsi" w:hAnsiTheme="minorHAnsi" w:cs="Arial"/>
                <w:spacing w:val="4"/>
                <w:sz w:val="22"/>
                <w:szCs w:val="22"/>
                <w:lang w:eastAsia="en-US"/>
              </w:rPr>
              <w:t> 593 705</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23AA77D9" w:rsidR="00EA7AF8" w:rsidRPr="00D226B3" w:rsidRDefault="0046252D" w:rsidP="00D22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11 640 488</w:t>
            </w:r>
          </w:p>
        </w:tc>
        <w:tc>
          <w:tcPr>
            <w:tcW w:w="1513" w:type="dxa"/>
            <w:tcBorders>
              <w:top w:val="single" w:sz="4" w:space="0" w:color="auto"/>
              <w:left w:val="single" w:sz="4" w:space="0" w:color="auto"/>
              <w:bottom w:val="single" w:sz="4" w:space="0" w:color="auto"/>
              <w:right w:val="single" w:sz="4" w:space="0" w:color="auto"/>
            </w:tcBorders>
          </w:tcPr>
          <w:p w14:paraId="22C09F8F" w14:textId="7D629BC4" w:rsidR="00EA7AF8" w:rsidRPr="00D226B3" w:rsidRDefault="0046252D"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13 694 692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609E3327"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1761B18" w:rsidR="007E09AC" w:rsidRPr="00D226B3"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 </w:t>
            </w:r>
            <w:r w:rsidR="0046252D" w:rsidRPr="00D226B3">
              <w:rPr>
                <w:rFonts w:asciiTheme="minorHAnsi" w:hAnsiTheme="minorHAnsi" w:cs="Arial"/>
                <w:spacing w:val="4"/>
                <w:sz w:val="22"/>
                <w:szCs w:val="22"/>
                <w:lang w:eastAsia="en-US"/>
              </w:rPr>
              <w:t>6 308 891</w:t>
            </w:r>
            <w:r w:rsidRPr="00D226B3">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0615380B" w:rsidR="00EA7AF8" w:rsidRPr="00D226B3" w:rsidRDefault="007B5D1D"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18 453 009 </w:t>
            </w:r>
          </w:p>
        </w:tc>
        <w:tc>
          <w:tcPr>
            <w:tcW w:w="1513" w:type="dxa"/>
            <w:tcBorders>
              <w:top w:val="single" w:sz="4" w:space="0" w:color="auto"/>
              <w:left w:val="single" w:sz="4" w:space="0" w:color="auto"/>
              <w:bottom w:val="single" w:sz="4" w:space="0" w:color="auto"/>
              <w:right w:val="single" w:sz="4" w:space="0" w:color="auto"/>
            </w:tcBorders>
          </w:tcPr>
          <w:p w14:paraId="2CCA57D7" w14:textId="7C911EAA" w:rsidR="00EA7AF8" w:rsidRPr="00D226B3" w:rsidRDefault="00D323A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21 709 422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38EF5C9" w:rsidR="00C8628F" w:rsidRPr="00D226B3" w:rsidRDefault="00C8628F" w:rsidP="00C8628F">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Calibri" w:hAnsi="Calibri" w:cs="Calibri"/>
                <w:sz w:val="22"/>
                <w:szCs w:val="22"/>
              </w:rPr>
              <w:t>9 953 740</w:t>
            </w:r>
          </w:p>
          <w:p w14:paraId="31418847" w14:textId="4025C53E" w:rsidR="00EA7AF8" w:rsidRPr="00D226B3" w:rsidRDefault="00C5549F" w:rsidP="00C5549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11 710 282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77777777" w:rsidR="00EA7AF8" w:rsidRPr="00D226B3" w:rsidRDefault="009465BE" w:rsidP="00C5549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4 053 706</w:t>
            </w:r>
            <w:r w:rsidR="00C5549F" w:rsidRPr="00D226B3">
              <w:rPr>
                <w:rFonts w:asciiTheme="minorHAnsi" w:hAnsiTheme="minorHAnsi" w:cs="Arial"/>
                <w:spacing w:val="4"/>
                <w:sz w:val="22"/>
                <w:szCs w:val="22"/>
                <w:lang w:eastAsia="en-US"/>
              </w:rPr>
              <w:t xml:space="preserve"> </w:t>
            </w:r>
            <w:r w:rsidR="007B5B5E"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77777777" w:rsidR="00EA7AF8" w:rsidRPr="00D226B3" w:rsidRDefault="009465BE" w:rsidP="00957B9E">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4 769 066</w:t>
            </w:r>
            <w:r w:rsidR="007B5B5E" w:rsidRPr="00D226B3">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D226B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6B026671" w:rsidR="00EA7AF8" w:rsidRPr="00D226B3" w:rsidRDefault="00561DDD"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7</w:t>
            </w:r>
            <w:r w:rsidR="00D7057E" w:rsidRPr="00D226B3">
              <w:rPr>
                <w:rFonts w:asciiTheme="minorHAnsi" w:hAnsiTheme="minorHAnsi" w:cs="Arial"/>
                <w:spacing w:val="4"/>
                <w:sz w:val="22"/>
                <w:szCs w:val="22"/>
                <w:lang w:eastAsia="en-US"/>
              </w:rPr>
              <w:t> 577 429</w:t>
            </w:r>
          </w:p>
        </w:tc>
        <w:tc>
          <w:tcPr>
            <w:tcW w:w="1513" w:type="dxa"/>
            <w:tcBorders>
              <w:top w:val="single" w:sz="4" w:space="0" w:color="auto"/>
              <w:left w:val="single" w:sz="4" w:space="0" w:color="auto"/>
              <w:bottom w:val="single" w:sz="4" w:space="0" w:color="auto"/>
              <w:right w:val="single" w:sz="4" w:space="0" w:color="auto"/>
            </w:tcBorders>
          </w:tcPr>
          <w:p w14:paraId="7768758F" w14:textId="688F869D" w:rsidR="00EA7AF8" w:rsidRPr="00D226B3" w:rsidRDefault="00AF49C9"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8</w:t>
            </w:r>
            <w:r w:rsidR="00D7057E"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9</w:t>
            </w:r>
            <w:r w:rsidR="00D7057E" w:rsidRPr="00D226B3">
              <w:rPr>
                <w:rFonts w:asciiTheme="minorHAnsi" w:hAnsiTheme="minorHAnsi" w:cs="Arial"/>
                <w:spacing w:val="4"/>
                <w:sz w:val="22"/>
                <w:szCs w:val="22"/>
                <w:lang w:eastAsia="en-US"/>
              </w:rPr>
              <w:t>14 622</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58A3FA63" w:rsidR="00EA7AF8" w:rsidRPr="00D226B3"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10 783 129 </w:t>
            </w:r>
          </w:p>
        </w:tc>
        <w:tc>
          <w:tcPr>
            <w:tcW w:w="1513" w:type="dxa"/>
            <w:tcBorders>
              <w:top w:val="single" w:sz="4" w:space="0" w:color="auto"/>
              <w:left w:val="single" w:sz="4" w:space="0" w:color="auto"/>
              <w:bottom w:val="single" w:sz="4" w:space="0" w:color="auto"/>
              <w:right w:val="single" w:sz="4" w:space="0" w:color="auto"/>
            </w:tcBorders>
          </w:tcPr>
          <w:p w14:paraId="1A8DA570" w14:textId="324461F4" w:rsidR="00EA7AF8" w:rsidRPr="00D226B3" w:rsidRDefault="009665CB"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12 686 034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C72DB6" w:rsidRPr="00D226B3">
              <w:rPr>
                <w:rFonts w:asciiTheme="minorHAnsi" w:hAnsiTheme="minorHAnsi" w:cs="Arial"/>
                <w:spacing w:val="4"/>
                <w:sz w:val="22"/>
                <w:szCs w:val="22"/>
                <w:lang w:eastAsia="en-US"/>
              </w:rPr>
              <w:t>72</w:t>
            </w:r>
            <w:r w:rsidR="00457F67" w:rsidRPr="00D226B3">
              <w:rPr>
                <w:rFonts w:asciiTheme="minorHAnsi" w:hAnsiTheme="minorHAnsi" w:cs="Arial"/>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D226B3" w:rsidRDefault="00C72DB6"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5</w:t>
            </w:r>
            <w:r w:rsidR="00457F67"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56</w:t>
            </w:r>
            <w:r w:rsidR="00457F67" w:rsidRPr="00D226B3">
              <w:rPr>
                <w:rFonts w:asciiTheme="minorHAnsi" w:hAnsiTheme="minorHAnsi" w:cs="Arial"/>
                <w:spacing w:val="4"/>
                <w:sz w:val="22"/>
                <w:szCs w:val="22"/>
                <w:lang w:eastAsia="en-US"/>
              </w:rPr>
              <w:t>0 296</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5D38B8" w:rsidRPr="00D226B3"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15C40BFB" w:rsidR="000F463F" w:rsidRPr="00D226B3" w:rsidRDefault="007B5D1D" w:rsidP="00D226B3">
            <w:pPr>
              <w:spacing w:after="0"/>
              <w:rPr>
                <w:rFonts w:ascii="Calibri" w:hAnsi="Calibri" w:cs="Calibri"/>
                <w:b/>
                <w:bCs/>
                <w:sz w:val="22"/>
                <w:szCs w:val="22"/>
              </w:rPr>
            </w:pPr>
            <w:r w:rsidRPr="00D226B3">
              <w:rPr>
                <w:rFonts w:ascii="Calibri" w:hAnsi="Calibri" w:cs="Calibri"/>
                <w:b/>
                <w:bCs/>
                <w:sz w:val="22"/>
                <w:szCs w:val="22"/>
              </w:rPr>
              <w:t xml:space="preserve">20 930 304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0593538B" w:rsidR="004D1617" w:rsidRPr="00D226B3" w:rsidRDefault="00D323AE" w:rsidP="000B31FD">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3 693 583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18E6C44C" w:rsidR="004D1617" w:rsidRPr="00D226B3" w:rsidRDefault="00D323AE" w:rsidP="000B31FD">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24 623 887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72D55B4C"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10 779 144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01A78DF9"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12 681 346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4A3084" w:rsidRPr="00D226B3">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Pr="00D226B3" w:rsidRDefault="004D1617"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4</w:t>
            </w:r>
            <w:r w:rsidR="00E85B69" w:rsidRPr="00D226B3">
              <w:rPr>
                <w:rFonts w:asciiTheme="minorHAnsi" w:hAnsiTheme="minorHAnsi" w:cs="Arial"/>
                <w:sz w:val="22"/>
                <w:szCs w:val="22"/>
              </w:rPr>
              <w:t xml:space="preserve"> 827 737 </w:t>
            </w:r>
          </w:p>
          <w:p w14:paraId="5EF39F15" w14:textId="2F235947" w:rsidR="00E85B69" w:rsidRPr="00D226B3" w:rsidRDefault="00E85B69" w:rsidP="002B3C4C">
            <w:pPr>
              <w:autoSpaceDE w:val="0"/>
              <w:autoSpaceDN w:val="0"/>
              <w:adjustRightInd w:val="0"/>
              <w:spacing w:before="30" w:after="30"/>
              <w:jc w:val="right"/>
              <w:rPr>
                <w:rFonts w:asciiTheme="minorHAnsi" w:hAnsiTheme="minorHAnsi" w:cs="Arial"/>
              </w:rPr>
            </w:pP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77777777" w:rsidR="007271E5" w:rsidRPr="00D226B3" w:rsidRDefault="004E4A0F" w:rsidP="009F512C">
            <w:pPr>
              <w:jc w:val="right"/>
              <w:rPr>
                <w:rFonts w:asciiTheme="minorHAnsi" w:hAnsiTheme="minorHAnsi" w:cs="Arial"/>
              </w:rPr>
            </w:pPr>
            <w:r w:rsidRPr="00D226B3">
              <w:rPr>
                <w:rFonts w:asciiTheme="minorHAnsi" w:hAnsiTheme="minorHAnsi" w:cs="Arial"/>
                <w:sz w:val="22"/>
                <w:szCs w:val="22"/>
              </w:rPr>
              <w:t>4 826 637</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77777777" w:rsidR="007271E5" w:rsidRPr="00D226B3" w:rsidRDefault="004E4A0F"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851 759</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77777777" w:rsidR="007271E5" w:rsidRPr="00D226B3" w:rsidRDefault="004E4A0F" w:rsidP="00663A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5 678 396</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77777777" w:rsidR="007271E5" w:rsidRPr="00D226B3" w:rsidRDefault="009465BE" w:rsidP="00663A4C">
            <w:pPr>
              <w:jc w:val="right"/>
              <w:rPr>
                <w:rFonts w:asciiTheme="minorHAnsi" w:hAnsiTheme="minorHAnsi" w:cs="Arial"/>
              </w:rPr>
            </w:pPr>
            <w:r w:rsidRPr="00D226B3">
              <w:rPr>
                <w:rFonts w:asciiTheme="minorHAnsi" w:hAnsiTheme="minorHAnsi" w:cs="Arial"/>
                <w:sz w:val="22"/>
                <w:szCs w:val="22"/>
              </w:rPr>
              <w:t>1 132 083</w:t>
            </w:r>
            <w:r w:rsidR="0028063A"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77777777" w:rsidR="007271E5" w:rsidRPr="00D226B3" w:rsidRDefault="004E4A0F" w:rsidP="002A7F78">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2A7F78" w:rsidRPr="00D226B3">
              <w:rPr>
                <w:rFonts w:asciiTheme="minorHAnsi" w:hAnsiTheme="minorHAnsi" w:cs="Arial"/>
                <w:sz w:val="22"/>
                <w:szCs w:val="22"/>
              </w:rPr>
              <w:t>199 780</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7777777" w:rsidR="007271E5" w:rsidRPr="00D226B3" w:rsidRDefault="009465BE"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1 331 863</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00697891"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457F67" w:rsidRPr="00D226B3">
              <w:rPr>
                <w:rFonts w:asciiTheme="minorHAnsi" w:hAnsiTheme="minorHAnsi" w:cs="Arial"/>
                <w:sz w:val="22"/>
                <w:szCs w:val="22"/>
              </w:rPr>
              <w:t> 672 323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431091" w:rsidR="000F463F" w:rsidRPr="00D226B3" w:rsidRDefault="00181497"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471 586</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CDF7CDC" w:rsidR="000F463F" w:rsidRPr="00D226B3" w:rsidRDefault="00D56082"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3 </w:t>
            </w:r>
            <w:r w:rsidR="00457F67" w:rsidRPr="00D226B3">
              <w:rPr>
                <w:rFonts w:asciiTheme="minorHAnsi" w:hAnsiTheme="minorHAnsi" w:cs="Arial"/>
                <w:sz w:val="22"/>
                <w:szCs w:val="22"/>
              </w:rPr>
              <w:t>143 909</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BBE4026" w:rsidR="0076211A" w:rsidRPr="00D226B3" w:rsidRDefault="009665CB" w:rsidP="009F512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8 </w:t>
            </w:r>
            <w:r w:rsidR="00CE013F" w:rsidRPr="00D226B3">
              <w:rPr>
                <w:rFonts w:asciiTheme="minorHAnsi" w:hAnsiTheme="minorHAnsi" w:cs="Arial"/>
                <w:sz w:val="22"/>
                <w:szCs w:val="22"/>
              </w:rPr>
              <w:t>7</w:t>
            </w:r>
            <w:r w:rsidRPr="00D226B3">
              <w:rPr>
                <w:rFonts w:asciiTheme="minorHAnsi" w:hAnsiTheme="minorHAnsi" w:cs="Arial"/>
                <w:sz w:val="22"/>
                <w:szCs w:val="22"/>
              </w:rPr>
              <w:t xml:space="preserve">44 733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2343266" w:rsidR="0076211A" w:rsidRPr="00D226B3" w:rsidRDefault="00644CD6"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CE013F" w:rsidRPr="00D226B3">
              <w:rPr>
                <w:rFonts w:asciiTheme="minorHAnsi" w:hAnsiTheme="minorHAnsi" w:cs="Arial"/>
                <w:sz w:val="22"/>
                <w:szCs w:val="22"/>
              </w:rPr>
              <w:t> </w:t>
            </w:r>
            <w:r w:rsidRPr="00D226B3">
              <w:rPr>
                <w:rFonts w:asciiTheme="minorHAnsi" w:hAnsiTheme="minorHAnsi" w:cs="Arial"/>
                <w:sz w:val="22"/>
                <w:szCs w:val="22"/>
              </w:rPr>
              <w:t>5</w:t>
            </w:r>
            <w:r w:rsidR="00CE013F" w:rsidRPr="00D226B3">
              <w:rPr>
                <w:rFonts w:asciiTheme="minorHAnsi" w:hAnsiTheme="minorHAnsi" w:cs="Arial"/>
                <w:sz w:val="22"/>
                <w:szCs w:val="22"/>
              </w:rPr>
              <w:t>43 187</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26A2999" w:rsidR="0076211A" w:rsidRPr="00D226B3" w:rsidRDefault="009665CB"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w:t>
            </w:r>
            <w:r w:rsidR="00CE013F" w:rsidRPr="00D226B3">
              <w:rPr>
                <w:rFonts w:asciiTheme="minorHAnsi" w:hAnsiTheme="minorHAnsi" w:cs="Arial"/>
                <w:sz w:val="22"/>
                <w:szCs w:val="22"/>
              </w:rPr>
              <w:t> 287 920</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181497" w:rsidRPr="00D226B3">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D226B3" w:rsidRDefault="00181497"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181497" w:rsidRPr="00D226B3">
              <w:rPr>
                <w:rFonts w:asciiTheme="minorHAnsi" w:hAnsiTheme="minorHAnsi" w:cs="Arial"/>
                <w:sz w:val="22"/>
                <w:szCs w:val="22"/>
              </w:rPr>
              <w:t>159 238</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450DF2BB"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11 139 486</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1E577CB1" w:rsidR="002A204B" w:rsidRPr="00D226B3" w:rsidRDefault="00D323AE"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1 965 792</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1542363D" w:rsidR="002A204B" w:rsidRPr="00D226B3" w:rsidRDefault="00D323AE"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13 105 278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63541655"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D0303F" w:rsidRPr="00D226B3">
              <w:rPr>
                <w:rFonts w:asciiTheme="minorHAnsi" w:hAnsiTheme="minorHAnsi" w:cs="Arial"/>
                <w:sz w:val="22"/>
                <w:szCs w:val="22"/>
                <w:lang w:eastAsia="en-US"/>
              </w:rPr>
              <w:t> 864 117</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1 034 844</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6 898 961</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72207C79" w:rsidR="002A204B" w:rsidRPr="00D226B3" w:rsidRDefault="007B5D1D"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28 286 825</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37D7B812"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4 991 793</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0894DAB7"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33 278 618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34225D80" w:rsidR="002A204B" w:rsidRPr="00D226B3" w:rsidRDefault="0007581A" w:rsidP="00D226B3">
            <w:pPr>
              <w:spacing w:after="0"/>
              <w:rPr>
                <w:rFonts w:asciiTheme="minorHAnsi" w:hAnsiTheme="minorHAnsi" w:cs="Arial"/>
                <w:lang w:eastAsia="en-US"/>
              </w:rPr>
            </w:pPr>
            <w:r w:rsidRPr="00D226B3">
              <w:rPr>
                <w:rFonts w:ascii="Calibri" w:hAnsi="Calibri" w:cs="Calibri"/>
                <w:sz w:val="22"/>
                <w:szCs w:val="22"/>
              </w:rPr>
              <w:t>4 269 832</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6B866F09" w:rsidR="002A204B" w:rsidRPr="00D226B3" w:rsidRDefault="00EC4592"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753 499</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1F5E96E5" w:rsidR="002A204B" w:rsidRPr="00D226B3" w:rsidRDefault="00EC4592"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5 023 331</w:t>
            </w:r>
            <w:r w:rsidR="001814C3" w:rsidRPr="00D226B3">
              <w:rPr>
                <w:rFonts w:asciiTheme="minorHAnsi" w:hAnsiTheme="minorHAnsi" w:cs="Arial"/>
                <w:spacing w:val="4"/>
                <w:sz w:val="22"/>
                <w:szCs w:val="22"/>
                <w:lang w:eastAsia="en-US"/>
              </w:rPr>
              <w:t xml:space="preserve"> </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0AE33C9"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 xml:space="preserve">17 792 813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1D3EE822" w:rsidR="002A204B" w:rsidRPr="00D226B3" w:rsidRDefault="00D323AE" w:rsidP="007C648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3 139 908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C18ECF4" w:rsidR="002A204B" w:rsidRPr="00D226B3" w:rsidRDefault="00D323AE" w:rsidP="007C648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20 932 721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77777777" w:rsidR="002A204B" w:rsidRPr="00D226B3" w:rsidRDefault="00A22CCD"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6 740 391</w:t>
            </w:r>
            <w:r w:rsidR="00DD222A"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77777777" w:rsidR="002A204B" w:rsidRPr="00D226B3" w:rsidRDefault="00663A4C" w:rsidP="00663A4C">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A22CCD" w:rsidRPr="00D226B3">
              <w:rPr>
                <w:rFonts w:asciiTheme="minorHAnsi" w:hAnsiTheme="minorHAnsi" w:cs="Arial"/>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77777777" w:rsidR="002A204B" w:rsidRPr="00D226B3" w:rsidRDefault="00663A4C"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A22CCD" w:rsidRPr="00D226B3">
              <w:rPr>
                <w:rFonts w:asciiTheme="minorHAnsi" w:hAnsiTheme="minorHAnsi" w:cs="Arial"/>
                <w:spacing w:val="4"/>
                <w:sz w:val="22"/>
                <w:szCs w:val="22"/>
                <w:lang w:eastAsia="en-US"/>
              </w:rPr>
              <w:t> 929 873</w:t>
            </w:r>
            <w:r w:rsidR="00910D91" w:rsidRPr="00D226B3">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D226B3"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0D1A71" w:rsidRPr="00D226B3">
              <w:rPr>
                <w:rFonts w:asciiTheme="minorHAnsi" w:hAnsiTheme="minorHAnsi" w:cs="Arial"/>
                <w:sz w:val="22"/>
                <w:szCs w:val="22"/>
                <w:lang w:eastAsia="en-US"/>
              </w:rPr>
              <w:t> </w:t>
            </w:r>
            <w:r w:rsidR="00140B9C" w:rsidRPr="00D226B3">
              <w:rPr>
                <w:rFonts w:asciiTheme="minorHAnsi" w:hAnsiTheme="minorHAnsi" w:cs="Arial"/>
                <w:sz w:val="22"/>
                <w:szCs w:val="22"/>
                <w:lang w:eastAsia="en-US"/>
              </w:rPr>
              <w:t>147 674</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D226B3" w:rsidRDefault="00140B9C" w:rsidP="00657A68">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D226B3" w:rsidRDefault="007616D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 </w:t>
            </w:r>
            <w:r w:rsidR="00140B9C" w:rsidRPr="00D226B3">
              <w:rPr>
                <w:rFonts w:asciiTheme="minorHAnsi" w:hAnsiTheme="minorHAnsi" w:cs="Arial"/>
                <w:spacing w:val="4"/>
                <w:sz w:val="22"/>
                <w:szCs w:val="22"/>
                <w:lang w:eastAsia="en-US"/>
              </w:rPr>
              <w:t>056 087</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0D1A71" w:rsidRPr="00D226B3">
              <w:rPr>
                <w:rFonts w:asciiTheme="minorHAnsi" w:hAnsiTheme="minorHAnsi" w:cs="Arial"/>
                <w:spacing w:val="4"/>
                <w:sz w:val="22"/>
                <w:szCs w:val="22"/>
                <w:lang w:eastAsia="en-US"/>
              </w:rPr>
              <w:t> 053 511</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0D1A71"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2</w:t>
            </w:r>
            <w:r w:rsidR="000D1A71" w:rsidRPr="00D226B3">
              <w:rPr>
                <w:rFonts w:asciiTheme="minorHAnsi" w:hAnsiTheme="minorHAnsi" w:cs="Arial"/>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w:t>
            </w:r>
            <w:r w:rsidR="000D1A71" w:rsidRPr="00D226B3">
              <w:rPr>
                <w:rFonts w:asciiTheme="minorHAnsi" w:hAnsiTheme="minorHAnsi" w:cs="Arial"/>
                <w:spacing w:val="4"/>
                <w:sz w:val="22"/>
                <w:szCs w:val="22"/>
                <w:lang w:eastAsia="en-US"/>
              </w:rPr>
              <w:t> 298 248</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CD3538"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CD3538"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CD3538"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w:t>
      </w:r>
      <w:r>
        <w:t>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w:t>
      </w:r>
      <w:r w:rsidRPr="00104E2E">
        <w:t xml:space="preserve">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w:t>
      </w:r>
      <w:r w:rsidRPr="00104E2E">
        <w:t xml:space="preserve">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w:t>
      </w:r>
      <w:r w:rsidRPr="00EA0FEF">
        <w:t xml:space="preserve">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w:t>
      </w:r>
      <w:r w:rsidRPr="00F839E3">
        <w:rPr>
          <w:sz w:val="18"/>
          <w:szCs w:val="18"/>
        </w:rPr>
        <w:t>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w:t>
      </w:r>
      <w:r w:rsidRPr="008F6303">
        <w:rPr>
          <w:sz w:val="18"/>
          <w:szCs w:val="18"/>
        </w:rPr>
        <w:t>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 xml:space="preserve">z dnia 23 kwietnia 2009 </w:t>
      </w:r>
      <w:r w:rsidRPr="001D54A1">
        <w:rPr>
          <w:rFonts w:asciiTheme="minorHAnsi" w:hAnsiTheme="minorHAnsi"/>
          <w:sz w:val="18"/>
          <w:szCs w:val="18"/>
        </w:rPr>
        <w:t>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w:t>
      </w:r>
      <w:r w:rsidRPr="007A4990">
        <w:rPr>
          <w:sz w:val="18"/>
          <w:szCs w:val="18"/>
        </w:rPr>
        <w:t>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 xml:space="preserve">z dnia 23 kwietnia 2009 </w:t>
      </w:r>
      <w:r w:rsidRPr="00725605">
        <w:rPr>
          <w:rFonts w:asciiTheme="minorHAnsi" w:hAnsiTheme="minorHAnsi"/>
          <w:sz w:val="18"/>
          <w:szCs w:val="18"/>
        </w:rPr>
        <w:t>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w:t>
      </w:r>
      <w:r w:rsidRPr="00F839E3">
        <w:rPr>
          <w:sz w:val="18"/>
          <w:szCs w:val="18"/>
        </w:rPr>
        <w:t>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w:t>
      </w:r>
      <w:r w:rsidRPr="004B350E">
        <w:rPr>
          <w:rFonts w:asciiTheme="minorHAnsi" w:hAnsiTheme="minorHAnsi" w:cs="Arial"/>
          <w:sz w:val="18"/>
          <w:szCs w:val="18"/>
        </w:rPr>
        <w:t>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w:t>
      </w:r>
      <w:r w:rsidRPr="00B9426F">
        <w:rPr>
          <w:sz w:val="18"/>
        </w:rPr>
        <w:t>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w:t>
      </w:r>
      <w:r w:rsidRPr="00B9426F">
        <w:rPr>
          <w:sz w:val="18"/>
          <w:szCs w:val="18"/>
        </w:rPr>
        <w:t>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w:t>
      </w:r>
      <w:r w:rsidRPr="00B9426F">
        <w:rPr>
          <w:sz w:val="18"/>
          <w:szCs w:val="18"/>
        </w:rPr>
        <w:t>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 xml:space="preserve">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Pr="00B9426F">
        <w:rPr>
          <w:rFonts w:asciiTheme="minorHAnsi" w:hAnsiTheme="minorHAnsi"/>
          <w:sz w:val="18"/>
          <w:szCs w:val="18"/>
        </w:rPr>
        <w:t>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w:t>
      </w:r>
      <w:r w:rsidRPr="00D97B67">
        <w:rPr>
          <w:sz w:val="16"/>
          <w:szCs w:val="16"/>
        </w:rPr>
        <w:t>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 xml:space="preserve">Oslo Manual: </w:t>
      </w:r>
      <w:r>
        <w:rPr>
          <w:color w:val="000000"/>
        </w:rPr>
        <w:t>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5E3C"/>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A57"/>
    <w:rsid w:val="004E5B54"/>
    <w:rsid w:val="004E5BE1"/>
    <w:rsid w:val="004E662A"/>
    <w:rsid w:val="004E7193"/>
    <w:rsid w:val="004E794D"/>
    <w:rsid w:val="004E79D2"/>
    <w:rsid w:val="004F0125"/>
    <w:rsid w:val="004F03E8"/>
    <w:rsid w:val="004F0558"/>
    <w:rsid w:val="004F098C"/>
    <w:rsid w:val="004F23E6"/>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CB2"/>
    <w:rsid w:val="005274B7"/>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46E7"/>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36D"/>
    <w:rsid w:val="007C1C6A"/>
    <w:rsid w:val="007C1FD6"/>
    <w:rsid w:val="007C2654"/>
    <w:rsid w:val="007C3647"/>
    <w:rsid w:val="007C389F"/>
    <w:rsid w:val="007C3FB9"/>
    <w:rsid w:val="007C419C"/>
    <w:rsid w:val="007C497F"/>
    <w:rsid w:val="007C4A71"/>
    <w:rsid w:val="007C4C4C"/>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738"/>
    <w:rsid w:val="00AF6F55"/>
    <w:rsid w:val="00AF724A"/>
    <w:rsid w:val="00B00266"/>
    <w:rsid w:val="00B003D1"/>
    <w:rsid w:val="00B007DA"/>
    <w:rsid w:val="00B0127D"/>
    <w:rsid w:val="00B016E2"/>
    <w:rsid w:val="00B0172E"/>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512"/>
    <w:rsid w:val="00E3199C"/>
    <w:rsid w:val="00E31B8E"/>
    <w:rsid w:val="00E31FC1"/>
    <w:rsid w:val="00E326F1"/>
    <w:rsid w:val="00E32BA5"/>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3.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4.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5.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6.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7.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439</Pages>
  <Words>127015</Words>
  <Characters>762090</Characters>
  <Application>Microsoft Office Word</Application>
  <DocSecurity>0</DocSecurity>
  <Lines>6350</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Magdalena Danowska</cp:lastModifiedBy>
  <cp:revision>4</cp:revision>
  <cp:lastPrinted>2022-12-20T08:09:00Z</cp:lastPrinted>
  <dcterms:created xsi:type="dcterms:W3CDTF">2022-12-20T08:08:00Z</dcterms:created>
  <dcterms:modified xsi:type="dcterms:W3CDTF">2022-12-28T11:54:00Z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