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724B4" w14:textId="77777777" w:rsidR="00164DA6" w:rsidRDefault="00763472">
      <w:r w:rsidRPr="00981C3D">
        <w:rPr>
          <w:b/>
          <w:noProof/>
          <w:lang w:eastAsia="pl-PL"/>
        </w:rPr>
        <w:drawing>
          <wp:inline distT="0" distB="0" distL="0" distR="0" wp14:anchorId="2017F69A" wp14:editId="525C34C8">
            <wp:extent cx="5753100" cy="571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47F012" w14:textId="77777777" w:rsidR="00763472" w:rsidRDefault="00763472"/>
    <w:p w14:paraId="42D1C4EC" w14:textId="77777777" w:rsidR="00763472" w:rsidRPr="00763472" w:rsidRDefault="00763472" w:rsidP="00763472">
      <w:pPr>
        <w:spacing w:after="200" w:line="360" w:lineRule="auto"/>
        <w:contextualSpacing/>
        <w:rPr>
          <w:rFonts w:ascii="Calibri" w:eastAsia="Calibri" w:hAnsi="Calibri" w:cs="Arial"/>
          <w:b/>
          <w:sz w:val="28"/>
          <w:szCs w:val="28"/>
        </w:rPr>
      </w:pPr>
      <w:r w:rsidRPr="00763472">
        <w:rPr>
          <w:rFonts w:ascii="Calibri" w:eastAsia="Calibri" w:hAnsi="Calibri" w:cs="Arial"/>
          <w:b/>
          <w:sz w:val="28"/>
          <w:szCs w:val="28"/>
        </w:rPr>
        <w:t>Dolnośląski Wojewódzki Urząd Pracy</w:t>
      </w:r>
    </w:p>
    <w:p w14:paraId="047C582C" w14:textId="77777777" w:rsidR="00763472" w:rsidRPr="00763472" w:rsidRDefault="00763472" w:rsidP="00763472">
      <w:pPr>
        <w:spacing w:after="200" w:line="360" w:lineRule="auto"/>
        <w:contextualSpacing/>
        <w:rPr>
          <w:rFonts w:ascii="Calibri" w:eastAsia="Calibri" w:hAnsi="Calibri" w:cs="Arial"/>
          <w:sz w:val="24"/>
          <w:szCs w:val="24"/>
        </w:rPr>
      </w:pPr>
      <w:r w:rsidRPr="00763472">
        <w:rPr>
          <w:rFonts w:ascii="Calibri" w:eastAsia="Calibri" w:hAnsi="Calibri" w:cs="Arial"/>
          <w:sz w:val="24"/>
          <w:szCs w:val="24"/>
        </w:rPr>
        <w:t>pełniący rolę Instytucji Pośredniczącej</w:t>
      </w:r>
    </w:p>
    <w:p w14:paraId="314F3992" w14:textId="77777777" w:rsidR="00763472" w:rsidRPr="00763472" w:rsidRDefault="00763472" w:rsidP="00763472">
      <w:pPr>
        <w:spacing w:after="200" w:line="360" w:lineRule="auto"/>
        <w:contextualSpacing/>
        <w:rPr>
          <w:rFonts w:ascii="Calibri" w:eastAsia="Calibri" w:hAnsi="Calibri" w:cs="Arial"/>
          <w:sz w:val="24"/>
          <w:szCs w:val="24"/>
        </w:rPr>
      </w:pPr>
      <w:r w:rsidRPr="00763472">
        <w:rPr>
          <w:rFonts w:ascii="Calibri" w:eastAsia="Calibri" w:hAnsi="Calibri" w:cs="Arial"/>
          <w:sz w:val="24"/>
          <w:szCs w:val="24"/>
        </w:rPr>
        <w:t>Regionalnego Programu Operacyjnego Województwa Dolnośląskiego 2014-2020</w:t>
      </w:r>
    </w:p>
    <w:p w14:paraId="4760689C" w14:textId="77777777" w:rsidR="00763472" w:rsidRPr="00763472" w:rsidRDefault="00763472" w:rsidP="00763472">
      <w:pPr>
        <w:spacing w:after="200" w:line="360" w:lineRule="auto"/>
        <w:contextualSpacing/>
        <w:rPr>
          <w:rFonts w:ascii="Calibri" w:eastAsia="Calibri" w:hAnsi="Calibri" w:cs="Arial"/>
          <w:b/>
          <w:sz w:val="28"/>
          <w:szCs w:val="28"/>
        </w:rPr>
      </w:pPr>
      <w:r w:rsidRPr="00763472">
        <w:rPr>
          <w:rFonts w:ascii="Calibri" w:eastAsia="Calibri" w:hAnsi="Calibri" w:cs="Arial"/>
          <w:b/>
          <w:sz w:val="28"/>
          <w:szCs w:val="28"/>
        </w:rPr>
        <w:t>ogłasza nabór wniosków o dofinansowanie projektów</w:t>
      </w:r>
    </w:p>
    <w:p w14:paraId="589A08F4" w14:textId="77777777" w:rsidR="00763472" w:rsidRPr="00763472" w:rsidRDefault="00763472" w:rsidP="00763472">
      <w:pPr>
        <w:spacing w:after="200" w:line="360" w:lineRule="auto"/>
        <w:contextualSpacing/>
        <w:rPr>
          <w:rFonts w:ascii="Calibri" w:eastAsia="Calibri" w:hAnsi="Calibri" w:cs="Arial"/>
          <w:sz w:val="24"/>
          <w:szCs w:val="24"/>
        </w:rPr>
      </w:pPr>
      <w:r w:rsidRPr="00763472">
        <w:rPr>
          <w:rFonts w:ascii="Calibri" w:eastAsia="Calibri" w:hAnsi="Calibri" w:cs="Arial"/>
          <w:sz w:val="24"/>
          <w:szCs w:val="24"/>
        </w:rPr>
        <w:t xml:space="preserve">ze środków Europejskiego Funduszu Społecznego w ramach </w:t>
      </w:r>
    </w:p>
    <w:p w14:paraId="28566224" w14:textId="77777777" w:rsidR="00763472" w:rsidRPr="00763472" w:rsidRDefault="00763472" w:rsidP="00763472">
      <w:pPr>
        <w:spacing w:after="200" w:line="360" w:lineRule="auto"/>
        <w:contextualSpacing/>
        <w:rPr>
          <w:rFonts w:ascii="Calibri" w:eastAsia="Calibri" w:hAnsi="Calibri" w:cs="Arial"/>
          <w:b/>
          <w:sz w:val="28"/>
          <w:szCs w:val="28"/>
        </w:rPr>
      </w:pPr>
      <w:r w:rsidRPr="00763472">
        <w:rPr>
          <w:rFonts w:ascii="Calibri" w:eastAsia="Calibri" w:hAnsi="Calibri" w:cs="Arial"/>
          <w:sz w:val="24"/>
          <w:szCs w:val="24"/>
        </w:rPr>
        <w:t>Regionalnego Programu Operacyjnego Województwa Dolnośląskiego 2014-2020</w:t>
      </w:r>
    </w:p>
    <w:p w14:paraId="14FFCF54" w14:textId="77777777" w:rsidR="00763472" w:rsidRPr="003B761E" w:rsidRDefault="00763472" w:rsidP="003B761E">
      <w:pPr>
        <w:spacing w:after="0" w:line="360" w:lineRule="auto"/>
        <w:contextualSpacing/>
        <w:rPr>
          <w:rFonts w:ascii="Calibri" w:eastAsia="Calibri" w:hAnsi="Calibri" w:cs="Arial"/>
          <w:sz w:val="12"/>
          <w:szCs w:val="12"/>
        </w:rPr>
      </w:pPr>
    </w:p>
    <w:p w14:paraId="34C19199" w14:textId="77777777" w:rsidR="00763472" w:rsidRPr="00763472" w:rsidRDefault="00763472" w:rsidP="00763472">
      <w:pPr>
        <w:spacing w:after="200" w:line="276" w:lineRule="auto"/>
        <w:contextualSpacing/>
        <w:rPr>
          <w:rFonts w:ascii="Calibri" w:eastAsia="Calibri" w:hAnsi="Calibri" w:cs="Arial"/>
          <w:b/>
          <w:sz w:val="28"/>
          <w:szCs w:val="28"/>
        </w:rPr>
      </w:pPr>
    </w:p>
    <w:p w14:paraId="00FB6A63" w14:textId="77777777" w:rsidR="00763472" w:rsidRPr="000C272F" w:rsidRDefault="0001390C" w:rsidP="00F86257">
      <w:pPr>
        <w:spacing w:after="120" w:line="360" w:lineRule="auto"/>
        <w:contextualSpacing/>
        <w:rPr>
          <w:rFonts w:ascii="Calibri" w:eastAsia="Calibri" w:hAnsi="Calibri" w:cs="Arial"/>
          <w:b/>
          <w:sz w:val="26"/>
          <w:szCs w:val="26"/>
        </w:rPr>
      </w:pPr>
      <w:r w:rsidRPr="000C272F">
        <w:rPr>
          <w:rFonts w:ascii="Calibri" w:eastAsia="Calibri" w:hAnsi="Calibri" w:cs="Arial"/>
          <w:b/>
          <w:sz w:val="26"/>
          <w:szCs w:val="26"/>
        </w:rPr>
        <w:t>Oś priorytetowa 8 Rynek pracy</w:t>
      </w:r>
    </w:p>
    <w:p w14:paraId="482CF63C" w14:textId="77777777" w:rsidR="00763472" w:rsidRPr="000C272F" w:rsidRDefault="0001390C" w:rsidP="00F86257">
      <w:pPr>
        <w:spacing w:after="120" w:line="360" w:lineRule="auto"/>
        <w:contextualSpacing/>
        <w:rPr>
          <w:rFonts w:ascii="Calibri" w:eastAsia="Calibri" w:hAnsi="Calibri" w:cs="Arial"/>
          <w:b/>
          <w:sz w:val="26"/>
          <w:szCs w:val="26"/>
        </w:rPr>
      </w:pPr>
      <w:r w:rsidRPr="000C272F">
        <w:rPr>
          <w:rFonts w:ascii="Calibri" w:eastAsia="Calibri" w:hAnsi="Calibri" w:cs="Arial"/>
          <w:b/>
          <w:spacing w:val="-4"/>
          <w:sz w:val="26"/>
          <w:szCs w:val="26"/>
        </w:rPr>
        <w:t>Działanie 8.</w:t>
      </w:r>
      <w:r w:rsidR="00EA72E9">
        <w:rPr>
          <w:rFonts w:ascii="Calibri" w:eastAsia="Calibri" w:hAnsi="Calibri" w:cs="Arial"/>
          <w:b/>
          <w:spacing w:val="-4"/>
          <w:sz w:val="26"/>
          <w:szCs w:val="26"/>
        </w:rPr>
        <w:t>2</w:t>
      </w:r>
      <w:r w:rsidRPr="000C272F">
        <w:rPr>
          <w:rFonts w:ascii="Calibri" w:eastAsia="Calibri" w:hAnsi="Calibri" w:cs="Arial"/>
          <w:b/>
          <w:spacing w:val="-4"/>
          <w:sz w:val="26"/>
          <w:szCs w:val="26"/>
        </w:rPr>
        <w:t xml:space="preserve"> </w:t>
      </w:r>
      <w:r w:rsidR="00EA72E9" w:rsidRPr="00EA72E9">
        <w:rPr>
          <w:rFonts w:ascii="Calibri" w:eastAsia="Calibri" w:hAnsi="Calibri" w:cs="Arial"/>
          <w:b/>
          <w:spacing w:val="-4"/>
          <w:sz w:val="26"/>
          <w:szCs w:val="26"/>
        </w:rPr>
        <w:t>Wsparcie osób poszukujących pracy</w:t>
      </w:r>
      <w:r w:rsidRPr="000C272F">
        <w:rPr>
          <w:rFonts w:ascii="Calibri" w:eastAsia="Calibri" w:hAnsi="Calibri" w:cs="Arial"/>
          <w:b/>
          <w:sz w:val="26"/>
          <w:szCs w:val="26"/>
        </w:rPr>
        <w:t xml:space="preserve"> </w:t>
      </w:r>
      <w:r w:rsidR="00B74ADB">
        <w:rPr>
          <w:rFonts w:ascii="Calibri" w:eastAsia="Calibri" w:hAnsi="Calibri" w:cs="Arial"/>
          <w:b/>
          <w:sz w:val="26"/>
          <w:szCs w:val="26"/>
        </w:rPr>
        <w:br/>
      </w:r>
      <w:r w:rsidRPr="000C272F">
        <w:rPr>
          <w:rFonts w:ascii="Calibri" w:eastAsia="Calibri" w:hAnsi="Calibri" w:cs="Arial"/>
          <w:b/>
          <w:sz w:val="26"/>
          <w:szCs w:val="26"/>
        </w:rPr>
        <w:t>typ projektów 8.</w:t>
      </w:r>
      <w:r w:rsidR="005E1E12">
        <w:rPr>
          <w:rFonts w:ascii="Calibri" w:eastAsia="Calibri" w:hAnsi="Calibri" w:cs="Arial"/>
          <w:b/>
          <w:sz w:val="26"/>
          <w:szCs w:val="26"/>
        </w:rPr>
        <w:t>2</w:t>
      </w:r>
      <w:r w:rsidRPr="000C272F">
        <w:rPr>
          <w:rFonts w:ascii="Calibri" w:eastAsia="Calibri" w:hAnsi="Calibri" w:cs="Arial"/>
          <w:b/>
          <w:sz w:val="26"/>
          <w:szCs w:val="26"/>
        </w:rPr>
        <w:t>.A</w:t>
      </w:r>
      <w:r w:rsidR="005E1E12">
        <w:rPr>
          <w:rFonts w:ascii="Calibri" w:eastAsia="Calibri" w:hAnsi="Calibri" w:cs="Arial"/>
          <w:b/>
          <w:sz w:val="26"/>
          <w:szCs w:val="26"/>
        </w:rPr>
        <w:t xml:space="preserve"> – 8.2.C</w:t>
      </w:r>
    </w:p>
    <w:p w14:paraId="7FEF4452" w14:textId="77777777" w:rsidR="00763472" w:rsidRPr="000C272F" w:rsidRDefault="00763472" w:rsidP="003B761E">
      <w:pPr>
        <w:spacing w:after="360" w:line="360" w:lineRule="auto"/>
        <w:rPr>
          <w:rFonts w:ascii="Calibri" w:eastAsia="Calibri" w:hAnsi="Calibri" w:cs="Arial"/>
          <w:b/>
          <w:sz w:val="26"/>
          <w:szCs w:val="26"/>
        </w:rPr>
      </w:pPr>
      <w:r w:rsidRPr="000C272F">
        <w:rPr>
          <w:rFonts w:ascii="Calibri" w:eastAsia="Calibri" w:hAnsi="Calibri" w:cs="Arial"/>
          <w:b/>
          <w:sz w:val="26"/>
          <w:szCs w:val="26"/>
        </w:rPr>
        <w:t>Nr konkursu: RPDS.0</w:t>
      </w:r>
      <w:r w:rsidR="0001390C" w:rsidRPr="000C272F">
        <w:rPr>
          <w:rFonts w:ascii="Calibri" w:eastAsia="Calibri" w:hAnsi="Calibri" w:cs="Arial"/>
          <w:b/>
          <w:sz w:val="26"/>
          <w:szCs w:val="26"/>
        </w:rPr>
        <w:t>8</w:t>
      </w:r>
      <w:r w:rsidRPr="000C272F">
        <w:rPr>
          <w:rFonts w:ascii="Calibri" w:eastAsia="Calibri" w:hAnsi="Calibri" w:cs="Arial"/>
          <w:b/>
          <w:sz w:val="26"/>
          <w:szCs w:val="26"/>
        </w:rPr>
        <w:t>.0</w:t>
      </w:r>
      <w:r w:rsidR="00EA72E9">
        <w:rPr>
          <w:rFonts w:ascii="Calibri" w:eastAsia="Calibri" w:hAnsi="Calibri" w:cs="Arial"/>
          <w:b/>
          <w:sz w:val="26"/>
          <w:szCs w:val="26"/>
        </w:rPr>
        <w:t>2</w:t>
      </w:r>
      <w:r w:rsidRPr="000C272F">
        <w:rPr>
          <w:rFonts w:ascii="Calibri" w:eastAsia="Calibri" w:hAnsi="Calibri" w:cs="Arial"/>
          <w:b/>
          <w:sz w:val="26"/>
          <w:szCs w:val="26"/>
        </w:rPr>
        <w:t>.0</w:t>
      </w:r>
      <w:r w:rsidR="0001390C" w:rsidRPr="000C272F">
        <w:rPr>
          <w:rFonts w:ascii="Calibri" w:eastAsia="Calibri" w:hAnsi="Calibri" w:cs="Arial"/>
          <w:b/>
          <w:sz w:val="26"/>
          <w:szCs w:val="26"/>
        </w:rPr>
        <w:t>0</w:t>
      </w:r>
      <w:r w:rsidRPr="000C272F">
        <w:rPr>
          <w:rFonts w:ascii="Calibri" w:eastAsia="Calibri" w:hAnsi="Calibri" w:cs="Arial"/>
          <w:b/>
          <w:sz w:val="26"/>
          <w:szCs w:val="26"/>
        </w:rPr>
        <w:t>-IP.02-02-</w:t>
      </w:r>
      <w:r w:rsidR="004767B2" w:rsidRPr="000C272F">
        <w:rPr>
          <w:rFonts w:ascii="Calibri" w:eastAsia="Calibri" w:hAnsi="Calibri" w:cs="Arial"/>
          <w:b/>
          <w:sz w:val="26"/>
          <w:szCs w:val="26"/>
        </w:rPr>
        <w:t>4</w:t>
      </w:r>
      <w:r w:rsidR="00EA72E9">
        <w:rPr>
          <w:rFonts w:ascii="Calibri" w:eastAsia="Calibri" w:hAnsi="Calibri" w:cs="Arial"/>
          <w:b/>
          <w:sz w:val="26"/>
          <w:szCs w:val="26"/>
        </w:rPr>
        <w:t>37</w:t>
      </w:r>
      <w:r w:rsidRPr="000C272F">
        <w:rPr>
          <w:rFonts w:ascii="Calibri" w:eastAsia="Calibri" w:hAnsi="Calibri" w:cs="Arial"/>
          <w:b/>
          <w:sz w:val="26"/>
          <w:szCs w:val="26"/>
        </w:rPr>
        <w:t>/2</w:t>
      </w:r>
      <w:r w:rsidR="00EA72E9">
        <w:rPr>
          <w:rFonts w:ascii="Calibri" w:eastAsia="Calibri" w:hAnsi="Calibri" w:cs="Arial"/>
          <w:b/>
          <w:sz w:val="26"/>
          <w:szCs w:val="26"/>
        </w:rPr>
        <w:t>2</w:t>
      </w:r>
    </w:p>
    <w:p w14:paraId="191CF201" w14:textId="77777777" w:rsidR="00763472" w:rsidRPr="00763472" w:rsidRDefault="00763472" w:rsidP="004751BE">
      <w:pPr>
        <w:tabs>
          <w:tab w:val="left" w:pos="3572"/>
        </w:tabs>
        <w:spacing w:before="360" w:after="0" w:line="36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763472">
        <w:rPr>
          <w:rFonts w:ascii="Calibri" w:eastAsia="Times New Roman" w:hAnsi="Calibri" w:cs="Arial"/>
          <w:b/>
          <w:sz w:val="24"/>
          <w:szCs w:val="24"/>
          <w:lang w:eastAsia="pl-PL"/>
        </w:rPr>
        <w:t>Informacje ogólne:</w:t>
      </w:r>
    </w:p>
    <w:p w14:paraId="067CDFB7" w14:textId="77777777" w:rsidR="00763472" w:rsidRPr="00763472" w:rsidRDefault="00763472" w:rsidP="00F86257">
      <w:pPr>
        <w:tabs>
          <w:tab w:val="left" w:pos="3572"/>
        </w:tabs>
        <w:spacing w:after="12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763472">
        <w:rPr>
          <w:rFonts w:ascii="Calibri" w:eastAsia="Times New Roman" w:hAnsi="Calibri" w:cs="Arial"/>
          <w:sz w:val="24"/>
          <w:szCs w:val="24"/>
          <w:lang w:eastAsia="pl-PL"/>
        </w:rPr>
        <w:t>Nabór prowadzimy w trybie konkursowym w ramach Regionalnego Programu Operacyjnego Województwa Dolnośląskiego 2014-2020 (RPO WD 2014-2020).</w:t>
      </w:r>
    </w:p>
    <w:p w14:paraId="7F9F30AA" w14:textId="77777777" w:rsidR="00763472" w:rsidRPr="00763472" w:rsidRDefault="00D72831" w:rsidP="00F86257">
      <w:pPr>
        <w:tabs>
          <w:tab w:val="left" w:pos="3572"/>
        </w:tabs>
        <w:spacing w:after="12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K</w:t>
      </w:r>
      <w:r w:rsidRPr="00763472">
        <w:rPr>
          <w:rFonts w:ascii="Calibri" w:eastAsia="Times New Roman" w:hAnsi="Calibri" w:cs="Arial"/>
          <w:sz w:val="24"/>
          <w:szCs w:val="24"/>
          <w:lang w:eastAsia="pl-PL"/>
        </w:rPr>
        <w:t xml:space="preserve">onkursu </w:t>
      </w:r>
      <w:r>
        <w:rPr>
          <w:rFonts w:ascii="Calibri" w:eastAsia="Times New Roman" w:hAnsi="Calibri" w:cs="Arial"/>
          <w:sz w:val="24"/>
          <w:szCs w:val="24"/>
          <w:lang w:eastAsia="pl-PL"/>
        </w:rPr>
        <w:t>n</w:t>
      </w:r>
      <w:r w:rsidR="00763472" w:rsidRPr="00763472">
        <w:rPr>
          <w:rFonts w:ascii="Calibri" w:eastAsia="Times New Roman" w:hAnsi="Calibri" w:cs="Arial"/>
          <w:sz w:val="24"/>
          <w:szCs w:val="24"/>
          <w:lang w:eastAsia="pl-PL"/>
        </w:rPr>
        <w:t>ie podzieliliśmy na rundy.</w:t>
      </w:r>
    </w:p>
    <w:p w14:paraId="191AEB03" w14:textId="77777777" w:rsidR="00763472" w:rsidRPr="00763472" w:rsidRDefault="00763472" w:rsidP="000C272F">
      <w:pPr>
        <w:tabs>
          <w:tab w:val="left" w:pos="3572"/>
        </w:tabs>
        <w:spacing w:after="24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763472">
        <w:rPr>
          <w:rFonts w:ascii="Calibri" w:eastAsia="Times New Roman" w:hAnsi="Calibri" w:cs="Arial"/>
          <w:sz w:val="24"/>
          <w:szCs w:val="24"/>
          <w:lang w:eastAsia="pl-PL"/>
        </w:rPr>
        <w:t>Konkurs ma charakter horyzontalny, tzn. nabór wniosków realizowanych na obszarze województwa dolnośląskiego skierowaliśmy do wszystkich Beneficjentów przewidzianych do</w:t>
      </w:r>
      <w:r w:rsidR="007C6E1C">
        <w:rPr>
          <w:rFonts w:ascii="Calibri" w:eastAsia="Times New Roman" w:hAnsi="Calibri" w:cs="Arial"/>
          <w:sz w:val="24"/>
          <w:szCs w:val="24"/>
          <w:lang w:eastAsia="pl-PL"/>
        </w:rPr>
        <w:t> </w:t>
      </w:r>
      <w:r w:rsidRPr="00763472">
        <w:rPr>
          <w:rFonts w:ascii="Calibri" w:eastAsia="Times New Roman" w:hAnsi="Calibri" w:cs="Arial"/>
          <w:sz w:val="24"/>
          <w:szCs w:val="24"/>
          <w:lang w:eastAsia="pl-PL"/>
        </w:rPr>
        <w:t xml:space="preserve">aplikowania w </w:t>
      </w:r>
      <w:r w:rsidR="0001390C" w:rsidRPr="0001390C">
        <w:rPr>
          <w:rFonts w:ascii="Calibri" w:eastAsia="Times New Roman" w:hAnsi="Calibri" w:cs="Arial"/>
          <w:sz w:val="24"/>
          <w:szCs w:val="24"/>
          <w:lang w:eastAsia="pl-PL"/>
        </w:rPr>
        <w:t>Działaniu 8.</w:t>
      </w:r>
      <w:r w:rsidR="00EA72E9">
        <w:rPr>
          <w:rFonts w:ascii="Calibri" w:eastAsia="Times New Roman" w:hAnsi="Calibri" w:cs="Arial"/>
          <w:sz w:val="24"/>
          <w:szCs w:val="24"/>
          <w:lang w:eastAsia="pl-PL"/>
        </w:rPr>
        <w:t>2</w:t>
      </w:r>
      <w:r w:rsidR="0001390C" w:rsidRPr="0001390C">
        <w:rPr>
          <w:rFonts w:ascii="Calibri" w:eastAsia="Times New Roman" w:hAnsi="Calibri" w:cs="Arial"/>
          <w:sz w:val="24"/>
          <w:szCs w:val="24"/>
          <w:lang w:eastAsia="pl-PL"/>
        </w:rPr>
        <w:t xml:space="preserve"> – typ projektów A</w:t>
      </w:r>
      <w:r w:rsidR="00EA72E9">
        <w:rPr>
          <w:rFonts w:ascii="Calibri" w:eastAsia="Times New Roman" w:hAnsi="Calibri" w:cs="Arial"/>
          <w:sz w:val="24"/>
          <w:szCs w:val="24"/>
          <w:lang w:eastAsia="pl-PL"/>
        </w:rPr>
        <w:t>-C</w:t>
      </w:r>
      <w:r>
        <w:rPr>
          <w:rFonts w:ascii="Calibri" w:eastAsia="Times New Roman" w:hAnsi="Calibri" w:cs="Arial"/>
          <w:sz w:val="24"/>
          <w:szCs w:val="24"/>
          <w:lang w:eastAsia="pl-PL"/>
        </w:rPr>
        <w:t>.</w:t>
      </w:r>
    </w:p>
    <w:p w14:paraId="38B6924E" w14:textId="0049452E" w:rsidR="005E1E12" w:rsidRPr="005E1E12" w:rsidRDefault="005E1E12" w:rsidP="005E1E12">
      <w:pPr>
        <w:tabs>
          <w:tab w:val="left" w:pos="3572"/>
        </w:tabs>
        <w:spacing w:before="240"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5E1E12">
        <w:rPr>
          <w:rFonts w:ascii="Calibri" w:eastAsia="Times New Roman" w:hAnsi="Calibri" w:cs="Arial"/>
          <w:sz w:val="24"/>
          <w:szCs w:val="24"/>
          <w:lang w:eastAsia="pl-PL"/>
        </w:rPr>
        <w:t>Konkurs dotyczy naboru na projekty z zakresu aktywizacji zawodow</w:t>
      </w:r>
      <w:r w:rsidR="00D45E84">
        <w:rPr>
          <w:rFonts w:ascii="Calibri" w:eastAsia="Times New Roman" w:hAnsi="Calibri" w:cs="Arial"/>
          <w:sz w:val="24"/>
          <w:szCs w:val="24"/>
          <w:lang w:eastAsia="pl-PL"/>
        </w:rPr>
        <w:t xml:space="preserve">ej </w:t>
      </w:r>
      <w:r w:rsidR="000C12B8" w:rsidRPr="000C12B8">
        <w:rPr>
          <w:rFonts w:ascii="Calibri" w:eastAsia="Times New Roman" w:hAnsi="Calibri" w:cs="Arial"/>
          <w:sz w:val="24"/>
          <w:szCs w:val="24"/>
          <w:lang w:eastAsia="pl-PL"/>
        </w:rPr>
        <w:t xml:space="preserve">dla pozostających bez zatrudnienia </w:t>
      </w:r>
      <w:r w:rsidR="00DD321E">
        <w:rPr>
          <w:rFonts w:ascii="Calibri" w:eastAsia="Times New Roman" w:hAnsi="Calibri" w:cs="Arial"/>
          <w:sz w:val="24"/>
          <w:szCs w:val="24"/>
          <w:lang w:eastAsia="pl-PL"/>
        </w:rPr>
        <w:t xml:space="preserve">imigrantów </w:t>
      </w:r>
      <w:r w:rsidR="00D45E84">
        <w:rPr>
          <w:rFonts w:ascii="Calibri" w:eastAsia="Times New Roman" w:hAnsi="Calibri" w:cs="Arial"/>
          <w:sz w:val="24"/>
          <w:szCs w:val="24"/>
          <w:lang w:eastAsia="pl-PL"/>
        </w:rPr>
        <w:t>od 30 roku życia</w:t>
      </w:r>
      <w:r w:rsidR="00D45E84" w:rsidRPr="00024947">
        <w:rPr>
          <w:rFonts w:ascii="Calibri" w:eastAsia="Times New Roman" w:hAnsi="Calibri" w:cs="Arial"/>
          <w:spacing w:val="-4"/>
          <w:sz w:val="24"/>
          <w:szCs w:val="24"/>
          <w:lang w:eastAsia="pl-PL"/>
        </w:rPr>
        <w:t xml:space="preserve">, </w:t>
      </w:r>
      <w:r w:rsidRPr="00024947">
        <w:rPr>
          <w:rFonts w:ascii="Calibri" w:eastAsia="Times New Roman" w:hAnsi="Calibri" w:cs="Arial"/>
          <w:spacing w:val="-4"/>
          <w:sz w:val="24"/>
          <w:szCs w:val="24"/>
          <w:lang w:eastAsia="pl-PL"/>
        </w:rPr>
        <w:t>któr</w:t>
      </w:r>
      <w:r w:rsidR="00DD321E" w:rsidRPr="00024947">
        <w:rPr>
          <w:rFonts w:ascii="Calibri" w:eastAsia="Times New Roman" w:hAnsi="Calibri" w:cs="Arial"/>
          <w:spacing w:val="-4"/>
          <w:sz w:val="24"/>
          <w:szCs w:val="24"/>
          <w:lang w:eastAsia="pl-PL"/>
        </w:rPr>
        <w:t>zy</w:t>
      </w:r>
      <w:r w:rsidRPr="00024947">
        <w:rPr>
          <w:rFonts w:ascii="Calibri" w:eastAsia="Times New Roman" w:hAnsi="Calibri" w:cs="Arial"/>
          <w:spacing w:val="-4"/>
          <w:sz w:val="24"/>
          <w:szCs w:val="24"/>
          <w:lang w:eastAsia="pl-PL"/>
        </w:rPr>
        <w:t xml:space="preserve"> przyby</w:t>
      </w:r>
      <w:r w:rsidR="00DD321E" w:rsidRPr="00024947">
        <w:rPr>
          <w:rFonts w:ascii="Calibri" w:eastAsia="Times New Roman" w:hAnsi="Calibri" w:cs="Arial"/>
          <w:spacing w:val="-4"/>
          <w:sz w:val="24"/>
          <w:szCs w:val="24"/>
          <w:lang w:eastAsia="pl-PL"/>
        </w:rPr>
        <w:t>li</w:t>
      </w:r>
      <w:r w:rsidRPr="00024947">
        <w:rPr>
          <w:rFonts w:ascii="Calibri" w:eastAsia="Times New Roman" w:hAnsi="Calibri" w:cs="Arial"/>
          <w:spacing w:val="-4"/>
          <w:sz w:val="24"/>
          <w:szCs w:val="24"/>
          <w:lang w:eastAsia="pl-PL"/>
        </w:rPr>
        <w:t xml:space="preserve"> na terytorium Rzeczypospolitej Polskiej w związku z działaniami wojennymi</w:t>
      </w:r>
      <w:r w:rsidRPr="005E1E12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024947">
        <w:rPr>
          <w:rFonts w:ascii="Calibri" w:eastAsia="Times New Roman" w:hAnsi="Calibri" w:cs="Arial"/>
          <w:spacing w:val="-4"/>
          <w:sz w:val="24"/>
          <w:szCs w:val="24"/>
          <w:lang w:eastAsia="pl-PL"/>
        </w:rPr>
        <w:t>pro</w:t>
      </w:r>
      <w:r w:rsidR="00D45E84" w:rsidRPr="00024947">
        <w:rPr>
          <w:rFonts w:ascii="Calibri" w:eastAsia="Times New Roman" w:hAnsi="Calibri" w:cs="Arial"/>
          <w:spacing w:val="-4"/>
          <w:sz w:val="24"/>
          <w:szCs w:val="24"/>
          <w:lang w:eastAsia="pl-PL"/>
        </w:rPr>
        <w:t>wadzonymi na terytorium Ukrainy</w:t>
      </w:r>
      <w:r w:rsidR="00DD321E" w:rsidRPr="00024947">
        <w:rPr>
          <w:rFonts w:ascii="Calibri" w:eastAsia="Times New Roman" w:hAnsi="Calibri" w:cs="Arial"/>
          <w:spacing w:val="-4"/>
          <w:sz w:val="24"/>
          <w:szCs w:val="24"/>
          <w:lang w:eastAsia="pl-PL"/>
        </w:rPr>
        <w:t>, tj. osób zdefiniowanych w ustawie o pomocy obywatelom</w:t>
      </w:r>
      <w:r w:rsidR="00DD321E" w:rsidRPr="00DD321E">
        <w:rPr>
          <w:rFonts w:ascii="Calibri" w:eastAsia="Times New Roman" w:hAnsi="Calibri" w:cs="Arial"/>
          <w:sz w:val="24"/>
          <w:szCs w:val="24"/>
          <w:lang w:eastAsia="pl-PL"/>
        </w:rPr>
        <w:t xml:space="preserve"> Ukrainy w związku z konfliktem zbrojnym na terytorium tego państwa</w:t>
      </w:r>
      <w:r>
        <w:rPr>
          <w:rFonts w:ascii="Calibri" w:eastAsia="Times New Roman" w:hAnsi="Calibri" w:cs="Arial"/>
          <w:sz w:val="24"/>
          <w:szCs w:val="24"/>
          <w:lang w:eastAsia="pl-PL"/>
        </w:rPr>
        <w:t>.</w:t>
      </w:r>
    </w:p>
    <w:p w14:paraId="4F17875D" w14:textId="77777777" w:rsidR="00763472" w:rsidRPr="00763472" w:rsidRDefault="00763472" w:rsidP="00763472">
      <w:pPr>
        <w:tabs>
          <w:tab w:val="left" w:pos="3572"/>
        </w:tabs>
        <w:spacing w:before="240" w:after="0" w:line="36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763472">
        <w:rPr>
          <w:rFonts w:ascii="Calibri" w:eastAsia="Times New Roman" w:hAnsi="Calibri" w:cs="Arial"/>
          <w:b/>
          <w:sz w:val="24"/>
          <w:szCs w:val="24"/>
          <w:lang w:eastAsia="pl-PL"/>
        </w:rPr>
        <w:t>Pełna nazwa i adres właściwej instytucji organizującej konkurs:</w:t>
      </w:r>
    </w:p>
    <w:p w14:paraId="54B0CA22" w14:textId="77777777" w:rsidR="00763472" w:rsidRDefault="00763472" w:rsidP="00BE18D2">
      <w:pPr>
        <w:tabs>
          <w:tab w:val="left" w:pos="3572"/>
        </w:tabs>
        <w:spacing w:after="120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763472">
        <w:rPr>
          <w:rFonts w:ascii="Calibri" w:eastAsia="Times New Roman" w:hAnsi="Calibri" w:cs="Arial"/>
          <w:sz w:val="24"/>
          <w:szCs w:val="24"/>
          <w:lang w:eastAsia="pl-PL"/>
        </w:rPr>
        <w:t>Instytucją Organizującą Konkurs (IOK) jest Dolnośląski Wojewódzki Urząd Pracy - Filia we</w:t>
      </w:r>
      <w:r w:rsidR="007C6E1C">
        <w:rPr>
          <w:rFonts w:ascii="Calibri" w:eastAsia="Times New Roman" w:hAnsi="Calibri" w:cs="Arial"/>
          <w:sz w:val="24"/>
          <w:szCs w:val="24"/>
          <w:lang w:eastAsia="pl-PL"/>
        </w:rPr>
        <w:t> </w:t>
      </w:r>
      <w:r w:rsidRPr="00763472">
        <w:rPr>
          <w:rFonts w:ascii="Calibri" w:eastAsia="Times New Roman" w:hAnsi="Calibri" w:cs="Arial"/>
          <w:sz w:val="24"/>
          <w:szCs w:val="24"/>
          <w:lang w:eastAsia="pl-PL"/>
        </w:rPr>
        <w:t xml:space="preserve">Wrocławiu, </w:t>
      </w:r>
      <w:r w:rsidR="00EA72E9">
        <w:rPr>
          <w:rFonts w:ascii="Calibri" w:eastAsia="Times New Roman" w:hAnsi="Calibri" w:cs="Arial"/>
          <w:sz w:val="24"/>
          <w:szCs w:val="24"/>
          <w:lang w:eastAsia="pl-PL"/>
        </w:rPr>
        <w:t>u</w:t>
      </w:r>
      <w:r w:rsidRPr="00763472">
        <w:rPr>
          <w:rFonts w:ascii="Calibri" w:eastAsia="Times New Roman" w:hAnsi="Calibri" w:cs="Arial"/>
          <w:sz w:val="24"/>
          <w:szCs w:val="24"/>
          <w:lang w:eastAsia="pl-PL"/>
        </w:rPr>
        <w:t xml:space="preserve">l. </w:t>
      </w:r>
      <w:r w:rsidR="00EA72E9" w:rsidRPr="00EA72E9">
        <w:rPr>
          <w:rFonts w:ascii="Calibri" w:eastAsia="Times New Roman" w:hAnsi="Calibri" w:cs="Arial"/>
          <w:sz w:val="24"/>
          <w:szCs w:val="24"/>
          <w:lang w:eastAsia="pl-PL"/>
        </w:rPr>
        <w:t>E. Kwiatkowskiego 4</w:t>
      </w:r>
      <w:r w:rsidRPr="00763472">
        <w:rPr>
          <w:rFonts w:ascii="Calibri" w:eastAsia="Times New Roman" w:hAnsi="Calibri" w:cs="Arial"/>
          <w:sz w:val="24"/>
          <w:szCs w:val="24"/>
          <w:lang w:eastAsia="pl-PL"/>
        </w:rPr>
        <w:t>, 5</w:t>
      </w:r>
      <w:r w:rsidR="00EA72E9">
        <w:rPr>
          <w:rFonts w:ascii="Calibri" w:eastAsia="Times New Roman" w:hAnsi="Calibri" w:cs="Arial"/>
          <w:sz w:val="24"/>
          <w:szCs w:val="24"/>
          <w:lang w:eastAsia="pl-PL"/>
        </w:rPr>
        <w:t>2</w:t>
      </w:r>
      <w:r w:rsidRPr="00763472">
        <w:rPr>
          <w:rFonts w:ascii="Calibri" w:eastAsia="Times New Roman" w:hAnsi="Calibri" w:cs="Arial"/>
          <w:sz w:val="24"/>
          <w:szCs w:val="24"/>
          <w:lang w:eastAsia="pl-PL"/>
        </w:rPr>
        <w:t>-</w:t>
      </w:r>
      <w:r w:rsidR="00EA72E9">
        <w:rPr>
          <w:rFonts w:ascii="Calibri" w:eastAsia="Times New Roman" w:hAnsi="Calibri" w:cs="Arial"/>
          <w:sz w:val="24"/>
          <w:szCs w:val="24"/>
          <w:lang w:eastAsia="pl-PL"/>
        </w:rPr>
        <w:t>326</w:t>
      </w:r>
      <w:r w:rsidRPr="00763472">
        <w:rPr>
          <w:rFonts w:ascii="Calibri" w:eastAsia="Times New Roman" w:hAnsi="Calibri" w:cs="Arial"/>
          <w:sz w:val="24"/>
          <w:szCs w:val="24"/>
          <w:lang w:eastAsia="pl-PL"/>
        </w:rPr>
        <w:t xml:space="preserve"> Wrocław.</w:t>
      </w:r>
    </w:p>
    <w:p w14:paraId="1D4761E8" w14:textId="77777777" w:rsidR="00763472" w:rsidRPr="00763472" w:rsidRDefault="00763472" w:rsidP="00763472">
      <w:pPr>
        <w:tabs>
          <w:tab w:val="left" w:pos="3572"/>
        </w:tabs>
        <w:spacing w:after="0" w:line="36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763472">
        <w:rPr>
          <w:rFonts w:ascii="Calibri" w:eastAsia="Times New Roman" w:hAnsi="Calibri" w:cs="Arial"/>
          <w:b/>
          <w:sz w:val="24"/>
          <w:szCs w:val="24"/>
          <w:lang w:eastAsia="pl-PL"/>
        </w:rPr>
        <w:lastRenderedPageBreak/>
        <w:t>Przedmiot konkursu, w tym typy projektów podlegające dofinansowaniu:</w:t>
      </w:r>
    </w:p>
    <w:p w14:paraId="5683B5CE" w14:textId="77777777" w:rsidR="00EA72E9" w:rsidRPr="00EA72E9" w:rsidRDefault="00EA72E9" w:rsidP="00EA72E9">
      <w:pPr>
        <w:tabs>
          <w:tab w:val="left" w:pos="3572"/>
        </w:tabs>
        <w:spacing w:after="0" w:line="360" w:lineRule="auto"/>
        <w:rPr>
          <w:rFonts w:ascii="Calibri" w:eastAsia="Times New Roman" w:hAnsi="Calibri" w:cs="Calibri"/>
          <w:color w:val="000000"/>
          <w:spacing w:val="-4"/>
          <w:sz w:val="24"/>
          <w:szCs w:val="24"/>
          <w:lang w:eastAsia="pl-PL"/>
        </w:rPr>
      </w:pPr>
      <w:r w:rsidRPr="00EA72E9">
        <w:rPr>
          <w:rFonts w:ascii="Calibri" w:eastAsia="Times New Roman" w:hAnsi="Calibri" w:cs="Calibri"/>
          <w:color w:val="000000"/>
          <w:spacing w:val="-4"/>
          <w:sz w:val="24"/>
          <w:szCs w:val="24"/>
          <w:lang w:eastAsia="pl-PL"/>
        </w:rPr>
        <w:t>Konkurs dotyczy naboru wniosków składanych w ramach następujących typ</w:t>
      </w:r>
      <w:r w:rsidR="00BE18D2">
        <w:rPr>
          <w:rFonts w:ascii="Calibri" w:eastAsia="Times New Roman" w:hAnsi="Calibri" w:cs="Calibri"/>
          <w:color w:val="000000"/>
          <w:spacing w:val="-4"/>
          <w:sz w:val="24"/>
          <w:szCs w:val="24"/>
          <w:lang w:eastAsia="pl-PL"/>
        </w:rPr>
        <w:t>ów</w:t>
      </w:r>
      <w:r w:rsidRPr="00EA72E9">
        <w:rPr>
          <w:rFonts w:ascii="Calibri" w:eastAsia="Times New Roman" w:hAnsi="Calibri" w:cs="Calibri"/>
          <w:color w:val="000000"/>
          <w:spacing w:val="-4"/>
          <w:sz w:val="24"/>
          <w:szCs w:val="24"/>
          <w:lang w:eastAsia="pl-PL"/>
        </w:rPr>
        <w:t xml:space="preserve"> projektów:</w:t>
      </w:r>
    </w:p>
    <w:p w14:paraId="15E28657" w14:textId="77777777" w:rsidR="00EA72E9" w:rsidRPr="00EA72E9" w:rsidRDefault="00EA72E9" w:rsidP="00EA72E9">
      <w:pPr>
        <w:tabs>
          <w:tab w:val="left" w:pos="3572"/>
        </w:tabs>
        <w:spacing w:after="0" w:line="360" w:lineRule="auto"/>
        <w:rPr>
          <w:rFonts w:ascii="Calibri" w:eastAsia="Times New Roman" w:hAnsi="Calibri" w:cs="Calibri"/>
          <w:b/>
          <w:color w:val="000000"/>
          <w:spacing w:val="-4"/>
          <w:sz w:val="24"/>
          <w:szCs w:val="24"/>
          <w:lang w:eastAsia="pl-PL"/>
        </w:rPr>
      </w:pPr>
      <w:r w:rsidRPr="00EA72E9">
        <w:rPr>
          <w:rFonts w:ascii="Calibri" w:eastAsia="Times New Roman" w:hAnsi="Calibri" w:cs="Calibri"/>
          <w:b/>
          <w:color w:val="000000"/>
          <w:spacing w:val="-4"/>
          <w:sz w:val="24"/>
          <w:szCs w:val="24"/>
          <w:lang w:eastAsia="pl-PL"/>
        </w:rPr>
        <w:t>8.2.A.</w:t>
      </w:r>
    </w:p>
    <w:p w14:paraId="2E487DAA" w14:textId="77777777" w:rsidR="00EA72E9" w:rsidRPr="00EA72E9" w:rsidRDefault="00EA72E9" w:rsidP="00BC3428">
      <w:pPr>
        <w:tabs>
          <w:tab w:val="left" w:pos="3572"/>
        </w:tabs>
        <w:spacing w:after="120" w:line="276" w:lineRule="auto"/>
        <w:rPr>
          <w:rFonts w:ascii="Calibri" w:eastAsia="Times New Roman" w:hAnsi="Calibri" w:cs="Calibri"/>
          <w:color w:val="000000"/>
          <w:spacing w:val="-4"/>
          <w:sz w:val="24"/>
          <w:szCs w:val="24"/>
          <w:lang w:eastAsia="pl-PL"/>
        </w:rPr>
      </w:pPr>
      <w:r w:rsidRPr="00BC3428">
        <w:rPr>
          <w:rFonts w:ascii="Calibri" w:eastAsia="Times New Roman" w:hAnsi="Calibri" w:cs="Calibri"/>
          <w:color w:val="000000"/>
          <w:spacing w:val="-8"/>
          <w:sz w:val="24"/>
          <w:szCs w:val="24"/>
          <w:lang w:eastAsia="pl-PL"/>
        </w:rPr>
        <w:t>instrumenty i usługi rynku pracy służące indywidualizacji wsparcia oraz pomocy w zakresie określenia</w:t>
      </w:r>
      <w:r w:rsidRPr="00EA72E9">
        <w:rPr>
          <w:rFonts w:ascii="Calibri" w:eastAsia="Times New Roman" w:hAnsi="Calibri" w:cs="Calibri"/>
          <w:color w:val="000000"/>
          <w:spacing w:val="-4"/>
          <w:sz w:val="24"/>
          <w:szCs w:val="24"/>
          <w:lang w:eastAsia="pl-PL"/>
        </w:rPr>
        <w:t xml:space="preserve"> </w:t>
      </w:r>
      <w:r w:rsidRPr="00BC3428">
        <w:rPr>
          <w:rFonts w:ascii="Calibri" w:eastAsia="Times New Roman" w:hAnsi="Calibri" w:cs="Calibri"/>
          <w:color w:val="000000"/>
          <w:spacing w:val="-10"/>
          <w:sz w:val="24"/>
          <w:szCs w:val="24"/>
          <w:lang w:eastAsia="pl-PL"/>
        </w:rPr>
        <w:t>ścieżki zawodowej (obligatoryjne, które zadecydują o wyborze dalszych adekwatnych form wsparcia):</w:t>
      </w:r>
    </w:p>
    <w:p w14:paraId="2E09B63B" w14:textId="77777777" w:rsidR="00EA72E9" w:rsidRPr="005E1E12" w:rsidRDefault="00EA72E9" w:rsidP="00BC3428">
      <w:pPr>
        <w:pStyle w:val="Akapitzlist"/>
        <w:numPr>
          <w:ilvl w:val="0"/>
          <w:numId w:val="17"/>
        </w:numPr>
        <w:tabs>
          <w:tab w:val="left" w:pos="3572"/>
        </w:tabs>
        <w:spacing w:after="0" w:line="276" w:lineRule="auto"/>
        <w:rPr>
          <w:rFonts w:ascii="Calibri" w:eastAsia="Times New Roman" w:hAnsi="Calibri" w:cs="Calibri"/>
          <w:color w:val="000000"/>
          <w:spacing w:val="-4"/>
          <w:sz w:val="24"/>
          <w:szCs w:val="24"/>
          <w:lang w:eastAsia="pl-PL"/>
        </w:rPr>
      </w:pPr>
      <w:r w:rsidRPr="005E1E12">
        <w:rPr>
          <w:rFonts w:ascii="Calibri" w:eastAsia="Times New Roman" w:hAnsi="Calibri" w:cs="Calibri"/>
          <w:color w:val="000000"/>
          <w:spacing w:val="-4"/>
          <w:sz w:val="24"/>
          <w:szCs w:val="24"/>
          <w:lang w:eastAsia="pl-PL"/>
        </w:rPr>
        <w:t>identyfikacja potrzeb osób pozostających bez zatrudnienia, w tym m.in. poprzez zastosowanie Indywidualnych Planów Działania, diagnozowanie potrzeb szkoleniowych oraz możliwości doskonalenia zawodowego w regionie,</w:t>
      </w:r>
    </w:p>
    <w:p w14:paraId="45A0B63F" w14:textId="77777777" w:rsidR="00EA72E9" w:rsidRPr="005E1E12" w:rsidRDefault="00EA72E9" w:rsidP="00BC3428">
      <w:pPr>
        <w:pStyle w:val="Akapitzlist"/>
        <w:numPr>
          <w:ilvl w:val="0"/>
          <w:numId w:val="17"/>
        </w:numPr>
        <w:tabs>
          <w:tab w:val="left" w:pos="3572"/>
        </w:tabs>
        <w:spacing w:after="120" w:line="276" w:lineRule="auto"/>
        <w:rPr>
          <w:rFonts w:ascii="Calibri" w:eastAsia="Times New Roman" w:hAnsi="Calibri" w:cs="Calibri"/>
          <w:color w:val="000000"/>
          <w:spacing w:val="-4"/>
          <w:sz w:val="24"/>
          <w:szCs w:val="24"/>
          <w:lang w:eastAsia="pl-PL"/>
        </w:rPr>
      </w:pPr>
      <w:r w:rsidRPr="005E1E12">
        <w:rPr>
          <w:rFonts w:ascii="Calibri" w:eastAsia="Times New Roman" w:hAnsi="Calibri" w:cs="Calibri"/>
          <w:color w:val="000000"/>
          <w:spacing w:val="-4"/>
          <w:sz w:val="24"/>
          <w:szCs w:val="24"/>
          <w:lang w:eastAsia="pl-PL"/>
        </w:rPr>
        <w:t>kompleksowe i indywidualne pośrednictwo pracy w zakresie wyboru zawodu zgodnego z kwalifikacjami i kompetencjami wspieranej osoby lub poradnictwo zawodowe w zakresie planowania rozwoju kariery zawodowej, w tym podnoszenia lub uzupełniania kompetencji i kwalifikacji zawodowych.</w:t>
      </w:r>
    </w:p>
    <w:p w14:paraId="417C6D4C" w14:textId="77777777" w:rsidR="00EA72E9" w:rsidRPr="00EA72E9" w:rsidRDefault="00EA72E9" w:rsidP="00BC3428">
      <w:pPr>
        <w:tabs>
          <w:tab w:val="left" w:pos="3572"/>
        </w:tabs>
        <w:spacing w:after="0" w:line="276" w:lineRule="auto"/>
        <w:rPr>
          <w:rFonts w:ascii="Calibri" w:eastAsia="Times New Roman" w:hAnsi="Calibri" w:cs="Calibri"/>
          <w:b/>
          <w:color w:val="000000"/>
          <w:spacing w:val="-4"/>
          <w:sz w:val="24"/>
          <w:szCs w:val="24"/>
          <w:lang w:eastAsia="pl-PL"/>
        </w:rPr>
      </w:pPr>
      <w:r w:rsidRPr="00EA72E9">
        <w:rPr>
          <w:rFonts w:ascii="Calibri" w:eastAsia="Times New Roman" w:hAnsi="Calibri" w:cs="Calibri"/>
          <w:b/>
          <w:color w:val="000000"/>
          <w:spacing w:val="-4"/>
          <w:sz w:val="24"/>
          <w:szCs w:val="24"/>
          <w:lang w:eastAsia="pl-PL"/>
        </w:rPr>
        <w:t>8.2.B.</w:t>
      </w:r>
    </w:p>
    <w:p w14:paraId="5D79D15A" w14:textId="77777777" w:rsidR="00EA72E9" w:rsidRPr="00EA72E9" w:rsidRDefault="00EA72E9" w:rsidP="00BC3428">
      <w:pPr>
        <w:tabs>
          <w:tab w:val="left" w:pos="3572"/>
        </w:tabs>
        <w:spacing w:after="120" w:line="276" w:lineRule="auto"/>
        <w:rPr>
          <w:rFonts w:ascii="Calibri" w:eastAsia="Times New Roman" w:hAnsi="Calibri" w:cs="Calibri"/>
          <w:color w:val="000000"/>
          <w:spacing w:val="-4"/>
          <w:sz w:val="24"/>
          <w:szCs w:val="24"/>
          <w:lang w:eastAsia="pl-PL"/>
        </w:rPr>
      </w:pPr>
      <w:r w:rsidRPr="00EA72E9">
        <w:rPr>
          <w:rFonts w:ascii="Calibri" w:eastAsia="Times New Roman" w:hAnsi="Calibri" w:cs="Calibri"/>
          <w:color w:val="000000"/>
          <w:spacing w:val="-4"/>
          <w:sz w:val="24"/>
          <w:szCs w:val="24"/>
          <w:lang w:eastAsia="pl-PL"/>
        </w:rPr>
        <w:t>instrumenty i usługi rynku pracy skierowane do osób, u których zidentyfikowano potrzebę uzupełnienia lub zdobycia nowych umiejętności i kompetencji:</w:t>
      </w:r>
    </w:p>
    <w:p w14:paraId="2561543F" w14:textId="77777777" w:rsidR="00EA72E9" w:rsidRPr="005E1E12" w:rsidRDefault="00EA72E9" w:rsidP="00BC3428">
      <w:pPr>
        <w:pStyle w:val="Akapitzlist"/>
        <w:numPr>
          <w:ilvl w:val="0"/>
          <w:numId w:val="18"/>
        </w:numPr>
        <w:tabs>
          <w:tab w:val="left" w:pos="3572"/>
        </w:tabs>
        <w:spacing w:after="0" w:line="276" w:lineRule="auto"/>
        <w:rPr>
          <w:rFonts w:ascii="Calibri" w:eastAsia="Times New Roman" w:hAnsi="Calibri" w:cs="Calibri"/>
          <w:color w:val="000000"/>
          <w:spacing w:val="-4"/>
          <w:sz w:val="24"/>
          <w:szCs w:val="24"/>
          <w:lang w:eastAsia="pl-PL"/>
        </w:rPr>
      </w:pPr>
      <w:r w:rsidRPr="005E1E12">
        <w:rPr>
          <w:rFonts w:ascii="Calibri" w:eastAsia="Times New Roman" w:hAnsi="Calibri" w:cs="Calibri"/>
          <w:color w:val="000000"/>
          <w:spacing w:val="-4"/>
          <w:sz w:val="24"/>
          <w:szCs w:val="24"/>
          <w:lang w:eastAsia="pl-PL"/>
        </w:rPr>
        <w:t>nauka aktywnego poszukiwania pracy (zajęcia aktywizacyjne, warsztaty z zakresu umiejętności poszukiwania pracy, konsultacje indywidualne),</w:t>
      </w:r>
    </w:p>
    <w:p w14:paraId="21E9B39B" w14:textId="77777777" w:rsidR="00EA72E9" w:rsidRPr="005E1E12" w:rsidRDefault="00EA72E9" w:rsidP="00BC3428">
      <w:pPr>
        <w:pStyle w:val="Akapitzlist"/>
        <w:numPr>
          <w:ilvl w:val="0"/>
          <w:numId w:val="18"/>
        </w:numPr>
        <w:tabs>
          <w:tab w:val="left" w:pos="3572"/>
        </w:tabs>
        <w:spacing w:after="120" w:line="276" w:lineRule="auto"/>
        <w:rPr>
          <w:rFonts w:ascii="Calibri" w:eastAsia="Times New Roman" w:hAnsi="Calibri" w:cs="Calibri"/>
          <w:color w:val="000000"/>
          <w:spacing w:val="-4"/>
          <w:sz w:val="24"/>
          <w:szCs w:val="24"/>
          <w:lang w:eastAsia="pl-PL"/>
        </w:rPr>
      </w:pPr>
      <w:r w:rsidRPr="005E1E12">
        <w:rPr>
          <w:rFonts w:ascii="Calibri" w:eastAsia="Times New Roman" w:hAnsi="Calibri" w:cs="Calibri"/>
          <w:color w:val="000000"/>
          <w:spacing w:val="-4"/>
          <w:sz w:val="24"/>
          <w:szCs w:val="24"/>
          <w:lang w:eastAsia="pl-PL"/>
        </w:rPr>
        <w:t>nabywanie, podwyższanie lub dostosowywanie kompetencji i kwalifikacji, niezbędnych na rynku pracy w kontekście zidentyfikowanych potrzeb osoby, której udzielane jest wsparcie, m.in. poprzez wysokiej jakości szkolenia i kursy,</w:t>
      </w:r>
    </w:p>
    <w:p w14:paraId="1D9BF60F" w14:textId="77777777" w:rsidR="00EA72E9" w:rsidRPr="00EA72E9" w:rsidRDefault="00EA72E9" w:rsidP="00BC3428">
      <w:pPr>
        <w:tabs>
          <w:tab w:val="left" w:pos="3572"/>
        </w:tabs>
        <w:spacing w:after="0" w:line="276" w:lineRule="auto"/>
        <w:rPr>
          <w:rFonts w:ascii="Calibri" w:eastAsia="Times New Roman" w:hAnsi="Calibri" w:cs="Calibri"/>
          <w:b/>
          <w:color w:val="000000"/>
          <w:spacing w:val="-4"/>
          <w:sz w:val="24"/>
          <w:szCs w:val="24"/>
          <w:lang w:eastAsia="pl-PL"/>
        </w:rPr>
      </w:pPr>
      <w:r w:rsidRPr="00EA72E9">
        <w:rPr>
          <w:rFonts w:ascii="Calibri" w:eastAsia="Times New Roman" w:hAnsi="Calibri" w:cs="Calibri"/>
          <w:b/>
          <w:color w:val="000000"/>
          <w:spacing w:val="-4"/>
          <w:sz w:val="24"/>
          <w:szCs w:val="24"/>
          <w:lang w:eastAsia="pl-PL"/>
        </w:rPr>
        <w:t>8.2.C.</w:t>
      </w:r>
    </w:p>
    <w:p w14:paraId="033B727F" w14:textId="77777777" w:rsidR="00EA72E9" w:rsidRPr="00EA72E9" w:rsidRDefault="00EA72E9" w:rsidP="00BC3428">
      <w:pPr>
        <w:tabs>
          <w:tab w:val="left" w:pos="3572"/>
        </w:tabs>
        <w:spacing w:after="120" w:line="276" w:lineRule="auto"/>
        <w:rPr>
          <w:rFonts w:ascii="Calibri" w:eastAsia="Times New Roman" w:hAnsi="Calibri" w:cs="Calibri"/>
          <w:color w:val="000000"/>
          <w:spacing w:val="-4"/>
          <w:sz w:val="24"/>
          <w:szCs w:val="24"/>
          <w:lang w:eastAsia="pl-PL"/>
        </w:rPr>
      </w:pPr>
      <w:r w:rsidRPr="00EA72E9">
        <w:rPr>
          <w:rFonts w:ascii="Calibri" w:eastAsia="Times New Roman" w:hAnsi="Calibri" w:cs="Calibri"/>
          <w:color w:val="000000"/>
          <w:spacing w:val="-4"/>
          <w:sz w:val="24"/>
          <w:szCs w:val="24"/>
          <w:lang w:eastAsia="pl-PL"/>
        </w:rPr>
        <w:t>instrumenty i usługi rynku pracy służące zdobyciu doświadczenia zawodowego wymaganego przez pracodawców:</w:t>
      </w:r>
    </w:p>
    <w:p w14:paraId="1AA42BD6" w14:textId="77777777" w:rsidR="00EA72E9" w:rsidRPr="005E1E12" w:rsidRDefault="00EA72E9" w:rsidP="00BC3428">
      <w:pPr>
        <w:pStyle w:val="Akapitzlist"/>
        <w:numPr>
          <w:ilvl w:val="0"/>
          <w:numId w:val="19"/>
        </w:numPr>
        <w:tabs>
          <w:tab w:val="left" w:pos="3572"/>
        </w:tabs>
        <w:spacing w:after="0" w:line="276" w:lineRule="auto"/>
        <w:rPr>
          <w:rFonts w:ascii="Calibri" w:eastAsia="Times New Roman" w:hAnsi="Calibri" w:cs="Calibri"/>
          <w:color w:val="000000"/>
          <w:spacing w:val="-4"/>
          <w:sz w:val="24"/>
          <w:szCs w:val="24"/>
          <w:lang w:eastAsia="pl-PL"/>
        </w:rPr>
      </w:pPr>
      <w:r w:rsidRPr="005E1E12">
        <w:rPr>
          <w:rFonts w:ascii="Calibri" w:eastAsia="Times New Roman" w:hAnsi="Calibri" w:cs="Calibri"/>
          <w:color w:val="000000"/>
          <w:spacing w:val="-4"/>
          <w:sz w:val="24"/>
          <w:szCs w:val="24"/>
          <w:lang w:eastAsia="pl-PL"/>
        </w:rPr>
        <w:t>nabywanie lub uzupełnianie doświadczenia zawodowego oraz praktycznych umiejętności w zakresie wykonywania danego zawodu, m.in. poprzez staże,</w:t>
      </w:r>
    </w:p>
    <w:p w14:paraId="27325EFA" w14:textId="77777777" w:rsidR="005E1E12" w:rsidRPr="005E1E12" w:rsidRDefault="00EA72E9" w:rsidP="00BC3428">
      <w:pPr>
        <w:pStyle w:val="Akapitzlist"/>
        <w:numPr>
          <w:ilvl w:val="0"/>
          <w:numId w:val="19"/>
        </w:numPr>
        <w:tabs>
          <w:tab w:val="left" w:pos="3572"/>
        </w:tabs>
        <w:spacing w:after="0" w:line="276" w:lineRule="auto"/>
        <w:rPr>
          <w:rFonts w:ascii="Calibri" w:eastAsia="Times New Roman" w:hAnsi="Calibri" w:cs="Calibri"/>
          <w:color w:val="000000"/>
          <w:spacing w:val="-4"/>
          <w:sz w:val="24"/>
          <w:szCs w:val="24"/>
          <w:lang w:eastAsia="pl-PL"/>
        </w:rPr>
      </w:pPr>
      <w:r w:rsidRPr="005E1E12">
        <w:rPr>
          <w:rFonts w:ascii="Calibri" w:eastAsia="Times New Roman" w:hAnsi="Calibri" w:cs="Calibri"/>
          <w:color w:val="000000"/>
          <w:spacing w:val="-4"/>
          <w:sz w:val="24"/>
          <w:szCs w:val="24"/>
          <w:lang w:eastAsia="pl-PL"/>
        </w:rPr>
        <w:t xml:space="preserve">wsparcie zatrudnienia u przedsiębiorcy lub innego pracodawcy, stanowiące zachętę </w:t>
      </w:r>
      <w:r w:rsidR="00BE18D2">
        <w:rPr>
          <w:rFonts w:ascii="Calibri" w:eastAsia="Times New Roman" w:hAnsi="Calibri" w:cs="Calibri"/>
          <w:color w:val="000000"/>
          <w:spacing w:val="-4"/>
          <w:sz w:val="24"/>
          <w:szCs w:val="24"/>
          <w:lang w:eastAsia="pl-PL"/>
        </w:rPr>
        <w:br/>
      </w:r>
      <w:r w:rsidRPr="005E1E12">
        <w:rPr>
          <w:rFonts w:ascii="Calibri" w:eastAsia="Times New Roman" w:hAnsi="Calibri" w:cs="Calibri"/>
          <w:color w:val="000000"/>
          <w:spacing w:val="-4"/>
          <w:sz w:val="24"/>
          <w:szCs w:val="24"/>
          <w:lang w:eastAsia="pl-PL"/>
        </w:rPr>
        <w:t xml:space="preserve">do zatrudnienia, m.in. poprzez pokrycie kosztów subsydiowania zatrudnienia dla osób, </w:t>
      </w:r>
      <w:r w:rsidR="00BE18D2">
        <w:rPr>
          <w:rFonts w:ascii="Calibri" w:eastAsia="Times New Roman" w:hAnsi="Calibri" w:cs="Calibri"/>
          <w:color w:val="000000"/>
          <w:spacing w:val="-4"/>
          <w:sz w:val="24"/>
          <w:szCs w:val="24"/>
          <w:lang w:eastAsia="pl-PL"/>
        </w:rPr>
        <w:br/>
      </w:r>
      <w:r w:rsidRPr="005E1E12">
        <w:rPr>
          <w:rFonts w:ascii="Calibri" w:eastAsia="Times New Roman" w:hAnsi="Calibri" w:cs="Calibri"/>
          <w:color w:val="000000"/>
          <w:spacing w:val="-4"/>
          <w:sz w:val="24"/>
          <w:szCs w:val="24"/>
          <w:lang w:eastAsia="pl-PL"/>
        </w:rPr>
        <w:t>u których zidentyfikowano adekwatność tej formy wsparcia, refundację wyposaże</w:t>
      </w:r>
      <w:r w:rsidR="005E1E12" w:rsidRPr="005E1E12">
        <w:rPr>
          <w:rFonts w:ascii="Calibri" w:eastAsia="Times New Roman" w:hAnsi="Calibri" w:cs="Calibri"/>
          <w:color w:val="000000"/>
          <w:spacing w:val="-4"/>
          <w:sz w:val="24"/>
          <w:szCs w:val="24"/>
          <w:lang w:eastAsia="pl-PL"/>
        </w:rPr>
        <w:t>nia lub doposażenia stanowiska,</w:t>
      </w:r>
    </w:p>
    <w:p w14:paraId="52726A12" w14:textId="77777777" w:rsidR="004767B2" w:rsidRPr="005E1E12" w:rsidRDefault="00EA72E9" w:rsidP="00BC3428">
      <w:pPr>
        <w:pStyle w:val="Akapitzlist"/>
        <w:numPr>
          <w:ilvl w:val="0"/>
          <w:numId w:val="19"/>
        </w:numPr>
        <w:tabs>
          <w:tab w:val="left" w:pos="3572"/>
        </w:tabs>
        <w:spacing w:after="240" w:line="276" w:lineRule="auto"/>
        <w:ind w:left="714" w:hanging="357"/>
        <w:rPr>
          <w:rFonts w:ascii="Calibri" w:eastAsia="Times New Roman" w:hAnsi="Calibri" w:cs="Calibri"/>
          <w:color w:val="000000"/>
          <w:spacing w:val="-4"/>
          <w:sz w:val="24"/>
          <w:szCs w:val="24"/>
          <w:lang w:eastAsia="pl-PL"/>
        </w:rPr>
      </w:pPr>
      <w:r w:rsidRPr="005E1E12">
        <w:rPr>
          <w:rFonts w:ascii="Calibri" w:eastAsia="Times New Roman" w:hAnsi="Calibri" w:cs="Calibri"/>
          <w:color w:val="000000"/>
          <w:spacing w:val="-4"/>
          <w:sz w:val="24"/>
          <w:szCs w:val="24"/>
          <w:lang w:eastAsia="pl-PL"/>
        </w:rPr>
        <w:t>granty na utworzenie stanowiska pracy w formie telepracy</w:t>
      </w:r>
      <w:r w:rsidR="00CE2F96" w:rsidRPr="005E1E12">
        <w:rPr>
          <w:rFonts w:ascii="Calibri" w:eastAsia="Times New Roman" w:hAnsi="Calibri" w:cs="Arial"/>
          <w:sz w:val="24"/>
          <w:szCs w:val="24"/>
          <w:lang w:eastAsia="pl-PL"/>
        </w:rPr>
        <w:t>.</w:t>
      </w:r>
    </w:p>
    <w:p w14:paraId="0A5C18CC" w14:textId="77777777" w:rsidR="00D45E84" w:rsidRDefault="00D45E84" w:rsidP="00D45E84">
      <w:pPr>
        <w:tabs>
          <w:tab w:val="left" w:pos="3572"/>
        </w:tabs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D45E84">
        <w:rPr>
          <w:rFonts w:ascii="Calibri" w:eastAsia="Times New Roman" w:hAnsi="Calibri" w:cs="Arial"/>
          <w:sz w:val="24"/>
          <w:szCs w:val="24"/>
          <w:lang w:eastAsia="pl-PL"/>
        </w:rPr>
        <w:t>Wsparcie w postaci subsydiowanego zatrudnienia jest realizowane wyłącznie przez powiatowe urzędy pracy.</w:t>
      </w:r>
    </w:p>
    <w:p w14:paraId="0A2FFEF0" w14:textId="77777777" w:rsidR="005E3CC2" w:rsidRPr="00BC3428" w:rsidRDefault="005E3CC2" w:rsidP="00BC3428">
      <w:pPr>
        <w:tabs>
          <w:tab w:val="left" w:pos="3572"/>
        </w:tabs>
        <w:spacing w:before="240"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BC3428">
        <w:rPr>
          <w:rFonts w:ascii="Calibri" w:eastAsia="Times New Roman" w:hAnsi="Calibri" w:cs="Arial"/>
          <w:sz w:val="24"/>
          <w:szCs w:val="24"/>
          <w:lang w:eastAsia="pl-PL"/>
        </w:rPr>
        <w:t xml:space="preserve">Kategorią interwencji dla konkursu jest kategoria interwencji 102, która dotyczy dostępu do zatrudnienia dla osób poszukujących pracy i osób biernych zawodowo, w tym długotrwale </w:t>
      </w:r>
      <w:r w:rsidRPr="00456977">
        <w:rPr>
          <w:rFonts w:ascii="Calibri" w:eastAsia="Times New Roman" w:hAnsi="Calibri" w:cs="Arial"/>
          <w:spacing w:val="-6"/>
          <w:sz w:val="24"/>
          <w:szCs w:val="24"/>
          <w:lang w:eastAsia="pl-PL"/>
        </w:rPr>
        <w:t>bezrobotnych i oddalonych od rynku pracy, m.in. poprzez lokalne inicjatywy na rzecz zatrudnienia</w:t>
      </w:r>
      <w:r w:rsidRPr="00BC3428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="00456977">
        <w:rPr>
          <w:rFonts w:ascii="Calibri" w:eastAsia="Times New Roman" w:hAnsi="Calibri" w:cs="Arial"/>
          <w:sz w:val="24"/>
          <w:szCs w:val="24"/>
          <w:lang w:eastAsia="pl-PL"/>
        </w:rPr>
        <w:br/>
      </w:r>
      <w:r w:rsidRPr="00BC3428">
        <w:rPr>
          <w:rFonts w:ascii="Calibri" w:eastAsia="Times New Roman" w:hAnsi="Calibri" w:cs="Arial"/>
          <w:sz w:val="24"/>
          <w:szCs w:val="24"/>
          <w:lang w:eastAsia="pl-PL"/>
        </w:rPr>
        <w:t>i wspieranie mobilności pracowników.</w:t>
      </w:r>
    </w:p>
    <w:p w14:paraId="6E53F2D5" w14:textId="77777777" w:rsidR="005E3CC2" w:rsidRPr="00D45E84" w:rsidRDefault="005E3CC2" w:rsidP="00D45E84">
      <w:pPr>
        <w:tabs>
          <w:tab w:val="left" w:pos="3572"/>
        </w:tabs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2597D7AE" w14:textId="77777777" w:rsidR="00763472" w:rsidRPr="00763472" w:rsidRDefault="00763472" w:rsidP="000C272F">
      <w:pPr>
        <w:tabs>
          <w:tab w:val="left" w:pos="3572"/>
        </w:tabs>
        <w:spacing w:before="240" w:after="0" w:line="36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763472">
        <w:rPr>
          <w:rFonts w:ascii="Calibri" w:eastAsia="Times New Roman" w:hAnsi="Calibri" w:cs="Arial"/>
          <w:b/>
          <w:sz w:val="24"/>
          <w:szCs w:val="24"/>
          <w:lang w:eastAsia="pl-PL"/>
        </w:rPr>
        <w:lastRenderedPageBreak/>
        <w:t>Termin, od którego można składać wnioski:</w:t>
      </w:r>
    </w:p>
    <w:p w14:paraId="4D3A0341" w14:textId="77777777" w:rsidR="00763472" w:rsidRPr="00763472" w:rsidRDefault="00EA72E9" w:rsidP="00E855EB">
      <w:pPr>
        <w:tabs>
          <w:tab w:val="left" w:pos="3572"/>
        </w:tabs>
        <w:spacing w:after="12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28</w:t>
      </w:r>
      <w:r w:rsidR="005E394B">
        <w:rPr>
          <w:rFonts w:ascii="Calibri" w:eastAsia="Times New Roman" w:hAnsi="Calibri" w:cs="Arial"/>
          <w:sz w:val="24"/>
          <w:szCs w:val="24"/>
          <w:lang w:eastAsia="pl-PL"/>
        </w:rPr>
        <w:t>.</w:t>
      </w:r>
      <w:r>
        <w:rPr>
          <w:rFonts w:ascii="Calibri" w:eastAsia="Times New Roman" w:hAnsi="Calibri" w:cs="Arial"/>
          <w:sz w:val="24"/>
          <w:szCs w:val="24"/>
          <w:lang w:eastAsia="pl-PL"/>
        </w:rPr>
        <w:t>06</w:t>
      </w:r>
      <w:r w:rsidR="005E394B">
        <w:rPr>
          <w:rFonts w:ascii="Calibri" w:eastAsia="Times New Roman" w:hAnsi="Calibri" w:cs="Arial"/>
          <w:sz w:val="24"/>
          <w:szCs w:val="24"/>
          <w:lang w:eastAsia="pl-PL"/>
        </w:rPr>
        <w:t>.</w:t>
      </w:r>
      <w:r w:rsidR="00763472" w:rsidRPr="00763472">
        <w:rPr>
          <w:rFonts w:ascii="Calibri" w:eastAsia="Times New Roman" w:hAnsi="Calibri" w:cs="Arial"/>
          <w:sz w:val="24"/>
          <w:szCs w:val="24"/>
          <w:lang w:eastAsia="pl-PL"/>
        </w:rPr>
        <w:t>202</w:t>
      </w:r>
      <w:r>
        <w:rPr>
          <w:rFonts w:ascii="Calibri" w:eastAsia="Times New Roman" w:hAnsi="Calibri" w:cs="Arial"/>
          <w:sz w:val="24"/>
          <w:szCs w:val="24"/>
          <w:lang w:eastAsia="pl-PL"/>
        </w:rPr>
        <w:t>2</w:t>
      </w:r>
      <w:r w:rsidR="00763472" w:rsidRPr="00763472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="00531107">
        <w:rPr>
          <w:rFonts w:ascii="Calibri" w:eastAsia="Times New Roman" w:hAnsi="Calibri" w:cs="Arial"/>
          <w:sz w:val="24"/>
          <w:szCs w:val="24"/>
          <w:lang w:eastAsia="pl-PL"/>
        </w:rPr>
        <w:t xml:space="preserve">r. </w:t>
      </w:r>
      <w:r w:rsidR="00763472" w:rsidRPr="00763472">
        <w:rPr>
          <w:rFonts w:ascii="Calibri" w:eastAsia="Times New Roman" w:hAnsi="Calibri" w:cs="Arial"/>
          <w:sz w:val="24"/>
          <w:szCs w:val="24"/>
          <w:lang w:eastAsia="pl-PL"/>
        </w:rPr>
        <w:t xml:space="preserve">od godz. 00:01 </w:t>
      </w:r>
    </w:p>
    <w:p w14:paraId="459BB4AC" w14:textId="77777777" w:rsidR="00763472" w:rsidRPr="00763472" w:rsidRDefault="00763472" w:rsidP="00E855EB">
      <w:pPr>
        <w:tabs>
          <w:tab w:val="left" w:pos="3572"/>
        </w:tabs>
        <w:spacing w:before="240" w:after="0" w:line="36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763472">
        <w:rPr>
          <w:rFonts w:ascii="Calibri" w:eastAsia="Times New Roman" w:hAnsi="Calibri" w:cs="Arial"/>
          <w:b/>
          <w:sz w:val="24"/>
          <w:szCs w:val="24"/>
          <w:lang w:eastAsia="pl-PL"/>
        </w:rPr>
        <w:t>Termin, do którego można składać wnioski:</w:t>
      </w:r>
    </w:p>
    <w:p w14:paraId="016EFF15" w14:textId="77777777" w:rsidR="00763472" w:rsidRDefault="00651AC4" w:rsidP="005B279E">
      <w:pPr>
        <w:tabs>
          <w:tab w:val="left" w:pos="3572"/>
        </w:tabs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07.07.</w:t>
      </w:r>
      <w:r w:rsidR="00763472" w:rsidRPr="00763472">
        <w:rPr>
          <w:rFonts w:ascii="Calibri" w:eastAsia="Times New Roman" w:hAnsi="Calibri" w:cs="Arial"/>
          <w:sz w:val="24"/>
          <w:szCs w:val="24"/>
          <w:lang w:eastAsia="pl-PL"/>
        </w:rPr>
        <w:t>202</w:t>
      </w:r>
      <w:r w:rsidR="00EA72E9">
        <w:rPr>
          <w:rFonts w:ascii="Calibri" w:eastAsia="Times New Roman" w:hAnsi="Calibri" w:cs="Arial"/>
          <w:sz w:val="24"/>
          <w:szCs w:val="24"/>
          <w:lang w:eastAsia="pl-PL"/>
        </w:rPr>
        <w:t>2</w:t>
      </w:r>
      <w:r w:rsidR="00763472" w:rsidRPr="00763472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="00531107">
        <w:rPr>
          <w:rFonts w:ascii="Calibri" w:eastAsia="Times New Roman" w:hAnsi="Calibri" w:cs="Arial"/>
          <w:sz w:val="24"/>
          <w:szCs w:val="24"/>
          <w:lang w:eastAsia="pl-PL"/>
        </w:rPr>
        <w:t xml:space="preserve">r. </w:t>
      </w:r>
      <w:r w:rsidR="00763472" w:rsidRPr="00763472">
        <w:rPr>
          <w:rFonts w:ascii="Calibri" w:eastAsia="Times New Roman" w:hAnsi="Calibri" w:cs="Arial"/>
          <w:sz w:val="24"/>
          <w:szCs w:val="24"/>
          <w:lang w:eastAsia="pl-PL"/>
        </w:rPr>
        <w:t xml:space="preserve">do godz. 15:30 </w:t>
      </w:r>
    </w:p>
    <w:p w14:paraId="1A3C7EE1" w14:textId="77777777" w:rsidR="005B279E" w:rsidRPr="00763472" w:rsidRDefault="005B279E" w:rsidP="00763472">
      <w:pPr>
        <w:tabs>
          <w:tab w:val="left" w:pos="3572"/>
        </w:tabs>
        <w:spacing w:after="24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5B279E">
        <w:rPr>
          <w:rFonts w:ascii="Calibri" w:eastAsia="Times New Roman" w:hAnsi="Calibri" w:cs="Arial"/>
          <w:sz w:val="24"/>
          <w:szCs w:val="24"/>
          <w:lang w:eastAsia="pl-PL"/>
        </w:rPr>
        <w:t>Nie przewidujemy możliwości skrócenia terminu składania wniosków</w:t>
      </w:r>
      <w:r>
        <w:rPr>
          <w:rFonts w:ascii="Calibri" w:eastAsia="Times New Roman" w:hAnsi="Calibri" w:cs="Arial"/>
          <w:sz w:val="24"/>
          <w:szCs w:val="24"/>
          <w:lang w:eastAsia="pl-PL"/>
        </w:rPr>
        <w:t>.</w:t>
      </w:r>
    </w:p>
    <w:p w14:paraId="1DDC44B3" w14:textId="77777777" w:rsidR="00763472" w:rsidRPr="00763472" w:rsidRDefault="00763472" w:rsidP="00763472">
      <w:pPr>
        <w:tabs>
          <w:tab w:val="left" w:pos="3572"/>
        </w:tabs>
        <w:spacing w:after="0" w:line="36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763472">
        <w:rPr>
          <w:rFonts w:ascii="Calibri" w:eastAsia="Times New Roman" w:hAnsi="Calibri" w:cs="Arial"/>
          <w:b/>
          <w:sz w:val="24"/>
          <w:szCs w:val="24"/>
          <w:lang w:eastAsia="pl-PL"/>
        </w:rPr>
        <w:t>Planowany termin rozstrzygnięcia konkursu:</w:t>
      </w:r>
    </w:p>
    <w:p w14:paraId="26444688" w14:textId="77777777" w:rsidR="00763472" w:rsidRPr="00763472" w:rsidRDefault="007E7A49" w:rsidP="00763472">
      <w:pPr>
        <w:tabs>
          <w:tab w:val="left" w:pos="3572"/>
        </w:tabs>
        <w:spacing w:after="24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P</w:t>
      </w:r>
      <w:r w:rsidR="00AB1868">
        <w:rPr>
          <w:rFonts w:ascii="Calibri" w:eastAsia="Times New Roman" w:hAnsi="Calibri" w:cs="Arial"/>
          <w:sz w:val="24"/>
          <w:szCs w:val="24"/>
          <w:lang w:eastAsia="pl-PL"/>
        </w:rPr>
        <w:t>aździernik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="00597F0C">
        <w:rPr>
          <w:rFonts w:ascii="Calibri" w:eastAsia="Times New Roman" w:hAnsi="Calibri" w:cs="Arial"/>
          <w:sz w:val="24"/>
          <w:szCs w:val="24"/>
          <w:lang w:eastAsia="pl-PL"/>
        </w:rPr>
        <w:t>202</w:t>
      </w:r>
      <w:r w:rsidR="00EA72E9">
        <w:rPr>
          <w:rFonts w:ascii="Calibri" w:eastAsia="Times New Roman" w:hAnsi="Calibri" w:cs="Arial"/>
          <w:sz w:val="24"/>
          <w:szCs w:val="24"/>
          <w:lang w:eastAsia="pl-PL"/>
        </w:rPr>
        <w:t>2</w:t>
      </w:r>
      <w:r w:rsidR="00597F0C" w:rsidRPr="00763472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="00763472" w:rsidRPr="00763472">
        <w:rPr>
          <w:rFonts w:ascii="Calibri" w:eastAsia="Times New Roman" w:hAnsi="Calibri" w:cs="Arial"/>
          <w:sz w:val="24"/>
          <w:szCs w:val="24"/>
          <w:lang w:eastAsia="pl-PL"/>
        </w:rPr>
        <w:t>r.</w:t>
      </w:r>
    </w:p>
    <w:p w14:paraId="245293C8" w14:textId="77777777" w:rsidR="00763472" w:rsidRPr="00763472" w:rsidRDefault="00763472" w:rsidP="00E855EB">
      <w:pPr>
        <w:tabs>
          <w:tab w:val="left" w:pos="3572"/>
        </w:tabs>
        <w:spacing w:before="240" w:after="0" w:line="36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763472">
        <w:rPr>
          <w:rFonts w:ascii="Calibri" w:eastAsia="Times New Roman" w:hAnsi="Calibri" w:cs="Arial"/>
          <w:b/>
          <w:sz w:val="24"/>
          <w:szCs w:val="24"/>
          <w:lang w:eastAsia="pl-PL"/>
        </w:rPr>
        <w:t>Typy beneficjentów:</w:t>
      </w:r>
    </w:p>
    <w:p w14:paraId="0EFC1C9D" w14:textId="77777777" w:rsidR="00A3016B" w:rsidRDefault="00A3016B" w:rsidP="007C6E1C">
      <w:pPr>
        <w:spacing w:after="120" w:line="276" w:lineRule="auto"/>
        <w:rPr>
          <w:rFonts w:cs="Arial"/>
          <w:sz w:val="24"/>
          <w:szCs w:val="24"/>
        </w:rPr>
      </w:pPr>
      <w:r w:rsidRPr="002551D9">
        <w:rPr>
          <w:rFonts w:eastAsia="Times New Roman" w:cs="Calibri"/>
          <w:sz w:val="24"/>
          <w:szCs w:val="24"/>
          <w:lang w:eastAsia="pl-PL"/>
        </w:rPr>
        <w:t>O dofinansowanie realizacji projektu mogą ubiegać się następujące podmioty</w:t>
      </w:r>
      <w:r w:rsidRPr="002551D9">
        <w:rPr>
          <w:rFonts w:eastAsia="Times New Roman" w:cs="Calibri"/>
          <w:spacing w:val="-4"/>
          <w:sz w:val="24"/>
          <w:szCs w:val="24"/>
          <w:lang w:eastAsia="pl-PL"/>
        </w:rPr>
        <w:t>:</w:t>
      </w:r>
      <w:r>
        <w:rPr>
          <w:rFonts w:cs="Arial"/>
          <w:sz w:val="24"/>
          <w:szCs w:val="24"/>
        </w:rPr>
        <w:t xml:space="preserve"> </w:t>
      </w:r>
    </w:p>
    <w:p w14:paraId="78E270A9" w14:textId="77777777" w:rsidR="00531107" w:rsidRPr="00531107" w:rsidRDefault="00531107" w:rsidP="00BC3428">
      <w:pPr>
        <w:numPr>
          <w:ilvl w:val="0"/>
          <w:numId w:val="12"/>
        </w:numPr>
        <w:tabs>
          <w:tab w:val="left" w:pos="851"/>
        </w:tabs>
        <w:spacing w:before="60" w:after="60" w:line="276" w:lineRule="auto"/>
        <w:ind w:left="567" w:hanging="425"/>
        <w:jc w:val="both"/>
        <w:rPr>
          <w:rFonts w:eastAsia="Calibri" w:cstheme="minorHAnsi"/>
          <w:sz w:val="24"/>
          <w:szCs w:val="24"/>
        </w:rPr>
      </w:pPr>
      <w:r w:rsidRPr="00531107">
        <w:rPr>
          <w:rFonts w:eastAsia="Calibri" w:cstheme="minorHAnsi"/>
          <w:sz w:val="24"/>
          <w:szCs w:val="24"/>
        </w:rPr>
        <w:t>organizacje pracodawców;</w:t>
      </w:r>
    </w:p>
    <w:p w14:paraId="2208FFBD" w14:textId="77777777" w:rsidR="00531107" w:rsidRPr="00531107" w:rsidRDefault="00531107" w:rsidP="00BC3428">
      <w:pPr>
        <w:numPr>
          <w:ilvl w:val="0"/>
          <w:numId w:val="12"/>
        </w:numPr>
        <w:tabs>
          <w:tab w:val="left" w:pos="851"/>
        </w:tabs>
        <w:spacing w:before="60" w:after="60" w:line="276" w:lineRule="auto"/>
        <w:ind w:left="567" w:hanging="425"/>
        <w:jc w:val="both"/>
        <w:rPr>
          <w:rFonts w:eastAsia="Calibri" w:cstheme="minorHAnsi"/>
          <w:sz w:val="24"/>
          <w:szCs w:val="24"/>
        </w:rPr>
      </w:pPr>
      <w:r w:rsidRPr="00531107">
        <w:rPr>
          <w:rFonts w:eastAsia="Calibri" w:cstheme="minorHAnsi"/>
          <w:sz w:val="24"/>
          <w:szCs w:val="24"/>
        </w:rPr>
        <w:t>osoby prowadzące działalność gospodarczą;</w:t>
      </w:r>
    </w:p>
    <w:p w14:paraId="4E47CCF3" w14:textId="77777777" w:rsidR="00531107" w:rsidRPr="00531107" w:rsidRDefault="00531107" w:rsidP="00BC3428">
      <w:pPr>
        <w:numPr>
          <w:ilvl w:val="0"/>
          <w:numId w:val="12"/>
        </w:numPr>
        <w:tabs>
          <w:tab w:val="left" w:pos="851"/>
        </w:tabs>
        <w:spacing w:before="60" w:after="60" w:line="276" w:lineRule="auto"/>
        <w:ind w:left="567" w:hanging="425"/>
        <w:jc w:val="both"/>
        <w:rPr>
          <w:rFonts w:eastAsia="Calibri" w:cstheme="minorHAnsi"/>
          <w:sz w:val="24"/>
          <w:szCs w:val="24"/>
        </w:rPr>
      </w:pPr>
      <w:r w:rsidRPr="00531107">
        <w:rPr>
          <w:rFonts w:eastAsia="Calibri" w:cstheme="minorHAnsi"/>
          <w:sz w:val="24"/>
          <w:szCs w:val="24"/>
        </w:rPr>
        <w:t>przedsiębiorcy;</w:t>
      </w:r>
    </w:p>
    <w:p w14:paraId="338E7792" w14:textId="77777777" w:rsidR="00531107" w:rsidRPr="00531107" w:rsidRDefault="00531107" w:rsidP="00BC3428">
      <w:pPr>
        <w:numPr>
          <w:ilvl w:val="0"/>
          <w:numId w:val="12"/>
        </w:numPr>
        <w:tabs>
          <w:tab w:val="left" w:pos="851"/>
        </w:tabs>
        <w:spacing w:before="60" w:after="60" w:line="276" w:lineRule="auto"/>
        <w:ind w:left="567" w:hanging="425"/>
        <w:jc w:val="both"/>
        <w:rPr>
          <w:rFonts w:eastAsia="Calibri" w:cstheme="minorHAnsi"/>
          <w:sz w:val="24"/>
          <w:szCs w:val="24"/>
        </w:rPr>
      </w:pPr>
      <w:r w:rsidRPr="00531107">
        <w:rPr>
          <w:rFonts w:eastAsia="Calibri" w:cstheme="minorHAnsi"/>
          <w:sz w:val="24"/>
          <w:szCs w:val="24"/>
        </w:rPr>
        <w:t>jednostki samorządu terytorialnego, ich związki i stowarzyszenia;</w:t>
      </w:r>
    </w:p>
    <w:p w14:paraId="7B8DE817" w14:textId="77777777" w:rsidR="00531107" w:rsidRPr="00531107" w:rsidRDefault="00531107" w:rsidP="00BC3428">
      <w:pPr>
        <w:numPr>
          <w:ilvl w:val="0"/>
          <w:numId w:val="12"/>
        </w:numPr>
        <w:tabs>
          <w:tab w:val="left" w:pos="851"/>
        </w:tabs>
        <w:spacing w:before="60" w:after="60" w:line="276" w:lineRule="auto"/>
        <w:ind w:left="567" w:hanging="425"/>
        <w:jc w:val="both"/>
        <w:rPr>
          <w:rFonts w:eastAsia="Calibri" w:cstheme="minorHAnsi"/>
          <w:sz w:val="24"/>
          <w:szCs w:val="24"/>
        </w:rPr>
      </w:pPr>
      <w:r w:rsidRPr="00531107">
        <w:rPr>
          <w:rFonts w:eastAsia="Calibri" w:cstheme="minorHAnsi"/>
          <w:sz w:val="24"/>
          <w:szCs w:val="24"/>
        </w:rPr>
        <w:t>jednostki organizacyjne jst;</w:t>
      </w:r>
    </w:p>
    <w:p w14:paraId="0E0DA236" w14:textId="77777777" w:rsidR="00531107" w:rsidRPr="00531107" w:rsidRDefault="00531107" w:rsidP="00BC3428">
      <w:pPr>
        <w:numPr>
          <w:ilvl w:val="0"/>
          <w:numId w:val="12"/>
        </w:numPr>
        <w:tabs>
          <w:tab w:val="left" w:pos="851"/>
        </w:tabs>
        <w:spacing w:before="60" w:after="60" w:line="276" w:lineRule="auto"/>
        <w:ind w:left="567" w:hanging="425"/>
        <w:jc w:val="both"/>
        <w:rPr>
          <w:rFonts w:eastAsia="Calibri" w:cstheme="minorHAnsi"/>
          <w:sz w:val="24"/>
          <w:szCs w:val="24"/>
        </w:rPr>
      </w:pPr>
      <w:r w:rsidRPr="00531107">
        <w:rPr>
          <w:rFonts w:eastAsia="Calibri" w:cstheme="minorHAnsi"/>
          <w:sz w:val="24"/>
          <w:szCs w:val="24"/>
        </w:rPr>
        <w:t>samorządy gospodarcze i zawodowe;</w:t>
      </w:r>
    </w:p>
    <w:p w14:paraId="3C149BCD" w14:textId="77777777" w:rsidR="00531107" w:rsidRPr="00531107" w:rsidRDefault="00531107" w:rsidP="00BC3428">
      <w:pPr>
        <w:numPr>
          <w:ilvl w:val="0"/>
          <w:numId w:val="12"/>
        </w:numPr>
        <w:tabs>
          <w:tab w:val="left" w:pos="851"/>
        </w:tabs>
        <w:spacing w:before="60" w:after="60" w:line="276" w:lineRule="auto"/>
        <w:ind w:left="567" w:hanging="425"/>
        <w:jc w:val="both"/>
        <w:rPr>
          <w:rFonts w:eastAsia="Calibri" w:cstheme="minorHAnsi"/>
          <w:sz w:val="24"/>
          <w:szCs w:val="24"/>
        </w:rPr>
      </w:pPr>
      <w:r w:rsidRPr="00531107">
        <w:rPr>
          <w:rFonts w:eastAsia="Calibri" w:cstheme="minorHAnsi"/>
          <w:sz w:val="24"/>
          <w:szCs w:val="24"/>
        </w:rPr>
        <w:t>organizacje pozarządowe;</w:t>
      </w:r>
    </w:p>
    <w:p w14:paraId="7DA9EB6C" w14:textId="77777777" w:rsidR="00531107" w:rsidRPr="00531107" w:rsidRDefault="00531107" w:rsidP="00BC3428">
      <w:pPr>
        <w:numPr>
          <w:ilvl w:val="0"/>
          <w:numId w:val="12"/>
        </w:numPr>
        <w:tabs>
          <w:tab w:val="left" w:pos="851"/>
        </w:tabs>
        <w:spacing w:before="60" w:after="60" w:line="276" w:lineRule="auto"/>
        <w:ind w:left="567" w:hanging="425"/>
        <w:jc w:val="both"/>
        <w:rPr>
          <w:rFonts w:eastAsia="Calibri" w:cstheme="minorHAnsi"/>
          <w:sz w:val="24"/>
          <w:szCs w:val="24"/>
        </w:rPr>
      </w:pPr>
      <w:r w:rsidRPr="00531107">
        <w:rPr>
          <w:rFonts w:eastAsia="Calibri" w:cstheme="minorHAnsi"/>
          <w:sz w:val="24"/>
          <w:szCs w:val="24"/>
        </w:rPr>
        <w:t>szkoły lub placówki oświatowe;</w:t>
      </w:r>
    </w:p>
    <w:p w14:paraId="7AB99A46" w14:textId="77777777" w:rsidR="00531107" w:rsidRPr="00531107" w:rsidRDefault="00531107" w:rsidP="00BC3428">
      <w:pPr>
        <w:numPr>
          <w:ilvl w:val="0"/>
          <w:numId w:val="12"/>
        </w:numPr>
        <w:tabs>
          <w:tab w:val="left" w:pos="851"/>
        </w:tabs>
        <w:spacing w:before="60" w:after="60" w:line="276" w:lineRule="auto"/>
        <w:ind w:left="567" w:hanging="425"/>
        <w:jc w:val="both"/>
        <w:rPr>
          <w:rFonts w:eastAsia="Calibri" w:cstheme="minorHAnsi"/>
          <w:sz w:val="24"/>
          <w:szCs w:val="24"/>
        </w:rPr>
      </w:pPr>
      <w:r w:rsidRPr="00531107">
        <w:rPr>
          <w:rFonts w:eastAsia="Calibri" w:cstheme="minorHAnsi"/>
          <w:sz w:val="24"/>
          <w:szCs w:val="24"/>
        </w:rPr>
        <w:t>uczelnie wyższe;</w:t>
      </w:r>
    </w:p>
    <w:p w14:paraId="3D605C00" w14:textId="77777777" w:rsidR="00005CF6" w:rsidRPr="00005CF6" w:rsidRDefault="00531107" w:rsidP="00BC3428">
      <w:pPr>
        <w:numPr>
          <w:ilvl w:val="0"/>
          <w:numId w:val="12"/>
        </w:numPr>
        <w:tabs>
          <w:tab w:val="left" w:pos="851"/>
        </w:tabs>
        <w:spacing w:before="60" w:after="60" w:line="276" w:lineRule="auto"/>
        <w:ind w:left="567" w:hanging="425"/>
        <w:jc w:val="both"/>
        <w:rPr>
          <w:rFonts w:eastAsia="Calibri" w:cstheme="minorHAnsi"/>
          <w:sz w:val="24"/>
          <w:szCs w:val="24"/>
        </w:rPr>
      </w:pPr>
      <w:r w:rsidRPr="00531107">
        <w:rPr>
          <w:rFonts w:eastAsia="Calibri" w:cstheme="minorHAnsi"/>
          <w:sz w:val="24"/>
          <w:szCs w:val="24"/>
        </w:rPr>
        <w:t>wspólnoty samorządowe.</w:t>
      </w:r>
    </w:p>
    <w:p w14:paraId="34B64D7C" w14:textId="77777777" w:rsidR="00763472" w:rsidRPr="00763472" w:rsidRDefault="00A3016B" w:rsidP="00873CAD">
      <w:pPr>
        <w:tabs>
          <w:tab w:val="left" w:pos="3572"/>
        </w:tabs>
        <w:spacing w:before="240" w:after="24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0C272F">
        <w:rPr>
          <w:rFonts w:eastAsia="Calibri" w:cs="Calibri"/>
          <w:spacing w:val="-2"/>
          <w:sz w:val="24"/>
          <w:szCs w:val="24"/>
        </w:rPr>
        <w:t>O dofinansowanie nie mogą ubiegać się podmioty, które podlegają wykluczeniu z możliwości</w:t>
      </w:r>
      <w:r w:rsidRPr="00B97789">
        <w:rPr>
          <w:rFonts w:eastAsia="Calibri" w:cs="Calibri"/>
          <w:spacing w:val="-6"/>
          <w:sz w:val="24"/>
          <w:szCs w:val="24"/>
        </w:rPr>
        <w:t xml:space="preserve"> otrzymania</w:t>
      </w:r>
      <w:r w:rsidRPr="00B97789">
        <w:rPr>
          <w:rFonts w:eastAsia="Calibri" w:cs="Calibri"/>
          <w:sz w:val="24"/>
          <w:szCs w:val="24"/>
        </w:rPr>
        <w:t xml:space="preserve"> dofinansowania, w tym wykluczeniu, o którym mowa w art. 207 ust. 4 ustawy </w:t>
      </w:r>
      <w:r w:rsidR="0035273B">
        <w:rPr>
          <w:rFonts w:eastAsia="Calibri" w:cs="Calibri"/>
          <w:sz w:val="24"/>
          <w:szCs w:val="24"/>
        </w:rPr>
        <w:br/>
      </w:r>
      <w:r w:rsidRPr="00B97789">
        <w:rPr>
          <w:rFonts w:eastAsia="Calibri" w:cs="Calibri"/>
          <w:sz w:val="24"/>
          <w:szCs w:val="24"/>
        </w:rPr>
        <w:t>z dnia 27 sierpnia 2009 r. o finansach publicznych.</w:t>
      </w:r>
    </w:p>
    <w:p w14:paraId="50C74D96" w14:textId="77777777" w:rsidR="00763472" w:rsidRPr="0098537D" w:rsidRDefault="00763472" w:rsidP="00E855EB">
      <w:pPr>
        <w:tabs>
          <w:tab w:val="left" w:pos="3572"/>
        </w:tabs>
        <w:spacing w:before="240" w:after="0" w:line="36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98537D">
        <w:rPr>
          <w:rFonts w:ascii="Calibri" w:eastAsia="Times New Roman" w:hAnsi="Calibri" w:cs="Arial"/>
          <w:b/>
          <w:sz w:val="24"/>
          <w:szCs w:val="24"/>
          <w:lang w:eastAsia="pl-PL"/>
        </w:rPr>
        <w:t>Kwota przeznaczona na dofinansowanie projektów w konkursie:</w:t>
      </w:r>
    </w:p>
    <w:p w14:paraId="08F84E89" w14:textId="30426AAD" w:rsidR="00763472" w:rsidRPr="004E4071" w:rsidRDefault="00A3016B" w:rsidP="004867E7">
      <w:pPr>
        <w:spacing w:line="276" w:lineRule="auto"/>
        <w:rPr>
          <w:rFonts w:eastAsia="Times New Roman" w:cs="Arial"/>
          <w:spacing w:val="-6"/>
          <w:sz w:val="24"/>
          <w:szCs w:val="24"/>
          <w:lang w:eastAsia="pl-PL"/>
        </w:rPr>
      </w:pPr>
      <w:r w:rsidRPr="003133EE">
        <w:rPr>
          <w:rFonts w:eastAsia="Times New Roman" w:cs="Arial"/>
          <w:spacing w:val="8"/>
          <w:sz w:val="24"/>
          <w:szCs w:val="24"/>
          <w:lang w:eastAsia="pl-PL"/>
        </w:rPr>
        <w:t xml:space="preserve">Kwota środków europejskich przeznaczona na konkurs wynosi </w:t>
      </w:r>
      <w:r w:rsidR="00D06604">
        <w:rPr>
          <w:rFonts w:eastAsia="Times New Roman" w:cs="Arial"/>
          <w:b/>
          <w:spacing w:val="8"/>
          <w:sz w:val="24"/>
          <w:szCs w:val="24"/>
          <w:lang w:eastAsia="pl-PL"/>
        </w:rPr>
        <w:t>8</w:t>
      </w:r>
      <w:r w:rsidR="00D06604" w:rsidRPr="003133EE">
        <w:rPr>
          <w:rFonts w:eastAsia="Times New Roman" w:cs="Arial"/>
          <w:b/>
          <w:spacing w:val="8"/>
          <w:sz w:val="24"/>
          <w:szCs w:val="24"/>
          <w:lang w:eastAsia="pl-PL"/>
        </w:rPr>
        <w:t xml:space="preserve"> </w:t>
      </w:r>
      <w:r w:rsidR="00D06604">
        <w:rPr>
          <w:rFonts w:eastAsia="Times New Roman" w:cs="Arial"/>
          <w:b/>
          <w:spacing w:val="8"/>
          <w:sz w:val="24"/>
          <w:szCs w:val="24"/>
          <w:lang w:eastAsia="pl-PL"/>
        </w:rPr>
        <w:t>30</w:t>
      </w:r>
      <w:r w:rsidR="00D06604" w:rsidRPr="000C12B8">
        <w:rPr>
          <w:rFonts w:eastAsia="Times New Roman" w:cs="Arial"/>
          <w:b/>
          <w:spacing w:val="8"/>
          <w:sz w:val="24"/>
          <w:szCs w:val="24"/>
          <w:lang w:eastAsia="pl-PL"/>
        </w:rPr>
        <w:t xml:space="preserve">0 </w:t>
      </w:r>
      <w:r w:rsidR="000C12B8" w:rsidRPr="000C12B8">
        <w:rPr>
          <w:rFonts w:eastAsia="Times New Roman" w:cs="Arial"/>
          <w:b/>
          <w:spacing w:val="8"/>
          <w:sz w:val="24"/>
          <w:szCs w:val="24"/>
          <w:lang w:eastAsia="pl-PL"/>
        </w:rPr>
        <w:t xml:space="preserve">000 </w:t>
      </w:r>
      <w:r w:rsidR="00EA225E" w:rsidRPr="003133EE">
        <w:rPr>
          <w:rFonts w:eastAsia="Times New Roman" w:cs="Arial"/>
          <w:spacing w:val="8"/>
          <w:sz w:val="24"/>
          <w:szCs w:val="24"/>
          <w:lang w:eastAsia="pl-PL"/>
        </w:rPr>
        <w:t xml:space="preserve"> </w:t>
      </w:r>
      <w:r w:rsidRPr="003133EE">
        <w:rPr>
          <w:rFonts w:eastAsia="Times New Roman" w:cs="Arial"/>
          <w:b/>
          <w:spacing w:val="8"/>
          <w:sz w:val="24"/>
          <w:szCs w:val="24"/>
          <w:lang w:eastAsia="pl-PL"/>
        </w:rPr>
        <w:t>EUR</w:t>
      </w:r>
      <w:r w:rsidRPr="003133EE">
        <w:rPr>
          <w:rFonts w:eastAsia="Times New Roman" w:cs="Arial"/>
          <w:spacing w:val="8"/>
          <w:sz w:val="24"/>
          <w:szCs w:val="24"/>
          <w:lang w:eastAsia="pl-PL"/>
        </w:rPr>
        <w:t xml:space="preserve"> </w:t>
      </w:r>
      <w:r w:rsidR="0098537D" w:rsidRPr="0098537D">
        <w:rPr>
          <w:rFonts w:eastAsia="Times New Roman" w:cs="Arial"/>
          <w:spacing w:val="6"/>
          <w:sz w:val="24"/>
          <w:szCs w:val="24"/>
          <w:lang w:eastAsia="pl-PL"/>
        </w:rPr>
        <w:br/>
      </w:r>
      <w:r w:rsidRPr="00873733">
        <w:rPr>
          <w:rFonts w:eastAsia="Times New Roman" w:cs="Arial"/>
          <w:b/>
          <w:spacing w:val="-4"/>
          <w:sz w:val="24"/>
          <w:szCs w:val="24"/>
          <w:lang w:eastAsia="pl-PL"/>
        </w:rPr>
        <w:t>(</w:t>
      </w:r>
      <w:r w:rsidR="00E03983" w:rsidRPr="00E03983">
        <w:rPr>
          <w:rFonts w:eastAsia="Times New Roman" w:cs="Arial"/>
          <w:b/>
          <w:spacing w:val="-4"/>
          <w:sz w:val="24"/>
          <w:szCs w:val="24"/>
          <w:lang w:eastAsia="pl-PL"/>
        </w:rPr>
        <w:t>39</w:t>
      </w:r>
      <w:r w:rsidR="00AF325F">
        <w:rPr>
          <w:rFonts w:eastAsia="Times New Roman" w:cs="Arial"/>
          <w:b/>
          <w:spacing w:val="-4"/>
          <w:sz w:val="24"/>
          <w:szCs w:val="24"/>
          <w:lang w:eastAsia="pl-PL"/>
        </w:rPr>
        <w:t xml:space="preserve"> </w:t>
      </w:r>
      <w:r w:rsidR="00E03983" w:rsidRPr="00E03983">
        <w:rPr>
          <w:rFonts w:eastAsia="Times New Roman" w:cs="Arial"/>
          <w:b/>
          <w:spacing w:val="-4"/>
          <w:sz w:val="24"/>
          <w:szCs w:val="24"/>
          <w:lang w:eastAsia="pl-PL"/>
        </w:rPr>
        <w:t>569</w:t>
      </w:r>
      <w:r w:rsidR="00AF325F">
        <w:rPr>
          <w:rFonts w:eastAsia="Times New Roman" w:cs="Arial"/>
          <w:b/>
          <w:spacing w:val="-4"/>
          <w:sz w:val="24"/>
          <w:szCs w:val="24"/>
          <w:lang w:eastAsia="pl-PL"/>
        </w:rPr>
        <w:t xml:space="preserve"> </w:t>
      </w:r>
      <w:r w:rsidR="00E03983" w:rsidRPr="00E03983">
        <w:rPr>
          <w:rFonts w:eastAsia="Times New Roman" w:cs="Arial"/>
          <w:b/>
          <w:spacing w:val="-4"/>
          <w:sz w:val="24"/>
          <w:szCs w:val="24"/>
          <w:lang w:eastAsia="pl-PL"/>
        </w:rPr>
        <w:t>420</w:t>
      </w:r>
      <w:r w:rsidR="00EA225E" w:rsidRPr="00873733">
        <w:rPr>
          <w:rFonts w:eastAsia="Times New Roman" w:cs="Arial"/>
          <w:b/>
          <w:spacing w:val="-4"/>
          <w:sz w:val="24"/>
          <w:szCs w:val="24"/>
          <w:lang w:eastAsia="pl-PL"/>
        </w:rPr>
        <w:t xml:space="preserve"> </w:t>
      </w:r>
      <w:r w:rsidRPr="00873733">
        <w:rPr>
          <w:rFonts w:eastAsia="Times New Roman" w:cs="Arial"/>
          <w:b/>
          <w:spacing w:val="-4"/>
          <w:sz w:val="24"/>
          <w:szCs w:val="24"/>
          <w:lang w:eastAsia="pl-PL"/>
        </w:rPr>
        <w:t>PLN)</w:t>
      </w:r>
      <w:r w:rsidR="00383C23" w:rsidRPr="00873733">
        <w:rPr>
          <w:rFonts w:eastAsia="Times New Roman" w:cs="Arial"/>
          <w:b/>
          <w:spacing w:val="-4"/>
          <w:sz w:val="24"/>
          <w:szCs w:val="24"/>
          <w:lang w:eastAsia="pl-PL"/>
        </w:rPr>
        <w:t>.</w:t>
      </w:r>
    </w:p>
    <w:p w14:paraId="38E9857B" w14:textId="63DF95AC" w:rsidR="00976F62" w:rsidRPr="00976F62" w:rsidRDefault="00976F62" w:rsidP="003A6D67">
      <w:pPr>
        <w:spacing w:line="276" w:lineRule="auto"/>
        <w:rPr>
          <w:rFonts w:cstheme="minorHAnsi"/>
          <w:sz w:val="24"/>
          <w:szCs w:val="24"/>
        </w:rPr>
      </w:pPr>
      <w:r w:rsidRPr="00976F62">
        <w:rPr>
          <w:rFonts w:cstheme="minorHAnsi"/>
          <w:sz w:val="24"/>
          <w:szCs w:val="24"/>
        </w:rPr>
        <w:t xml:space="preserve">Alokację przeliczyliśmy po kursie obowiązującym na </w:t>
      </w:r>
      <w:r w:rsidR="005C3717">
        <w:rPr>
          <w:rFonts w:cstheme="minorHAnsi"/>
          <w:sz w:val="24"/>
          <w:szCs w:val="24"/>
        </w:rPr>
        <w:t>październik</w:t>
      </w:r>
      <w:r w:rsidR="005C3717" w:rsidRPr="00976F62">
        <w:rPr>
          <w:rFonts w:cstheme="minorHAnsi"/>
          <w:sz w:val="24"/>
          <w:szCs w:val="24"/>
        </w:rPr>
        <w:t xml:space="preserve"> </w:t>
      </w:r>
      <w:r w:rsidRPr="00976F62">
        <w:rPr>
          <w:rFonts w:cstheme="minorHAnsi"/>
          <w:sz w:val="24"/>
          <w:szCs w:val="24"/>
        </w:rPr>
        <w:t>202</w:t>
      </w:r>
      <w:r w:rsidR="00EA72E9">
        <w:rPr>
          <w:rFonts w:cstheme="minorHAnsi"/>
          <w:sz w:val="24"/>
          <w:szCs w:val="24"/>
        </w:rPr>
        <w:t>2</w:t>
      </w:r>
      <w:r w:rsidRPr="00976F62">
        <w:rPr>
          <w:rFonts w:cstheme="minorHAnsi"/>
          <w:sz w:val="24"/>
          <w:szCs w:val="24"/>
        </w:rPr>
        <w:t xml:space="preserve"> r. (1 euro = </w:t>
      </w:r>
      <w:r w:rsidR="005C3717" w:rsidRPr="005C3717">
        <w:rPr>
          <w:rFonts w:cstheme="minorHAnsi"/>
          <w:sz w:val="24"/>
          <w:szCs w:val="24"/>
        </w:rPr>
        <w:t>4,7674</w:t>
      </w:r>
      <w:r w:rsidR="009C0D44" w:rsidRPr="00976F62">
        <w:rPr>
          <w:rFonts w:cstheme="minorHAnsi"/>
          <w:sz w:val="24"/>
          <w:szCs w:val="24"/>
        </w:rPr>
        <w:t xml:space="preserve"> </w:t>
      </w:r>
      <w:r w:rsidRPr="00976F62">
        <w:rPr>
          <w:rFonts w:cstheme="minorHAnsi"/>
          <w:sz w:val="24"/>
          <w:szCs w:val="24"/>
        </w:rPr>
        <w:t>PLN).</w:t>
      </w:r>
    </w:p>
    <w:p w14:paraId="71B2A3DC" w14:textId="77777777" w:rsidR="00A3016B" w:rsidRPr="00763472" w:rsidRDefault="00A3016B" w:rsidP="004867E7">
      <w:pPr>
        <w:tabs>
          <w:tab w:val="left" w:pos="3572"/>
        </w:tabs>
        <w:spacing w:after="24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A3016B">
        <w:rPr>
          <w:rFonts w:ascii="Calibri" w:eastAsia="Times New Roman" w:hAnsi="Calibri" w:cs="Arial"/>
          <w:sz w:val="24"/>
          <w:szCs w:val="24"/>
          <w:lang w:eastAsia="pl-PL"/>
        </w:rPr>
        <w:t xml:space="preserve">Ponieważ alokacja w ramach RPO WD określona jest w </w:t>
      </w:r>
      <w:r w:rsidR="0009752A">
        <w:rPr>
          <w:rFonts w:ascii="Calibri" w:eastAsia="Times New Roman" w:hAnsi="Calibri" w:cs="Arial"/>
          <w:sz w:val="24"/>
          <w:szCs w:val="24"/>
          <w:lang w:eastAsia="pl-PL"/>
        </w:rPr>
        <w:t>e</w:t>
      </w:r>
      <w:r w:rsidRPr="00A3016B">
        <w:rPr>
          <w:rFonts w:ascii="Calibri" w:eastAsia="Times New Roman" w:hAnsi="Calibri" w:cs="Arial"/>
          <w:sz w:val="24"/>
          <w:szCs w:val="24"/>
          <w:lang w:eastAsia="pl-PL"/>
        </w:rPr>
        <w:t xml:space="preserve">uro, dla prawidłowego określenia </w:t>
      </w:r>
      <w:r w:rsidRPr="00F86257">
        <w:rPr>
          <w:rFonts w:ascii="Calibri" w:eastAsia="Times New Roman" w:hAnsi="Calibri" w:cs="Arial"/>
          <w:spacing w:val="-4"/>
          <w:sz w:val="24"/>
          <w:szCs w:val="24"/>
          <w:lang w:eastAsia="pl-PL"/>
        </w:rPr>
        <w:t>limitu dostępnej alokacji w walucie polskiej zastrzegamy możliwość zmiany kwoty przeznaczonej</w:t>
      </w:r>
      <w:r w:rsidRPr="00A3016B">
        <w:rPr>
          <w:rFonts w:ascii="Calibri" w:eastAsia="Times New Roman" w:hAnsi="Calibri" w:cs="Arial"/>
          <w:sz w:val="24"/>
          <w:szCs w:val="24"/>
          <w:lang w:eastAsia="pl-PL"/>
        </w:rPr>
        <w:t xml:space="preserve"> na dofinansowanie projektów w wyniku zmiany kursu walutowego.</w:t>
      </w:r>
    </w:p>
    <w:p w14:paraId="6D452981" w14:textId="77777777" w:rsidR="00763472" w:rsidRPr="00763472" w:rsidRDefault="00763472" w:rsidP="007E7A49">
      <w:pPr>
        <w:tabs>
          <w:tab w:val="left" w:pos="3572"/>
        </w:tabs>
        <w:spacing w:before="720" w:after="120" w:line="276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763472">
        <w:rPr>
          <w:rFonts w:ascii="Calibri" w:eastAsia="Times New Roman" w:hAnsi="Calibri" w:cs="Arial"/>
          <w:b/>
          <w:sz w:val="24"/>
          <w:szCs w:val="24"/>
          <w:lang w:eastAsia="pl-PL"/>
        </w:rPr>
        <w:lastRenderedPageBreak/>
        <w:t>Minimalna wartość projektu:</w:t>
      </w:r>
    </w:p>
    <w:p w14:paraId="11561A00" w14:textId="77777777" w:rsidR="005E1E12" w:rsidRDefault="004276B5" w:rsidP="004867E7">
      <w:pPr>
        <w:tabs>
          <w:tab w:val="left" w:pos="3572"/>
        </w:tabs>
        <w:spacing w:after="120" w:line="276" w:lineRule="auto"/>
        <w:rPr>
          <w:rFonts w:ascii="Calibri" w:eastAsia="Times New Roman" w:hAnsi="Calibri" w:cs="Arial"/>
          <w:spacing w:val="-4"/>
          <w:sz w:val="24"/>
          <w:szCs w:val="24"/>
          <w:lang w:eastAsia="pl-PL"/>
        </w:rPr>
      </w:pPr>
      <w:r w:rsidRPr="003133EE">
        <w:rPr>
          <w:rFonts w:ascii="Calibri" w:eastAsia="Times New Roman" w:hAnsi="Calibri" w:cs="Arial"/>
          <w:sz w:val="24"/>
          <w:szCs w:val="24"/>
          <w:lang w:eastAsia="pl-PL"/>
        </w:rPr>
        <w:t>W</w:t>
      </w:r>
      <w:r w:rsidR="00FF7E21" w:rsidRPr="003133EE">
        <w:rPr>
          <w:rFonts w:ascii="Calibri" w:eastAsia="Times New Roman" w:hAnsi="Calibri" w:cs="Arial"/>
          <w:sz w:val="24"/>
          <w:szCs w:val="24"/>
          <w:lang w:eastAsia="pl-PL"/>
        </w:rPr>
        <w:t xml:space="preserve">artość </w:t>
      </w:r>
      <w:r w:rsidR="00531107" w:rsidRPr="003133EE">
        <w:rPr>
          <w:rFonts w:ascii="Calibri" w:eastAsia="Times New Roman" w:hAnsi="Calibri" w:cs="Arial"/>
          <w:sz w:val="24"/>
          <w:szCs w:val="24"/>
          <w:lang w:eastAsia="pl-PL"/>
        </w:rPr>
        <w:t>dofinansowania</w:t>
      </w:r>
      <w:r w:rsidR="00FF7E21" w:rsidRPr="003133EE">
        <w:rPr>
          <w:rFonts w:ascii="Calibri" w:eastAsia="Times New Roman" w:hAnsi="Calibri" w:cs="Arial"/>
          <w:sz w:val="24"/>
          <w:szCs w:val="24"/>
          <w:lang w:eastAsia="pl-PL"/>
        </w:rPr>
        <w:t xml:space="preserve"> ze środków Unii Europejskiej</w:t>
      </w:r>
      <w:r w:rsidR="005E1E12" w:rsidRPr="003133EE">
        <w:rPr>
          <w:rFonts w:ascii="Calibri" w:eastAsia="Times New Roman" w:hAnsi="Calibri" w:cs="Arial"/>
          <w:sz w:val="24"/>
          <w:szCs w:val="24"/>
          <w:lang w:eastAsia="pl-PL"/>
        </w:rPr>
        <w:t xml:space="preserve"> w projekcie wynosi co najmniej</w:t>
      </w:r>
      <w:r w:rsidR="005E1E12">
        <w:rPr>
          <w:rFonts w:ascii="Calibri" w:eastAsia="Times New Roman" w:hAnsi="Calibri" w:cs="Arial"/>
          <w:spacing w:val="-4"/>
          <w:sz w:val="24"/>
          <w:szCs w:val="24"/>
          <w:lang w:eastAsia="pl-PL"/>
        </w:rPr>
        <w:br/>
      </w:r>
      <w:r w:rsidR="00FF7E21" w:rsidRPr="00FF7E21">
        <w:rPr>
          <w:rFonts w:ascii="Calibri" w:eastAsia="Times New Roman" w:hAnsi="Calibri" w:cs="Arial"/>
          <w:spacing w:val="-4"/>
          <w:sz w:val="24"/>
          <w:szCs w:val="24"/>
          <w:lang w:eastAsia="pl-PL"/>
        </w:rPr>
        <w:t>3 000 000 PLN</w:t>
      </w:r>
      <w:r w:rsidR="00531107" w:rsidRPr="00531107">
        <w:rPr>
          <w:rFonts w:ascii="Calibri" w:eastAsia="Times New Roman" w:hAnsi="Calibri" w:cs="Arial"/>
          <w:spacing w:val="-4"/>
          <w:sz w:val="24"/>
          <w:szCs w:val="24"/>
          <w:lang w:eastAsia="pl-PL"/>
        </w:rPr>
        <w:t>.</w:t>
      </w:r>
    </w:p>
    <w:p w14:paraId="2F302746" w14:textId="77777777" w:rsidR="00763472" w:rsidRPr="00763472" w:rsidRDefault="00763472" w:rsidP="007E7A49">
      <w:pPr>
        <w:tabs>
          <w:tab w:val="left" w:pos="3572"/>
        </w:tabs>
        <w:spacing w:before="240" w:after="120" w:line="276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763472">
        <w:rPr>
          <w:rFonts w:ascii="Calibri" w:eastAsia="Times New Roman" w:hAnsi="Calibri" w:cs="Arial"/>
          <w:b/>
          <w:sz w:val="24"/>
          <w:szCs w:val="24"/>
          <w:lang w:eastAsia="pl-PL"/>
        </w:rPr>
        <w:t>Maksymalna wartość projektu:</w:t>
      </w:r>
    </w:p>
    <w:p w14:paraId="655F87E3" w14:textId="77777777" w:rsidR="00FF7E21" w:rsidRPr="005E1E12" w:rsidRDefault="004276B5" w:rsidP="004867E7">
      <w:pPr>
        <w:tabs>
          <w:tab w:val="left" w:pos="3572"/>
        </w:tabs>
        <w:spacing w:after="12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W</w:t>
      </w:r>
      <w:r w:rsidR="00FF7E21" w:rsidRPr="00FF7E21">
        <w:rPr>
          <w:rFonts w:ascii="Calibri" w:eastAsia="Times New Roman" w:hAnsi="Calibri" w:cs="Arial"/>
          <w:sz w:val="24"/>
          <w:szCs w:val="24"/>
          <w:lang w:eastAsia="pl-PL"/>
        </w:rPr>
        <w:t xml:space="preserve">artość dofinansowania ze środków Unii Europejskiej w projekcie wynosi maksymalnie </w:t>
      </w:r>
      <w:r>
        <w:rPr>
          <w:rFonts w:ascii="Calibri" w:eastAsia="Times New Roman" w:hAnsi="Calibri" w:cs="Arial"/>
          <w:sz w:val="24"/>
          <w:szCs w:val="24"/>
          <w:lang w:eastAsia="pl-PL"/>
        </w:rPr>
        <w:br/>
      </w:r>
      <w:r w:rsidR="00FF7E21" w:rsidRPr="00FF7E21">
        <w:rPr>
          <w:rFonts w:ascii="Calibri" w:eastAsia="Times New Roman" w:hAnsi="Calibri" w:cs="Arial"/>
          <w:sz w:val="24"/>
          <w:szCs w:val="24"/>
          <w:lang w:eastAsia="pl-PL"/>
        </w:rPr>
        <w:t>5 000 000 PLN</w:t>
      </w:r>
      <w:r w:rsidR="00A3016B" w:rsidRPr="00A3016B">
        <w:rPr>
          <w:rFonts w:ascii="Calibri" w:eastAsia="Times New Roman" w:hAnsi="Calibri" w:cs="Arial"/>
          <w:sz w:val="24"/>
          <w:szCs w:val="24"/>
          <w:lang w:eastAsia="pl-PL"/>
        </w:rPr>
        <w:t>.</w:t>
      </w:r>
    </w:p>
    <w:p w14:paraId="1CECF90B" w14:textId="77777777" w:rsidR="00763472" w:rsidRPr="00763472" w:rsidRDefault="00763472" w:rsidP="00BC3428">
      <w:pPr>
        <w:tabs>
          <w:tab w:val="left" w:pos="3572"/>
        </w:tabs>
        <w:spacing w:before="240" w:after="120" w:line="276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763472">
        <w:rPr>
          <w:rFonts w:ascii="Calibri" w:eastAsia="Times New Roman" w:hAnsi="Calibri" w:cs="Arial"/>
          <w:b/>
          <w:sz w:val="24"/>
          <w:szCs w:val="24"/>
          <w:lang w:eastAsia="pl-PL"/>
        </w:rPr>
        <w:t>Maksymalny dopuszczalny poziom dofinansowania projektu lub maksymalna dopuszczalna kwota dofinansowania projektu:</w:t>
      </w:r>
    </w:p>
    <w:p w14:paraId="4A1ACBD9" w14:textId="77777777" w:rsidR="00C56753" w:rsidRDefault="00C56753" w:rsidP="004867E7">
      <w:pPr>
        <w:tabs>
          <w:tab w:val="left" w:pos="3572"/>
        </w:tabs>
        <w:spacing w:after="12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3133EE">
        <w:rPr>
          <w:rFonts w:ascii="Calibri" w:eastAsia="Times New Roman" w:hAnsi="Calibri" w:cs="Arial"/>
          <w:spacing w:val="-4"/>
          <w:sz w:val="24"/>
          <w:szCs w:val="24"/>
          <w:lang w:eastAsia="pl-PL"/>
        </w:rPr>
        <w:t>Maksymalny dopuszczalny poziom dofinansowania UE wydatków kwalifikowalnych na poziomie</w:t>
      </w:r>
      <w:r w:rsidRPr="00C56753">
        <w:rPr>
          <w:rFonts w:ascii="Calibri" w:eastAsia="Times New Roman" w:hAnsi="Calibri" w:cs="Arial"/>
          <w:sz w:val="24"/>
          <w:szCs w:val="24"/>
          <w:lang w:eastAsia="pl-PL"/>
        </w:rPr>
        <w:t xml:space="preserve"> projektu wynosi </w:t>
      </w:r>
      <w:r w:rsidRPr="00C56753">
        <w:rPr>
          <w:rFonts w:ascii="Calibri" w:eastAsia="Times New Roman" w:hAnsi="Calibri" w:cs="Arial"/>
          <w:b/>
          <w:sz w:val="24"/>
          <w:szCs w:val="24"/>
          <w:lang w:eastAsia="pl-PL"/>
        </w:rPr>
        <w:t>85</w:t>
      </w:r>
      <w:r w:rsidRPr="002B1F83">
        <w:rPr>
          <w:rFonts w:ascii="Calibri" w:eastAsia="Times New Roman" w:hAnsi="Calibri" w:cs="Arial"/>
          <w:b/>
          <w:sz w:val="24"/>
          <w:szCs w:val="24"/>
          <w:lang w:eastAsia="pl-PL"/>
        </w:rPr>
        <w:t>%</w:t>
      </w:r>
      <w:r w:rsidRPr="00C56753">
        <w:rPr>
          <w:rFonts w:ascii="Calibri" w:eastAsia="Times New Roman" w:hAnsi="Calibri" w:cs="Arial"/>
          <w:sz w:val="24"/>
          <w:szCs w:val="24"/>
          <w:lang w:eastAsia="pl-PL"/>
        </w:rPr>
        <w:t>.</w:t>
      </w:r>
    </w:p>
    <w:p w14:paraId="010B2E29" w14:textId="77777777" w:rsidR="00C56753" w:rsidRDefault="00C56753" w:rsidP="000A22EC">
      <w:pPr>
        <w:tabs>
          <w:tab w:val="left" w:pos="3572"/>
        </w:tabs>
        <w:spacing w:after="36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C56753">
        <w:rPr>
          <w:rFonts w:ascii="Calibri" w:eastAsia="Times New Roman" w:hAnsi="Calibri" w:cs="Arial"/>
          <w:sz w:val="24"/>
          <w:szCs w:val="24"/>
          <w:lang w:eastAsia="pl-PL"/>
        </w:rPr>
        <w:t xml:space="preserve">Maksymalny poziom dofinansowania całkowitego wydatków kwalifikowalnych na poziomie </w:t>
      </w:r>
      <w:r w:rsidRPr="00BC3428">
        <w:rPr>
          <w:rFonts w:ascii="Calibri" w:eastAsia="Times New Roman" w:hAnsi="Calibri" w:cs="Arial"/>
          <w:spacing w:val="-8"/>
          <w:sz w:val="24"/>
          <w:szCs w:val="24"/>
          <w:lang w:eastAsia="pl-PL"/>
        </w:rPr>
        <w:t xml:space="preserve">projektu (środki UE i budżet państwa) wynosi </w:t>
      </w:r>
      <w:r w:rsidRPr="00BC3428">
        <w:rPr>
          <w:rFonts w:ascii="Calibri" w:eastAsia="Times New Roman" w:hAnsi="Calibri" w:cs="Arial"/>
          <w:b/>
          <w:spacing w:val="-8"/>
          <w:sz w:val="24"/>
          <w:szCs w:val="24"/>
          <w:lang w:eastAsia="pl-PL"/>
        </w:rPr>
        <w:t>95</w:t>
      </w:r>
      <w:r w:rsidRPr="00BC3428">
        <w:rPr>
          <w:rFonts w:ascii="Calibri" w:eastAsia="Times New Roman" w:hAnsi="Calibri" w:cs="Arial"/>
          <w:spacing w:val="-8"/>
          <w:sz w:val="24"/>
          <w:szCs w:val="24"/>
          <w:lang w:eastAsia="pl-PL"/>
        </w:rPr>
        <w:t xml:space="preserve">% (85% </w:t>
      </w:r>
      <w:r w:rsidR="00A87DEB" w:rsidRPr="00BC3428">
        <w:rPr>
          <w:rFonts w:ascii="Calibri" w:eastAsia="Times New Roman" w:hAnsi="Calibri" w:cs="Arial"/>
          <w:spacing w:val="-8"/>
          <w:sz w:val="24"/>
          <w:szCs w:val="24"/>
          <w:lang w:eastAsia="pl-PL"/>
        </w:rPr>
        <w:t xml:space="preserve">- </w:t>
      </w:r>
      <w:r w:rsidRPr="00BC3428">
        <w:rPr>
          <w:rFonts w:ascii="Calibri" w:eastAsia="Times New Roman" w:hAnsi="Calibri" w:cs="Arial"/>
          <w:spacing w:val="-8"/>
          <w:sz w:val="24"/>
          <w:szCs w:val="24"/>
          <w:lang w:eastAsia="pl-PL"/>
        </w:rPr>
        <w:t xml:space="preserve">środki europejskie, 10% </w:t>
      </w:r>
      <w:r w:rsidR="00A87DEB" w:rsidRPr="00BC3428">
        <w:rPr>
          <w:rFonts w:ascii="Calibri" w:eastAsia="Times New Roman" w:hAnsi="Calibri" w:cs="Arial"/>
          <w:spacing w:val="-8"/>
          <w:sz w:val="24"/>
          <w:szCs w:val="24"/>
          <w:lang w:eastAsia="pl-PL"/>
        </w:rPr>
        <w:t xml:space="preserve">- </w:t>
      </w:r>
      <w:r w:rsidRPr="00BC3428">
        <w:rPr>
          <w:rFonts w:ascii="Calibri" w:eastAsia="Times New Roman" w:hAnsi="Calibri" w:cs="Arial"/>
          <w:spacing w:val="-8"/>
          <w:sz w:val="24"/>
          <w:szCs w:val="24"/>
          <w:lang w:eastAsia="pl-PL"/>
        </w:rPr>
        <w:t>budżet państwa)</w:t>
      </w:r>
      <w:r w:rsidR="00A87DEB" w:rsidRPr="00BC3428">
        <w:rPr>
          <w:rFonts w:ascii="Calibri" w:eastAsia="Times New Roman" w:hAnsi="Calibri" w:cs="Arial"/>
          <w:spacing w:val="-8"/>
          <w:sz w:val="24"/>
          <w:szCs w:val="24"/>
          <w:lang w:eastAsia="pl-PL"/>
        </w:rPr>
        <w:t>.</w:t>
      </w:r>
      <w:r w:rsidRPr="00C56753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</w:p>
    <w:p w14:paraId="24F684B5" w14:textId="77777777" w:rsidR="00763472" w:rsidRPr="00763472" w:rsidRDefault="00763472">
      <w:pPr>
        <w:tabs>
          <w:tab w:val="left" w:pos="3572"/>
        </w:tabs>
        <w:spacing w:after="120" w:line="276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763472">
        <w:rPr>
          <w:rFonts w:ascii="Calibri" w:eastAsia="Times New Roman" w:hAnsi="Calibri" w:cs="Arial"/>
          <w:b/>
          <w:sz w:val="24"/>
          <w:szCs w:val="24"/>
          <w:lang w:eastAsia="pl-PL"/>
        </w:rPr>
        <w:t>Minimalny wkład własny beneficjenta jako % wydatków kwalifikowalnych:</w:t>
      </w:r>
    </w:p>
    <w:p w14:paraId="204DD4DF" w14:textId="77777777" w:rsidR="00763472" w:rsidRPr="005142F7" w:rsidRDefault="00A3016B">
      <w:pPr>
        <w:tabs>
          <w:tab w:val="left" w:pos="3572"/>
        </w:tabs>
        <w:spacing w:after="24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A3016B">
        <w:rPr>
          <w:rFonts w:ascii="Calibri" w:eastAsia="Times New Roman" w:hAnsi="Calibri" w:cs="Arial"/>
          <w:sz w:val="24"/>
          <w:szCs w:val="24"/>
          <w:lang w:eastAsia="pl-PL"/>
        </w:rPr>
        <w:t>Minimalny udział wkładu własnego Beneficjenta w ramach konkursu wynosi</w:t>
      </w:r>
      <w:r w:rsidRPr="00527B5E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="00C56753" w:rsidRPr="00C56753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5% </w:t>
      </w:r>
      <w:r w:rsidR="002B1F83" w:rsidRPr="002B1F83">
        <w:rPr>
          <w:rFonts w:ascii="Calibri" w:eastAsia="Times New Roman" w:hAnsi="Calibri" w:cs="Arial"/>
          <w:b/>
          <w:spacing w:val="-4"/>
          <w:sz w:val="24"/>
          <w:szCs w:val="24"/>
          <w:lang w:eastAsia="pl-PL"/>
        </w:rPr>
        <w:t>wydatków kwalifikowalnych</w:t>
      </w:r>
      <w:r w:rsidR="007D576E">
        <w:rPr>
          <w:rFonts w:ascii="Calibri" w:eastAsia="Times New Roman" w:hAnsi="Calibri" w:cs="Arial"/>
          <w:b/>
          <w:spacing w:val="-4"/>
          <w:sz w:val="24"/>
          <w:szCs w:val="24"/>
          <w:lang w:eastAsia="pl-PL"/>
        </w:rPr>
        <w:t xml:space="preserve"> projektu</w:t>
      </w:r>
      <w:r w:rsidR="002B1F83" w:rsidRPr="002B1F83">
        <w:rPr>
          <w:rFonts w:ascii="Calibri" w:eastAsia="Times New Roman" w:hAnsi="Calibri" w:cs="Arial"/>
          <w:b/>
          <w:spacing w:val="-4"/>
          <w:sz w:val="24"/>
          <w:szCs w:val="24"/>
          <w:lang w:eastAsia="pl-PL"/>
        </w:rPr>
        <w:t xml:space="preserve">. </w:t>
      </w:r>
    </w:p>
    <w:p w14:paraId="64EC2811" w14:textId="77777777" w:rsidR="00763472" w:rsidRPr="00763472" w:rsidRDefault="00763472" w:rsidP="00E855EB">
      <w:pPr>
        <w:tabs>
          <w:tab w:val="left" w:pos="3572"/>
        </w:tabs>
        <w:spacing w:before="360" w:after="0" w:line="36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763472">
        <w:rPr>
          <w:rFonts w:ascii="Calibri" w:eastAsia="Times New Roman" w:hAnsi="Calibri" w:cs="Arial"/>
          <w:b/>
          <w:sz w:val="24"/>
          <w:szCs w:val="24"/>
          <w:lang w:eastAsia="pl-PL"/>
        </w:rPr>
        <w:t>Środki odwoławcze przysługujące wnioskodawcy:</w:t>
      </w:r>
    </w:p>
    <w:p w14:paraId="52CA0D72" w14:textId="630DD68A" w:rsidR="00A3016B" w:rsidRPr="00A3016B" w:rsidRDefault="00A3016B" w:rsidP="002F4F21">
      <w:pPr>
        <w:tabs>
          <w:tab w:val="left" w:pos="3572"/>
        </w:tabs>
        <w:spacing w:after="12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5C4898">
        <w:rPr>
          <w:rFonts w:ascii="Calibri" w:eastAsia="Times New Roman" w:hAnsi="Calibri" w:cs="Arial"/>
          <w:spacing w:val="-4"/>
          <w:sz w:val="24"/>
          <w:szCs w:val="24"/>
          <w:lang w:eastAsia="pl-PL"/>
        </w:rPr>
        <w:t>Procedurę odwoławczą reguluje ustawa z dnia 11 lipca 2014 r. o zasadach realizacji programów</w:t>
      </w:r>
      <w:r w:rsidRPr="00A3016B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024947">
        <w:rPr>
          <w:rFonts w:ascii="Calibri" w:eastAsia="Times New Roman" w:hAnsi="Calibri" w:cs="Arial"/>
          <w:spacing w:val="-4"/>
          <w:sz w:val="24"/>
          <w:szCs w:val="24"/>
          <w:lang w:eastAsia="pl-PL"/>
        </w:rPr>
        <w:t>w zakresie polityki spójności finansowanych w perspektywie finansowej 2014-2020</w:t>
      </w:r>
      <w:r w:rsidR="00CE2903" w:rsidRPr="00024947">
        <w:rPr>
          <w:rFonts w:ascii="Calibri" w:eastAsia="Times New Roman" w:hAnsi="Calibri" w:cs="Arial"/>
          <w:spacing w:val="-4"/>
          <w:sz w:val="24"/>
          <w:szCs w:val="24"/>
          <w:lang w:eastAsia="pl-PL"/>
        </w:rPr>
        <w:t xml:space="preserve"> oraz </w:t>
      </w:r>
      <w:r w:rsidR="006115AD" w:rsidRPr="00024947">
        <w:rPr>
          <w:rFonts w:ascii="Calibri" w:eastAsia="Times New Roman" w:hAnsi="Calibri" w:cs="Arial"/>
          <w:spacing w:val="-4"/>
          <w:sz w:val="24"/>
          <w:szCs w:val="24"/>
          <w:lang w:eastAsia="pl-PL"/>
        </w:rPr>
        <w:t xml:space="preserve"> </w:t>
      </w:r>
      <w:r w:rsidR="00CE2903" w:rsidRPr="00024947">
        <w:rPr>
          <w:rFonts w:ascii="Calibri" w:eastAsia="Times New Roman" w:hAnsi="Calibri" w:cs="Arial"/>
          <w:spacing w:val="-4"/>
          <w:sz w:val="24"/>
          <w:szCs w:val="24"/>
          <w:lang w:eastAsia="pl-PL"/>
        </w:rPr>
        <w:t>ustawa</w:t>
      </w:r>
      <w:r w:rsidR="00CE2903">
        <w:rPr>
          <w:rFonts w:ascii="Calibri" w:eastAsia="Times New Roman" w:hAnsi="Calibri" w:cs="Arial"/>
          <w:sz w:val="24"/>
          <w:szCs w:val="24"/>
          <w:lang w:eastAsia="pl-PL"/>
        </w:rPr>
        <w:t xml:space="preserve"> z dnia 3 kwietnia 2020 r. o szczególnych rozwiązaniach wspierających realizację programów operacyjnych </w:t>
      </w:r>
      <w:r w:rsidR="006115AD">
        <w:rPr>
          <w:rFonts w:ascii="Calibri" w:eastAsia="Times New Roman" w:hAnsi="Calibri" w:cs="Arial"/>
          <w:sz w:val="24"/>
          <w:szCs w:val="24"/>
          <w:lang w:eastAsia="pl-PL"/>
        </w:rPr>
        <w:t>- w okresie jej obowiązywania.</w:t>
      </w:r>
    </w:p>
    <w:p w14:paraId="2C72BAE9" w14:textId="77777777" w:rsidR="00763472" w:rsidRPr="00763472" w:rsidRDefault="00A3016B" w:rsidP="00873CAD">
      <w:pPr>
        <w:tabs>
          <w:tab w:val="left" w:pos="3572"/>
        </w:tabs>
        <w:spacing w:after="36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A3016B">
        <w:rPr>
          <w:rFonts w:ascii="Calibri" w:eastAsia="Times New Roman" w:hAnsi="Calibri" w:cs="Arial"/>
          <w:sz w:val="24"/>
          <w:szCs w:val="24"/>
          <w:lang w:eastAsia="pl-PL"/>
        </w:rPr>
        <w:t>Procedurę odwoławczą opisaliśmy szczegółowo w Regulaminie konkursu.</w:t>
      </w:r>
    </w:p>
    <w:p w14:paraId="48795715" w14:textId="77777777" w:rsidR="00763472" w:rsidRPr="00763472" w:rsidRDefault="00763472" w:rsidP="00763472">
      <w:pPr>
        <w:tabs>
          <w:tab w:val="left" w:pos="3572"/>
        </w:tabs>
        <w:spacing w:after="0" w:line="36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763472">
        <w:rPr>
          <w:rFonts w:ascii="Calibri" w:eastAsia="Times New Roman" w:hAnsi="Calibri" w:cs="Arial"/>
          <w:b/>
          <w:sz w:val="24"/>
          <w:szCs w:val="24"/>
          <w:lang w:eastAsia="pl-PL"/>
        </w:rPr>
        <w:t>Miejsce i forma składania wniosków o dofinansowanie projektu:</w:t>
      </w:r>
    </w:p>
    <w:p w14:paraId="720EA3AE" w14:textId="77777777" w:rsidR="00580458" w:rsidRPr="00B97789" w:rsidRDefault="00580458" w:rsidP="004867E7">
      <w:pPr>
        <w:tabs>
          <w:tab w:val="left" w:pos="3572"/>
        </w:tabs>
        <w:spacing w:after="0" w:line="276" w:lineRule="auto"/>
        <w:rPr>
          <w:rFonts w:eastAsia="Times New Roman" w:cs="Arial"/>
          <w:spacing w:val="-6"/>
          <w:sz w:val="24"/>
          <w:szCs w:val="24"/>
          <w:lang w:eastAsia="pl-PL"/>
        </w:rPr>
      </w:pPr>
      <w:r w:rsidRPr="00F86257">
        <w:rPr>
          <w:rFonts w:eastAsia="Times New Roman" w:cs="Arial"/>
          <w:spacing w:val="-4"/>
          <w:sz w:val="24"/>
          <w:szCs w:val="24"/>
          <w:lang w:eastAsia="pl-PL"/>
        </w:rPr>
        <w:t>Wniosek o dofinansowanie wypełniają Państwo za pośrednictwem Systemu Obsługi Wniosków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 Aplikacyjnych (</w:t>
      </w:r>
      <w:r w:rsidRPr="00B97789">
        <w:rPr>
          <w:rFonts w:eastAsia="Times New Roman" w:cs="Arial"/>
          <w:b/>
          <w:sz w:val="24"/>
          <w:szCs w:val="24"/>
          <w:lang w:eastAsia="pl-PL"/>
        </w:rPr>
        <w:t>SOWA EFS RPDS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), który jest dostępny poprzez naszą stronę: </w:t>
      </w:r>
      <w:hyperlink r:id="rId8" w:history="1">
        <w:r w:rsidRPr="00B97789">
          <w:rPr>
            <w:rStyle w:val="Hipercze"/>
            <w:rFonts w:eastAsia="Times New Roman" w:cs="Arial"/>
            <w:sz w:val="24"/>
            <w:szCs w:val="24"/>
            <w:lang w:eastAsia="pl-PL"/>
          </w:rPr>
          <w:t>adres strony internetowej generatora SOWA EFS RPDS</w:t>
        </w:r>
      </w:hyperlink>
      <w:r w:rsidRPr="00B97789">
        <w:rPr>
          <w:rFonts w:eastAsia="Times New Roman" w:cs="Arial"/>
          <w:sz w:val="24"/>
          <w:szCs w:val="24"/>
          <w:lang w:eastAsia="pl-PL"/>
        </w:rPr>
        <w:t xml:space="preserve">. System ten umożliwia tworzenie, edycję oraz </w:t>
      </w:r>
      <w:r w:rsidRPr="00D67598">
        <w:rPr>
          <w:rFonts w:eastAsia="Times New Roman" w:cs="Arial"/>
          <w:sz w:val="24"/>
          <w:szCs w:val="24"/>
          <w:lang w:eastAsia="pl-PL"/>
        </w:rPr>
        <w:t xml:space="preserve">wydruk wniosków </w:t>
      </w:r>
      <w:r w:rsidRPr="00F86257">
        <w:rPr>
          <w:rFonts w:eastAsia="Times New Roman" w:cs="Arial"/>
          <w:sz w:val="24"/>
          <w:szCs w:val="24"/>
          <w:lang w:eastAsia="pl-PL"/>
        </w:rPr>
        <w:t>o dofinansowanie, a także zapewnia możliwość ich złożenia.</w:t>
      </w:r>
      <w:r w:rsidRPr="00B97789">
        <w:rPr>
          <w:rFonts w:eastAsia="Times New Roman" w:cs="Arial"/>
          <w:spacing w:val="-6"/>
          <w:sz w:val="24"/>
          <w:szCs w:val="24"/>
          <w:lang w:eastAsia="pl-PL"/>
        </w:rPr>
        <w:t xml:space="preserve"> </w:t>
      </w:r>
    </w:p>
    <w:p w14:paraId="36AA4F5C" w14:textId="77777777" w:rsidR="00580458" w:rsidRPr="00B97789" w:rsidRDefault="00580458" w:rsidP="004867E7">
      <w:pPr>
        <w:tabs>
          <w:tab w:val="left" w:pos="3572"/>
        </w:tabs>
        <w:spacing w:before="60" w:after="120" w:line="276" w:lineRule="auto"/>
        <w:rPr>
          <w:rFonts w:eastAsia="Times New Roman" w:cs="Arial"/>
          <w:sz w:val="24"/>
          <w:szCs w:val="24"/>
          <w:lang w:eastAsia="pl-PL"/>
        </w:rPr>
      </w:pPr>
      <w:r w:rsidRPr="00B97789">
        <w:rPr>
          <w:rFonts w:eastAsia="Times New Roman" w:cs="Arial"/>
          <w:spacing w:val="-6"/>
          <w:sz w:val="24"/>
          <w:szCs w:val="24"/>
          <w:lang w:eastAsia="pl-PL"/>
        </w:rPr>
        <w:t xml:space="preserve">Wniosek składają Państwo </w:t>
      </w:r>
      <w:r w:rsidRPr="00B97789">
        <w:rPr>
          <w:rFonts w:eastAsia="Times New Roman" w:cs="Arial"/>
          <w:b/>
          <w:spacing w:val="-6"/>
          <w:sz w:val="24"/>
          <w:szCs w:val="24"/>
          <w:lang w:eastAsia="pl-PL"/>
        </w:rPr>
        <w:t>wyłącznie</w:t>
      </w:r>
      <w:r w:rsidRPr="00B97789">
        <w:rPr>
          <w:rFonts w:eastAsia="Times New Roman" w:cs="Arial"/>
          <w:b/>
          <w:sz w:val="24"/>
          <w:szCs w:val="24"/>
          <w:lang w:eastAsia="pl-PL"/>
        </w:rPr>
        <w:t xml:space="preserve"> w formie dokumentu elektronicznego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. </w:t>
      </w:r>
    </w:p>
    <w:p w14:paraId="3EB34DB8" w14:textId="77777777" w:rsidR="00580458" w:rsidRPr="00B97789" w:rsidRDefault="00580458" w:rsidP="000A22EC">
      <w:pPr>
        <w:spacing w:after="120" w:line="276" w:lineRule="auto"/>
        <w:rPr>
          <w:rFonts w:eastAsia="Times New Roman" w:cs="Calibri"/>
          <w:sz w:val="24"/>
          <w:szCs w:val="24"/>
          <w:lang w:eastAsia="pl-PL"/>
        </w:rPr>
      </w:pPr>
      <w:r w:rsidRPr="00B97789">
        <w:rPr>
          <w:rFonts w:eastAsia="Times New Roman" w:cs="Calibri"/>
          <w:sz w:val="24"/>
          <w:szCs w:val="24"/>
          <w:lang w:eastAsia="pl-PL"/>
        </w:rPr>
        <w:t>System SOWA jest dostosowany do potrzeb użytkowników z niepełnosprawnościami, a</w:t>
      </w:r>
      <w:r w:rsidR="009A2CD0">
        <w:rPr>
          <w:rFonts w:eastAsia="Times New Roman" w:cs="Calibri"/>
          <w:sz w:val="24"/>
          <w:szCs w:val="24"/>
          <w:lang w:eastAsia="pl-PL"/>
        </w:rPr>
        <w:t> </w:t>
      </w:r>
      <w:r w:rsidRPr="00B97789">
        <w:rPr>
          <w:rFonts w:eastAsia="Times New Roman" w:cs="Calibri"/>
          <w:sz w:val="24"/>
          <w:szCs w:val="24"/>
          <w:lang w:eastAsia="pl-PL"/>
        </w:rPr>
        <w:t xml:space="preserve">szczegółowe informacje w tym zakresie znajdują się w zakładce DOSTĘPNOŚĆ na stronie internetowej </w:t>
      </w:r>
      <w:hyperlink r:id="rId9" w:history="1">
        <w:r w:rsidRPr="00B97789">
          <w:rPr>
            <w:rStyle w:val="Hipercze"/>
            <w:rFonts w:eastAsia="Times New Roman" w:cs="Calibri"/>
            <w:sz w:val="24"/>
            <w:szCs w:val="24"/>
            <w:lang w:eastAsia="pl-PL"/>
          </w:rPr>
          <w:t>adres strony internetowej generatora SOWA EFS RPDS</w:t>
        </w:r>
      </w:hyperlink>
      <w:r w:rsidRPr="00B97789">
        <w:rPr>
          <w:rFonts w:eastAsia="Times New Roman" w:cs="Calibri"/>
          <w:sz w:val="24"/>
          <w:szCs w:val="24"/>
          <w:lang w:eastAsia="pl-PL"/>
        </w:rPr>
        <w:t>.</w:t>
      </w:r>
    </w:p>
    <w:p w14:paraId="7FB968C0" w14:textId="77777777" w:rsidR="00580458" w:rsidRDefault="00580458">
      <w:pPr>
        <w:tabs>
          <w:tab w:val="left" w:pos="3572"/>
        </w:tabs>
        <w:spacing w:after="120" w:line="276" w:lineRule="auto"/>
        <w:rPr>
          <w:rFonts w:eastAsia="Times New Roman" w:cs="Arial"/>
          <w:sz w:val="24"/>
          <w:szCs w:val="24"/>
          <w:lang w:eastAsia="pl-PL"/>
        </w:rPr>
      </w:pPr>
      <w:r w:rsidRPr="00F86257">
        <w:rPr>
          <w:rFonts w:eastAsia="Times New Roman" w:cs="Arial"/>
          <w:spacing w:val="-4"/>
          <w:sz w:val="24"/>
          <w:szCs w:val="24"/>
          <w:lang w:eastAsia="pl-PL"/>
        </w:rPr>
        <w:t>Oświadczenia zawarte we wniosku o dofinansowanie projektu składacie Państwo pod rygorem</w:t>
      </w:r>
      <w:r w:rsidRPr="00F80A2B">
        <w:rPr>
          <w:rFonts w:eastAsia="Times New Roman" w:cs="Arial"/>
          <w:sz w:val="24"/>
          <w:szCs w:val="24"/>
          <w:lang w:eastAsia="pl-PL"/>
        </w:rPr>
        <w:t xml:space="preserve"> </w:t>
      </w:r>
      <w:r w:rsidRPr="00F86257">
        <w:rPr>
          <w:rFonts w:eastAsia="Times New Roman" w:cs="Arial"/>
          <w:spacing w:val="-4"/>
          <w:sz w:val="24"/>
          <w:szCs w:val="24"/>
          <w:lang w:eastAsia="pl-PL"/>
        </w:rPr>
        <w:t>odpowiedzialności karnej za składanie fałszywych zeznań, z wyjątkiem oświadczenia, o którym</w:t>
      </w:r>
      <w:r w:rsidRPr="00F80A2B">
        <w:rPr>
          <w:rFonts w:eastAsia="Times New Roman" w:cs="Arial"/>
          <w:sz w:val="24"/>
          <w:szCs w:val="24"/>
          <w:lang w:eastAsia="pl-PL"/>
        </w:rPr>
        <w:t xml:space="preserve"> </w:t>
      </w:r>
      <w:r w:rsidRPr="00F80A2B">
        <w:rPr>
          <w:rFonts w:eastAsia="Times New Roman" w:cs="Arial"/>
          <w:sz w:val="24"/>
          <w:szCs w:val="24"/>
          <w:lang w:eastAsia="pl-PL"/>
        </w:rPr>
        <w:lastRenderedPageBreak/>
        <w:t>mowa w art. 41 ust. 2 pkt. 7c ustawy</w:t>
      </w:r>
      <w:r w:rsidRPr="00F80A2B">
        <w:rPr>
          <w:sz w:val="24"/>
          <w:szCs w:val="24"/>
        </w:rPr>
        <w:t xml:space="preserve"> </w:t>
      </w:r>
      <w:r w:rsidRPr="00F80A2B">
        <w:rPr>
          <w:rFonts w:eastAsia="Times New Roman" w:cs="Arial"/>
          <w:sz w:val="24"/>
          <w:szCs w:val="24"/>
          <w:lang w:eastAsia="pl-PL"/>
        </w:rPr>
        <w:t>z dnia 11 lipca 2014 r. o</w:t>
      </w:r>
      <w:r w:rsidR="009A2CD0">
        <w:rPr>
          <w:rFonts w:eastAsia="Times New Roman" w:cs="Arial"/>
          <w:sz w:val="24"/>
          <w:szCs w:val="24"/>
          <w:lang w:eastAsia="pl-PL"/>
        </w:rPr>
        <w:t> </w:t>
      </w:r>
      <w:r w:rsidRPr="00F80A2B">
        <w:rPr>
          <w:rFonts w:eastAsia="Times New Roman" w:cs="Arial"/>
          <w:sz w:val="24"/>
          <w:szCs w:val="24"/>
          <w:lang w:eastAsia="pl-PL"/>
        </w:rPr>
        <w:t>zasadach realizacji programów w zakresie pol</w:t>
      </w:r>
      <w:r w:rsidR="005C4898">
        <w:rPr>
          <w:rFonts w:eastAsia="Times New Roman" w:cs="Arial"/>
          <w:sz w:val="24"/>
          <w:szCs w:val="24"/>
          <w:lang w:eastAsia="pl-PL"/>
        </w:rPr>
        <w:t>ityki spójności finansowanych w </w:t>
      </w:r>
      <w:r w:rsidRPr="00F80A2B">
        <w:rPr>
          <w:rFonts w:eastAsia="Times New Roman" w:cs="Arial"/>
          <w:sz w:val="24"/>
          <w:szCs w:val="24"/>
          <w:lang w:eastAsia="pl-PL"/>
        </w:rPr>
        <w:t xml:space="preserve">perspektywie finansowej 2014-2020. </w:t>
      </w:r>
    </w:p>
    <w:p w14:paraId="06F496F3" w14:textId="77777777" w:rsidR="00580458" w:rsidRPr="00B97789" w:rsidRDefault="00580458">
      <w:pPr>
        <w:tabs>
          <w:tab w:val="left" w:pos="3572"/>
        </w:tabs>
        <w:spacing w:after="120" w:line="276" w:lineRule="auto"/>
        <w:rPr>
          <w:rFonts w:eastAsia="Times New Roman" w:cs="Arial"/>
          <w:sz w:val="24"/>
          <w:szCs w:val="24"/>
          <w:lang w:eastAsia="pl-PL"/>
        </w:rPr>
      </w:pPr>
      <w:r w:rsidRPr="00F80A2B">
        <w:rPr>
          <w:rFonts w:eastAsia="Times New Roman" w:cs="Arial"/>
          <w:sz w:val="24"/>
          <w:szCs w:val="24"/>
          <w:lang w:eastAsia="pl-PL"/>
        </w:rPr>
        <w:t xml:space="preserve">Oświadczenia zawierają klauzulę następującej treści: „Jestem świadomy odpowiedzialności karnej za </w:t>
      </w:r>
      <w:r w:rsidR="00A53044">
        <w:rPr>
          <w:rFonts w:eastAsia="Times New Roman" w:cs="Arial"/>
          <w:sz w:val="24"/>
          <w:szCs w:val="24"/>
          <w:lang w:eastAsia="pl-PL"/>
        </w:rPr>
        <w:t xml:space="preserve">podanie fałszywych danych lub </w:t>
      </w:r>
      <w:r w:rsidRPr="00F80A2B">
        <w:rPr>
          <w:rFonts w:eastAsia="Times New Roman" w:cs="Arial"/>
          <w:sz w:val="24"/>
          <w:szCs w:val="24"/>
          <w:lang w:eastAsia="pl-PL"/>
        </w:rPr>
        <w:t xml:space="preserve">złożenie fałszywych oświadczeń”. Klauzula ta zastępuje nasze </w:t>
      </w:r>
      <w:r>
        <w:rPr>
          <w:rFonts w:eastAsia="Times New Roman" w:cs="Arial"/>
          <w:sz w:val="24"/>
          <w:szCs w:val="24"/>
          <w:lang w:eastAsia="pl-PL"/>
        </w:rPr>
        <w:t>pouczenie o </w:t>
      </w:r>
      <w:r w:rsidRPr="00F80A2B">
        <w:rPr>
          <w:rFonts w:eastAsia="Times New Roman" w:cs="Arial"/>
          <w:sz w:val="24"/>
          <w:szCs w:val="24"/>
          <w:lang w:eastAsia="pl-PL"/>
        </w:rPr>
        <w:t>odpowiedzialności karnej za składanie fałszywych zeznań.</w:t>
      </w:r>
    </w:p>
    <w:p w14:paraId="704F8BDE" w14:textId="77777777" w:rsidR="00763472" w:rsidRPr="00763472" w:rsidRDefault="00580458">
      <w:pPr>
        <w:tabs>
          <w:tab w:val="left" w:pos="3572"/>
        </w:tabs>
        <w:spacing w:after="36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B97789">
        <w:rPr>
          <w:rFonts w:eastAsia="Times New Roman" w:cs="Arial"/>
          <w:b/>
          <w:sz w:val="24"/>
          <w:szCs w:val="24"/>
          <w:lang w:eastAsia="pl-PL"/>
        </w:rPr>
        <w:t>Instrukcję wypełniania wniosku o dofinansowanie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 projektu w ramach RPO WD 2014-2020 </w:t>
      </w:r>
      <w:r w:rsidRPr="00F80A2B">
        <w:rPr>
          <w:rFonts w:eastAsia="Times New Roman" w:cs="Arial"/>
          <w:b/>
          <w:sz w:val="24"/>
          <w:szCs w:val="24"/>
          <w:lang w:eastAsia="pl-PL"/>
        </w:rPr>
        <w:t>oraz Instrukcję użytkownika Systemu Obsługi Wniosków Aplikacyjnych EFS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 w ramach RPO</w:t>
      </w:r>
      <w:r w:rsidR="009A2CD0">
        <w:rPr>
          <w:rFonts w:eastAsia="Times New Roman" w:cs="Arial"/>
          <w:sz w:val="24"/>
          <w:szCs w:val="24"/>
          <w:lang w:eastAsia="pl-PL"/>
        </w:rPr>
        <w:t> </w:t>
      </w:r>
      <w:r w:rsidRPr="00B97789">
        <w:rPr>
          <w:rFonts w:eastAsia="Times New Roman" w:cs="Arial"/>
          <w:sz w:val="24"/>
          <w:szCs w:val="24"/>
          <w:lang w:eastAsia="pl-PL"/>
        </w:rPr>
        <w:t>WD 2014-2020 dla Wnioskodawców/ Beneficjentów znajd</w:t>
      </w:r>
      <w:r>
        <w:rPr>
          <w:rFonts w:eastAsia="Times New Roman" w:cs="Arial"/>
          <w:sz w:val="24"/>
          <w:szCs w:val="24"/>
          <w:lang w:eastAsia="pl-PL"/>
        </w:rPr>
        <w:t>ą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 Państwo na stronie: </w:t>
      </w:r>
      <w:hyperlink r:id="rId10" w:history="1">
        <w:r w:rsidRPr="00B97789">
          <w:rPr>
            <w:rStyle w:val="Hipercze"/>
            <w:rFonts w:eastAsia="Times New Roman" w:cs="Arial"/>
            <w:sz w:val="24"/>
            <w:szCs w:val="24"/>
            <w:lang w:eastAsia="pl-PL"/>
          </w:rPr>
          <w:t>adres strony internetowej generatora SOWA EFS RPDS</w:t>
        </w:r>
      </w:hyperlink>
      <w:r w:rsidRPr="00B97789">
        <w:rPr>
          <w:rFonts w:eastAsia="Times New Roman" w:cs="Arial"/>
          <w:sz w:val="24"/>
          <w:szCs w:val="24"/>
          <w:lang w:eastAsia="pl-PL"/>
        </w:rPr>
        <w:t xml:space="preserve"> w zakładce „</w:t>
      </w:r>
      <w:r w:rsidRPr="00B97789">
        <w:rPr>
          <w:rFonts w:eastAsia="Times New Roman" w:cs="Arial"/>
          <w:b/>
          <w:sz w:val="24"/>
          <w:szCs w:val="24"/>
          <w:lang w:eastAsia="pl-PL"/>
        </w:rPr>
        <w:t>Pomoc</w:t>
      </w:r>
      <w:r w:rsidRPr="00B97789">
        <w:rPr>
          <w:rFonts w:eastAsia="Times New Roman" w:cs="Arial"/>
          <w:sz w:val="24"/>
          <w:szCs w:val="24"/>
          <w:lang w:eastAsia="pl-PL"/>
        </w:rPr>
        <w:t>”.</w:t>
      </w:r>
    </w:p>
    <w:p w14:paraId="36B5A834" w14:textId="77777777" w:rsidR="00763472" w:rsidRPr="00763472" w:rsidRDefault="00763472" w:rsidP="00BC3428">
      <w:pPr>
        <w:tabs>
          <w:tab w:val="left" w:pos="3572"/>
        </w:tabs>
        <w:spacing w:after="0" w:line="276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763472">
        <w:rPr>
          <w:rFonts w:ascii="Calibri" w:eastAsia="Times New Roman" w:hAnsi="Calibri" w:cs="Arial"/>
          <w:b/>
          <w:sz w:val="24"/>
          <w:szCs w:val="24"/>
          <w:lang w:eastAsia="pl-PL"/>
        </w:rPr>
        <w:t>Sposób i miejsce udostępnienia regulaminu konkursu:</w:t>
      </w:r>
    </w:p>
    <w:p w14:paraId="7202A3BC" w14:textId="77777777" w:rsidR="00763472" w:rsidRDefault="00A3178F" w:rsidP="004867E7">
      <w:pPr>
        <w:tabs>
          <w:tab w:val="left" w:pos="3572"/>
        </w:tabs>
        <w:spacing w:after="0" w:line="276" w:lineRule="auto"/>
        <w:rPr>
          <w:rFonts w:eastAsia="Times New Roman" w:cs="Arial"/>
          <w:sz w:val="24"/>
          <w:szCs w:val="24"/>
          <w:lang w:eastAsia="pl-PL"/>
        </w:rPr>
      </w:pPr>
      <w:r w:rsidRPr="00B97789">
        <w:rPr>
          <w:rFonts w:eastAsia="Times New Roman" w:cs="Arial"/>
          <w:sz w:val="24"/>
          <w:szCs w:val="24"/>
          <w:lang w:eastAsia="pl-PL"/>
        </w:rPr>
        <w:t xml:space="preserve">Wszystkie kwestie dotyczące ogłoszonego naboru opisaliśmy w Regulaminie konkursu, który udostępniliśmy wraz z ogłoszeniem i załącznikami (w wersji elektronicznej) na naszej stronie internetowej </w:t>
      </w:r>
      <w:hyperlink r:id="rId11" w:history="1">
        <w:r>
          <w:rPr>
            <w:rStyle w:val="Hipercze"/>
            <w:rFonts w:eastAsia="Times New Roman" w:cs="Arial"/>
            <w:sz w:val="24"/>
            <w:szCs w:val="24"/>
            <w:lang w:eastAsia="pl-PL"/>
          </w:rPr>
          <w:t>adres naszej strony internetowej</w:t>
        </w:r>
      </w:hyperlink>
      <w:r w:rsidRPr="00B97789">
        <w:rPr>
          <w:rFonts w:eastAsia="Times New Roman" w:cs="Arial"/>
          <w:sz w:val="24"/>
          <w:szCs w:val="24"/>
          <w:lang w:eastAsia="pl-PL"/>
        </w:rPr>
        <w:t xml:space="preserve"> oraz na portalu Funduszy Europejskich </w:t>
      </w:r>
      <w:hyperlink r:id="rId12" w:history="1">
        <w:r>
          <w:rPr>
            <w:rStyle w:val="Hipercze"/>
            <w:rFonts w:eastAsia="Times New Roman" w:cs="Arial"/>
            <w:sz w:val="24"/>
            <w:szCs w:val="24"/>
            <w:lang w:eastAsia="pl-PL"/>
          </w:rPr>
          <w:t>adres portalu funduszy europejskich</w:t>
        </w:r>
      </w:hyperlink>
      <w:r w:rsidRPr="00B97789">
        <w:rPr>
          <w:rFonts w:eastAsia="Times New Roman" w:cs="Arial"/>
          <w:sz w:val="24"/>
          <w:szCs w:val="24"/>
          <w:lang w:eastAsia="pl-PL"/>
        </w:rPr>
        <w:t>.</w:t>
      </w:r>
    </w:p>
    <w:p w14:paraId="6A50631F" w14:textId="77777777" w:rsidR="00DE58E9" w:rsidRDefault="00DE58E9" w:rsidP="005C4898">
      <w:pPr>
        <w:tabs>
          <w:tab w:val="left" w:pos="3572"/>
        </w:tabs>
        <w:spacing w:after="0" w:line="276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14:paraId="060A6FDF" w14:textId="4CB4451A" w:rsidR="006176E0" w:rsidRDefault="006176E0" w:rsidP="005C4898">
      <w:pPr>
        <w:tabs>
          <w:tab w:val="left" w:pos="3572"/>
        </w:tabs>
        <w:spacing w:after="0" w:line="276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14:paraId="396984C9" w14:textId="77777777" w:rsidR="006176E0" w:rsidRPr="00763472" w:rsidRDefault="006176E0" w:rsidP="007F7663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bookmarkStart w:id="0" w:name="_GoBack"/>
      <w:bookmarkEnd w:id="0"/>
    </w:p>
    <w:sectPr w:rsidR="006176E0" w:rsidRPr="00763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CE2B3" w16cex:dateUtc="2022-05-16T12:48:00Z"/>
  <w16cex:commentExtensible w16cex:durableId="262F2BA8" w16cex:dateUtc="2022-05-18T06:24:00Z"/>
  <w16cex:commentExtensible w16cex:durableId="262CE1E3" w16cex:dateUtc="2022-04-26T14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90F3DAA" w16cid:durableId="262CE2B3"/>
  <w16cid:commentId w16cid:paraId="58BF0029" w16cid:durableId="262F2BA8"/>
  <w16cid:commentId w16cid:paraId="0B45F0E8" w16cid:durableId="262CE1E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46B7B6" w14:textId="77777777" w:rsidR="00445A8D" w:rsidRDefault="00445A8D" w:rsidP="00763472">
      <w:pPr>
        <w:spacing w:after="0" w:line="240" w:lineRule="auto"/>
      </w:pPr>
      <w:r>
        <w:separator/>
      </w:r>
    </w:p>
  </w:endnote>
  <w:endnote w:type="continuationSeparator" w:id="0">
    <w:p w14:paraId="46DBF73E" w14:textId="77777777" w:rsidR="00445A8D" w:rsidRDefault="00445A8D" w:rsidP="00763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E9F88" w14:textId="77777777" w:rsidR="00445A8D" w:rsidRDefault="00445A8D" w:rsidP="00763472">
      <w:pPr>
        <w:spacing w:after="0" w:line="240" w:lineRule="auto"/>
      </w:pPr>
      <w:r>
        <w:separator/>
      </w:r>
    </w:p>
  </w:footnote>
  <w:footnote w:type="continuationSeparator" w:id="0">
    <w:p w14:paraId="6811135D" w14:textId="77777777" w:rsidR="00445A8D" w:rsidRDefault="00445A8D" w:rsidP="00763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E21B1"/>
    <w:multiLevelType w:val="hybridMultilevel"/>
    <w:tmpl w:val="F4C4960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6A55D24"/>
    <w:multiLevelType w:val="hybridMultilevel"/>
    <w:tmpl w:val="F73C5E8E"/>
    <w:lvl w:ilvl="0" w:tplc="4F20C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E46EC"/>
    <w:multiLevelType w:val="hybridMultilevel"/>
    <w:tmpl w:val="80A480A4"/>
    <w:lvl w:ilvl="0" w:tplc="DCF2E8AA">
      <w:start w:val="1"/>
      <w:numFmt w:val="lowerLetter"/>
      <w:lvlText w:val="%1)"/>
      <w:lvlJc w:val="left"/>
      <w:pPr>
        <w:ind w:left="780" w:hanging="4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61D04"/>
    <w:multiLevelType w:val="hybridMultilevel"/>
    <w:tmpl w:val="019AD4F8"/>
    <w:lvl w:ilvl="0" w:tplc="04150017">
      <w:start w:val="1"/>
      <w:numFmt w:val="lowerLetter"/>
      <w:lvlText w:val="%1)"/>
      <w:lvlJc w:val="left"/>
      <w:pPr>
        <w:ind w:left="4046" w:hanging="360"/>
      </w:pPr>
    </w:lvl>
    <w:lvl w:ilvl="1" w:tplc="04150019" w:tentative="1">
      <w:start w:val="1"/>
      <w:numFmt w:val="lowerLetter"/>
      <w:lvlText w:val="%2."/>
      <w:lvlJc w:val="left"/>
      <w:pPr>
        <w:ind w:left="4766" w:hanging="360"/>
      </w:pPr>
    </w:lvl>
    <w:lvl w:ilvl="2" w:tplc="0415001B" w:tentative="1">
      <w:start w:val="1"/>
      <w:numFmt w:val="lowerRoman"/>
      <w:lvlText w:val="%3."/>
      <w:lvlJc w:val="right"/>
      <w:pPr>
        <w:ind w:left="5486" w:hanging="180"/>
      </w:pPr>
    </w:lvl>
    <w:lvl w:ilvl="3" w:tplc="0415000F" w:tentative="1">
      <w:start w:val="1"/>
      <w:numFmt w:val="decimal"/>
      <w:lvlText w:val="%4."/>
      <w:lvlJc w:val="left"/>
      <w:pPr>
        <w:ind w:left="6206" w:hanging="360"/>
      </w:pPr>
    </w:lvl>
    <w:lvl w:ilvl="4" w:tplc="04150019" w:tentative="1">
      <w:start w:val="1"/>
      <w:numFmt w:val="lowerLetter"/>
      <w:lvlText w:val="%5."/>
      <w:lvlJc w:val="left"/>
      <w:pPr>
        <w:ind w:left="6926" w:hanging="360"/>
      </w:pPr>
    </w:lvl>
    <w:lvl w:ilvl="5" w:tplc="0415001B" w:tentative="1">
      <w:start w:val="1"/>
      <w:numFmt w:val="lowerRoman"/>
      <w:lvlText w:val="%6."/>
      <w:lvlJc w:val="right"/>
      <w:pPr>
        <w:ind w:left="7646" w:hanging="180"/>
      </w:pPr>
    </w:lvl>
    <w:lvl w:ilvl="6" w:tplc="0415000F" w:tentative="1">
      <w:start w:val="1"/>
      <w:numFmt w:val="decimal"/>
      <w:lvlText w:val="%7."/>
      <w:lvlJc w:val="left"/>
      <w:pPr>
        <w:ind w:left="8366" w:hanging="360"/>
      </w:pPr>
    </w:lvl>
    <w:lvl w:ilvl="7" w:tplc="04150019" w:tentative="1">
      <w:start w:val="1"/>
      <w:numFmt w:val="lowerLetter"/>
      <w:lvlText w:val="%8."/>
      <w:lvlJc w:val="left"/>
      <w:pPr>
        <w:ind w:left="9086" w:hanging="360"/>
      </w:pPr>
    </w:lvl>
    <w:lvl w:ilvl="8" w:tplc="0415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4" w15:restartNumberingAfterBreak="0">
    <w:nsid w:val="1D9E7D23"/>
    <w:multiLevelType w:val="hybridMultilevel"/>
    <w:tmpl w:val="47CCBDB8"/>
    <w:lvl w:ilvl="0" w:tplc="D6BEF692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77112"/>
    <w:multiLevelType w:val="hybridMultilevel"/>
    <w:tmpl w:val="31CA8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71142"/>
    <w:multiLevelType w:val="hybridMultilevel"/>
    <w:tmpl w:val="D7D6BE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11937D1"/>
    <w:multiLevelType w:val="hybridMultilevel"/>
    <w:tmpl w:val="25E2A804"/>
    <w:lvl w:ilvl="0" w:tplc="E3163F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F56FA8"/>
    <w:multiLevelType w:val="hybridMultilevel"/>
    <w:tmpl w:val="C3E6DA1C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8458E2"/>
    <w:multiLevelType w:val="hybridMultilevel"/>
    <w:tmpl w:val="49E44624"/>
    <w:lvl w:ilvl="0" w:tplc="9E48C108">
      <w:start w:val="1"/>
      <w:numFmt w:val="bullet"/>
      <w:lvlText w:val=""/>
      <w:lvlJc w:val="left"/>
      <w:pPr>
        <w:ind w:left="8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10" w15:restartNumberingAfterBreak="0">
    <w:nsid w:val="47460743"/>
    <w:multiLevelType w:val="hybridMultilevel"/>
    <w:tmpl w:val="65060A18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570396"/>
    <w:multiLevelType w:val="hybridMultilevel"/>
    <w:tmpl w:val="BB64A4B6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2E6FAA"/>
    <w:multiLevelType w:val="hybridMultilevel"/>
    <w:tmpl w:val="10341928"/>
    <w:lvl w:ilvl="0" w:tplc="7968F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D22CD"/>
    <w:multiLevelType w:val="hybridMultilevel"/>
    <w:tmpl w:val="7C3EB9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095FB5"/>
    <w:multiLevelType w:val="hybridMultilevel"/>
    <w:tmpl w:val="D7D6BE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7192C7A"/>
    <w:multiLevelType w:val="hybridMultilevel"/>
    <w:tmpl w:val="E362AA54"/>
    <w:lvl w:ilvl="0" w:tplc="9E48C108">
      <w:start w:val="1"/>
      <w:numFmt w:val="bullet"/>
      <w:lvlText w:val=""/>
      <w:lvlJc w:val="left"/>
      <w:pPr>
        <w:ind w:left="8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16" w15:restartNumberingAfterBreak="0">
    <w:nsid w:val="6C5D6FDB"/>
    <w:multiLevelType w:val="hybridMultilevel"/>
    <w:tmpl w:val="E5D84270"/>
    <w:lvl w:ilvl="0" w:tplc="BDA03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9802EF"/>
    <w:multiLevelType w:val="hybridMultilevel"/>
    <w:tmpl w:val="6C80E7F6"/>
    <w:lvl w:ilvl="0" w:tplc="7968F1E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8" w15:restartNumberingAfterBreak="0">
    <w:nsid w:val="78675DC4"/>
    <w:multiLevelType w:val="hybridMultilevel"/>
    <w:tmpl w:val="2E967C38"/>
    <w:lvl w:ilvl="0" w:tplc="0415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2"/>
  </w:num>
  <w:num w:numId="4">
    <w:abstractNumId w:val="7"/>
  </w:num>
  <w:num w:numId="5">
    <w:abstractNumId w:val="17"/>
  </w:num>
  <w:num w:numId="6">
    <w:abstractNumId w:val="0"/>
  </w:num>
  <w:num w:numId="7">
    <w:abstractNumId w:val="1"/>
  </w:num>
  <w:num w:numId="8">
    <w:abstractNumId w:val="13"/>
  </w:num>
  <w:num w:numId="9">
    <w:abstractNumId w:val="14"/>
  </w:num>
  <w:num w:numId="10">
    <w:abstractNumId w:val="2"/>
  </w:num>
  <w:num w:numId="11">
    <w:abstractNumId w:val="3"/>
  </w:num>
  <w:num w:numId="12">
    <w:abstractNumId w:val="18"/>
  </w:num>
  <w:num w:numId="13">
    <w:abstractNumId w:val="4"/>
  </w:num>
  <w:num w:numId="14">
    <w:abstractNumId w:val="6"/>
  </w:num>
  <w:num w:numId="15">
    <w:abstractNumId w:val="5"/>
  </w:num>
  <w:num w:numId="16">
    <w:abstractNumId w:val="16"/>
  </w:num>
  <w:num w:numId="17">
    <w:abstractNumId w:val="11"/>
  </w:num>
  <w:num w:numId="18">
    <w:abstractNumId w:val="1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472"/>
    <w:rsid w:val="00001B80"/>
    <w:rsid w:val="00005CF6"/>
    <w:rsid w:val="00010C22"/>
    <w:rsid w:val="0001390C"/>
    <w:rsid w:val="00024947"/>
    <w:rsid w:val="00026D4E"/>
    <w:rsid w:val="00027DF7"/>
    <w:rsid w:val="000323D1"/>
    <w:rsid w:val="000452FA"/>
    <w:rsid w:val="00045E0A"/>
    <w:rsid w:val="0004692A"/>
    <w:rsid w:val="0006145A"/>
    <w:rsid w:val="000724F2"/>
    <w:rsid w:val="0009752A"/>
    <w:rsid w:val="000A22EC"/>
    <w:rsid w:val="000A247A"/>
    <w:rsid w:val="000B3C48"/>
    <w:rsid w:val="000B5B95"/>
    <w:rsid w:val="000C12B8"/>
    <w:rsid w:val="000C1D12"/>
    <w:rsid w:val="000C272F"/>
    <w:rsid w:val="000F7CCF"/>
    <w:rsid w:val="00100A5E"/>
    <w:rsid w:val="00105E6D"/>
    <w:rsid w:val="00113703"/>
    <w:rsid w:val="0014038E"/>
    <w:rsid w:val="00142678"/>
    <w:rsid w:val="00145F06"/>
    <w:rsid w:val="00153900"/>
    <w:rsid w:val="00160AF3"/>
    <w:rsid w:val="00164DA6"/>
    <w:rsid w:val="00197947"/>
    <w:rsid w:val="001D1A57"/>
    <w:rsid w:val="00241A28"/>
    <w:rsid w:val="00242703"/>
    <w:rsid w:val="00263813"/>
    <w:rsid w:val="002939D3"/>
    <w:rsid w:val="002A5309"/>
    <w:rsid w:val="002B1F83"/>
    <w:rsid w:val="002E0DC4"/>
    <w:rsid w:val="002F4F21"/>
    <w:rsid w:val="002F6C79"/>
    <w:rsid w:val="003133EE"/>
    <w:rsid w:val="00323E8A"/>
    <w:rsid w:val="003302FC"/>
    <w:rsid w:val="003372A6"/>
    <w:rsid w:val="0034464A"/>
    <w:rsid w:val="0035048B"/>
    <w:rsid w:val="0035273B"/>
    <w:rsid w:val="00362685"/>
    <w:rsid w:val="00364A41"/>
    <w:rsid w:val="00370463"/>
    <w:rsid w:val="00383C23"/>
    <w:rsid w:val="003A6BBD"/>
    <w:rsid w:val="003A6D67"/>
    <w:rsid w:val="003B20FF"/>
    <w:rsid w:val="003B657E"/>
    <w:rsid w:val="003B761E"/>
    <w:rsid w:val="003B7DC3"/>
    <w:rsid w:val="003C5D31"/>
    <w:rsid w:val="003D6036"/>
    <w:rsid w:val="00403426"/>
    <w:rsid w:val="00411313"/>
    <w:rsid w:val="004276B5"/>
    <w:rsid w:val="00430B23"/>
    <w:rsid w:val="00436A17"/>
    <w:rsid w:val="00437080"/>
    <w:rsid w:val="00437313"/>
    <w:rsid w:val="00445A8D"/>
    <w:rsid w:val="00456977"/>
    <w:rsid w:val="004574AB"/>
    <w:rsid w:val="004751BE"/>
    <w:rsid w:val="004767B2"/>
    <w:rsid w:val="00482CF1"/>
    <w:rsid w:val="004867E7"/>
    <w:rsid w:val="004A77F8"/>
    <w:rsid w:val="004C2981"/>
    <w:rsid w:val="004D7487"/>
    <w:rsid w:val="004E1597"/>
    <w:rsid w:val="004E4071"/>
    <w:rsid w:val="004E7308"/>
    <w:rsid w:val="005107B5"/>
    <w:rsid w:val="005142F7"/>
    <w:rsid w:val="00514D2C"/>
    <w:rsid w:val="005262FB"/>
    <w:rsid w:val="00527B5E"/>
    <w:rsid w:val="00531107"/>
    <w:rsid w:val="00534ED6"/>
    <w:rsid w:val="00547F5D"/>
    <w:rsid w:val="005659D4"/>
    <w:rsid w:val="00580458"/>
    <w:rsid w:val="005839B4"/>
    <w:rsid w:val="00597F0C"/>
    <w:rsid w:val="005A34BB"/>
    <w:rsid w:val="005A5E6D"/>
    <w:rsid w:val="005B279E"/>
    <w:rsid w:val="005C3717"/>
    <w:rsid w:val="005C4898"/>
    <w:rsid w:val="005D5395"/>
    <w:rsid w:val="005D6E46"/>
    <w:rsid w:val="005E1E12"/>
    <w:rsid w:val="005E394B"/>
    <w:rsid w:val="005E3CC2"/>
    <w:rsid w:val="005E71F7"/>
    <w:rsid w:val="00601765"/>
    <w:rsid w:val="00602B0C"/>
    <w:rsid w:val="00605404"/>
    <w:rsid w:val="006115AD"/>
    <w:rsid w:val="00616486"/>
    <w:rsid w:val="006176E0"/>
    <w:rsid w:val="00635848"/>
    <w:rsid w:val="0064251E"/>
    <w:rsid w:val="00651AC4"/>
    <w:rsid w:val="00673ED7"/>
    <w:rsid w:val="00695DE7"/>
    <w:rsid w:val="006A2D0E"/>
    <w:rsid w:val="006A4B07"/>
    <w:rsid w:val="006C0F9B"/>
    <w:rsid w:val="006C69C4"/>
    <w:rsid w:val="006E17CD"/>
    <w:rsid w:val="006E2AF8"/>
    <w:rsid w:val="007035AB"/>
    <w:rsid w:val="00711E27"/>
    <w:rsid w:val="00713F04"/>
    <w:rsid w:val="0071420D"/>
    <w:rsid w:val="007153E0"/>
    <w:rsid w:val="00725878"/>
    <w:rsid w:val="007272F8"/>
    <w:rsid w:val="00735921"/>
    <w:rsid w:val="00763472"/>
    <w:rsid w:val="0076531F"/>
    <w:rsid w:val="00773A2F"/>
    <w:rsid w:val="007847FB"/>
    <w:rsid w:val="007977C0"/>
    <w:rsid w:val="007B409F"/>
    <w:rsid w:val="007C6E1C"/>
    <w:rsid w:val="007D3197"/>
    <w:rsid w:val="007D576E"/>
    <w:rsid w:val="007E5283"/>
    <w:rsid w:val="007E7A49"/>
    <w:rsid w:val="007F7663"/>
    <w:rsid w:val="008012FC"/>
    <w:rsid w:val="008121A2"/>
    <w:rsid w:val="00820258"/>
    <w:rsid w:val="008209F1"/>
    <w:rsid w:val="00823991"/>
    <w:rsid w:val="008447D6"/>
    <w:rsid w:val="008547B2"/>
    <w:rsid w:val="00873733"/>
    <w:rsid w:val="00873CAD"/>
    <w:rsid w:val="00874911"/>
    <w:rsid w:val="008B33D4"/>
    <w:rsid w:val="008B5600"/>
    <w:rsid w:val="00913759"/>
    <w:rsid w:val="00920AE6"/>
    <w:rsid w:val="009345D2"/>
    <w:rsid w:val="0094077D"/>
    <w:rsid w:val="00954C11"/>
    <w:rsid w:val="00976F62"/>
    <w:rsid w:val="0098537D"/>
    <w:rsid w:val="0099360C"/>
    <w:rsid w:val="009A2CD0"/>
    <w:rsid w:val="009B44DE"/>
    <w:rsid w:val="009C0D44"/>
    <w:rsid w:val="009C2A27"/>
    <w:rsid w:val="009E7994"/>
    <w:rsid w:val="00A13471"/>
    <w:rsid w:val="00A2516B"/>
    <w:rsid w:val="00A3016B"/>
    <w:rsid w:val="00A3178F"/>
    <w:rsid w:val="00A45850"/>
    <w:rsid w:val="00A53044"/>
    <w:rsid w:val="00A729F6"/>
    <w:rsid w:val="00A87DEB"/>
    <w:rsid w:val="00AA7E22"/>
    <w:rsid w:val="00AB1868"/>
    <w:rsid w:val="00AC16E4"/>
    <w:rsid w:val="00AC2238"/>
    <w:rsid w:val="00AC2BD5"/>
    <w:rsid w:val="00AC546F"/>
    <w:rsid w:val="00AF325F"/>
    <w:rsid w:val="00B67766"/>
    <w:rsid w:val="00B74ADB"/>
    <w:rsid w:val="00BB7473"/>
    <w:rsid w:val="00BC3428"/>
    <w:rsid w:val="00BD6F1D"/>
    <w:rsid w:val="00BE18D2"/>
    <w:rsid w:val="00BF4177"/>
    <w:rsid w:val="00C24F83"/>
    <w:rsid w:val="00C434C5"/>
    <w:rsid w:val="00C447CB"/>
    <w:rsid w:val="00C51FAE"/>
    <w:rsid w:val="00C56753"/>
    <w:rsid w:val="00C61EBB"/>
    <w:rsid w:val="00C6203C"/>
    <w:rsid w:val="00C734ED"/>
    <w:rsid w:val="00C8279C"/>
    <w:rsid w:val="00CA6C14"/>
    <w:rsid w:val="00CD33A8"/>
    <w:rsid w:val="00CE2903"/>
    <w:rsid w:val="00CE2F96"/>
    <w:rsid w:val="00CF61CD"/>
    <w:rsid w:val="00D00AF3"/>
    <w:rsid w:val="00D06604"/>
    <w:rsid w:val="00D3273B"/>
    <w:rsid w:val="00D45E84"/>
    <w:rsid w:val="00D67598"/>
    <w:rsid w:val="00D72831"/>
    <w:rsid w:val="00D814F1"/>
    <w:rsid w:val="00D8321D"/>
    <w:rsid w:val="00D90360"/>
    <w:rsid w:val="00D95340"/>
    <w:rsid w:val="00DA61EC"/>
    <w:rsid w:val="00DC16EA"/>
    <w:rsid w:val="00DD321E"/>
    <w:rsid w:val="00DE58E9"/>
    <w:rsid w:val="00E03983"/>
    <w:rsid w:val="00E215B9"/>
    <w:rsid w:val="00E30D68"/>
    <w:rsid w:val="00E346EA"/>
    <w:rsid w:val="00E51575"/>
    <w:rsid w:val="00E82114"/>
    <w:rsid w:val="00E855EB"/>
    <w:rsid w:val="00EA225E"/>
    <w:rsid w:val="00EA33B7"/>
    <w:rsid w:val="00EA72E9"/>
    <w:rsid w:val="00EC7B3B"/>
    <w:rsid w:val="00ED74C7"/>
    <w:rsid w:val="00EE3E67"/>
    <w:rsid w:val="00F336DB"/>
    <w:rsid w:val="00F36534"/>
    <w:rsid w:val="00F604F6"/>
    <w:rsid w:val="00F76BCA"/>
    <w:rsid w:val="00F83705"/>
    <w:rsid w:val="00F86257"/>
    <w:rsid w:val="00FA4BBC"/>
    <w:rsid w:val="00FD2473"/>
    <w:rsid w:val="00FF3F5E"/>
    <w:rsid w:val="00F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06358"/>
  <w15:docId w15:val="{90FDDC69-7D05-4A94-B8D4-7E46D4C12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3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34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qFormat/>
    <w:rsid w:val="00763472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A301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301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301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0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016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0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16B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Akapit z listą BS,Punkt 1.1,Kolorowa lista — akcent 11"/>
    <w:basedOn w:val="Normalny"/>
    <w:link w:val="AkapitzlistZnak"/>
    <w:uiPriority w:val="34"/>
    <w:qFormat/>
    <w:rsid w:val="00A3016B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Punkt 1.1 Znak,Kolorowa lista — akcent 11 Znak"/>
    <w:link w:val="Akapitzlist"/>
    <w:uiPriority w:val="34"/>
    <w:qFormat/>
    <w:rsid w:val="00A3016B"/>
  </w:style>
  <w:style w:type="character" w:styleId="Hipercze">
    <w:name w:val="Hyperlink"/>
    <w:basedOn w:val="Domylnaczcionkaakapitu"/>
    <w:uiPriority w:val="99"/>
    <w:unhideWhenUsed/>
    <w:rsid w:val="00580458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105E6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F3F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7C6E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4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nerator-efs.dwup.pl/" TargetMode="Externa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funduszeeuropejskie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po.dwup.pl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generator-efs.dwup.pl" TargetMode="Externa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hyperlink" Target="https://generator-efs.dwup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1246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Garczyńska</dc:creator>
  <cp:keywords/>
  <dc:description/>
  <cp:lastModifiedBy>Danuta Janczak</cp:lastModifiedBy>
  <cp:revision>14</cp:revision>
  <cp:lastPrinted>2022-10-26T11:56:00Z</cp:lastPrinted>
  <dcterms:created xsi:type="dcterms:W3CDTF">2022-05-20T10:00:00Z</dcterms:created>
  <dcterms:modified xsi:type="dcterms:W3CDTF">2022-10-27T05:55:00Z</dcterms:modified>
</cp:coreProperties>
</file>