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724B4" w14:textId="77777777" w:rsidR="00164DA6" w:rsidRDefault="00763472">
      <w:r w:rsidRPr="00981C3D">
        <w:rPr>
          <w:b/>
          <w:noProof/>
          <w:lang w:eastAsia="pl-PL"/>
        </w:rPr>
        <w:drawing>
          <wp:inline distT="0" distB="0" distL="0" distR="0" wp14:anchorId="2017F69A" wp14:editId="525C34C8">
            <wp:extent cx="57531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7F012" w14:textId="77777777" w:rsidR="00763472" w:rsidRDefault="00763472"/>
    <w:p w14:paraId="42D1C4EC" w14:textId="77777777" w:rsidR="00763472" w:rsidRPr="00763472" w:rsidRDefault="00763472" w:rsidP="00763472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763472">
        <w:rPr>
          <w:rFonts w:ascii="Calibri" w:eastAsia="Calibri" w:hAnsi="Calibri" w:cs="Arial"/>
          <w:b/>
          <w:sz w:val="28"/>
          <w:szCs w:val="28"/>
        </w:rPr>
        <w:t>Dolnośląski Wojewódzki Urząd Pracy</w:t>
      </w:r>
    </w:p>
    <w:p w14:paraId="047C582C" w14:textId="77777777" w:rsidR="00763472" w:rsidRPr="00763472" w:rsidRDefault="00763472" w:rsidP="00763472">
      <w:pPr>
        <w:spacing w:after="200" w:line="360" w:lineRule="auto"/>
        <w:contextualSpacing/>
        <w:rPr>
          <w:rFonts w:ascii="Calibri" w:eastAsia="Calibri" w:hAnsi="Calibri" w:cs="Arial"/>
          <w:sz w:val="24"/>
          <w:szCs w:val="24"/>
        </w:rPr>
      </w:pPr>
      <w:r w:rsidRPr="00763472">
        <w:rPr>
          <w:rFonts w:ascii="Calibri" w:eastAsia="Calibri" w:hAnsi="Calibri" w:cs="Arial"/>
          <w:sz w:val="24"/>
          <w:szCs w:val="24"/>
        </w:rPr>
        <w:t>pełniący rolę Instytucji Pośredniczącej</w:t>
      </w:r>
    </w:p>
    <w:p w14:paraId="314F3992" w14:textId="77777777" w:rsidR="00763472" w:rsidRPr="00763472" w:rsidRDefault="00763472" w:rsidP="00763472">
      <w:pPr>
        <w:spacing w:after="200" w:line="360" w:lineRule="auto"/>
        <w:contextualSpacing/>
        <w:rPr>
          <w:rFonts w:ascii="Calibri" w:eastAsia="Calibri" w:hAnsi="Calibri" w:cs="Arial"/>
          <w:sz w:val="24"/>
          <w:szCs w:val="24"/>
        </w:rPr>
      </w:pPr>
      <w:r w:rsidRPr="00763472">
        <w:rPr>
          <w:rFonts w:ascii="Calibri" w:eastAsia="Calibri" w:hAnsi="Calibri" w:cs="Arial"/>
          <w:sz w:val="24"/>
          <w:szCs w:val="24"/>
        </w:rPr>
        <w:t>Regionalnego Programu Operacyjnego Województwa Dolnośląskiego 2014-2020</w:t>
      </w:r>
    </w:p>
    <w:p w14:paraId="4760689C" w14:textId="77777777" w:rsidR="00763472" w:rsidRPr="00763472" w:rsidRDefault="00763472" w:rsidP="00763472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763472">
        <w:rPr>
          <w:rFonts w:ascii="Calibri" w:eastAsia="Calibri" w:hAnsi="Calibri" w:cs="Arial"/>
          <w:b/>
          <w:sz w:val="28"/>
          <w:szCs w:val="28"/>
        </w:rPr>
        <w:t>ogłasza nabór wniosków o dofinansowanie projektów</w:t>
      </w:r>
    </w:p>
    <w:p w14:paraId="589A08F4" w14:textId="77777777" w:rsidR="00763472" w:rsidRPr="00763472" w:rsidRDefault="00763472" w:rsidP="00763472">
      <w:pPr>
        <w:spacing w:after="200" w:line="360" w:lineRule="auto"/>
        <w:contextualSpacing/>
        <w:rPr>
          <w:rFonts w:ascii="Calibri" w:eastAsia="Calibri" w:hAnsi="Calibri" w:cs="Arial"/>
          <w:sz w:val="24"/>
          <w:szCs w:val="24"/>
        </w:rPr>
      </w:pPr>
      <w:r w:rsidRPr="00763472">
        <w:rPr>
          <w:rFonts w:ascii="Calibri" w:eastAsia="Calibri" w:hAnsi="Calibri" w:cs="Arial"/>
          <w:sz w:val="24"/>
          <w:szCs w:val="24"/>
        </w:rPr>
        <w:t xml:space="preserve">ze środków Europejskiego Funduszu Społecznego w ramach </w:t>
      </w:r>
    </w:p>
    <w:p w14:paraId="28566224" w14:textId="77777777" w:rsidR="00763472" w:rsidRPr="00763472" w:rsidRDefault="00763472" w:rsidP="00763472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763472">
        <w:rPr>
          <w:rFonts w:ascii="Calibri" w:eastAsia="Calibri" w:hAnsi="Calibri" w:cs="Arial"/>
          <w:sz w:val="24"/>
          <w:szCs w:val="24"/>
        </w:rPr>
        <w:t>Regionalnego Programu Operacyjnego Województwa Dolnośląskiego 2014-2020</w:t>
      </w:r>
    </w:p>
    <w:p w14:paraId="14FFCF54" w14:textId="77777777" w:rsidR="00763472" w:rsidRPr="003B761E" w:rsidRDefault="00763472" w:rsidP="003B761E">
      <w:pPr>
        <w:spacing w:after="0" w:line="360" w:lineRule="auto"/>
        <w:contextualSpacing/>
        <w:rPr>
          <w:rFonts w:ascii="Calibri" w:eastAsia="Calibri" w:hAnsi="Calibri" w:cs="Arial"/>
          <w:sz w:val="12"/>
          <w:szCs w:val="12"/>
        </w:rPr>
      </w:pPr>
    </w:p>
    <w:p w14:paraId="34C19199" w14:textId="77777777" w:rsidR="00763472" w:rsidRPr="00763472" w:rsidRDefault="00763472" w:rsidP="00763472">
      <w:pPr>
        <w:spacing w:after="200" w:line="276" w:lineRule="auto"/>
        <w:contextualSpacing/>
        <w:rPr>
          <w:rFonts w:ascii="Calibri" w:eastAsia="Calibri" w:hAnsi="Calibri" w:cs="Arial"/>
          <w:b/>
          <w:sz w:val="28"/>
          <w:szCs w:val="28"/>
        </w:rPr>
      </w:pPr>
    </w:p>
    <w:p w14:paraId="00FB6A63" w14:textId="77777777" w:rsidR="00763472" w:rsidRPr="000C272F" w:rsidRDefault="0001390C" w:rsidP="00F86257">
      <w:pPr>
        <w:spacing w:after="120" w:line="360" w:lineRule="auto"/>
        <w:contextualSpacing/>
        <w:rPr>
          <w:rFonts w:ascii="Calibri" w:eastAsia="Calibri" w:hAnsi="Calibri" w:cs="Arial"/>
          <w:b/>
          <w:sz w:val="26"/>
          <w:szCs w:val="26"/>
        </w:rPr>
      </w:pPr>
      <w:r w:rsidRPr="000C272F">
        <w:rPr>
          <w:rFonts w:ascii="Calibri" w:eastAsia="Calibri" w:hAnsi="Calibri" w:cs="Arial"/>
          <w:b/>
          <w:sz w:val="26"/>
          <w:szCs w:val="26"/>
        </w:rPr>
        <w:t>Oś priorytetowa 8 Rynek pracy</w:t>
      </w:r>
    </w:p>
    <w:p w14:paraId="482CF63C" w14:textId="77777777" w:rsidR="00763472" w:rsidRPr="000C272F" w:rsidRDefault="0001390C" w:rsidP="00F86257">
      <w:pPr>
        <w:spacing w:after="120" w:line="360" w:lineRule="auto"/>
        <w:contextualSpacing/>
        <w:rPr>
          <w:rFonts w:ascii="Calibri" w:eastAsia="Calibri" w:hAnsi="Calibri" w:cs="Arial"/>
          <w:b/>
          <w:sz w:val="26"/>
          <w:szCs w:val="26"/>
        </w:rPr>
      </w:pPr>
      <w:r w:rsidRPr="000C272F">
        <w:rPr>
          <w:rFonts w:ascii="Calibri" w:eastAsia="Calibri" w:hAnsi="Calibri" w:cs="Arial"/>
          <w:b/>
          <w:spacing w:val="-4"/>
          <w:sz w:val="26"/>
          <w:szCs w:val="26"/>
        </w:rPr>
        <w:t>Działanie 8.</w:t>
      </w:r>
      <w:r w:rsidR="00EA72E9">
        <w:rPr>
          <w:rFonts w:ascii="Calibri" w:eastAsia="Calibri" w:hAnsi="Calibri" w:cs="Arial"/>
          <w:b/>
          <w:spacing w:val="-4"/>
          <w:sz w:val="26"/>
          <w:szCs w:val="26"/>
        </w:rPr>
        <w:t>2</w:t>
      </w:r>
      <w:r w:rsidRPr="000C272F">
        <w:rPr>
          <w:rFonts w:ascii="Calibri" w:eastAsia="Calibri" w:hAnsi="Calibri" w:cs="Arial"/>
          <w:b/>
          <w:spacing w:val="-4"/>
          <w:sz w:val="26"/>
          <w:szCs w:val="26"/>
        </w:rPr>
        <w:t xml:space="preserve"> </w:t>
      </w:r>
      <w:r w:rsidR="00EA72E9" w:rsidRPr="00EA72E9">
        <w:rPr>
          <w:rFonts w:ascii="Calibri" w:eastAsia="Calibri" w:hAnsi="Calibri" w:cs="Arial"/>
          <w:b/>
          <w:spacing w:val="-4"/>
          <w:sz w:val="26"/>
          <w:szCs w:val="26"/>
        </w:rPr>
        <w:t>Wsparcie osób poszukujących pracy</w:t>
      </w:r>
      <w:r w:rsidRPr="000C272F">
        <w:rPr>
          <w:rFonts w:ascii="Calibri" w:eastAsia="Calibri" w:hAnsi="Calibri" w:cs="Arial"/>
          <w:b/>
          <w:sz w:val="26"/>
          <w:szCs w:val="26"/>
        </w:rPr>
        <w:t xml:space="preserve"> </w:t>
      </w:r>
      <w:r w:rsidR="00B74ADB">
        <w:rPr>
          <w:rFonts w:ascii="Calibri" w:eastAsia="Calibri" w:hAnsi="Calibri" w:cs="Arial"/>
          <w:b/>
          <w:sz w:val="26"/>
          <w:szCs w:val="26"/>
        </w:rPr>
        <w:br/>
      </w:r>
      <w:r w:rsidRPr="000C272F">
        <w:rPr>
          <w:rFonts w:ascii="Calibri" w:eastAsia="Calibri" w:hAnsi="Calibri" w:cs="Arial"/>
          <w:b/>
          <w:sz w:val="26"/>
          <w:szCs w:val="26"/>
        </w:rPr>
        <w:t>typ projektów 8.</w:t>
      </w:r>
      <w:r w:rsidR="005E1E12">
        <w:rPr>
          <w:rFonts w:ascii="Calibri" w:eastAsia="Calibri" w:hAnsi="Calibri" w:cs="Arial"/>
          <w:b/>
          <w:sz w:val="26"/>
          <w:szCs w:val="26"/>
        </w:rPr>
        <w:t>2</w:t>
      </w:r>
      <w:r w:rsidRPr="000C272F">
        <w:rPr>
          <w:rFonts w:ascii="Calibri" w:eastAsia="Calibri" w:hAnsi="Calibri" w:cs="Arial"/>
          <w:b/>
          <w:sz w:val="26"/>
          <w:szCs w:val="26"/>
        </w:rPr>
        <w:t>.A</w:t>
      </w:r>
      <w:r w:rsidR="005E1E12">
        <w:rPr>
          <w:rFonts w:ascii="Calibri" w:eastAsia="Calibri" w:hAnsi="Calibri" w:cs="Arial"/>
          <w:b/>
          <w:sz w:val="26"/>
          <w:szCs w:val="26"/>
        </w:rPr>
        <w:t xml:space="preserve"> – 8.2.C</w:t>
      </w:r>
    </w:p>
    <w:p w14:paraId="7FEF4452" w14:textId="77777777" w:rsidR="00763472" w:rsidRPr="000C272F" w:rsidRDefault="00763472" w:rsidP="003B761E">
      <w:pPr>
        <w:spacing w:after="360" w:line="360" w:lineRule="auto"/>
        <w:rPr>
          <w:rFonts w:ascii="Calibri" w:eastAsia="Calibri" w:hAnsi="Calibri" w:cs="Arial"/>
          <w:b/>
          <w:sz w:val="26"/>
          <w:szCs w:val="26"/>
        </w:rPr>
      </w:pPr>
      <w:r w:rsidRPr="000C272F">
        <w:rPr>
          <w:rFonts w:ascii="Calibri" w:eastAsia="Calibri" w:hAnsi="Calibri" w:cs="Arial"/>
          <w:b/>
          <w:sz w:val="26"/>
          <w:szCs w:val="26"/>
        </w:rPr>
        <w:t>Nr konkursu: RPDS.0</w:t>
      </w:r>
      <w:r w:rsidR="0001390C" w:rsidRPr="000C272F">
        <w:rPr>
          <w:rFonts w:ascii="Calibri" w:eastAsia="Calibri" w:hAnsi="Calibri" w:cs="Arial"/>
          <w:b/>
          <w:sz w:val="26"/>
          <w:szCs w:val="26"/>
        </w:rPr>
        <w:t>8</w:t>
      </w:r>
      <w:r w:rsidRPr="000C272F">
        <w:rPr>
          <w:rFonts w:ascii="Calibri" w:eastAsia="Calibri" w:hAnsi="Calibri" w:cs="Arial"/>
          <w:b/>
          <w:sz w:val="26"/>
          <w:szCs w:val="26"/>
        </w:rPr>
        <w:t>.0</w:t>
      </w:r>
      <w:r w:rsidR="00EA72E9">
        <w:rPr>
          <w:rFonts w:ascii="Calibri" w:eastAsia="Calibri" w:hAnsi="Calibri" w:cs="Arial"/>
          <w:b/>
          <w:sz w:val="26"/>
          <w:szCs w:val="26"/>
        </w:rPr>
        <w:t>2</w:t>
      </w:r>
      <w:r w:rsidRPr="000C272F">
        <w:rPr>
          <w:rFonts w:ascii="Calibri" w:eastAsia="Calibri" w:hAnsi="Calibri" w:cs="Arial"/>
          <w:b/>
          <w:sz w:val="26"/>
          <w:szCs w:val="26"/>
        </w:rPr>
        <w:t>.0</w:t>
      </w:r>
      <w:r w:rsidR="0001390C" w:rsidRPr="000C272F">
        <w:rPr>
          <w:rFonts w:ascii="Calibri" w:eastAsia="Calibri" w:hAnsi="Calibri" w:cs="Arial"/>
          <w:b/>
          <w:sz w:val="26"/>
          <w:szCs w:val="26"/>
        </w:rPr>
        <w:t>0</w:t>
      </w:r>
      <w:r w:rsidRPr="000C272F">
        <w:rPr>
          <w:rFonts w:ascii="Calibri" w:eastAsia="Calibri" w:hAnsi="Calibri" w:cs="Arial"/>
          <w:b/>
          <w:sz w:val="26"/>
          <w:szCs w:val="26"/>
        </w:rPr>
        <w:t>-IP.02-02-</w:t>
      </w:r>
      <w:r w:rsidR="004767B2" w:rsidRPr="000C272F">
        <w:rPr>
          <w:rFonts w:ascii="Calibri" w:eastAsia="Calibri" w:hAnsi="Calibri" w:cs="Arial"/>
          <w:b/>
          <w:sz w:val="26"/>
          <w:szCs w:val="26"/>
        </w:rPr>
        <w:t>4</w:t>
      </w:r>
      <w:r w:rsidR="00EA72E9">
        <w:rPr>
          <w:rFonts w:ascii="Calibri" w:eastAsia="Calibri" w:hAnsi="Calibri" w:cs="Arial"/>
          <w:b/>
          <w:sz w:val="26"/>
          <w:szCs w:val="26"/>
        </w:rPr>
        <w:t>37</w:t>
      </w:r>
      <w:r w:rsidRPr="000C272F">
        <w:rPr>
          <w:rFonts w:ascii="Calibri" w:eastAsia="Calibri" w:hAnsi="Calibri" w:cs="Arial"/>
          <w:b/>
          <w:sz w:val="26"/>
          <w:szCs w:val="26"/>
        </w:rPr>
        <w:t>/2</w:t>
      </w:r>
      <w:r w:rsidR="00EA72E9">
        <w:rPr>
          <w:rFonts w:ascii="Calibri" w:eastAsia="Calibri" w:hAnsi="Calibri" w:cs="Arial"/>
          <w:b/>
          <w:sz w:val="26"/>
          <w:szCs w:val="26"/>
        </w:rPr>
        <w:t>2</w:t>
      </w:r>
    </w:p>
    <w:p w14:paraId="191CF201" w14:textId="77777777" w:rsidR="00763472" w:rsidRPr="00763472" w:rsidRDefault="00763472" w:rsidP="004751BE">
      <w:pPr>
        <w:tabs>
          <w:tab w:val="left" w:pos="3572"/>
        </w:tabs>
        <w:spacing w:before="36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Informacje ogólne:</w:t>
      </w:r>
    </w:p>
    <w:p w14:paraId="067CDFB7" w14:textId="77777777" w:rsidR="00763472" w:rsidRPr="00763472" w:rsidRDefault="00763472" w:rsidP="00F86257">
      <w:pPr>
        <w:tabs>
          <w:tab w:val="left" w:pos="3572"/>
        </w:tabs>
        <w:spacing w:after="12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>Nabór prowadzimy w trybie konkursowym w ramach Regionalnego Programu Operacyjnego Województwa Dolnośląskiego 2014-2020 (RPO WD 2014-2020).</w:t>
      </w:r>
    </w:p>
    <w:p w14:paraId="7F9F30AA" w14:textId="77777777" w:rsidR="00763472" w:rsidRPr="00763472" w:rsidRDefault="00D72831" w:rsidP="00F86257">
      <w:pPr>
        <w:tabs>
          <w:tab w:val="left" w:pos="3572"/>
        </w:tabs>
        <w:spacing w:after="12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K</w:t>
      </w: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 xml:space="preserve">onkursu </w:t>
      </w:r>
      <w:r>
        <w:rPr>
          <w:rFonts w:ascii="Calibri" w:eastAsia="Times New Roman" w:hAnsi="Calibri" w:cs="Arial"/>
          <w:sz w:val="24"/>
          <w:szCs w:val="24"/>
          <w:lang w:eastAsia="pl-PL"/>
        </w:rPr>
        <w:t>n</w:t>
      </w:r>
      <w:r w:rsidR="00763472" w:rsidRPr="00763472">
        <w:rPr>
          <w:rFonts w:ascii="Calibri" w:eastAsia="Times New Roman" w:hAnsi="Calibri" w:cs="Arial"/>
          <w:sz w:val="24"/>
          <w:szCs w:val="24"/>
          <w:lang w:eastAsia="pl-PL"/>
        </w:rPr>
        <w:t>ie podzieliliśmy na rundy.</w:t>
      </w:r>
    </w:p>
    <w:p w14:paraId="191AEB03" w14:textId="77777777" w:rsidR="00763472" w:rsidRPr="00763472" w:rsidRDefault="00763472" w:rsidP="000C272F">
      <w:pPr>
        <w:tabs>
          <w:tab w:val="left" w:pos="3572"/>
        </w:tabs>
        <w:spacing w:after="24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>Konkurs ma charakter horyzontalny, tzn. nabór wniosków realizowanych na obszarze województwa dolnośląskiego skierowaliśmy do wszystkich Beneficjentów przewidzianych do</w:t>
      </w:r>
      <w:r w:rsidR="007C6E1C">
        <w:rPr>
          <w:rFonts w:ascii="Calibri" w:eastAsia="Times New Roman" w:hAnsi="Calibri" w:cs="Arial"/>
          <w:sz w:val="24"/>
          <w:szCs w:val="24"/>
          <w:lang w:eastAsia="pl-PL"/>
        </w:rPr>
        <w:t> </w:t>
      </w: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 xml:space="preserve">aplikowania w </w:t>
      </w:r>
      <w:r w:rsidR="0001390C" w:rsidRPr="0001390C">
        <w:rPr>
          <w:rFonts w:ascii="Calibri" w:eastAsia="Times New Roman" w:hAnsi="Calibri" w:cs="Arial"/>
          <w:sz w:val="24"/>
          <w:szCs w:val="24"/>
          <w:lang w:eastAsia="pl-PL"/>
        </w:rPr>
        <w:t>Działaniu 8.</w:t>
      </w:r>
      <w:r w:rsidR="00EA72E9">
        <w:rPr>
          <w:rFonts w:ascii="Calibri" w:eastAsia="Times New Roman" w:hAnsi="Calibri" w:cs="Arial"/>
          <w:sz w:val="24"/>
          <w:szCs w:val="24"/>
          <w:lang w:eastAsia="pl-PL"/>
        </w:rPr>
        <w:t>2</w:t>
      </w:r>
      <w:r w:rsidR="0001390C" w:rsidRPr="0001390C">
        <w:rPr>
          <w:rFonts w:ascii="Calibri" w:eastAsia="Times New Roman" w:hAnsi="Calibri" w:cs="Arial"/>
          <w:sz w:val="24"/>
          <w:szCs w:val="24"/>
          <w:lang w:eastAsia="pl-PL"/>
        </w:rPr>
        <w:t xml:space="preserve"> – typ projektów A</w:t>
      </w:r>
      <w:r w:rsidR="00EA72E9">
        <w:rPr>
          <w:rFonts w:ascii="Calibri" w:eastAsia="Times New Roman" w:hAnsi="Calibri" w:cs="Arial"/>
          <w:sz w:val="24"/>
          <w:szCs w:val="24"/>
          <w:lang w:eastAsia="pl-PL"/>
        </w:rPr>
        <w:t>-C</w:t>
      </w:r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38B6924E" w14:textId="0049452E" w:rsidR="005E1E12" w:rsidRPr="005E1E12" w:rsidRDefault="005E1E12" w:rsidP="005E1E12">
      <w:pPr>
        <w:tabs>
          <w:tab w:val="left" w:pos="3572"/>
        </w:tabs>
        <w:spacing w:before="240"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5E1E12">
        <w:rPr>
          <w:rFonts w:ascii="Calibri" w:eastAsia="Times New Roman" w:hAnsi="Calibri" w:cs="Arial"/>
          <w:sz w:val="24"/>
          <w:szCs w:val="24"/>
          <w:lang w:eastAsia="pl-PL"/>
        </w:rPr>
        <w:t>Konkurs dotyczy naboru na projekty z zakresu aktywizacji zawodow</w:t>
      </w:r>
      <w:r w:rsidR="00D45E84">
        <w:rPr>
          <w:rFonts w:ascii="Calibri" w:eastAsia="Times New Roman" w:hAnsi="Calibri" w:cs="Arial"/>
          <w:sz w:val="24"/>
          <w:szCs w:val="24"/>
          <w:lang w:eastAsia="pl-PL"/>
        </w:rPr>
        <w:t xml:space="preserve">ej </w:t>
      </w:r>
      <w:r w:rsidR="000C12B8" w:rsidRPr="000C12B8">
        <w:rPr>
          <w:rFonts w:ascii="Calibri" w:eastAsia="Times New Roman" w:hAnsi="Calibri" w:cs="Arial"/>
          <w:sz w:val="24"/>
          <w:szCs w:val="24"/>
          <w:lang w:eastAsia="pl-PL"/>
        </w:rPr>
        <w:t xml:space="preserve">dla pozostających bez zatrudnienia </w:t>
      </w:r>
      <w:r w:rsidR="00DD321E">
        <w:rPr>
          <w:rFonts w:ascii="Calibri" w:eastAsia="Times New Roman" w:hAnsi="Calibri" w:cs="Arial"/>
          <w:sz w:val="24"/>
          <w:szCs w:val="24"/>
          <w:lang w:eastAsia="pl-PL"/>
        </w:rPr>
        <w:t xml:space="preserve">imigrantów </w:t>
      </w:r>
      <w:r w:rsidR="00D45E84">
        <w:rPr>
          <w:rFonts w:ascii="Calibri" w:eastAsia="Times New Roman" w:hAnsi="Calibri" w:cs="Arial"/>
          <w:sz w:val="24"/>
          <w:szCs w:val="24"/>
          <w:lang w:eastAsia="pl-PL"/>
        </w:rPr>
        <w:t>od 30 roku życia</w:t>
      </w:r>
      <w:r w:rsidR="00D45E84" w:rsidRPr="00024947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 xml:space="preserve">, </w:t>
      </w:r>
      <w:r w:rsidRPr="00024947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>któr</w:t>
      </w:r>
      <w:r w:rsidR="00DD321E" w:rsidRPr="00024947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>zy</w:t>
      </w:r>
      <w:r w:rsidRPr="00024947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 xml:space="preserve"> przyby</w:t>
      </w:r>
      <w:r w:rsidR="00DD321E" w:rsidRPr="00024947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>li</w:t>
      </w:r>
      <w:r w:rsidRPr="00024947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 xml:space="preserve"> na terytorium Rzeczypospolitej Polskiej w związku z działaniami wojennymi</w:t>
      </w:r>
      <w:r w:rsidRPr="005E1E1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024947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>pro</w:t>
      </w:r>
      <w:r w:rsidR="00D45E84" w:rsidRPr="00024947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>wadzonymi na terytorium Ukrainy</w:t>
      </w:r>
      <w:r w:rsidR="00DD321E" w:rsidRPr="00024947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>, tj. osób zdefiniowanych w ustawie o pomocy obywatelom</w:t>
      </w:r>
      <w:r w:rsidR="00DD321E" w:rsidRPr="00DD321E">
        <w:rPr>
          <w:rFonts w:ascii="Calibri" w:eastAsia="Times New Roman" w:hAnsi="Calibri" w:cs="Arial"/>
          <w:sz w:val="24"/>
          <w:szCs w:val="24"/>
          <w:lang w:eastAsia="pl-PL"/>
        </w:rPr>
        <w:t xml:space="preserve"> Ukrainy w związku z konfliktem zbrojnym na terytorium tego państwa</w:t>
      </w:r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4F17875D" w14:textId="77777777" w:rsidR="00763472" w:rsidRPr="00763472" w:rsidRDefault="00763472" w:rsidP="00763472">
      <w:pPr>
        <w:tabs>
          <w:tab w:val="left" w:pos="3572"/>
        </w:tabs>
        <w:spacing w:before="24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Pełna nazwa i adres właściwej instytucji organizującej konkurs:</w:t>
      </w:r>
    </w:p>
    <w:p w14:paraId="54B0CA22" w14:textId="77777777" w:rsidR="00763472" w:rsidRDefault="00763472" w:rsidP="00BE18D2">
      <w:pPr>
        <w:tabs>
          <w:tab w:val="left" w:pos="3572"/>
        </w:tabs>
        <w:spacing w:after="120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>Instytucją Organizującą Konkurs (IOK) jest Dolnośląski Wojewódzki Urząd Pracy - Filia we</w:t>
      </w:r>
      <w:r w:rsidR="007C6E1C">
        <w:rPr>
          <w:rFonts w:ascii="Calibri" w:eastAsia="Times New Roman" w:hAnsi="Calibri" w:cs="Arial"/>
          <w:sz w:val="24"/>
          <w:szCs w:val="24"/>
          <w:lang w:eastAsia="pl-PL"/>
        </w:rPr>
        <w:t> </w:t>
      </w: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 xml:space="preserve">Wrocławiu, </w:t>
      </w:r>
      <w:r w:rsidR="00EA72E9">
        <w:rPr>
          <w:rFonts w:ascii="Calibri" w:eastAsia="Times New Roman" w:hAnsi="Calibri" w:cs="Arial"/>
          <w:sz w:val="24"/>
          <w:szCs w:val="24"/>
          <w:lang w:eastAsia="pl-PL"/>
        </w:rPr>
        <w:t>u</w:t>
      </w: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 xml:space="preserve">l. </w:t>
      </w:r>
      <w:r w:rsidR="00EA72E9" w:rsidRPr="00EA72E9">
        <w:rPr>
          <w:rFonts w:ascii="Calibri" w:eastAsia="Times New Roman" w:hAnsi="Calibri" w:cs="Arial"/>
          <w:sz w:val="24"/>
          <w:szCs w:val="24"/>
          <w:lang w:eastAsia="pl-PL"/>
        </w:rPr>
        <w:t>E. Kwiatkowskiego 4</w:t>
      </w: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>, 5</w:t>
      </w:r>
      <w:r w:rsidR="00EA72E9">
        <w:rPr>
          <w:rFonts w:ascii="Calibri" w:eastAsia="Times New Roman" w:hAnsi="Calibri" w:cs="Arial"/>
          <w:sz w:val="24"/>
          <w:szCs w:val="24"/>
          <w:lang w:eastAsia="pl-PL"/>
        </w:rPr>
        <w:t>2</w:t>
      </w: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>-</w:t>
      </w:r>
      <w:r w:rsidR="00EA72E9">
        <w:rPr>
          <w:rFonts w:ascii="Calibri" w:eastAsia="Times New Roman" w:hAnsi="Calibri" w:cs="Arial"/>
          <w:sz w:val="24"/>
          <w:szCs w:val="24"/>
          <w:lang w:eastAsia="pl-PL"/>
        </w:rPr>
        <w:t>326</w:t>
      </w: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 xml:space="preserve"> Wrocław.</w:t>
      </w:r>
    </w:p>
    <w:p w14:paraId="1D4761E8" w14:textId="77777777" w:rsidR="00763472" w:rsidRPr="00763472" w:rsidRDefault="00763472" w:rsidP="00763472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Przedmiot konkursu, w tym typy projektów podlegające dofinansowaniu:</w:t>
      </w:r>
    </w:p>
    <w:p w14:paraId="5683B5CE" w14:textId="77777777" w:rsidR="00EA72E9" w:rsidRPr="00EA72E9" w:rsidRDefault="00EA72E9" w:rsidP="00EA72E9">
      <w:pPr>
        <w:tabs>
          <w:tab w:val="left" w:pos="3572"/>
        </w:tabs>
        <w:spacing w:after="0" w:line="360" w:lineRule="auto"/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</w:pPr>
      <w:r w:rsidRPr="00EA72E9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>Konkurs dotyczy naboru wniosków składanych w ramach następujących typ</w:t>
      </w:r>
      <w:r w:rsidR="00BE18D2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>ów</w:t>
      </w:r>
      <w:r w:rsidRPr="00EA72E9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 xml:space="preserve"> projektów:</w:t>
      </w:r>
    </w:p>
    <w:p w14:paraId="15E28657" w14:textId="77777777" w:rsidR="00EA72E9" w:rsidRPr="00EA72E9" w:rsidRDefault="00EA72E9" w:rsidP="00EA72E9">
      <w:pPr>
        <w:tabs>
          <w:tab w:val="left" w:pos="3572"/>
        </w:tabs>
        <w:spacing w:after="0" w:line="360" w:lineRule="auto"/>
        <w:rPr>
          <w:rFonts w:ascii="Calibri" w:eastAsia="Times New Roman" w:hAnsi="Calibri" w:cs="Calibri"/>
          <w:b/>
          <w:color w:val="000000"/>
          <w:spacing w:val="-4"/>
          <w:sz w:val="24"/>
          <w:szCs w:val="24"/>
          <w:lang w:eastAsia="pl-PL"/>
        </w:rPr>
      </w:pPr>
      <w:r w:rsidRPr="00EA72E9">
        <w:rPr>
          <w:rFonts w:ascii="Calibri" w:eastAsia="Times New Roman" w:hAnsi="Calibri" w:cs="Calibri"/>
          <w:b/>
          <w:color w:val="000000"/>
          <w:spacing w:val="-4"/>
          <w:sz w:val="24"/>
          <w:szCs w:val="24"/>
          <w:lang w:eastAsia="pl-PL"/>
        </w:rPr>
        <w:t>8.2.A.</w:t>
      </w:r>
    </w:p>
    <w:p w14:paraId="2E487DAA" w14:textId="77777777" w:rsidR="00EA72E9" w:rsidRPr="00EA72E9" w:rsidRDefault="00EA72E9" w:rsidP="00BC3428">
      <w:pPr>
        <w:tabs>
          <w:tab w:val="left" w:pos="3572"/>
        </w:tabs>
        <w:spacing w:after="120" w:line="276" w:lineRule="auto"/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</w:pPr>
      <w:r w:rsidRPr="00BC3428">
        <w:rPr>
          <w:rFonts w:ascii="Calibri" w:eastAsia="Times New Roman" w:hAnsi="Calibri" w:cs="Calibri"/>
          <w:color w:val="000000"/>
          <w:spacing w:val="-8"/>
          <w:sz w:val="24"/>
          <w:szCs w:val="24"/>
          <w:lang w:eastAsia="pl-PL"/>
        </w:rPr>
        <w:t>instrumenty i usługi rynku pracy służące indywidualizacji wsparcia oraz pomocy w zakresie określenia</w:t>
      </w:r>
      <w:r w:rsidRPr="00EA72E9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 xml:space="preserve"> </w:t>
      </w:r>
      <w:r w:rsidRPr="00BC3428">
        <w:rPr>
          <w:rFonts w:ascii="Calibri" w:eastAsia="Times New Roman" w:hAnsi="Calibri" w:cs="Calibri"/>
          <w:color w:val="000000"/>
          <w:spacing w:val="-10"/>
          <w:sz w:val="24"/>
          <w:szCs w:val="24"/>
          <w:lang w:eastAsia="pl-PL"/>
        </w:rPr>
        <w:t>ścieżki zawodowej (obligatoryjne, które zadecydują o wyborze dalszych adekwatnych form wsparcia):</w:t>
      </w:r>
    </w:p>
    <w:p w14:paraId="2E09B63B" w14:textId="77777777" w:rsidR="00EA72E9" w:rsidRPr="005E1E12" w:rsidRDefault="00EA72E9" w:rsidP="00BC3428">
      <w:pPr>
        <w:pStyle w:val="Akapitzlist"/>
        <w:numPr>
          <w:ilvl w:val="0"/>
          <w:numId w:val="17"/>
        </w:numPr>
        <w:tabs>
          <w:tab w:val="left" w:pos="3572"/>
        </w:tabs>
        <w:spacing w:after="0" w:line="276" w:lineRule="auto"/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</w:pPr>
      <w:r w:rsidRPr="005E1E12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>identyfikacja potrzeb osób pozostających bez zatrudnienia, w tym m.in. poprzez zastosowanie Indywidualnych Planów Działania, diagnozowanie potrzeb szkoleniowych oraz możliwości doskonalenia zawodowego w regionie,</w:t>
      </w:r>
    </w:p>
    <w:p w14:paraId="45A0B63F" w14:textId="77777777" w:rsidR="00EA72E9" w:rsidRPr="005E1E12" w:rsidRDefault="00EA72E9" w:rsidP="00BC3428">
      <w:pPr>
        <w:pStyle w:val="Akapitzlist"/>
        <w:numPr>
          <w:ilvl w:val="0"/>
          <w:numId w:val="17"/>
        </w:numPr>
        <w:tabs>
          <w:tab w:val="left" w:pos="3572"/>
        </w:tabs>
        <w:spacing w:after="120" w:line="276" w:lineRule="auto"/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</w:pPr>
      <w:r w:rsidRPr="005E1E12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>kompleksowe i indywidualne pośrednictwo pracy w zakresie wyboru zawodu zgodnego z kwalifikacjami i kompetencjami wspieranej osoby lub poradnictwo zawodowe w zakresie planowania rozwoju kariery zawodowej, w tym podnoszenia lub uzupełniania kompetencji i kwalifikacji zawodowych.</w:t>
      </w:r>
    </w:p>
    <w:p w14:paraId="417C6D4C" w14:textId="77777777" w:rsidR="00EA72E9" w:rsidRPr="00EA72E9" w:rsidRDefault="00EA72E9" w:rsidP="00BC3428">
      <w:pPr>
        <w:tabs>
          <w:tab w:val="left" w:pos="3572"/>
        </w:tabs>
        <w:spacing w:after="0" w:line="276" w:lineRule="auto"/>
        <w:rPr>
          <w:rFonts w:ascii="Calibri" w:eastAsia="Times New Roman" w:hAnsi="Calibri" w:cs="Calibri"/>
          <w:b/>
          <w:color w:val="000000"/>
          <w:spacing w:val="-4"/>
          <w:sz w:val="24"/>
          <w:szCs w:val="24"/>
          <w:lang w:eastAsia="pl-PL"/>
        </w:rPr>
      </w:pPr>
      <w:r w:rsidRPr="00EA72E9">
        <w:rPr>
          <w:rFonts w:ascii="Calibri" w:eastAsia="Times New Roman" w:hAnsi="Calibri" w:cs="Calibri"/>
          <w:b/>
          <w:color w:val="000000"/>
          <w:spacing w:val="-4"/>
          <w:sz w:val="24"/>
          <w:szCs w:val="24"/>
          <w:lang w:eastAsia="pl-PL"/>
        </w:rPr>
        <w:t>8.2.B.</w:t>
      </w:r>
    </w:p>
    <w:p w14:paraId="5D79D15A" w14:textId="77777777" w:rsidR="00EA72E9" w:rsidRPr="00EA72E9" w:rsidRDefault="00EA72E9" w:rsidP="00BC3428">
      <w:pPr>
        <w:tabs>
          <w:tab w:val="left" w:pos="3572"/>
        </w:tabs>
        <w:spacing w:after="120" w:line="276" w:lineRule="auto"/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</w:pPr>
      <w:r w:rsidRPr="00EA72E9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>instrumenty i usługi rynku pracy skierowane do osób, u których zidentyfikowano potrzebę uzupełnienia lub zdobycia nowych umiejętności i kompetencji:</w:t>
      </w:r>
    </w:p>
    <w:p w14:paraId="2561543F" w14:textId="77777777" w:rsidR="00EA72E9" w:rsidRPr="005E1E12" w:rsidRDefault="00EA72E9" w:rsidP="00BC3428">
      <w:pPr>
        <w:pStyle w:val="Akapitzlist"/>
        <w:numPr>
          <w:ilvl w:val="0"/>
          <w:numId w:val="18"/>
        </w:numPr>
        <w:tabs>
          <w:tab w:val="left" w:pos="3572"/>
        </w:tabs>
        <w:spacing w:after="0" w:line="276" w:lineRule="auto"/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</w:pPr>
      <w:r w:rsidRPr="005E1E12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>nauka aktywnego poszukiwania pracy (zajęcia aktywizacyjne, warsztaty z zakresu umiejętności poszukiwania pracy, konsultacje indywidualne),</w:t>
      </w:r>
    </w:p>
    <w:p w14:paraId="21E9B39B" w14:textId="77777777" w:rsidR="00EA72E9" w:rsidRPr="005E1E12" w:rsidRDefault="00EA72E9" w:rsidP="00BC3428">
      <w:pPr>
        <w:pStyle w:val="Akapitzlist"/>
        <w:numPr>
          <w:ilvl w:val="0"/>
          <w:numId w:val="18"/>
        </w:numPr>
        <w:tabs>
          <w:tab w:val="left" w:pos="3572"/>
        </w:tabs>
        <w:spacing w:after="120" w:line="276" w:lineRule="auto"/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</w:pPr>
      <w:r w:rsidRPr="005E1E12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>nabywanie, podwyższanie lub dostosowywanie kompetencji i kwalifikacji, niezbędnych na rynku pracy w kontekście zidentyfikowanych potrzeb osoby, której udzielane jest wsparcie, m.in. poprzez wysokiej jakości szkolenia i kursy,</w:t>
      </w:r>
    </w:p>
    <w:p w14:paraId="1D9BF60F" w14:textId="77777777" w:rsidR="00EA72E9" w:rsidRPr="00EA72E9" w:rsidRDefault="00EA72E9" w:rsidP="00BC3428">
      <w:pPr>
        <w:tabs>
          <w:tab w:val="left" w:pos="3572"/>
        </w:tabs>
        <w:spacing w:after="0" w:line="276" w:lineRule="auto"/>
        <w:rPr>
          <w:rFonts w:ascii="Calibri" w:eastAsia="Times New Roman" w:hAnsi="Calibri" w:cs="Calibri"/>
          <w:b/>
          <w:color w:val="000000"/>
          <w:spacing w:val="-4"/>
          <w:sz w:val="24"/>
          <w:szCs w:val="24"/>
          <w:lang w:eastAsia="pl-PL"/>
        </w:rPr>
      </w:pPr>
      <w:r w:rsidRPr="00EA72E9">
        <w:rPr>
          <w:rFonts w:ascii="Calibri" w:eastAsia="Times New Roman" w:hAnsi="Calibri" w:cs="Calibri"/>
          <w:b/>
          <w:color w:val="000000"/>
          <w:spacing w:val="-4"/>
          <w:sz w:val="24"/>
          <w:szCs w:val="24"/>
          <w:lang w:eastAsia="pl-PL"/>
        </w:rPr>
        <w:t>8.2.C.</w:t>
      </w:r>
    </w:p>
    <w:p w14:paraId="033B727F" w14:textId="77777777" w:rsidR="00EA72E9" w:rsidRPr="00EA72E9" w:rsidRDefault="00EA72E9" w:rsidP="00BC3428">
      <w:pPr>
        <w:tabs>
          <w:tab w:val="left" w:pos="3572"/>
        </w:tabs>
        <w:spacing w:after="120" w:line="276" w:lineRule="auto"/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</w:pPr>
      <w:r w:rsidRPr="00EA72E9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>instrumenty i usługi rynku pracy służące zdobyciu doświadczenia zawodowego wymaganego przez pracodawców:</w:t>
      </w:r>
    </w:p>
    <w:p w14:paraId="1AA42BD6" w14:textId="77777777" w:rsidR="00EA72E9" w:rsidRPr="005E1E12" w:rsidRDefault="00EA72E9" w:rsidP="00BC3428">
      <w:pPr>
        <w:pStyle w:val="Akapitzlist"/>
        <w:numPr>
          <w:ilvl w:val="0"/>
          <w:numId w:val="19"/>
        </w:numPr>
        <w:tabs>
          <w:tab w:val="left" w:pos="3572"/>
        </w:tabs>
        <w:spacing w:after="0" w:line="276" w:lineRule="auto"/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</w:pPr>
      <w:r w:rsidRPr="005E1E12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>nabywanie lub uzupełnianie doświadczenia zawodowego oraz praktycznych umiejętności w zakresie wykonywania danego zawodu, m.in. poprzez staże,</w:t>
      </w:r>
    </w:p>
    <w:p w14:paraId="27325EFA" w14:textId="77777777" w:rsidR="005E1E12" w:rsidRPr="005E1E12" w:rsidRDefault="00EA72E9" w:rsidP="00BC3428">
      <w:pPr>
        <w:pStyle w:val="Akapitzlist"/>
        <w:numPr>
          <w:ilvl w:val="0"/>
          <w:numId w:val="19"/>
        </w:numPr>
        <w:tabs>
          <w:tab w:val="left" w:pos="3572"/>
        </w:tabs>
        <w:spacing w:after="0" w:line="276" w:lineRule="auto"/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</w:pPr>
      <w:r w:rsidRPr="005E1E12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 xml:space="preserve">wsparcie zatrudnienia u przedsiębiorcy lub innego pracodawcy, stanowiące zachętę </w:t>
      </w:r>
      <w:r w:rsidR="00BE18D2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br/>
      </w:r>
      <w:r w:rsidRPr="005E1E12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 xml:space="preserve">do zatrudnienia, m.in. poprzez pokrycie kosztów subsydiowania zatrudnienia dla osób, </w:t>
      </w:r>
      <w:r w:rsidR="00BE18D2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br/>
      </w:r>
      <w:r w:rsidRPr="005E1E12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>u których zidentyfikowano adekwatność tej formy wsparcia, refundację wyposaże</w:t>
      </w:r>
      <w:r w:rsidR="005E1E12" w:rsidRPr="005E1E12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>nia lub doposażenia stanowiska,</w:t>
      </w:r>
    </w:p>
    <w:p w14:paraId="52726A12" w14:textId="77777777" w:rsidR="004767B2" w:rsidRPr="005E1E12" w:rsidRDefault="00EA72E9" w:rsidP="00BC3428">
      <w:pPr>
        <w:pStyle w:val="Akapitzlist"/>
        <w:numPr>
          <w:ilvl w:val="0"/>
          <w:numId w:val="19"/>
        </w:numPr>
        <w:tabs>
          <w:tab w:val="left" w:pos="3572"/>
        </w:tabs>
        <w:spacing w:after="240" w:line="276" w:lineRule="auto"/>
        <w:ind w:left="714" w:hanging="357"/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</w:pPr>
      <w:r w:rsidRPr="005E1E12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>granty na utworzenie stanowiska pracy w formie telepracy</w:t>
      </w:r>
      <w:r w:rsidR="00CE2F96" w:rsidRPr="005E1E12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0A5C18CC" w14:textId="77777777" w:rsidR="00D45E84" w:rsidRDefault="00D45E84" w:rsidP="00D45E84">
      <w:pPr>
        <w:tabs>
          <w:tab w:val="left" w:pos="3572"/>
        </w:tabs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45E84">
        <w:rPr>
          <w:rFonts w:ascii="Calibri" w:eastAsia="Times New Roman" w:hAnsi="Calibri" w:cs="Arial"/>
          <w:sz w:val="24"/>
          <w:szCs w:val="24"/>
          <w:lang w:eastAsia="pl-PL"/>
        </w:rPr>
        <w:t>Wsparcie w postaci subsydiowanego zatrudnienia jest realizowane wyłącznie przez powiatowe urzędy pracy.</w:t>
      </w:r>
    </w:p>
    <w:p w14:paraId="0A2FFEF0" w14:textId="77777777" w:rsidR="005E3CC2" w:rsidRPr="00BC3428" w:rsidRDefault="005E3CC2" w:rsidP="00BC3428">
      <w:pPr>
        <w:tabs>
          <w:tab w:val="left" w:pos="3572"/>
        </w:tabs>
        <w:spacing w:before="240"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BC3428">
        <w:rPr>
          <w:rFonts w:ascii="Calibri" w:eastAsia="Times New Roman" w:hAnsi="Calibri" w:cs="Arial"/>
          <w:sz w:val="24"/>
          <w:szCs w:val="24"/>
          <w:lang w:eastAsia="pl-PL"/>
        </w:rPr>
        <w:t xml:space="preserve">Kategorią interwencji dla konkursu jest kategoria interwencji 102, która dotyczy dostępu do zatrudnienia dla osób poszukujących pracy i osób biernych zawodowo, w tym długotrwale </w:t>
      </w:r>
      <w:r w:rsidRPr="00456977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>bezrobotnych i oddalonych od rynku pracy, m.in. poprzez lokalne inicjatywy na rzecz zatrudnienia</w:t>
      </w:r>
      <w:r w:rsidRPr="00BC3428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456977">
        <w:rPr>
          <w:rFonts w:ascii="Calibri" w:eastAsia="Times New Roman" w:hAnsi="Calibri" w:cs="Arial"/>
          <w:sz w:val="24"/>
          <w:szCs w:val="24"/>
          <w:lang w:eastAsia="pl-PL"/>
        </w:rPr>
        <w:br/>
      </w:r>
      <w:r w:rsidRPr="00BC3428">
        <w:rPr>
          <w:rFonts w:ascii="Calibri" w:eastAsia="Times New Roman" w:hAnsi="Calibri" w:cs="Arial"/>
          <w:sz w:val="24"/>
          <w:szCs w:val="24"/>
          <w:lang w:eastAsia="pl-PL"/>
        </w:rPr>
        <w:t>i wspieranie mobilności pracowników.</w:t>
      </w:r>
    </w:p>
    <w:p w14:paraId="6E53F2D5" w14:textId="77777777" w:rsidR="005E3CC2" w:rsidRPr="00D45E84" w:rsidRDefault="005E3CC2" w:rsidP="00D45E84">
      <w:pPr>
        <w:tabs>
          <w:tab w:val="left" w:pos="3572"/>
        </w:tabs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2597D7AE" w14:textId="77777777" w:rsidR="00763472" w:rsidRPr="00763472" w:rsidRDefault="00763472" w:rsidP="000C272F">
      <w:pPr>
        <w:tabs>
          <w:tab w:val="left" w:pos="3572"/>
        </w:tabs>
        <w:spacing w:before="24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Termin, od którego można składać wnioski:</w:t>
      </w:r>
    </w:p>
    <w:p w14:paraId="4D3A0341" w14:textId="77777777" w:rsidR="00763472" w:rsidRPr="00763472" w:rsidRDefault="00EA72E9" w:rsidP="00E855EB">
      <w:pPr>
        <w:tabs>
          <w:tab w:val="left" w:pos="3572"/>
        </w:tabs>
        <w:spacing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28</w:t>
      </w:r>
      <w:r w:rsidR="005E394B">
        <w:rPr>
          <w:rFonts w:ascii="Calibri" w:eastAsia="Times New Roman" w:hAnsi="Calibri" w:cs="Arial"/>
          <w:sz w:val="24"/>
          <w:szCs w:val="24"/>
          <w:lang w:eastAsia="pl-PL"/>
        </w:rPr>
        <w:t>.</w:t>
      </w:r>
      <w:r>
        <w:rPr>
          <w:rFonts w:ascii="Calibri" w:eastAsia="Times New Roman" w:hAnsi="Calibri" w:cs="Arial"/>
          <w:sz w:val="24"/>
          <w:szCs w:val="24"/>
          <w:lang w:eastAsia="pl-PL"/>
        </w:rPr>
        <w:t>06</w:t>
      </w:r>
      <w:r w:rsidR="005E394B">
        <w:rPr>
          <w:rFonts w:ascii="Calibri" w:eastAsia="Times New Roman" w:hAnsi="Calibri" w:cs="Arial"/>
          <w:sz w:val="24"/>
          <w:szCs w:val="24"/>
          <w:lang w:eastAsia="pl-PL"/>
        </w:rPr>
        <w:t>.</w:t>
      </w:r>
      <w:r w:rsidR="00763472" w:rsidRPr="00763472">
        <w:rPr>
          <w:rFonts w:ascii="Calibri" w:eastAsia="Times New Roman" w:hAnsi="Calibri" w:cs="Arial"/>
          <w:sz w:val="24"/>
          <w:szCs w:val="24"/>
          <w:lang w:eastAsia="pl-PL"/>
        </w:rPr>
        <w:t>202</w:t>
      </w:r>
      <w:r>
        <w:rPr>
          <w:rFonts w:ascii="Calibri" w:eastAsia="Times New Roman" w:hAnsi="Calibri" w:cs="Arial"/>
          <w:sz w:val="24"/>
          <w:szCs w:val="24"/>
          <w:lang w:eastAsia="pl-PL"/>
        </w:rPr>
        <w:t>2</w:t>
      </w:r>
      <w:r w:rsidR="00763472" w:rsidRPr="0076347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531107">
        <w:rPr>
          <w:rFonts w:ascii="Calibri" w:eastAsia="Times New Roman" w:hAnsi="Calibri" w:cs="Arial"/>
          <w:sz w:val="24"/>
          <w:szCs w:val="24"/>
          <w:lang w:eastAsia="pl-PL"/>
        </w:rPr>
        <w:t xml:space="preserve">r. </w:t>
      </w:r>
      <w:r w:rsidR="00763472" w:rsidRPr="00763472">
        <w:rPr>
          <w:rFonts w:ascii="Calibri" w:eastAsia="Times New Roman" w:hAnsi="Calibri" w:cs="Arial"/>
          <w:sz w:val="24"/>
          <w:szCs w:val="24"/>
          <w:lang w:eastAsia="pl-PL"/>
        </w:rPr>
        <w:t xml:space="preserve">od godz. 00:01 </w:t>
      </w:r>
    </w:p>
    <w:p w14:paraId="459BB4AC" w14:textId="77777777" w:rsidR="00763472" w:rsidRPr="00763472" w:rsidRDefault="00763472" w:rsidP="00E855EB">
      <w:pPr>
        <w:tabs>
          <w:tab w:val="left" w:pos="3572"/>
        </w:tabs>
        <w:spacing w:before="24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Termin, do którego można składać wnioski:</w:t>
      </w:r>
    </w:p>
    <w:p w14:paraId="016EFF15" w14:textId="77777777" w:rsidR="00763472" w:rsidRDefault="00651AC4" w:rsidP="005B279E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07.07.</w:t>
      </w:r>
      <w:r w:rsidR="00763472" w:rsidRPr="00763472">
        <w:rPr>
          <w:rFonts w:ascii="Calibri" w:eastAsia="Times New Roman" w:hAnsi="Calibri" w:cs="Arial"/>
          <w:sz w:val="24"/>
          <w:szCs w:val="24"/>
          <w:lang w:eastAsia="pl-PL"/>
        </w:rPr>
        <w:t>202</w:t>
      </w:r>
      <w:r w:rsidR="00EA72E9">
        <w:rPr>
          <w:rFonts w:ascii="Calibri" w:eastAsia="Times New Roman" w:hAnsi="Calibri" w:cs="Arial"/>
          <w:sz w:val="24"/>
          <w:szCs w:val="24"/>
          <w:lang w:eastAsia="pl-PL"/>
        </w:rPr>
        <w:t>2</w:t>
      </w:r>
      <w:r w:rsidR="00763472" w:rsidRPr="0076347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531107">
        <w:rPr>
          <w:rFonts w:ascii="Calibri" w:eastAsia="Times New Roman" w:hAnsi="Calibri" w:cs="Arial"/>
          <w:sz w:val="24"/>
          <w:szCs w:val="24"/>
          <w:lang w:eastAsia="pl-PL"/>
        </w:rPr>
        <w:t xml:space="preserve">r. </w:t>
      </w:r>
      <w:r w:rsidR="00763472" w:rsidRPr="00763472">
        <w:rPr>
          <w:rFonts w:ascii="Calibri" w:eastAsia="Times New Roman" w:hAnsi="Calibri" w:cs="Arial"/>
          <w:sz w:val="24"/>
          <w:szCs w:val="24"/>
          <w:lang w:eastAsia="pl-PL"/>
        </w:rPr>
        <w:t xml:space="preserve">do godz. 15:30 </w:t>
      </w:r>
    </w:p>
    <w:p w14:paraId="1A3C7EE1" w14:textId="77777777" w:rsidR="005B279E" w:rsidRPr="00763472" w:rsidRDefault="005B279E" w:rsidP="00763472">
      <w:pPr>
        <w:tabs>
          <w:tab w:val="left" w:pos="3572"/>
        </w:tabs>
        <w:spacing w:after="24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5B279E">
        <w:rPr>
          <w:rFonts w:ascii="Calibri" w:eastAsia="Times New Roman" w:hAnsi="Calibri" w:cs="Arial"/>
          <w:sz w:val="24"/>
          <w:szCs w:val="24"/>
          <w:lang w:eastAsia="pl-PL"/>
        </w:rPr>
        <w:t>Nie przewidujemy możliwości skrócenia terminu składania wniosków</w:t>
      </w:r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1DDC44B3" w14:textId="77777777" w:rsidR="00763472" w:rsidRPr="00763472" w:rsidRDefault="00763472" w:rsidP="00763472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Planowany termin rozstrzygnięcia konkursu:</w:t>
      </w:r>
    </w:p>
    <w:p w14:paraId="26444688" w14:textId="77777777" w:rsidR="00763472" w:rsidRPr="00763472" w:rsidRDefault="007E7A49" w:rsidP="00763472">
      <w:pPr>
        <w:tabs>
          <w:tab w:val="left" w:pos="3572"/>
        </w:tabs>
        <w:spacing w:after="24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P</w:t>
      </w:r>
      <w:r w:rsidR="00AB1868">
        <w:rPr>
          <w:rFonts w:ascii="Calibri" w:eastAsia="Times New Roman" w:hAnsi="Calibri" w:cs="Arial"/>
          <w:sz w:val="24"/>
          <w:szCs w:val="24"/>
          <w:lang w:eastAsia="pl-PL"/>
        </w:rPr>
        <w:t>aździernik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597F0C">
        <w:rPr>
          <w:rFonts w:ascii="Calibri" w:eastAsia="Times New Roman" w:hAnsi="Calibri" w:cs="Arial"/>
          <w:sz w:val="24"/>
          <w:szCs w:val="24"/>
          <w:lang w:eastAsia="pl-PL"/>
        </w:rPr>
        <w:t>202</w:t>
      </w:r>
      <w:r w:rsidR="00EA72E9">
        <w:rPr>
          <w:rFonts w:ascii="Calibri" w:eastAsia="Times New Roman" w:hAnsi="Calibri" w:cs="Arial"/>
          <w:sz w:val="24"/>
          <w:szCs w:val="24"/>
          <w:lang w:eastAsia="pl-PL"/>
        </w:rPr>
        <w:t>2</w:t>
      </w:r>
      <w:r w:rsidR="00597F0C" w:rsidRPr="0076347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763472" w:rsidRPr="00763472">
        <w:rPr>
          <w:rFonts w:ascii="Calibri" w:eastAsia="Times New Roman" w:hAnsi="Calibri" w:cs="Arial"/>
          <w:sz w:val="24"/>
          <w:szCs w:val="24"/>
          <w:lang w:eastAsia="pl-PL"/>
        </w:rPr>
        <w:t>r.</w:t>
      </w:r>
    </w:p>
    <w:p w14:paraId="245293C8" w14:textId="77777777" w:rsidR="00763472" w:rsidRPr="00763472" w:rsidRDefault="00763472" w:rsidP="00E855EB">
      <w:pPr>
        <w:tabs>
          <w:tab w:val="left" w:pos="3572"/>
        </w:tabs>
        <w:spacing w:before="24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Typy beneficjentów:</w:t>
      </w:r>
    </w:p>
    <w:p w14:paraId="0EFC1C9D" w14:textId="77777777" w:rsidR="00A3016B" w:rsidRDefault="00A3016B" w:rsidP="007C6E1C">
      <w:pPr>
        <w:spacing w:after="120" w:line="276" w:lineRule="auto"/>
        <w:rPr>
          <w:rFonts w:cs="Arial"/>
          <w:sz w:val="24"/>
          <w:szCs w:val="24"/>
        </w:rPr>
      </w:pPr>
      <w:r w:rsidRPr="002551D9">
        <w:rPr>
          <w:rFonts w:eastAsia="Times New Roman" w:cs="Calibri"/>
          <w:sz w:val="24"/>
          <w:szCs w:val="24"/>
          <w:lang w:eastAsia="pl-PL"/>
        </w:rPr>
        <w:t>O dofinansowanie realizacji projektu mogą ubiegać się następujące podmioty</w:t>
      </w:r>
      <w:r w:rsidRPr="002551D9">
        <w:rPr>
          <w:rFonts w:eastAsia="Times New Roman" w:cs="Calibri"/>
          <w:spacing w:val="-4"/>
          <w:sz w:val="24"/>
          <w:szCs w:val="24"/>
          <w:lang w:eastAsia="pl-PL"/>
        </w:rPr>
        <w:t>:</w:t>
      </w:r>
      <w:r>
        <w:rPr>
          <w:rFonts w:cs="Arial"/>
          <w:sz w:val="24"/>
          <w:szCs w:val="24"/>
        </w:rPr>
        <w:t xml:space="preserve"> </w:t>
      </w:r>
    </w:p>
    <w:p w14:paraId="78E270A9" w14:textId="77777777" w:rsidR="00531107" w:rsidRPr="00531107" w:rsidRDefault="00531107" w:rsidP="00BC3428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567" w:hanging="425"/>
        <w:jc w:val="both"/>
        <w:rPr>
          <w:rFonts w:eastAsia="Calibri" w:cstheme="minorHAnsi"/>
          <w:sz w:val="24"/>
          <w:szCs w:val="24"/>
        </w:rPr>
      </w:pPr>
      <w:r w:rsidRPr="00531107">
        <w:rPr>
          <w:rFonts w:eastAsia="Calibri" w:cstheme="minorHAnsi"/>
          <w:sz w:val="24"/>
          <w:szCs w:val="24"/>
        </w:rPr>
        <w:t>organizacje pracodawców;</w:t>
      </w:r>
    </w:p>
    <w:p w14:paraId="2208FFBD" w14:textId="77777777" w:rsidR="00531107" w:rsidRPr="00531107" w:rsidRDefault="00531107" w:rsidP="00BC3428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567" w:hanging="425"/>
        <w:jc w:val="both"/>
        <w:rPr>
          <w:rFonts w:eastAsia="Calibri" w:cstheme="minorHAnsi"/>
          <w:sz w:val="24"/>
          <w:szCs w:val="24"/>
        </w:rPr>
      </w:pPr>
      <w:r w:rsidRPr="00531107">
        <w:rPr>
          <w:rFonts w:eastAsia="Calibri" w:cstheme="minorHAnsi"/>
          <w:sz w:val="24"/>
          <w:szCs w:val="24"/>
        </w:rPr>
        <w:t>osoby prowadzące działalność gospodarczą;</w:t>
      </w:r>
    </w:p>
    <w:p w14:paraId="4E47CCF3" w14:textId="77777777" w:rsidR="00531107" w:rsidRPr="00531107" w:rsidRDefault="00531107" w:rsidP="00BC3428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567" w:hanging="425"/>
        <w:jc w:val="both"/>
        <w:rPr>
          <w:rFonts w:eastAsia="Calibri" w:cstheme="minorHAnsi"/>
          <w:sz w:val="24"/>
          <w:szCs w:val="24"/>
        </w:rPr>
      </w:pPr>
      <w:r w:rsidRPr="00531107">
        <w:rPr>
          <w:rFonts w:eastAsia="Calibri" w:cstheme="minorHAnsi"/>
          <w:sz w:val="24"/>
          <w:szCs w:val="24"/>
        </w:rPr>
        <w:t>przedsiębiorcy;</w:t>
      </w:r>
    </w:p>
    <w:p w14:paraId="338E7792" w14:textId="77777777" w:rsidR="00531107" w:rsidRPr="00531107" w:rsidRDefault="00531107" w:rsidP="00BC3428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567" w:hanging="425"/>
        <w:jc w:val="both"/>
        <w:rPr>
          <w:rFonts w:eastAsia="Calibri" w:cstheme="minorHAnsi"/>
          <w:sz w:val="24"/>
          <w:szCs w:val="24"/>
        </w:rPr>
      </w:pPr>
      <w:r w:rsidRPr="00531107">
        <w:rPr>
          <w:rFonts w:eastAsia="Calibri" w:cstheme="minorHAnsi"/>
          <w:sz w:val="24"/>
          <w:szCs w:val="24"/>
        </w:rPr>
        <w:t>jednostki samorządu terytorialnego, ich związki i stowarzyszenia;</w:t>
      </w:r>
    </w:p>
    <w:p w14:paraId="7B8DE817" w14:textId="77777777" w:rsidR="00531107" w:rsidRPr="00531107" w:rsidRDefault="00531107" w:rsidP="00BC3428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567" w:hanging="425"/>
        <w:jc w:val="both"/>
        <w:rPr>
          <w:rFonts w:eastAsia="Calibri" w:cstheme="minorHAnsi"/>
          <w:sz w:val="24"/>
          <w:szCs w:val="24"/>
        </w:rPr>
      </w:pPr>
      <w:r w:rsidRPr="00531107">
        <w:rPr>
          <w:rFonts w:eastAsia="Calibri" w:cstheme="minorHAnsi"/>
          <w:sz w:val="24"/>
          <w:szCs w:val="24"/>
        </w:rPr>
        <w:t>jednostki organizacyjne jst;</w:t>
      </w:r>
    </w:p>
    <w:p w14:paraId="0E0DA236" w14:textId="77777777" w:rsidR="00531107" w:rsidRPr="00531107" w:rsidRDefault="00531107" w:rsidP="00BC3428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567" w:hanging="425"/>
        <w:jc w:val="both"/>
        <w:rPr>
          <w:rFonts w:eastAsia="Calibri" w:cstheme="minorHAnsi"/>
          <w:sz w:val="24"/>
          <w:szCs w:val="24"/>
        </w:rPr>
      </w:pPr>
      <w:r w:rsidRPr="00531107">
        <w:rPr>
          <w:rFonts w:eastAsia="Calibri" w:cstheme="minorHAnsi"/>
          <w:sz w:val="24"/>
          <w:szCs w:val="24"/>
        </w:rPr>
        <w:t>samorządy gospodarcze i zawodowe;</w:t>
      </w:r>
    </w:p>
    <w:p w14:paraId="3C149BCD" w14:textId="77777777" w:rsidR="00531107" w:rsidRPr="00531107" w:rsidRDefault="00531107" w:rsidP="00BC3428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567" w:hanging="425"/>
        <w:jc w:val="both"/>
        <w:rPr>
          <w:rFonts w:eastAsia="Calibri" w:cstheme="minorHAnsi"/>
          <w:sz w:val="24"/>
          <w:szCs w:val="24"/>
        </w:rPr>
      </w:pPr>
      <w:r w:rsidRPr="00531107">
        <w:rPr>
          <w:rFonts w:eastAsia="Calibri" w:cstheme="minorHAnsi"/>
          <w:sz w:val="24"/>
          <w:szCs w:val="24"/>
        </w:rPr>
        <w:t>organizacje pozarządowe;</w:t>
      </w:r>
    </w:p>
    <w:p w14:paraId="7DA9EB6C" w14:textId="77777777" w:rsidR="00531107" w:rsidRPr="00531107" w:rsidRDefault="00531107" w:rsidP="00BC3428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567" w:hanging="425"/>
        <w:jc w:val="both"/>
        <w:rPr>
          <w:rFonts w:eastAsia="Calibri" w:cstheme="minorHAnsi"/>
          <w:sz w:val="24"/>
          <w:szCs w:val="24"/>
        </w:rPr>
      </w:pPr>
      <w:r w:rsidRPr="00531107">
        <w:rPr>
          <w:rFonts w:eastAsia="Calibri" w:cstheme="minorHAnsi"/>
          <w:sz w:val="24"/>
          <w:szCs w:val="24"/>
        </w:rPr>
        <w:t>szkoły lub placówki oświatowe;</w:t>
      </w:r>
    </w:p>
    <w:p w14:paraId="7AB99A46" w14:textId="77777777" w:rsidR="00531107" w:rsidRPr="00531107" w:rsidRDefault="00531107" w:rsidP="00BC3428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567" w:hanging="425"/>
        <w:jc w:val="both"/>
        <w:rPr>
          <w:rFonts w:eastAsia="Calibri" w:cstheme="minorHAnsi"/>
          <w:sz w:val="24"/>
          <w:szCs w:val="24"/>
        </w:rPr>
      </w:pPr>
      <w:r w:rsidRPr="00531107">
        <w:rPr>
          <w:rFonts w:eastAsia="Calibri" w:cstheme="minorHAnsi"/>
          <w:sz w:val="24"/>
          <w:szCs w:val="24"/>
        </w:rPr>
        <w:t>uczelnie wyższe;</w:t>
      </w:r>
    </w:p>
    <w:p w14:paraId="3D605C00" w14:textId="77777777" w:rsidR="00005CF6" w:rsidRPr="00005CF6" w:rsidRDefault="00531107" w:rsidP="00BC3428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567" w:hanging="425"/>
        <w:jc w:val="both"/>
        <w:rPr>
          <w:rFonts w:eastAsia="Calibri" w:cstheme="minorHAnsi"/>
          <w:sz w:val="24"/>
          <w:szCs w:val="24"/>
        </w:rPr>
      </w:pPr>
      <w:r w:rsidRPr="00531107">
        <w:rPr>
          <w:rFonts w:eastAsia="Calibri" w:cstheme="minorHAnsi"/>
          <w:sz w:val="24"/>
          <w:szCs w:val="24"/>
        </w:rPr>
        <w:t>wspólnoty samorządowe.</w:t>
      </w:r>
    </w:p>
    <w:p w14:paraId="34B64D7C" w14:textId="77777777" w:rsidR="00763472" w:rsidRPr="00763472" w:rsidRDefault="00A3016B" w:rsidP="00873CAD">
      <w:pPr>
        <w:tabs>
          <w:tab w:val="left" w:pos="3572"/>
        </w:tabs>
        <w:spacing w:before="240" w:after="24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0C272F">
        <w:rPr>
          <w:rFonts w:eastAsia="Calibri" w:cs="Calibri"/>
          <w:spacing w:val="-2"/>
          <w:sz w:val="24"/>
          <w:szCs w:val="24"/>
        </w:rPr>
        <w:t>O dofinansowanie nie mogą ubiegać się podmioty, które podlegają wykluczeniu z możliwości</w:t>
      </w:r>
      <w:r w:rsidRPr="00B97789">
        <w:rPr>
          <w:rFonts w:eastAsia="Calibri" w:cs="Calibri"/>
          <w:spacing w:val="-6"/>
          <w:sz w:val="24"/>
          <w:szCs w:val="24"/>
        </w:rPr>
        <w:t xml:space="preserve"> otrzymania</w:t>
      </w:r>
      <w:r w:rsidRPr="00B97789">
        <w:rPr>
          <w:rFonts w:eastAsia="Calibri" w:cs="Calibri"/>
          <w:sz w:val="24"/>
          <w:szCs w:val="24"/>
        </w:rPr>
        <w:t xml:space="preserve"> dofinansowania, w tym wykluczeniu, o którym mowa w art. 207 ust. 4 ustawy </w:t>
      </w:r>
      <w:r w:rsidR="0035273B">
        <w:rPr>
          <w:rFonts w:eastAsia="Calibri" w:cs="Calibri"/>
          <w:sz w:val="24"/>
          <w:szCs w:val="24"/>
        </w:rPr>
        <w:br/>
      </w:r>
      <w:r w:rsidRPr="00B97789">
        <w:rPr>
          <w:rFonts w:eastAsia="Calibri" w:cs="Calibri"/>
          <w:sz w:val="24"/>
          <w:szCs w:val="24"/>
        </w:rPr>
        <w:t>z dnia 27 sierpnia 2009 r. o finansach publicznych.</w:t>
      </w:r>
    </w:p>
    <w:p w14:paraId="50C74D96" w14:textId="77777777" w:rsidR="00763472" w:rsidRPr="0098537D" w:rsidRDefault="00763472" w:rsidP="00E855EB">
      <w:pPr>
        <w:tabs>
          <w:tab w:val="left" w:pos="3572"/>
        </w:tabs>
        <w:spacing w:before="24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98537D">
        <w:rPr>
          <w:rFonts w:ascii="Calibri" w:eastAsia="Times New Roman" w:hAnsi="Calibri" w:cs="Arial"/>
          <w:b/>
          <w:sz w:val="24"/>
          <w:szCs w:val="24"/>
          <w:lang w:eastAsia="pl-PL"/>
        </w:rPr>
        <w:t>Kwota przeznaczona na dofinansowanie projektów w konkursie:</w:t>
      </w:r>
    </w:p>
    <w:p w14:paraId="08F84E89" w14:textId="39FECFDC" w:rsidR="00763472" w:rsidRPr="004E4071" w:rsidRDefault="00A3016B" w:rsidP="004867E7">
      <w:pPr>
        <w:spacing w:line="276" w:lineRule="auto"/>
        <w:rPr>
          <w:rFonts w:eastAsia="Times New Roman" w:cs="Arial"/>
          <w:spacing w:val="-6"/>
          <w:sz w:val="24"/>
          <w:szCs w:val="24"/>
          <w:lang w:eastAsia="pl-PL"/>
        </w:rPr>
      </w:pPr>
      <w:r w:rsidRPr="003133EE">
        <w:rPr>
          <w:rFonts w:eastAsia="Times New Roman" w:cs="Arial"/>
          <w:spacing w:val="8"/>
          <w:sz w:val="24"/>
          <w:szCs w:val="24"/>
          <w:lang w:eastAsia="pl-PL"/>
        </w:rPr>
        <w:t xml:space="preserve">Kwota środków europejskich przeznaczona na konkurs wynosi </w:t>
      </w:r>
      <w:r w:rsidR="007E7A49" w:rsidRPr="003133EE">
        <w:rPr>
          <w:rFonts w:eastAsia="Times New Roman" w:cs="Arial"/>
          <w:b/>
          <w:spacing w:val="8"/>
          <w:sz w:val="24"/>
          <w:szCs w:val="24"/>
          <w:lang w:eastAsia="pl-PL"/>
        </w:rPr>
        <w:t xml:space="preserve">3 </w:t>
      </w:r>
      <w:r w:rsidR="000C12B8" w:rsidRPr="000C12B8">
        <w:rPr>
          <w:rFonts w:eastAsia="Times New Roman" w:cs="Arial"/>
          <w:b/>
          <w:spacing w:val="8"/>
          <w:sz w:val="24"/>
          <w:szCs w:val="24"/>
          <w:lang w:eastAsia="pl-PL"/>
        </w:rPr>
        <w:t xml:space="preserve">240 000 </w:t>
      </w:r>
      <w:r w:rsidR="00EA225E" w:rsidRPr="003133EE">
        <w:rPr>
          <w:rFonts w:eastAsia="Times New Roman" w:cs="Arial"/>
          <w:spacing w:val="8"/>
          <w:sz w:val="24"/>
          <w:szCs w:val="24"/>
          <w:lang w:eastAsia="pl-PL"/>
        </w:rPr>
        <w:t xml:space="preserve"> </w:t>
      </w:r>
      <w:r w:rsidRPr="003133EE">
        <w:rPr>
          <w:rFonts w:eastAsia="Times New Roman" w:cs="Arial"/>
          <w:b/>
          <w:spacing w:val="8"/>
          <w:sz w:val="24"/>
          <w:szCs w:val="24"/>
          <w:lang w:eastAsia="pl-PL"/>
        </w:rPr>
        <w:t>EUR</w:t>
      </w:r>
      <w:r w:rsidRPr="003133EE">
        <w:rPr>
          <w:rFonts w:eastAsia="Times New Roman" w:cs="Arial"/>
          <w:spacing w:val="8"/>
          <w:sz w:val="24"/>
          <w:szCs w:val="24"/>
          <w:lang w:eastAsia="pl-PL"/>
        </w:rPr>
        <w:t xml:space="preserve"> </w:t>
      </w:r>
      <w:r w:rsidR="0098537D" w:rsidRPr="0098537D">
        <w:rPr>
          <w:rFonts w:eastAsia="Times New Roman" w:cs="Arial"/>
          <w:spacing w:val="6"/>
          <w:sz w:val="24"/>
          <w:szCs w:val="24"/>
          <w:lang w:eastAsia="pl-PL"/>
        </w:rPr>
        <w:br/>
      </w:r>
      <w:r w:rsidRPr="00873733">
        <w:rPr>
          <w:rFonts w:eastAsia="Times New Roman" w:cs="Arial"/>
          <w:b/>
          <w:spacing w:val="-4"/>
          <w:sz w:val="24"/>
          <w:szCs w:val="24"/>
          <w:lang w:eastAsia="pl-PL"/>
        </w:rPr>
        <w:t>(</w:t>
      </w:r>
      <w:r w:rsidR="007E7A49" w:rsidRPr="00873733">
        <w:rPr>
          <w:rFonts w:eastAsia="Times New Roman" w:cs="Arial"/>
          <w:b/>
          <w:spacing w:val="-4"/>
          <w:sz w:val="24"/>
          <w:szCs w:val="24"/>
          <w:lang w:eastAsia="pl-PL"/>
        </w:rPr>
        <w:t xml:space="preserve">15 </w:t>
      </w:r>
      <w:r w:rsidR="000C12B8">
        <w:rPr>
          <w:rFonts w:cs="Arial"/>
          <w:b/>
          <w:sz w:val="24"/>
          <w:szCs w:val="24"/>
        </w:rPr>
        <w:t>192 684</w:t>
      </w:r>
      <w:r w:rsidR="00EA225E" w:rsidRPr="00873733">
        <w:rPr>
          <w:rFonts w:eastAsia="Times New Roman" w:cs="Arial"/>
          <w:b/>
          <w:spacing w:val="-4"/>
          <w:sz w:val="24"/>
          <w:szCs w:val="24"/>
          <w:lang w:eastAsia="pl-PL"/>
        </w:rPr>
        <w:t xml:space="preserve"> </w:t>
      </w:r>
      <w:r w:rsidRPr="00873733">
        <w:rPr>
          <w:rFonts w:eastAsia="Times New Roman" w:cs="Arial"/>
          <w:b/>
          <w:spacing w:val="-4"/>
          <w:sz w:val="24"/>
          <w:szCs w:val="24"/>
          <w:lang w:eastAsia="pl-PL"/>
        </w:rPr>
        <w:t>PLN)</w:t>
      </w:r>
      <w:r w:rsidR="00383C23" w:rsidRPr="00873733">
        <w:rPr>
          <w:rFonts w:eastAsia="Times New Roman" w:cs="Arial"/>
          <w:b/>
          <w:spacing w:val="-4"/>
          <w:sz w:val="24"/>
          <w:szCs w:val="24"/>
          <w:lang w:eastAsia="pl-PL"/>
        </w:rPr>
        <w:t>.</w:t>
      </w:r>
    </w:p>
    <w:p w14:paraId="38E9857B" w14:textId="77777777" w:rsidR="00976F62" w:rsidRPr="00976F62" w:rsidRDefault="00976F62" w:rsidP="003A6D67">
      <w:pPr>
        <w:spacing w:line="276" w:lineRule="auto"/>
        <w:rPr>
          <w:rFonts w:cstheme="minorHAnsi"/>
          <w:sz w:val="24"/>
          <w:szCs w:val="24"/>
        </w:rPr>
      </w:pPr>
      <w:r w:rsidRPr="00976F62">
        <w:rPr>
          <w:rFonts w:cstheme="minorHAnsi"/>
          <w:sz w:val="24"/>
          <w:szCs w:val="24"/>
        </w:rPr>
        <w:t xml:space="preserve">Alokację przeliczyliśmy po kursie obowiązującym na </w:t>
      </w:r>
      <w:r w:rsidR="007E7A49">
        <w:rPr>
          <w:rFonts w:cstheme="minorHAnsi"/>
          <w:sz w:val="24"/>
          <w:szCs w:val="24"/>
        </w:rPr>
        <w:t>maj</w:t>
      </w:r>
      <w:r w:rsidR="00EA72E9" w:rsidRPr="00976F62">
        <w:rPr>
          <w:rFonts w:cstheme="minorHAnsi"/>
          <w:sz w:val="24"/>
          <w:szCs w:val="24"/>
        </w:rPr>
        <w:t xml:space="preserve"> </w:t>
      </w:r>
      <w:r w:rsidRPr="00976F62">
        <w:rPr>
          <w:rFonts w:cstheme="minorHAnsi"/>
          <w:sz w:val="24"/>
          <w:szCs w:val="24"/>
        </w:rPr>
        <w:t>202</w:t>
      </w:r>
      <w:r w:rsidR="00EA72E9">
        <w:rPr>
          <w:rFonts w:cstheme="minorHAnsi"/>
          <w:sz w:val="24"/>
          <w:szCs w:val="24"/>
        </w:rPr>
        <w:t>2</w:t>
      </w:r>
      <w:r w:rsidRPr="00976F62">
        <w:rPr>
          <w:rFonts w:cstheme="minorHAnsi"/>
          <w:sz w:val="24"/>
          <w:szCs w:val="24"/>
        </w:rPr>
        <w:t xml:space="preserve"> r. (1 euro = </w:t>
      </w:r>
      <w:r w:rsidR="007E7A49" w:rsidRPr="007E7A49">
        <w:rPr>
          <w:rFonts w:cstheme="minorHAnsi"/>
          <w:sz w:val="24"/>
          <w:szCs w:val="24"/>
        </w:rPr>
        <w:t>4,6891</w:t>
      </w:r>
      <w:r w:rsidR="009C0D44" w:rsidRPr="00976F62">
        <w:rPr>
          <w:rFonts w:cstheme="minorHAnsi"/>
          <w:sz w:val="24"/>
          <w:szCs w:val="24"/>
        </w:rPr>
        <w:t xml:space="preserve"> </w:t>
      </w:r>
      <w:r w:rsidRPr="00976F62">
        <w:rPr>
          <w:rFonts w:cstheme="minorHAnsi"/>
          <w:sz w:val="24"/>
          <w:szCs w:val="24"/>
        </w:rPr>
        <w:t>PLN).</w:t>
      </w:r>
    </w:p>
    <w:p w14:paraId="71B2A3DC" w14:textId="77777777" w:rsidR="00A3016B" w:rsidRPr="00763472" w:rsidRDefault="00A3016B" w:rsidP="004867E7">
      <w:pPr>
        <w:tabs>
          <w:tab w:val="left" w:pos="3572"/>
        </w:tabs>
        <w:spacing w:after="24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 xml:space="preserve">Ponieważ alokacja w ramach RPO WD określona jest w </w:t>
      </w:r>
      <w:r w:rsidR="0009752A">
        <w:rPr>
          <w:rFonts w:ascii="Calibri" w:eastAsia="Times New Roman" w:hAnsi="Calibri" w:cs="Arial"/>
          <w:sz w:val="24"/>
          <w:szCs w:val="24"/>
          <w:lang w:eastAsia="pl-PL"/>
        </w:rPr>
        <w:t>e</w:t>
      </w: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 xml:space="preserve">uro, dla prawidłowego określenia </w:t>
      </w:r>
      <w:r w:rsidRPr="00F86257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>limitu dostępnej alokacji w walucie polskiej zastrzegamy możliwość zmiany kwoty przeznaczonej</w:t>
      </w: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 xml:space="preserve"> na dofinansowanie projektów w wyniku zmiany kursu walutowego.</w:t>
      </w:r>
    </w:p>
    <w:p w14:paraId="6D452981" w14:textId="77777777" w:rsidR="00763472" w:rsidRPr="00763472" w:rsidRDefault="00763472" w:rsidP="007E7A49">
      <w:pPr>
        <w:tabs>
          <w:tab w:val="left" w:pos="3572"/>
        </w:tabs>
        <w:spacing w:before="720" w:after="120" w:line="276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Minimalna wartość projektu:</w:t>
      </w:r>
    </w:p>
    <w:p w14:paraId="11561A00" w14:textId="77777777" w:rsidR="005E1E12" w:rsidRDefault="004276B5" w:rsidP="004867E7">
      <w:pPr>
        <w:tabs>
          <w:tab w:val="left" w:pos="3572"/>
        </w:tabs>
        <w:spacing w:after="120" w:line="276" w:lineRule="auto"/>
        <w:rPr>
          <w:rFonts w:ascii="Calibri" w:eastAsia="Times New Roman" w:hAnsi="Calibri" w:cs="Arial"/>
          <w:spacing w:val="-4"/>
          <w:sz w:val="24"/>
          <w:szCs w:val="24"/>
          <w:lang w:eastAsia="pl-PL"/>
        </w:rPr>
      </w:pPr>
      <w:r w:rsidRPr="003133EE">
        <w:rPr>
          <w:rFonts w:ascii="Calibri" w:eastAsia="Times New Roman" w:hAnsi="Calibri" w:cs="Arial"/>
          <w:sz w:val="24"/>
          <w:szCs w:val="24"/>
          <w:lang w:eastAsia="pl-PL"/>
        </w:rPr>
        <w:t>W</w:t>
      </w:r>
      <w:r w:rsidR="00FF7E21" w:rsidRPr="003133EE">
        <w:rPr>
          <w:rFonts w:ascii="Calibri" w:eastAsia="Times New Roman" w:hAnsi="Calibri" w:cs="Arial"/>
          <w:sz w:val="24"/>
          <w:szCs w:val="24"/>
          <w:lang w:eastAsia="pl-PL"/>
        </w:rPr>
        <w:t xml:space="preserve">artość </w:t>
      </w:r>
      <w:r w:rsidR="00531107" w:rsidRPr="003133EE">
        <w:rPr>
          <w:rFonts w:ascii="Calibri" w:eastAsia="Times New Roman" w:hAnsi="Calibri" w:cs="Arial"/>
          <w:sz w:val="24"/>
          <w:szCs w:val="24"/>
          <w:lang w:eastAsia="pl-PL"/>
        </w:rPr>
        <w:t>dofinansowania</w:t>
      </w:r>
      <w:r w:rsidR="00FF7E21" w:rsidRPr="003133EE">
        <w:rPr>
          <w:rFonts w:ascii="Calibri" w:eastAsia="Times New Roman" w:hAnsi="Calibri" w:cs="Arial"/>
          <w:sz w:val="24"/>
          <w:szCs w:val="24"/>
          <w:lang w:eastAsia="pl-PL"/>
        </w:rPr>
        <w:t xml:space="preserve"> ze środków Unii Europejskiej</w:t>
      </w:r>
      <w:r w:rsidR="005E1E12" w:rsidRPr="003133EE">
        <w:rPr>
          <w:rFonts w:ascii="Calibri" w:eastAsia="Times New Roman" w:hAnsi="Calibri" w:cs="Arial"/>
          <w:sz w:val="24"/>
          <w:szCs w:val="24"/>
          <w:lang w:eastAsia="pl-PL"/>
        </w:rPr>
        <w:t xml:space="preserve"> w projekcie wynosi co najmniej</w:t>
      </w:r>
      <w:r w:rsidR="005E1E12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br/>
      </w:r>
      <w:r w:rsidR="00FF7E21" w:rsidRPr="00FF7E21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>3 000 000 PLN</w:t>
      </w:r>
      <w:r w:rsidR="00531107" w:rsidRPr="00531107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>.</w:t>
      </w:r>
    </w:p>
    <w:p w14:paraId="2F302746" w14:textId="77777777" w:rsidR="00763472" w:rsidRPr="00763472" w:rsidRDefault="00763472" w:rsidP="007E7A49">
      <w:pPr>
        <w:tabs>
          <w:tab w:val="left" w:pos="3572"/>
        </w:tabs>
        <w:spacing w:before="240" w:after="120" w:line="276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Maksymalna wartość projektu:</w:t>
      </w:r>
    </w:p>
    <w:p w14:paraId="655F87E3" w14:textId="77777777" w:rsidR="00FF7E21" w:rsidRPr="005E1E12" w:rsidRDefault="004276B5" w:rsidP="004867E7">
      <w:pPr>
        <w:tabs>
          <w:tab w:val="left" w:pos="3572"/>
        </w:tabs>
        <w:spacing w:after="12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W</w:t>
      </w:r>
      <w:r w:rsidR="00FF7E21" w:rsidRPr="00FF7E21">
        <w:rPr>
          <w:rFonts w:ascii="Calibri" w:eastAsia="Times New Roman" w:hAnsi="Calibri" w:cs="Arial"/>
          <w:sz w:val="24"/>
          <w:szCs w:val="24"/>
          <w:lang w:eastAsia="pl-PL"/>
        </w:rPr>
        <w:t xml:space="preserve">artość dofinansowania ze środków Unii Europejskiej w projekcie wynosi maksymalnie </w:t>
      </w:r>
      <w:r>
        <w:rPr>
          <w:rFonts w:ascii="Calibri" w:eastAsia="Times New Roman" w:hAnsi="Calibri" w:cs="Arial"/>
          <w:sz w:val="24"/>
          <w:szCs w:val="24"/>
          <w:lang w:eastAsia="pl-PL"/>
        </w:rPr>
        <w:br/>
      </w:r>
      <w:r w:rsidR="00FF7E21" w:rsidRPr="00FF7E21">
        <w:rPr>
          <w:rFonts w:ascii="Calibri" w:eastAsia="Times New Roman" w:hAnsi="Calibri" w:cs="Arial"/>
          <w:sz w:val="24"/>
          <w:szCs w:val="24"/>
          <w:lang w:eastAsia="pl-PL"/>
        </w:rPr>
        <w:t>5 000 000 PLN</w:t>
      </w:r>
      <w:r w:rsidR="00A3016B" w:rsidRPr="00A3016B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1CECF90B" w14:textId="77777777" w:rsidR="00763472" w:rsidRPr="00763472" w:rsidRDefault="00763472" w:rsidP="00BC3428">
      <w:pPr>
        <w:tabs>
          <w:tab w:val="left" w:pos="3572"/>
        </w:tabs>
        <w:spacing w:before="240" w:after="120" w:line="276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Maksymalny dopuszczalny poziom dofinansowania projektu lub maksymalna dopuszczalna kwota dofinansowania projektu:</w:t>
      </w:r>
    </w:p>
    <w:p w14:paraId="4A1ACBD9" w14:textId="77777777" w:rsidR="00C56753" w:rsidRDefault="00C56753" w:rsidP="004867E7">
      <w:pPr>
        <w:tabs>
          <w:tab w:val="left" w:pos="3572"/>
        </w:tabs>
        <w:spacing w:after="12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3133EE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>Maksymalny dopuszczalny poziom dofinansowania UE wydatków kwalifikowalnych na poziomie</w:t>
      </w:r>
      <w:r w:rsidRPr="00C56753">
        <w:rPr>
          <w:rFonts w:ascii="Calibri" w:eastAsia="Times New Roman" w:hAnsi="Calibri" w:cs="Arial"/>
          <w:sz w:val="24"/>
          <w:szCs w:val="24"/>
          <w:lang w:eastAsia="pl-PL"/>
        </w:rPr>
        <w:t xml:space="preserve"> projektu wynosi </w:t>
      </w:r>
      <w:r w:rsidRPr="00C56753">
        <w:rPr>
          <w:rFonts w:ascii="Calibri" w:eastAsia="Times New Roman" w:hAnsi="Calibri" w:cs="Arial"/>
          <w:b/>
          <w:sz w:val="24"/>
          <w:szCs w:val="24"/>
          <w:lang w:eastAsia="pl-PL"/>
        </w:rPr>
        <w:t>85</w:t>
      </w:r>
      <w:r w:rsidRPr="002B1F83">
        <w:rPr>
          <w:rFonts w:ascii="Calibri" w:eastAsia="Times New Roman" w:hAnsi="Calibri" w:cs="Arial"/>
          <w:b/>
          <w:sz w:val="24"/>
          <w:szCs w:val="24"/>
          <w:lang w:eastAsia="pl-PL"/>
        </w:rPr>
        <w:t>%</w:t>
      </w:r>
      <w:r w:rsidRPr="00C56753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010B2E29" w14:textId="77777777" w:rsidR="00C56753" w:rsidRDefault="00C56753" w:rsidP="000A22EC">
      <w:pPr>
        <w:tabs>
          <w:tab w:val="left" w:pos="3572"/>
        </w:tabs>
        <w:spacing w:after="36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C56753">
        <w:rPr>
          <w:rFonts w:ascii="Calibri" w:eastAsia="Times New Roman" w:hAnsi="Calibri" w:cs="Arial"/>
          <w:sz w:val="24"/>
          <w:szCs w:val="24"/>
          <w:lang w:eastAsia="pl-PL"/>
        </w:rPr>
        <w:t xml:space="preserve">Maksymalny poziom dofinansowania całkowitego wydatków kwalifikowalnych na poziomie </w:t>
      </w:r>
      <w:r w:rsidRPr="00BC3428">
        <w:rPr>
          <w:rFonts w:ascii="Calibri" w:eastAsia="Times New Roman" w:hAnsi="Calibri" w:cs="Arial"/>
          <w:spacing w:val="-8"/>
          <w:sz w:val="24"/>
          <w:szCs w:val="24"/>
          <w:lang w:eastAsia="pl-PL"/>
        </w:rPr>
        <w:t xml:space="preserve">projektu (środki UE i budżet państwa) wynosi </w:t>
      </w:r>
      <w:r w:rsidRPr="00BC3428">
        <w:rPr>
          <w:rFonts w:ascii="Calibri" w:eastAsia="Times New Roman" w:hAnsi="Calibri" w:cs="Arial"/>
          <w:b/>
          <w:spacing w:val="-8"/>
          <w:sz w:val="24"/>
          <w:szCs w:val="24"/>
          <w:lang w:eastAsia="pl-PL"/>
        </w:rPr>
        <w:t>95</w:t>
      </w:r>
      <w:r w:rsidRPr="00BC3428">
        <w:rPr>
          <w:rFonts w:ascii="Calibri" w:eastAsia="Times New Roman" w:hAnsi="Calibri" w:cs="Arial"/>
          <w:spacing w:val="-8"/>
          <w:sz w:val="24"/>
          <w:szCs w:val="24"/>
          <w:lang w:eastAsia="pl-PL"/>
        </w:rPr>
        <w:t xml:space="preserve">% (85% </w:t>
      </w:r>
      <w:r w:rsidR="00A87DEB" w:rsidRPr="00BC3428">
        <w:rPr>
          <w:rFonts w:ascii="Calibri" w:eastAsia="Times New Roman" w:hAnsi="Calibri" w:cs="Arial"/>
          <w:spacing w:val="-8"/>
          <w:sz w:val="24"/>
          <w:szCs w:val="24"/>
          <w:lang w:eastAsia="pl-PL"/>
        </w:rPr>
        <w:t xml:space="preserve">- </w:t>
      </w:r>
      <w:r w:rsidRPr="00BC3428">
        <w:rPr>
          <w:rFonts w:ascii="Calibri" w:eastAsia="Times New Roman" w:hAnsi="Calibri" w:cs="Arial"/>
          <w:spacing w:val="-8"/>
          <w:sz w:val="24"/>
          <w:szCs w:val="24"/>
          <w:lang w:eastAsia="pl-PL"/>
        </w:rPr>
        <w:t xml:space="preserve">środki europejskie, 10% </w:t>
      </w:r>
      <w:r w:rsidR="00A87DEB" w:rsidRPr="00BC3428">
        <w:rPr>
          <w:rFonts w:ascii="Calibri" w:eastAsia="Times New Roman" w:hAnsi="Calibri" w:cs="Arial"/>
          <w:spacing w:val="-8"/>
          <w:sz w:val="24"/>
          <w:szCs w:val="24"/>
          <w:lang w:eastAsia="pl-PL"/>
        </w:rPr>
        <w:t xml:space="preserve">- </w:t>
      </w:r>
      <w:r w:rsidRPr="00BC3428">
        <w:rPr>
          <w:rFonts w:ascii="Calibri" w:eastAsia="Times New Roman" w:hAnsi="Calibri" w:cs="Arial"/>
          <w:spacing w:val="-8"/>
          <w:sz w:val="24"/>
          <w:szCs w:val="24"/>
          <w:lang w:eastAsia="pl-PL"/>
        </w:rPr>
        <w:t>budżet państwa)</w:t>
      </w:r>
      <w:r w:rsidR="00A87DEB" w:rsidRPr="00BC3428">
        <w:rPr>
          <w:rFonts w:ascii="Calibri" w:eastAsia="Times New Roman" w:hAnsi="Calibri" w:cs="Arial"/>
          <w:spacing w:val="-8"/>
          <w:sz w:val="24"/>
          <w:szCs w:val="24"/>
          <w:lang w:eastAsia="pl-PL"/>
        </w:rPr>
        <w:t>.</w:t>
      </w:r>
      <w:r w:rsidRPr="00C56753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14:paraId="24F684B5" w14:textId="77777777" w:rsidR="00763472" w:rsidRPr="00763472" w:rsidRDefault="00763472">
      <w:pPr>
        <w:tabs>
          <w:tab w:val="left" w:pos="3572"/>
        </w:tabs>
        <w:spacing w:after="120" w:line="276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Minimalny wkład własny beneficjenta jako % wydatków kwalifikowalnych:</w:t>
      </w:r>
    </w:p>
    <w:p w14:paraId="204DD4DF" w14:textId="77777777" w:rsidR="00763472" w:rsidRPr="005142F7" w:rsidRDefault="00A3016B">
      <w:pPr>
        <w:tabs>
          <w:tab w:val="left" w:pos="3572"/>
        </w:tabs>
        <w:spacing w:after="24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>Minimalny udział wkładu własnego Beneficjenta w ramach konkursu wynosi</w:t>
      </w:r>
      <w:r w:rsidRPr="00527B5E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C56753" w:rsidRPr="00C56753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5% </w:t>
      </w:r>
      <w:r w:rsidR="002B1F83" w:rsidRPr="002B1F83">
        <w:rPr>
          <w:rFonts w:ascii="Calibri" w:eastAsia="Times New Roman" w:hAnsi="Calibri" w:cs="Arial"/>
          <w:b/>
          <w:spacing w:val="-4"/>
          <w:sz w:val="24"/>
          <w:szCs w:val="24"/>
          <w:lang w:eastAsia="pl-PL"/>
        </w:rPr>
        <w:t>wydatków kwalifikowalnych</w:t>
      </w:r>
      <w:r w:rsidR="007D576E">
        <w:rPr>
          <w:rFonts w:ascii="Calibri" w:eastAsia="Times New Roman" w:hAnsi="Calibri" w:cs="Arial"/>
          <w:b/>
          <w:spacing w:val="-4"/>
          <w:sz w:val="24"/>
          <w:szCs w:val="24"/>
          <w:lang w:eastAsia="pl-PL"/>
        </w:rPr>
        <w:t xml:space="preserve"> projektu</w:t>
      </w:r>
      <w:r w:rsidR="002B1F83" w:rsidRPr="002B1F83">
        <w:rPr>
          <w:rFonts w:ascii="Calibri" w:eastAsia="Times New Roman" w:hAnsi="Calibri" w:cs="Arial"/>
          <w:b/>
          <w:spacing w:val="-4"/>
          <w:sz w:val="24"/>
          <w:szCs w:val="24"/>
          <w:lang w:eastAsia="pl-PL"/>
        </w:rPr>
        <w:t xml:space="preserve">. </w:t>
      </w:r>
    </w:p>
    <w:p w14:paraId="64EC2811" w14:textId="77777777" w:rsidR="00763472" w:rsidRPr="00763472" w:rsidRDefault="00763472" w:rsidP="00E855EB">
      <w:pPr>
        <w:tabs>
          <w:tab w:val="left" w:pos="3572"/>
        </w:tabs>
        <w:spacing w:before="36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Środki odwoławcze przysługujące wnioskodawcy:</w:t>
      </w:r>
    </w:p>
    <w:p w14:paraId="52CA0D72" w14:textId="630DD68A" w:rsidR="00A3016B" w:rsidRPr="00A3016B" w:rsidRDefault="00A3016B" w:rsidP="002F4F21">
      <w:pPr>
        <w:tabs>
          <w:tab w:val="left" w:pos="3572"/>
        </w:tabs>
        <w:spacing w:after="12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5C4898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>Procedurę odwoławczą reguluje ustawa z dnia 11 lipca 2014 r. o zasadach realizacji programów</w:t>
      </w: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024947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>w zakresie polityki spójności finansowanych w perspektywie finansowej 2014-2020</w:t>
      </w:r>
      <w:r w:rsidR="00CE2903" w:rsidRPr="00024947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 xml:space="preserve"> oraz </w:t>
      </w:r>
      <w:r w:rsidR="006115AD" w:rsidRPr="00024947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 xml:space="preserve"> </w:t>
      </w:r>
      <w:r w:rsidR="00CE2903" w:rsidRPr="00024947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>ustawa</w:t>
      </w:r>
      <w:r w:rsidR="00CE2903">
        <w:rPr>
          <w:rFonts w:ascii="Calibri" w:eastAsia="Times New Roman" w:hAnsi="Calibri" w:cs="Arial"/>
          <w:sz w:val="24"/>
          <w:szCs w:val="24"/>
          <w:lang w:eastAsia="pl-PL"/>
        </w:rPr>
        <w:t xml:space="preserve"> z dnia 3 kwietnia 2020 r. o szczególnych rozwiązaniach wspierających realizację programów operacyjnych </w:t>
      </w:r>
      <w:r w:rsidR="006115AD">
        <w:rPr>
          <w:rFonts w:ascii="Calibri" w:eastAsia="Times New Roman" w:hAnsi="Calibri" w:cs="Arial"/>
          <w:sz w:val="24"/>
          <w:szCs w:val="24"/>
          <w:lang w:eastAsia="pl-PL"/>
        </w:rPr>
        <w:t>- w okresie jej obowiązywania.</w:t>
      </w:r>
    </w:p>
    <w:p w14:paraId="2C72BAE9" w14:textId="77777777" w:rsidR="00763472" w:rsidRPr="00763472" w:rsidRDefault="00A3016B" w:rsidP="00873CAD">
      <w:pPr>
        <w:tabs>
          <w:tab w:val="left" w:pos="3572"/>
        </w:tabs>
        <w:spacing w:after="36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>Procedurę odwoławczą opisaliśmy szczegółowo w Regulaminie konkursu.</w:t>
      </w:r>
    </w:p>
    <w:p w14:paraId="48795715" w14:textId="77777777" w:rsidR="00763472" w:rsidRPr="00763472" w:rsidRDefault="00763472" w:rsidP="00763472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Miejsce i forma składania wniosków o dofinansowanie projektu:</w:t>
      </w:r>
    </w:p>
    <w:p w14:paraId="720EA3AE" w14:textId="77777777" w:rsidR="00580458" w:rsidRPr="00B97789" w:rsidRDefault="00580458" w:rsidP="004867E7">
      <w:pPr>
        <w:tabs>
          <w:tab w:val="left" w:pos="3572"/>
        </w:tabs>
        <w:spacing w:after="0" w:line="276" w:lineRule="auto"/>
        <w:rPr>
          <w:rFonts w:eastAsia="Times New Roman" w:cs="Arial"/>
          <w:spacing w:val="-6"/>
          <w:sz w:val="24"/>
          <w:szCs w:val="24"/>
          <w:lang w:eastAsia="pl-PL"/>
        </w:rPr>
      </w:pPr>
      <w:r w:rsidRPr="00F86257">
        <w:rPr>
          <w:rFonts w:eastAsia="Times New Roman" w:cs="Arial"/>
          <w:spacing w:val="-4"/>
          <w:sz w:val="24"/>
          <w:szCs w:val="24"/>
          <w:lang w:eastAsia="pl-PL"/>
        </w:rPr>
        <w:t>Wniosek o dofinansowanie wypełniają Państwo za pośrednictwem Systemu Obsługi Wniosków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Aplikacyjnych (</w:t>
      </w:r>
      <w:r w:rsidRPr="00B97789">
        <w:rPr>
          <w:rFonts w:eastAsia="Times New Roman" w:cs="Arial"/>
          <w:b/>
          <w:sz w:val="24"/>
          <w:szCs w:val="24"/>
          <w:lang w:eastAsia="pl-PL"/>
        </w:rPr>
        <w:t>SOWA EFS RPDS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), który jest dostępny poprzez naszą stronę: </w:t>
      </w:r>
      <w:hyperlink r:id="rId8" w:history="1">
        <w:r w:rsidRPr="00B97789">
          <w:rPr>
            <w:rStyle w:val="Hipercze"/>
            <w:rFonts w:eastAsia="Times New Roman" w:cs="Arial"/>
            <w:sz w:val="24"/>
            <w:szCs w:val="24"/>
            <w:lang w:eastAsia="pl-PL"/>
          </w:rPr>
          <w:t>adres strony internetowej generatora SOWA EFS RPDS</w:t>
        </w:r>
      </w:hyperlink>
      <w:r w:rsidRPr="00B97789">
        <w:rPr>
          <w:rFonts w:eastAsia="Times New Roman" w:cs="Arial"/>
          <w:sz w:val="24"/>
          <w:szCs w:val="24"/>
          <w:lang w:eastAsia="pl-PL"/>
        </w:rPr>
        <w:t xml:space="preserve">. System ten umożliwia tworzenie, edycję oraz </w:t>
      </w:r>
      <w:r w:rsidRPr="00D67598">
        <w:rPr>
          <w:rFonts w:eastAsia="Times New Roman" w:cs="Arial"/>
          <w:sz w:val="24"/>
          <w:szCs w:val="24"/>
          <w:lang w:eastAsia="pl-PL"/>
        </w:rPr>
        <w:t xml:space="preserve">wydruk wniosków </w:t>
      </w:r>
      <w:r w:rsidRPr="00F86257">
        <w:rPr>
          <w:rFonts w:eastAsia="Times New Roman" w:cs="Arial"/>
          <w:sz w:val="24"/>
          <w:szCs w:val="24"/>
          <w:lang w:eastAsia="pl-PL"/>
        </w:rPr>
        <w:t>o dofinansowanie, a także zapewnia możliwość ich złożenia.</w:t>
      </w:r>
      <w:r w:rsidRPr="00B97789">
        <w:rPr>
          <w:rFonts w:eastAsia="Times New Roman" w:cs="Arial"/>
          <w:spacing w:val="-6"/>
          <w:sz w:val="24"/>
          <w:szCs w:val="24"/>
          <w:lang w:eastAsia="pl-PL"/>
        </w:rPr>
        <w:t xml:space="preserve"> </w:t>
      </w:r>
    </w:p>
    <w:p w14:paraId="36AA4F5C" w14:textId="77777777" w:rsidR="00580458" w:rsidRPr="00B97789" w:rsidRDefault="00580458" w:rsidP="004867E7">
      <w:pPr>
        <w:tabs>
          <w:tab w:val="left" w:pos="3572"/>
        </w:tabs>
        <w:spacing w:before="60"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pacing w:val="-6"/>
          <w:sz w:val="24"/>
          <w:szCs w:val="24"/>
          <w:lang w:eastAsia="pl-PL"/>
        </w:rPr>
        <w:t xml:space="preserve">Wniosek składają Państwo </w:t>
      </w:r>
      <w:r w:rsidRPr="00B97789">
        <w:rPr>
          <w:rFonts w:eastAsia="Times New Roman" w:cs="Arial"/>
          <w:b/>
          <w:spacing w:val="-6"/>
          <w:sz w:val="24"/>
          <w:szCs w:val="24"/>
          <w:lang w:eastAsia="pl-PL"/>
        </w:rPr>
        <w:t>wyłącznie</w:t>
      </w:r>
      <w:r w:rsidRPr="00B97789">
        <w:rPr>
          <w:rFonts w:eastAsia="Times New Roman" w:cs="Arial"/>
          <w:b/>
          <w:sz w:val="24"/>
          <w:szCs w:val="24"/>
          <w:lang w:eastAsia="pl-PL"/>
        </w:rPr>
        <w:t xml:space="preserve"> w formie dokumentu elektronicznego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. </w:t>
      </w:r>
    </w:p>
    <w:p w14:paraId="3EB34DB8" w14:textId="77777777" w:rsidR="00580458" w:rsidRPr="00B97789" w:rsidRDefault="00580458" w:rsidP="000A22EC">
      <w:pPr>
        <w:spacing w:after="120" w:line="276" w:lineRule="auto"/>
        <w:rPr>
          <w:rFonts w:eastAsia="Times New Roman" w:cs="Calibri"/>
          <w:sz w:val="24"/>
          <w:szCs w:val="24"/>
          <w:lang w:eastAsia="pl-PL"/>
        </w:rPr>
      </w:pPr>
      <w:r w:rsidRPr="00B97789">
        <w:rPr>
          <w:rFonts w:eastAsia="Times New Roman" w:cs="Calibri"/>
          <w:sz w:val="24"/>
          <w:szCs w:val="24"/>
          <w:lang w:eastAsia="pl-PL"/>
        </w:rPr>
        <w:t>System SOWA jest dostosowany do potrzeb użytkowników z niepełnosprawnościami, a</w:t>
      </w:r>
      <w:r w:rsidR="009A2CD0">
        <w:rPr>
          <w:rFonts w:eastAsia="Times New Roman" w:cs="Calibri"/>
          <w:sz w:val="24"/>
          <w:szCs w:val="24"/>
          <w:lang w:eastAsia="pl-PL"/>
        </w:rPr>
        <w:t> </w:t>
      </w:r>
      <w:r w:rsidRPr="00B97789">
        <w:rPr>
          <w:rFonts w:eastAsia="Times New Roman" w:cs="Calibri"/>
          <w:sz w:val="24"/>
          <w:szCs w:val="24"/>
          <w:lang w:eastAsia="pl-PL"/>
        </w:rPr>
        <w:t xml:space="preserve">szczegółowe informacje w tym zakresie znajdują się w zakładce DOSTĘPNOŚĆ na stronie internetowej </w:t>
      </w:r>
      <w:hyperlink r:id="rId9" w:history="1">
        <w:r w:rsidRPr="00B97789">
          <w:rPr>
            <w:rStyle w:val="Hipercze"/>
            <w:rFonts w:eastAsia="Times New Roman" w:cs="Calibri"/>
            <w:sz w:val="24"/>
            <w:szCs w:val="24"/>
            <w:lang w:eastAsia="pl-PL"/>
          </w:rPr>
          <w:t>adres strony internetowej generatora SOWA EFS RPDS</w:t>
        </w:r>
      </w:hyperlink>
      <w:r w:rsidRPr="00B97789">
        <w:rPr>
          <w:rFonts w:eastAsia="Times New Roman" w:cs="Calibri"/>
          <w:sz w:val="24"/>
          <w:szCs w:val="24"/>
          <w:lang w:eastAsia="pl-PL"/>
        </w:rPr>
        <w:t>.</w:t>
      </w:r>
    </w:p>
    <w:p w14:paraId="7FB968C0" w14:textId="77777777" w:rsidR="00580458" w:rsidRDefault="00580458">
      <w:pPr>
        <w:tabs>
          <w:tab w:val="left" w:pos="3572"/>
        </w:tabs>
        <w:spacing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F86257">
        <w:rPr>
          <w:rFonts w:eastAsia="Times New Roman" w:cs="Arial"/>
          <w:spacing w:val="-4"/>
          <w:sz w:val="24"/>
          <w:szCs w:val="24"/>
          <w:lang w:eastAsia="pl-PL"/>
        </w:rPr>
        <w:t>Oświadczenia zawarte we wniosku o dofinansowanie projektu składacie Państwo pod rygorem</w:t>
      </w:r>
      <w:r w:rsidRPr="00F80A2B">
        <w:rPr>
          <w:rFonts w:eastAsia="Times New Roman" w:cs="Arial"/>
          <w:sz w:val="24"/>
          <w:szCs w:val="24"/>
          <w:lang w:eastAsia="pl-PL"/>
        </w:rPr>
        <w:t xml:space="preserve"> </w:t>
      </w:r>
      <w:r w:rsidRPr="00F86257">
        <w:rPr>
          <w:rFonts w:eastAsia="Times New Roman" w:cs="Arial"/>
          <w:spacing w:val="-4"/>
          <w:sz w:val="24"/>
          <w:szCs w:val="24"/>
          <w:lang w:eastAsia="pl-PL"/>
        </w:rPr>
        <w:t>odpowiedzialności karnej za składanie fałszywych zeznań, z wyjątkiem oświadczenia, o którym</w:t>
      </w:r>
      <w:r w:rsidRPr="00F80A2B">
        <w:rPr>
          <w:rFonts w:eastAsia="Times New Roman" w:cs="Arial"/>
          <w:sz w:val="24"/>
          <w:szCs w:val="24"/>
          <w:lang w:eastAsia="pl-PL"/>
        </w:rPr>
        <w:t xml:space="preserve"> </w:t>
      </w:r>
      <w:r w:rsidRPr="00F80A2B">
        <w:rPr>
          <w:rFonts w:eastAsia="Times New Roman" w:cs="Arial"/>
          <w:sz w:val="24"/>
          <w:szCs w:val="24"/>
          <w:lang w:eastAsia="pl-PL"/>
        </w:rPr>
        <w:lastRenderedPageBreak/>
        <w:t>mowa w art. 41 ust. 2 pkt. 7c ustawy</w:t>
      </w:r>
      <w:r w:rsidRPr="00F80A2B">
        <w:rPr>
          <w:sz w:val="24"/>
          <w:szCs w:val="24"/>
        </w:rPr>
        <w:t xml:space="preserve"> </w:t>
      </w:r>
      <w:r w:rsidRPr="00F80A2B">
        <w:rPr>
          <w:rFonts w:eastAsia="Times New Roman" w:cs="Arial"/>
          <w:sz w:val="24"/>
          <w:szCs w:val="24"/>
          <w:lang w:eastAsia="pl-PL"/>
        </w:rPr>
        <w:t>z dnia 11 lipca 2014 r. o</w:t>
      </w:r>
      <w:r w:rsidR="009A2CD0">
        <w:rPr>
          <w:rFonts w:eastAsia="Times New Roman" w:cs="Arial"/>
          <w:sz w:val="24"/>
          <w:szCs w:val="24"/>
          <w:lang w:eastAsia="pl-PL"/>
        </w:rPr>
        <w:t> </w:t>
      </w:r>
      <w:r w:rsidRPr="00F80A2B">
        <w:rPr>
          <w:rFonts w:eastAsia="Times New Roman" w:cs="Arial"/>
          <w:sz w:val="24"/>
          <w:szCs w:val="24"/>
          <w:lang w:eastAsia="pl-PL"/>
        </w:rPr>
        <w:t>zasadach realizacji programów w zakresie pol</w:t>
      </w:r>
      <w:r w:rsidR="005C4898">
        <w:rPr>
          <w:rFonts w:eastAsia="Times New Roman" w:cs="Arial"/>
          <w:sz w:val="24"/>
          <w:szCs w:val="24"/>
          <w:lang w:eastAsia="pl-PL"/>
        </w:rPr>
        <w:t>ityki spójności finansowanych w </w:t>
      </w:r>
      <w:r w:rsidRPr="00F80A2B">
        <w:rPr>
          <w:rFonts w:eastAsia="Times New Roman" w:cs="Arial"/>
          <w:sz w:val="24"/>
          <w:szCs w:val="24"/>
          <w:lang w:eastAsia="pl-PL"/>
        </w:rPr>
        <w:t xml:space="preserve">perspektywie finansowej 2014-2020. </w:t>
      </w:r>
    </w:p>
    <w:p w14:paraId="06F496F3" w14:textId="77777777" w:rsidR="00580458" w:rsidRPr="00B97789" w:rsidRDefault="00580458">
      <w:pPr>
        <w:tabs>
          <w:tab w:val="left" w:pos="3572"/>
        </w:tabs>
        <w:spacing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F80A2B">
        <w:rPr>
          <w:rFonts w:eastAsia="Times New Roman" w:cs="Arial"/>
          <w:sz w:val="24"/>
          <w:szCs w:val="24"/>
          <w:lang w:eastAsia="pl-PL"/>
        </w:rPr>
        <w:t xml:space="preserve">Oświadczenia zawierają klauzulę następującej treści: „Jestem świadomy odpowiedzialności karnej za </w:t>
      </w:r>
      <w:r w:rsidR="00A53044">
        <w:rPr>
          <w:rFonts w:eastAsia="Times New Roman" w:cs="Arial"/>
          <w:sz w:val="24"/>
          <w:szCs w:val="24"/>
          <w:lang w:eastAsia="pl-PL"/>
        </w:rPr>
        <w:t xml:space="preserve">podanie fałszywych danych lub </w:t>
      </w:r>
      <w:r w:rsidRPr="00F80A2B">
        <w:rPr>
          <w:rFonts w:eastAsia="Times New Roman" w:cs="Arial"/>
          <w:sz w:val="24"/>
          <w:szCs w:val="24"/>
          <w:lang w:eastAsia="pl-PL"/>
        </w:rPr>
        <w:t xml:space="preserve">złożenie fałszywych oświadczeń”. Klauzula ta zastępuje nasze </w:t>
      </w:r>
      <w:r>
        <w:rPr>
          <w:rFonts w:eastAsia="Times New Roman" w:cs="Arial"/>
          <w:sz w:val="24"/>
          <w:szCs w:val="24"/>
          <w:lang w:eastAsia="pl-PL"/>
        </w:rPr>
        <w:t>pouczenie o </w:t>
      </w:r>
      <w:r w:rsidRPr="00F80A2B">
        <w:rPr>
          <w:rFonts w:eastAsia="Times New Roman" w:cs="Arial"/>
          <w:sz w:val="24"/>
          <w:szCs w:val="24"/>
          <w:lang w:eastAsia="pl-PL"/>
        </w:rPr>
        <w:t>odpowiedzialności karnej za składanie fałszywych zeznań.</w:t>
      </w:r>
    </w:p>
    <w:p w14:paraId="704F8BDE" w14:textId="77777777" w:rsidR="00763472" w:rsidRPr="00763472" w:rsidRDefault="00580458">
      <w:pPr>
        <w:tabs>
          <w:tab w:val="left" w:pos="3572"/>
        </w:tabs>
        <w:spacing w:after="36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Instrukcję wypełniania wniosku o dofinansowanie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projektu w ramach RPO WD 2014-2020 </w:t>
      </w:r>
      <w:r w:rsidRPr="00F80A2B">
        <w:rPr>
          <w:rFonts w:eastAsia="Times New Roman" w:cs="Arial"/>
          <w:b/>
          <w:sz w:val="24"/>
          <w:szCs w:val="24"/>
          <w:lang w:eastAsia="pl-PL"/>
        </w:rPr>
        <w:t>oraz Instrukcję użytkownika Systemu Obsługi Wniosków Aplikacyjnych EFS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w ramach RPO</w:t>
      </w:r>
      <w:r w:rsidR="009A2CD0">
        <w:rPr>
          <w:rFonts w:eastAsia="Times New Roman" w:cs="Arial"/>
          <w:sz w:val="24"/>
          <w:szCs w:val="24"/>
          <w:lang w:eastAsia="pl-PL"/>
        </w:rPr>
        <w:t> </w:t>
      </w:r>
      <w:r w:rsidRPr="00B97789">
        <w:rPr>
          <w:rFonts w:eastAsia="Times New Roman" w:cs="Arial"/>
          <w:sz w:val="24"/>
          <w:szCs w:val="24"/>
          <w:lang w:eastAsia="pl-PL"/>
        </w:rPr>
        <w:t>WD 2014-2020 dla Wnioskodawców/ Beneficjentów znajd</w:t>
      </w:r>
      <w:r>
        <w:rPr>
          <w:rFonts w:eastAsia="Times New Roman" w:cs="Arial"/>
          <w:sz w:val="24"/>
          <w:szCs w:val="24"/>
          <w:lang w:eastAsia="pl-PL"/>
        </w:rPr>
        <w:t>ą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Państwo na stronie: </w:t>
      </w:r>
      <w:hyperlink r:id="rId10" w:history="1">
        <w:r w:rsidRPr="00B97789">
          <w:rPr>
            <w:rStyle w:val="Hipercze"/>
            <w:rFonts w:eastAsia="Times New Roman" w:cs="Arial"/>
            <w:sz w:val="24"/>
            <w:szCs w:val="24"/>
            <w:lang w:eastAsia="pl-PL"/>
          </w:rPr>
          <w:t>adres strony internetowej generatora SOWA EFS RPDS</w:t>
        </w:r>
      </w:hyperlink>
      <w:r w:rsidRPr="00B97789">
        <w:rPr>
          <w:rFonts w:eastAsia="Times New Roman" w:cs="Arial"/>
          <w:sz w:val="24"/>
          <w:szCs w:val="24"/>
          <w:lang w:eastAsia="pl-PL"/>
        </w:rPr>
        <w:t xml:space="preserve"> w zakładce „</w:t>
      </w:r>
      <w:r w:rsidRPr="00B97789">
        <w:rPr>
          <w:rFonts w:eastAsia="Times New Roman" w:cs="Arial"/>
          <w:b/>
          <w:sz w:val="24"/>
          <w:szCs w:val="24"/>
          <w:lang w:eastAsia="pl-PL"/>
        </w:rPr>
        <w:t>Pomoc</w:t>
      </w:r>
      <w:r w:rsidRPr="00B97789">
        <w:rPr>
          <w:rFonts w:eastAsia="Times New Roman" w:cs="Arial"/>
          <w:sz w:val="24"/>
          <w:szCs w:val="24"/>
          <w:lang w:eastAsia="pl-PL"/>
        </w:rPr>
        <w:t>”.</w:t>
      </w:r>
    </w:p>
    <w:p w14:paraId="36B5A834" w14:textId="77777777" w:rsidR="00763472" w:rsidRPr="00763472" w:rsidRDefault="00763472" w:rsidP="00BC3428">
      <w:pPr>
        <w:tabs>
          <w:tab w:val="left" w:pos="3572"/>
        </w:tabs>
        <w:spacing w:after="0" w:line="276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Sposób i miejsce udostępnienia regulaminu konkursu:</w:t>
      </w:r>
    </w:p>
    <w:p w14:paraId="7202A3BC" w14:textId="77777777" w:rsidR="00763472" w:rsidRDefault="00A3178F" w:rsidP="004867E7">
      <w:pPr>
        <w:tabs>
          <w:tab w:val="left" w:pos="3572"/>
        </w:tabs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Wszystkie kwestie dotyczące ogłoszonego naboru opisaliśmy w Regulaminie konkursu, który udostępniliśmy wraz z ogłoszeniem i załącznikami (w wersji elektronicznej) na naszej stronie internetowej </w:t>
      </w:r>
      <w:hyperlink r:id="rId11" w:history="1">
        <w:r>
          <w:rPr>
            <w:rStyle w:val="Hipercze"/>
            <w:rFonts w:eastAsia="Times New Roman" w:cs="Arial"/>
            <w:sz w:val="24"/>
            <w:szCs w:val="24"/>
            <w:lang w:eastAsia="pl-PL"/>
          </w:rPr>
          <w:t>adres naszej strony internetowej</w:t>
        </w:r>
      </w:hyperlink>
      <w:r w:rsidRPr="00B97789">
        <w:rPr>
          <w:rFonts w:eastAsia="Times New Roman" w:cs="Arial"/>
          <w:sz w:val="24"/>
          <w:szCs w:val="24"/>
          <w:lang w:eastAsia="pl-PL"/>
        </w:rPr>
        <w:t xml:space="preserve"> oraz na portalu Funduszy Europejskich </w:t>
      </w:r>
      <w:hyperlink r:id="rId12" w:history="1">
        <w:r>
          <w:rPr>
            <w:rStyle w:val="Hipercze"/>
            <w:rFonts w:eastAsia="Times New Roman" w:cs="Arial"/>
            <w:sz w:val="24"/>
            <w:szCs w:val="24"/>
            <w:lang w:eastAsia="pl-PL"/>
          </w:rPr>
          <w:t>adres portalu funduszy europejskich</w:t>
        </w:r>
      </w:hyperlink>
      <w:r w:rsidRPr="00B97789">
        <w:rPr>
          <w:rFonts w:eastAsia="Times New Roman" w:cs="Arial"/>
          <w:sz w:val="24"/>
          <w:szCs w:val="24"/>
          <w:lang w:eastAsia="pl-PL"/>
        </w:rPr>
        <w:t>.</w:t>
      </w:r>
    </w:p>
    <w:p w14:paraId="6A50631F" w14:textId="77777777" w:rsidR="00DE58E9" w:rsidRDefault="00DE58E9" w:rsidP="005C4898">
      <w:pPr>
        <w:tabs>
          <w:tab w:val="left" w:pos="3572"/>
        </w:tabs>
        <w:spacing w:after="0" w:line="276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060A6FDF" w14:textId="4CB4451A" w:rsidR="006176E0" w:rsidRDefault="006176E0" w:rsidP="005C4898">
      <w:pPr>
        <w:tabs>
          <w:tab w:val="left" w:pos="3572"/>
        </w:tabs>
        <w:spacing w:after="0" w:line="276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396984C9" w14:textId="77777777" w:rsidR="006176E0" w:rsidRPr="00763472" w:rsidRDefault="006176E0" w:rsidP="007F7663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bookmarkStart w:id="0" w:name="_GoBack"/>
      <w:bookmarkEnd w:id="0"/>
    </w:p>
    <w:sectPr w:rsidR="006176E0" w:rsidRPr="00763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CE2B3" w16cex:dateUtc="2022-05-16T12:48:00Z"/>
  <w16cex:commentExtensible w16cex:durableId="262F2BA8" w16cex:dateUtc="2022-05-18T06:24:00Z"/>
  <w16cex:commentExtensible w16cex:durableId="262CE1E3" w16cex:dateUtc="2022-04-26T14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0F3DAA" w16cid:durableId="262CE2B3"/>
  <w16cid:commentId w16cid:paraId="58BF0029" w16cid:durableId="262F2BA8"/>
  <w16cid:commentId w16cid:paraId="0B45F0E8" w16cid:durableId="262CE1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899A2" w14:textId="77777777" w:rsidR="00E43676" w:rsidRDefault="00E43676" w:rsidP="00763472">
      <w:pPr>
        <w:spacing w:after="0" w:line="240" w:lineRule="auto"/>
      </w:pPr>
      <w:r>
        <w:separator/>
      </w:r>
    </w:p>
  </w:endnote>
  <w:endnote w:type="continuationSeparator" w:id="0">
    <w:p w14:paraId="44117C99" w14:textId="77777777" w:rsidR="00E43676" w:rsidRDefault="00E43676" w:rsidP="0076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E8903" w14:textId="77777777" w:rsidR="00E43676" w:rsidRDefault="00E43676" w:rsidP="00763472">
      <w:pPr>
        <w:spacing w:after="0" w:line="240" w:lineRule="auto"/>
      </w:pPr>
      <w:r>
        <w:separator/>
      </w:r>
    </w:p>
  </w:footnote>
  <w:footnote w:type="continuationSeparator" w:id="0">
    <w:p w14:paraId="1A6517E5" w14:textId="77777777" w:rsidR="00E43676" w:rsidRDefault="00E43676" w:rsidP="00763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21B1"/>
    <w:multiLevelType w:val="hybridMultilevel"/>
    <w:tmpl w:val="F4C4960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A55D24"/>
    <w:multiLevelType w:val="hybridMultilevel"/>
    <w:tmpl w:val="F73C5E8E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E46EC"/>
    <w:multiLevelType w:val="hybridMultilevel"/>
    <w:tmpl w:val="80A480A4"/>
    <w:lvl w:ilvl="0" w:tplc="DCF2E8AA">
      <w:start w:val="1"/>
      <w:numFmt w:val="lowerLetter"/>
      <w:lvlText w:val="%1)"/>
      <w:lvlJc w:val="left"/>
      <w:pPr>
        <w:ind w:left="780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1D04"/>
    <w:multiLevelType w:val="hybridMultilevel"/>
    <w:tmpl w:val="019AD4F8"/>
    <w:lvl w:ilvl="0" w:tplc="04150017">
      <w:start w:val="1"/>
      <w:numFmt w:val="lowerLetter"/>
      <w:lvlText w:val="%1)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" w15:restartNumberingAfterBreak="0">
    <w:nsid w:val="1D9E7D23"/>
    <w:multiLevelType w:val="hybridMultilevel"/>
    <w:tmpl w:val="47CCBDB8"/>
    <w:lvl w:ilvl="0" w:tplc="D6BEF692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77112"/>
    <w:multiLevelType w:val="hybridMultilevel"/>
    <w:tmpl w:val="31CA8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71142"/>
    <w:multiLevelType w:val="hybridMultilevel"/>
    <w:tmpl w:val="D7D6BE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1937D1"/>
    <w:multiLevelType w:val="hybridMultilevel"/>
    <w:tmpl w:val="25E2A804"/>
    <w:lvl w:ilvl="0" w:tplc="E3163F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6FA8"/>
    <w:multiLevelType w:val="hybridMultilevel"/>
    <w:tmpl w:val="C3E6DA1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458E2"/>
    <w:multiLevelType w:val="hybridMultilevel"/>
    <w:tmpl w:val="49E44624"/>
    <w:lvl w:ilvl="0" w:tplc="9E48C108">
      <w:start w:val="1"/>
      <w:numFmt w:val="bullet"/>
      <w:lvlText w:val="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0" w15:restartNumberingAfterBreak="0">
    <w:nsid w:val="47460743"/>
    <w:multiLevelType w:val="hybridMultilevel"/>
    <w:tmpl w:val="65060A18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70396"/>
    <w:multiLevelType w:val="hybridMultilevel"/>
    <w:tmpl w:val="BB64A4B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E6FAA"/>
    <w:multiLevelType w:val="hybridMultilevel"/>
    <w:tmpl w:val="10341928"/>
    <w:lvl w:ilvl="0" w:tplc="7968F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D22CD"/>
    <w:multiLevelType w:val="hybridMultilevel"/>
    <w:tmpl w:val="7C3EB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95FB5"/>
    <w:multiLevelType w:val="hybridMultilevel"/>
    <w:tmpl w:val="D7D6BE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192C7A"/>
    <w:multiLevelType w:val="hybridMultilevel"/>
    <w:tmpl w:val="E362AA54"/>
    <w:lvl w:ilvl="0" w:tplc="9E48C108">
      <w:start w:val="1"/>
      <w:numFmt w:val="bullet"/>
      <w:lvlText w:val="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6" w15:restartNumberingAfterBreak="0">
    <w:nsid w:val="6C5D6FDB"/>
    <w:multiLevelType w:val="hybridMultilevel"/>
    <w:tmpl w:val="E5D84270"/>
    <w:lvl w:ilvl="0" w:tplc="BDA03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802EF"/>
    <w:multiLevelType w:val="hybridMultilevel"/>
    <w:tmpl w:val="6C80E7F6"/>
    <w:lvl w:ilvl="0" w:tplc="7968F1E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 w15:restartNumberingAfterBreak="0">
    <w:nsid w:val="78675DC4"/>
    <w:multiLevelType w:val="hybridMultilevel"/>
    <w:tmpl w:val="2E967C38"/>
    <w:lvl w:ilvl="0" w:tplc="0415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7"/>
  </w:num>
  <w:num w:numId="5">
    <w:abstractNumId w:val="17"/>
  </w:num>
  <w:num w:numId="6">
    <w:abstractNumId w:val="0"/>
  </w:num>
  <w:num w:numId="7">
    <w:abstractNumId w:val="1"/>
  </w:num>
  <w:num w:numId="8">
    <w:abstractNumId w:val="13"/>
  </w:num>
  <w:num w:numId="9">
    <w:abstractNumId w:val="14"/>
  </w:num>
  <w:num w:numId="10">
    <w:abstractNumId w:val="2"/>
  </w:num>
  <w:num w:numId="11">
    <w:abstractNumId w:val="3"/>
  </w:num>
  <w:num w:numId="12">
    <w:abstractNumId w:val="18"/>
  </w:num>
  <w:num w:numId="13">
    <w:abstractNumId w:val="4"/>
  </w:num>
  <w:num w:numId="14">
    <w:abstractNumId w:val="6"/>
  </w:num>
  <w:num w:numId="15">
    <w:abstractNumId w:val="5"/>
  </w:num>
  <w:num w:numId="16">
    <w:abstractNumId w:val="16"/>
  </w:num>
  <w:num w:numId="17">
    <w:abstractNumId w:val="11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72"/>
    <w:rsid w:val="00005CF6"/>
    <w:rsid w:val="00010C22"/>
    <w:rsid w:val="0001390C"/>
    <w:rsid w:val="00024947"/>
    <w:rsid w:val="00026D4E"/>
    <w:rsid w:val="00027DF7"/>
    <w:rsid w:val="000323D1"/>
    <w:rsid w:val="000452FA"/>
    <w:rsid w:val="00045E0A"/>
    <w:rsid w:val="0004692A"/>
    <w:rsid w:val="0006145A"/>
    <w:rsid w:val="000724F2"/>
    <w:rsid w:val="0009752A"/>
    <w:rsid w:val="000A22EC"/>
    <w:rsid w:val="000A247A"/>
    <w:rsid w:val="000B3C48"/>
    <w:rsid w:val="000B5B95"/>
    <w:rsid w:val="000C12B8"/>
    <w:rsid w:val="000C1D12"/>
    <w:rsid w:val="000C272F"/>
    <w:rsid w:val="000F7CCF"/>
    <w:rsid w:val="00100A5E"/>
    <w:rsid w:val="00105E6D"/>
    <w:rsid w:val="00113703"/>
    <w:rsid w:val="0014038E"/>
    <w:rsid w:val="00142678"/>
    <w:rsid w:val="00145F06"/>
    <w:rsid w:val="00153900"/>
    <w:rsid w:val="00160AF3"/>
    <w:rsid w:val="00164DA6"/>
    <w:rsid w:val="00197947"/>
    <w:rsid w:val="001D1A57"/>
    <w:rsid w:val="00241A28"/>
    <w:rsid w:val="00242703"/>
    <w:rsid w:val="00263813"/>
    <w:rsid w:val="002939D3"/>
    <w:rsid w:val="002A5309"/>
    <w:rsid w:val="002B1F83"/>
    <w:rsid w:val="002E0DC4"/>
    <w:rsid w:val="002F4F21"/>
    <w:rsid w:val="002F6C79"/>
    <w:rsid w:val="003133EE"/>
    <w:rsid w:val="00323E8A"/>
    <w:rsid w:val="003302FC"/>
    <w:rsid w:val="003372A6"/>
    <w:rsid w:val="0034464A"/>
    <w:rsid w:val="0035048B"/>
    <w:rsid w:val="0035273B"/>
    <w:rsid w:val="00362685"/>
    <w:rsid w:val="00364A41"/>
    <w:rsid w:val="00370463"/>
    <w:rsid w:val="00383C23"/>
    <w:rsid w:val="003A6BBD"/>
    <w:rsid w:val="003A6D67"/>
    <w:rsid w:val="003B20FF"/>
    <w:rsid w:val="003B657E"/>
    <w:rsid w:val="003B761E"/>
    <w:rsid w:val="003B7DC3"/>
    <w:rsid w:val="003C5D31"/>
    <w:rsid w:val="003D6036"/>
    <w:rsid w:val="00403426"/>
    <w:rsid w:val="00411313"/>
    <w:rsid w:val="004276B5"/>
    <w:rsid w:val="00430B23"/>
    <w:rsid w:val="00436A17"/>
    <w:rsid w:val="00437080"/>
    <w:rsid w:val="00437313"/>
    <w:rsid w:val="00456977"/>
    <w:rsid w:val="004574AB"/>
    <w:rsid w:val="004751BE"/>
    <w:rsid w:val="004767B2"/>
    <w:rsid w:val="00482CF1"/>
    <w:rsid w:val="004867E7"/>
    <w:rsid w:val="004A77F8"/>
    <w:rsid w:val="004D7487"/>
    <w:rsid w:val="004E1597"/>
    <w:rsid w:val="004E4071"/>
    <w:rsid w:val="004E7308"/>
    <w:rsid w:val="005107B5"/>
    <w:rsid w:val="005142F7"/>
    <w:rsid w:val="00514D2C"/>
    <w:rsid w:val="005262FB"/>
    <w:rsid w:val="00527B5E"/>
    <w:rsid w:val="00531107"/>
    <w:rsid w:val="00534ED6"/>
    <w:rsid w:val="00547F5D"/>
    <w:rsid w:val="005659D4"/>
    <w:rsid w:val="00580458"/>
    <w:rsid w:val="005839B4"/>
    <w:rsid w:val="00597F0C"/>
    <w:rsid w:val="005A34BB"/>
    <w:rsid w:val="005A5E6D"/>
    <w:rsid w:val="005B279E"/>
    <w:rsid w:val="005C4898"/>
    <w:rsid w:val="005D5395"/>
    <w:rsid w:val="005D6E46"/>
    <w:rsid w:val="005E1E12"/>
    <w:rsid w:val="005E394B"/>
    <w:rsid w:val="005E3CC2"/>
    <w:rsid w:val="005E71F7"/>
    <w:rsid w:val="00601765"/>
    <w:rsid w:val="00602B0C"/>
    <w:rsid w:val="00605404"/>
    <w:rsid w:val="006115AD"/>
    <w:rsid w:val="00616486"/>
    <w:rsid w:val="006176E0"/>
    <w:rsid w:val="00635848"/>
    <w:rsid w:val="0064251E"/>
    <w:rsid w:val="00651AC4"/>
    <w:rsid w:val="00673ED7"/>
    <w:rsid w:val="00695DE7"/>
    <w:rsid w:val="006A2D0E"/>
    <w:rsid w:val="006A4B07"/>
    <w:rsid w:val="006E17CD"/>
    <w:rsid w:val="006E2AF8"/>
    <w:rsid w:val="007035AB"/>
    <w:rsid w:val="00713F04"/>
    <w:rsid w:val="0071420D"/>
    <w:rsid w:val="007153E0"/>
    <w:rsid w:val="00725878"/>
    <w:rsid w:val="007272F8"/>
    <w:rsid w:val="00735921"/>
    <w:rsid w:val="00763472"/>
    <w:rsid w:val="0076531F"/>
    <w:rsid w:val="00773A2F"/>
    <w:rsid w:val="007847FB"/>
    <w:rsid w:val="007977C0"/>
    <w:rsid w:val="007B409F"/>
    <w:rsid w:val="007B7799"/>
    <w:rsid w:val="007C6E1C"/>
    <w:rsid w:val="007D3197"/>
    <w:rsid w:val="007D576E"/>
    <w:rsid w:val="007E5283"/>
    <w:rsid w:val="007E7A49"/>
    <w:rsid w:val="007F7663"/>
    <w:rsid w:val="008121A2"/>
    <w:rsid w:val="00820258"/>
    <w:rsid w:val="008209F1"/>
    <w:rsid w:val="00823991"/>
    <w:rsid w:val="008447D6"/>
    <w:rsid w:val="008547B2"/>
    <w:rsid w:val="00873733"/>
    <w:rsid w:val="00873CAD"/>
    <w:rsid w:val="00874911"/>
    <w:rsid w:val="008B33D4"/>
    <w:rsid w:val="008B5600"/>
    <w:rsid w:val="00913759"/>
    <w:rsid w:val="00920AE6"/>
    <w:rsid w:val="009345D2"/>
    <w:rsid w:val="0094077D"/>
    <w:rsid w:val="00954C11"/>
    <w:rsid w:val="00976F62"/>
    <w:rsid w:val="0098537D"/>
    <w:rsid w:val="0099360C"/>
    <w:rsid w:val="009A2CD0"/>
    <w:rsid w:val="009B44DE"/>
    <w:rsid w:val="009C0D44"/>
    <w:rsid w:val="009C2A27"/>
    <w:rsid w:val="009E7994"/>
    <w:rsid w:val="00A13471"/>
    <w:rsid w:val="00A3016B"/>
    <w:rsid w:val="00A3178F"/>
    <w:rsid w:val="00A45850"/>
    <w:rsid w:val="00A53044"/>
    <w:rsid w:val="00A729F6"/>
    <w:rsid w:val="00A87DEB"/>
    <w:rsid w:val="00AA7E22"/>
    <w:rsid w:val="00AB1868"/>
    <w:rsid w:val="00AC16E4"/>
    <w:rsid w:val="00AC2238"/>
    <w:rsid w:val="00AC2BD5"/>
    <w:rsid w:val="00AC546F"/>
    <w:rsid w:val="00B67766"/>
    <w:rsid w:val="00B74ADB"/>
    <w:rsid w:val="00BB7473"/>
    <w:rsid w:val="00BC3428"/>
    <w:rsid w:val="00BD6F1D"/>
    <w:rsid w:val="00BE18D2"/>
    <w:rsid w:val="00BF4177"/>
    <w:rsid w:val="00C24F83"/>
    <w:rsid w:val="00C434C5"/>
    <w:rsid w:val="00C447CB"/>
    <w:rsid w:val="00C51FAE"/>
    <w:rsid w:val="00C56753"/>
    <w:rsid w:val="00C61EBB"/>
    <w:rsid w:val="00C6203C"/>
    <w:rsid w:val="00C734ED"/>
    <w:rsid w:val="00C8279C"/>
    <w:rsid w:val="00CA6C14"/>
    <w:rsid w:val="00CD33A8"/>
    <w:rsid w:val="00CE2903"/>
    <w:rsid w:val="00CE2F96"/>
    <w:rsid w:val="00CF61CD"/>
    <w:rsid w:val="00D00AF3"/>
    <w:rsid w:val="00D3273B"/>
    <w:rsid w:val="00D45E84"/>
    <w:rsid w:val="00D67598"/>
    <w:rsid w:val="00D72831"/>
    <w:rsid w:val="00D814F1"/>
    <w:rsid w:val="00D8321D"/>
    <w:rsid w:val="00D90360"/>
    <w:rsid w:val="00D95340"/>
    <w:rsid w:val="00DA61EC"/>
    <w:rsid w:val="00DC16EA"/>
    <w:rsid w:val="00DD321E"/>
    <w:rsid w:val="00DE58E9"/>
    <w:rsid w:val="00E215B9"/>
    <w:rsid w:val="00E30D68"/>
    <w:rsid w:val="00E346EA"/>
    <w:rsid w:val="00E43676"/>
    <w:rsid w:val="00E51575"/>
    <w:rsid w:val="00E82114"/>
    <w:rsid w:val="00E855EB"/>
    <w:rsid w:val="00EA225E"/>
    <w:rsid w:val="00EA72E9"/>
    <w:rsid w:val="00EC7B3B"/>
    <w:rsid w:val="00ED74C7"/>
    <w:rsid w:val="00EE3E67"/>
    <w:rsid w:val="00F336DB"/>
    <w:rsid w:val="00F36534"/>
    <w:rsid w:val="00F604F6"/>
    <w:rsid w:val="00F76BCA"/>
    <w:rsid w:val="00F83705"/>
    <w:rsid w:val="00F86257"/>
    <w:rsid w:val="00FA4BBC"/>
    <w:rsid w:val="00FD2473"/>
    <w:rsid w:val="00FF3F5E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6358"/>
  <w15:docId w15:val="{90FDDC69-7D05-4A94-B8D4-7E46D4C1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4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qFormat/>
    <w:rsid w:val="00763472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A301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01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01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1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16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A3016B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A3016B"/>
  </w:style>
  <w:style w:type="character" w:styleId="Hipercze">
    <w:name w:val="Hyperlink"/>
    <w:basedOn w:val="Domylnaczcionkaakapitu"/>
    <w:uiPriority w:val="99"/>
    <w:unhideWhenUsed/>
    <w:rsid w:val="00580458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105E6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F3F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C6E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erator-efs.dwup.pl/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unduszeeuropejskie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po.dwup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enerator-efs.dwup.pl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https://generator-efs.dwup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Garczyńska</dc:creator>
  <cp:keywords/>
  <dc:description/>
  <cp:lastModifiedBy>Monika Garczyńska</cp:lastModifiedBy>
  <cp:revision>2</cp:revision>
  <dcterms:created xsi:type="dcterms:W3CDTF">2022-05-23T08:45:00Z</dcterms:created>
  <dcterms:modified xsi:type="dcterms:W3CDTF">2022-05-23T08:45:00Z</dcterms:modified>
</cp:coreProperties>
</file>