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334970A6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202DA1">
        <w:rPr>
          <w:rFonts w:asciiTheme="minorHAnsi" w:hAnsiTheme="minorHAnsi"/>
          <w:sz w:val="20"/>
        </w:rPr>
        <w:t xml:space="preserve"> </w:t>
      </w:r>
      <w:r w:rsidR="00B8005F">
        <w:rPr>
          <w:rFonts w:asciiTheme="minorHAnsi" w:hAnsiTheme="minorHAnsi"/>
          <w:sz w:val="20"/>
        </w:rPr>
        <w:t>22 marca</w:t>
      </w:r>
      <w:r w:rsidR="00001CB6">
        <w:rPr>
          <w:rFonts w:asciiTheme="minorHAnsi" w:hAnsiTheme="minorHAnsi"/>
          <w:sz w:val="20"/>
        </w:rPr>
        <w:t xml:space="preserve"> 2022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7B0DD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7B0DD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1EA62BAD" w:rsidR="00730004" w:rsidRPr="007B0DDA" w:rsidRDefault="00730004">
          <w:pPr>
            <w:pStyle w:val="Spistreci1"/>
            <w:rPr>
              <w:rFonts w:eastAsiaTheme="minorEastAsia"/>
              <w:b w:val="0"/>
            </w:rPr>
          </w:pPr>
          <w:r w:rsidRPr="007B0DDA">
            <w:fldChar w:fldCharType="begin"/>
          </w:r>
          <w:r w:rsidRPr="007B0DDA">
            <w:instrText xml:space="preserve"> TOC \o "1-3" \h \z \u </w:instrText>
          </w:r>
          <w:r w:rsidRPr="007B0DDA">
            <w:fldChar w:fldCharType="separate"/>
          </w:r>
          <w:hyperlink w:anchor="_Toc87351684" w:history="1">
            <w:r w:rsidRPr="007B0DDA">
              <w:rPr>
                <w:rStyle w:val="Hipercze"/>
              </w:rPr>
              <w:t>1. Tabela wskaźników rezultatu bezpośredniego dla EFRR</w:t>
            </w:r>
            <w:r w:rsidRPr="007B0DDA">
              <w:rPr>
                <w:webHidden/>
              </w:rPr>
              <w:tab/>
            </w:r>
            <w:r w:rsidRPr="007B0DDA">
              <w:rPr>
                <w:webHidden/>
              </w:rPr>
              <w:fldChar w:fldCharType="begin"/>
            </w:r>
            <w:r w:rsidRPr="007B0DDA">
              <w:rPr>
                <w:webHidden/>
              </w:rPr>
              <w:instrText xml:space="preserve"> PAGEREF _Toc87351684 \h </w:instrText>
            </w:r>
            <w:r w:rsidRPr="007B0DDA">
              <w:rPr>
                <w:webHidden/>
              </w:rPr>
            </w:r>
            <w:r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3</w:t>
            </w:r>
            <w:r w:rsidRPr="007B0DDA">
              <w:rPr>
                <w:webHidden/>
              </w:rPr>
              <w:fldChar w:fldCharType="end"/>
            </w:r>
          </w:hyperlink>
        </w:p>
        <w:p w14:paraId="0BC00FB6" w14:textId="06A52A00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0A1C81C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71751496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276AF75E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Środowisko i Zasoby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24E3FF14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54381606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6E2C5C75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5F865439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-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BE3FEDC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64B62A7B" w:rsidR="00730004" w:rsidRPr="007B0DDA" w:rsidRDefault="00B8005F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7B0DDA">
              <w:rPr>
                <w:rStyle w:val="Hipercze"/>
              </w:rPr>
              <w:t>2. Tabela wskaźników produktu dla EFRR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_Toc87351694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15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6BDCFA1" w14:textId="035064A9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2EC9182F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7F453588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7950615E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6D78F1B0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AB6901A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EC0CE98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–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334C8A5E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32280BD1" w:rsidR="00730004" w:rsidRPr="007B0DDA" w:rsidRDefault="00B8005F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7B0DDA">
              <w:rPr>
                <w:rStyle w:val="Hipercze"/>
              </w:rPr>
              <w:t>3. Tabela wskaźników rezultatu bezpośredniego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42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5C913C5" w14:textId="2D476879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6B1CDF90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63BFD715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2C4E5D54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3D9332FC" w:rsidR="00730004" w:rsidRPr="007B0DDA" w:rsidRDefault="00B8005F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7B0DDA">
              <w:rPr>
                <w:rStyle w:val="Hipercze"/>
              </w:rPr>
              <w:t>4. Tabela wskaźników produktu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_Toc87351709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54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7C1271B0" w14:textId="53C181B2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340F8319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56A7C66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76F09273" w:rsidR="00730004" w:rsidRPr="007B0DDA" w:rsidRDefault="00B8005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Default="00730004">
          <w:r w:rsidRPr="007B0DD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343D2B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07642C" w:rsidRDefault="00CA6F45" w:rsidP="0007642C">
      <w:pPr>
        <w:pStyle w:val="Nagwek1"/>
      </w:pPr>
      <w:bookmarkStart w:id="1" w:name="_Toc87278559"/>
      <w:bookmarkStart w:id="2" w:name="_Toc87351684"/>
      <w:r w:rsidRPr="0007642C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07642C" w:rsidRDefault="00CA6F45" w:rsidP="0007642C">
            <w:pPr>
              <w:pStyle w:val="Nagwek2"/>
            </w:pPr>
            <w:bookmarkStart w:id="3" w:name="_Toc87278560"/>
            <w:bookmarkStart w:id="4" w:name="_Toc87351685"/>
            <w:r w:rsidRPr="0007642C"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07642C" w:rsidRDefault="001F2CF4" w:rsidP="0007642C">
            <w:pPr>
              <w:pStyle w:val="Nagwek2"/>
            </w:pPr>
            <w:bookmarkStart w:id="5" w:name="_Toc87278561"/>
            <w:bookmarkStart w:id="6" w:name="_Toc87351686"/>
            <w:r w:rsidRPr="0007642C"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07642C" w:rsidRDefault="001F2CF4" w:rsidP="0007642C">
            <w:pPr>
              <w:pStyle w:val="Nagwek2"/>
            </w:pPr>
            <w:bookmarkStart w:id="7" w:name="_Toc87278562"/>
            <w:bookmarkStart w:id="8" w:name="_Toc87351687"/>
            <w:r w:rsidRPr="0007642C"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07642C" w:rsidRDefault="00B50E9C" w:rsidP="0007642C">
            <w:pPr>
              <w:pStyle w:val="Nagwek2"/>
            </w:pPr>
            <w:bookmarkStart w:id="9" w:name="_Toc87278563"/>
            <w:bookmarkStart w:id="10" w:name="_Toc87351688"/>
            <w:r w:rsidRPr="0007642C"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07642C" w:rsidRDefault="00B50E9C" w:rsidP="0007642C">
            <w:pPr>
              <w:pStyle w:val="Nagwek2"/>
            </w:pPr>
            <w:bookmarkStart w:id="11" w:name="_Toc87278564"/>
            <w:bookmarkStart w:id="12" w:name="_Toc87351689"/>
            <w:r w:rsidRPr="0007642C">
              <w:t>Transport</w:t>
            </w:r>
            <w:bookmarkEnd w:id="11"/>
            <w:bookmarkEnd w:id="12"/>
            <w:r w:rsidRPr="0007642C"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07642C" w:rsidRDefault="00B50E9C" w:rsidP="0007642C">
            <w:pPr>
              <w:pStyle w:val="Nagwek2"/>
            </w:pPr>
            <w:bookmarkStart w:id="13" w:name="_Toc87278565"/>
            <w:bookmarkStart w:id="14" w:name="_Toc87351690"/>
            <w:r w:rsidRPr="0007642C"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343D2B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1C873E2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07642C" w:rsidRDefault="00E838C5" w:rsidP="0007642C">
            <w:pPr>
              <w:pStyle w:val="Nagwek2"/>
            </w:pPr>
            <w:bookmarkStart w:id="17" w:name="_Toc86047612"/>
            <w:bookmarkStart w:id="18" w:name="_Toc87278567"/>
            <w:bookmarkStart w:id="19" w:name="_Toc87351692"/>
            <w:r w:rsidRPr="0007642C"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Default="001A1334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84445F" w:rsidRDefault="00E838C5" w:rsidP="00F9702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Default="00AF4AF0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AF4AF0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Szacowany roczny spadek emisji gazów cieplarnianych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F83505">
              <w:rPr>
                <w:rFonts w:asciiTheme="minorHAnsi" w:hAnsiTheme="minorHAnsi" w:cs="Calibri"/>
                <w:sz w:val="20"/>
              </w:rPr>
              <w:t>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343D2B" w:rsidRDefault="00435E5D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435E5D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 xml:space="preserve">Roczny spadek emisji PM </w:t>
            </w:r>
            <w:r>
              <w:rPr>
                <w:rFonts w:asciiTheme="minorHAnsi" w:hAnsiTheme="minorHAnsi"/>
                <w:sz w:val="20"/>
              </w:rPr>
              <w:t>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20C" w:rsidRPr="00F3520C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F3520C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F3520C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F3520C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F3520C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9A6C55F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07642C" w:rsidRDefault="007C54E7" w:rsidP="0007642C">
            <w:pPr>
              <w:pStyle w:val="Nagwek2"/>
            </w:pPr>
            <w:bookmarkStart w:id="20" w:name="_Toc87351693"/>
            <w:r w:rsidRPr="0007642C"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343D2B" w:rsidRDefault="007C54E7" w:rsidP="001C14D3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07642C" w:rsidRDefault="00CA6F45" w:rsidP="0007642C">
      <w:pPr>
        <w:pStyle w:val="Nagwek1"/>
      </w:pPr>
      <w:bookmarkStart w:id="21" w:name="_Toc87278568"/>
      <w:bookmarkStart w:id="22" w:name="_Toc87351694"/>
      <w:r w:rsidRPr="0007642C">
        <w:t>2. Tabela wskaźników produktu dla EFRR</w:t>
      </w:r>
      <w:bookmarkEnd w:id="21"/>
      <w:bookmarkEnd w:id="22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7354C4" w:rsidRPr="00343D2B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07642C" w:rsidRDefault="00CA6F45" w:rsidP="0007642C">
            <w:pPr>
              <w:pStyle w:val="Nagwek2"/>
            </w:pPr>
            <w:bookmarkStart w:id="24" w:name="_Toc87278569"/>
            <w:bookmarkStart w:id="25" w:name="_Toc87351695"/>
            <w:bookmarkEnd w:id="23"/>
            <w:r w:rsidRPr="0007642C"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343D2B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3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2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94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704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07642C" w:rsidRDefault="00AA547A" w:rsidP="0007642C">
            <w:pPr>
              <w:pStyle w:val="Nagwek2"/>
            </w:pPr>
            <w:bookmarkStart w:id="26" w:name="_Toc87278570"/>
            <w:bookmarkStart w:id="27" w:name="_Toc87351696"/>
            <w:r w:rsidRPr="0007642C"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07642C" w:rsidRDefault="00F3746A" w:rsidP="0007642C">
            <w:pPr>
              <w:pStyle w:val="Nagwek2"/>
            </w:pPr>
            <w:bookmarkStart w:id="28" w:name="_Toc87278571"/>
            <w:bookmarkStart w:id="29" w:name="_Toc87351697"/>
            <w:r w:rsidRPr="0007642C"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343D2B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730004" w:rsidRDefault="000372D0" w:rsidP="00730004">
            <w:pPr>
              <w:pStyle w:val="Nagwek2"/>
            </w:pPr>
            <w:bookmarkStart w:id="30" w:name="_Toc87278572"/>
            <w:bookmarkStart w:id="31" w:name="_Toc87351698"/>
            <w:r w:rsidRPr="00730004"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730004" w:rsidRDefault="000779BC" w:rsidP="00730004">
            <w:pPr>
              <w:pStyle w:val="Nagwek2"/>
            </w:pPr>
            <w:bookmarkStart w:id="32" w:name="_Toc87278573"/>
            <w:bookmarkStart w:id="33" w:name="_Toc87351699"/>
            <w:r w:rsidRPr="00730004">
              <w:lastRenderedPageBreak/>
              <w:t>Transport</w:t>
            </w:r>
            <w:bookmarkEnd w:id="32"/>
            <w:bookmarkEnd w:id="33"/>
            <w:r w:rsidRPr="00730004"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730004" w:rsidRDefault="000779BC" w:rsidP="00730004">
            <w:pPr>
              <w:pStyle w:val="Nagwek2"/>
            </w:pPr>
            <w:bookmarkStart w:id="34" w:name="_Toc87278574"/>
            <w:bookmarkStart w:id="35" w:name="_Toc87351700"/>
            <w:r w:rsidRPr="00730004"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730004" w:rsidRDefault="00D54532" w:rsidP="00730004">
            <w:pPr>
              <w:pStyle w:val="Nagwek2"/>
            </w:pPr>
            <w:bookmarkStart w:id="36" w:name="_Toc87278575"/>
            <w:bookmarkStart w:id="37" w:name="_Toc87351701"/>
            <w:r w:rsidRPr="00730004"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8895D7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730004" w:rsidRDefault="00E838C5" w:rsidP="00730004">
            <w:pPr>
              <w:pStyle w:val="Nagwek2"/>
            </w:pPr>
            <w:bookmarkStart w:id="38" w:name="_Toc86047621"/>
            <w:bookmarkStart w:id="39" w:name="_Toc87278576"/>
            <w:bookmarkStart w:id="40" w:name="_Toc87351702"/>
            <w:r w:rsidRPr="00730004"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80F81" w:rsidRDefault="00E838C5" w:rsidP="00F9702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80F8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80F8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343D2B" w:rsidRDefault="00125A2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A1334" w:rsidRPr="00343D2B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343D2B" w:rsidRDefault="001A1334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117E5D" w:rsidRDefault="001A1334" w:rsidP="00F9702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 </w:t>
            </w:r>
            <w:r w:rsidR="00FC098D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Default="00FD7A6F" w:rsidP="00F9702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D7A6F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C609A3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A1334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B55EE1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3A67BB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A67BB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C609A3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A1334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872CC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3520C">
              <w:rPr>
                <w:rFonts w:asciiTheme="minorHAnsi" w:hAnsiTheme="minorHAnsi"/>
                <w:sz w:val="20"/>
              </w:rPr>
              <w:t>–</w:t>
            </w:r>
            <w:r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37900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343D2B" w:rsidRDefault="00451F5A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4F0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00A7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A242F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94991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B6404" w:rsidRPr="00A10963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AB6404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730004" w:rsidRDefault="007C54E7" w:rsidP="00730004">
            <w:pPr>
              <w:pStyle w:val="Nagwek2"/>
            </w:pPr>
            <w:bookmarkStart w:id="41" w:name="_Toc87351703"/>
            <w:r w:rsidRPr="00730004"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7C54E7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7C54E7" w:rsidRPr="00343D2B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F41B1" w:rsidRPr="00343D2B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343D2B" w:rsidRDefault="001F41B1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80F81" w:rsidRDefault="001F41B1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80F81">
              <w:rPr>
                <w:rFonts w:asciiTheme="minorHAnsi" w:hAnsiTheme="minorHAnsi" w:cstheme="minorHAnsi"/>
                <w:noProof/>
                <w:color w:val="000000"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343D2B" w:rsidRDefault="00501A3C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343D2B" w:rsidRDefault="001F41B1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343D2B" w:rsidRDefault="001F41B1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730004" w:rsidRDefault="00C00C18" w:rsidP="00730004">
      <w:pPr>
        <w:pStyle w:val="Nagwek1"/>
      </w:pPr>
      <w:r w:rsidRPr="00343D2B">
        <w:br w:type="page"/>
      </w:r>
      <w:bookmarkStart w:id="42" w:name="_Toc87278577"/>
      <w:bookmarkStart w:id="43" w:name="_Toc87351704"/>
      <w:r w:rsidR="00CA6F45" w:rsidRPr="00730004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730004" w:rsidRDefault="00B80002" w:rsidP="00730004">
            <w:pPr>
              <w:pStyle w:val="Nagwek2"/>
            </w:pPr>
            <w:bookmarkStart w:id="44" w:name="_Toc87278578"/>
            <w:bookmarkStart w:id="45" w:name="_Toc87351705"/>
            <w:r w:rsidRPr="00730004"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730004" w:rsidRDefault="00DB7D94" w:rsidP="00730004">
            <w:pPr>
              <w:pStyle w:val="Nagwek2"/>
            </w:pPr>
            <w:bookmarkStart w:id="47" w:name="_Toc87278579"/>
            <w:bookmarkStart w:id="48" w:name="_Toc87351706"/>
            <w:r w:rsidRPr="00730004"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730004" w:rsidRDefault="00DB7D94" w:rsidP="00730004">
            <w:pPr>
              <w:pStyle w:val="Nagwek2"/>
            </w:pPr>
            <w:bookmarkStart w:id="49" w:name="_Toc87278580"/>
            <w:bookmarkStart w:id="50" w:name="_Toc87351707"/>
            <w:r w:rsidRPr="00730004"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730004" w:rsidRDefault="00DB7D94" w:rsidP="00730004">
            <w:pPr>
              <w:pStyle w:val="Nagwek2"/>
            </w:pPr>
            <w:bookmarkStart w:id="51" w:name="_Toc87278581"/>
            <w:bookmarkStart w:id="52" w:name="_Toc87351708"/>
            <w:r w:rsidRPr="00730004"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730004" w:rsidRDefault="00CA6F45" w:rsidP="00730004">
      <w:pPr>
        <w:pStyle w:val="Nagwek1"/>
      </w:pPr>
      <w:bookmarkStart w:id="53" w:name="_Toc87278582"/>
      <w:bookmarkStart w:id="54" w:name="_Toc87351709"/>
      <w:r w:rsidRPr="00730004">
        <w:t>4. Tabela wskaźników produktu dla EFS</w:t>
      </w:r>
      <w:bookmarkEnd w:id="53"/>
      <w:bookmarkEnd w:id="5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730004" w:rsidRDefault="00F27126" w:rsidP="00730004">
            <w:pPr>
              <w:pStyle w:val="Nagwek2"/>
            </w:pPr>
            <w:bookmarkStart w:id="55" w:name="_Toc87278583"/>
            <w:bookmarkStart w:id="56" w:name="_Toc87351710"/>
            <w:r w:rsidRPr="00730004"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730004" w:rsidRDefault="00D30420" w:rsidP="00730004">
            <w:pPr>
              <w:pStyle w:val="Nagwek2"/>
            </w:pPr>
            <w:bookmarkStart w:id="57" w:name="_Toc87278584"/>
            <w:bookmarkStart w:id="58" w:name="_Toc87351711"/>
            <w:r w:rsidRPr="00730004"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0004" w:rsidRDefault="00D73BC4" w:rsidP="00730004">
            <w:pPr>
              <w:pStyle w:val="Nagwek2"/>
            </w:pPr>
            <w:bookmarkStart w:id="59" w:name="_Toc87278585"/>
            <w:bookmarkStart w:id="60" w:name="_Toc87351712"/>
            <w:r w:rsidRPr="00730004">
              <w:lastRenderedPageBreak/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730004" w:rsidRDefault="00D73BC4" w:rsidP="00730004">
            <w:pPr>
              <w:pStyle w:val="Nagwek2"/>
            </w:pPr>
            <w:bookmarkStart w:id="70" w:name="_Toc87278586"/>
            <w:bookmarkStart w:id="71" w:name="_Toc87351713"/>
            <w:r w:rsidRPr="00730004">
              <w:lastRenderedPageBreak/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C70B72" w:rsidRDefault="00C70B72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C70B72" w:rsidRDefault="00C70B7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arrow">
    <w:altName w:val="MS Gothic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C70B72" w:rsidRDefault="00C70B72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C70B72" w:rsidRDefault="00C70B7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68</Pages>
  <Words>11516</Words>
  <Characters>69098</Characters>
  <Application>Microsoft Office Word</Application>
  <DocSecurity>0</DocSecurity>
  <Lines>575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6</cp:revision>
  <cp:lastPrinted>2022-01-19T06:24:00Z</cp:lastPrinted>
  <dcterms:created xsi:type="dcterms:W3CDTF">2022-02-14T06:59:00Z</dcterms:created>
  <dcterms:modified xsi:type="dcterms:W3CDTF">2022-03-28T08:59:00Z</dcterms:modified>
</cp:coreProperties>
</file>