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F4D8" w14:textId="709A9C22"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96028A">
        <w:rPr>
          <w:rFonts w:asciiTheme="minorHAnsi" w:hAnsiTheme="minorHAnsi"/>
          <w:color w:val="000000" w:themeColor="text1"/>
        </w:rPr>
        <w:t>3750/VI/21</w:t>
      </w:r>
    </w:p>
    <w:p w14:paraId="31BAA65C" w14:textId="15819E94"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96028A">
        <w:rPr>
          <w:rFonts w:asciiTheme="minorHAnsi" w:hAnsiTheme="minorHAnsi"/>
          <w:color w:val="000000" w:themeColor="text1"/>
        </w:rPr>
        <w:t>24 maja 2021 r.</w:t>
      </w:r>
    </w:p>
    <w:p w14:paraId="608CF17C"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1A191703" w14:textId="77777777" w:rsidR="00870FEE" w:rsidRPr="00334FE3" w:rsidRDefault="00870FEE" w:rsidP="00870FEE">
      <w:pPr>
        <w:spacing w:after="0"/>
        <w:ind w:left="5670"/>
        <w:jc w:val="right"/>
        <w:rPr>
          <w:rFonts w:asciiTheme="minorHAnsi" w:hAnsiTheme="minorHAnsi"/>
          <w:color w:val="FF0000"/>
        </w:rPr>
      </w:pPr>
    </w:p>
    <w:p w14:paraId="4F949652" w14:textId="77777777" w:rsidR="00870FEE" w:rsidRPr="00334FE3" w:rsidRDefault="00870FEE" w:rsidP="00D913A2">
      <w:pPr>
        <w:spacing w:after="0"/>
        <w:ind w:left="6372"/>
        <w:jc w:val="right"/>
        <w:rPr>
          <w:rFonts w:asciiTheme="minorHAnsi" w:hAnsiTheme="minorHAnsi"/>
        </w:rPr>
      </w:pPr>
    </w:p>
    <w:p w14:paraId="1257A587" w14:textId="77777777" w:rsidR="00870FEE" w:rsidRPr="00334FE3" w:rsidRDefault="00870FEE" w:rsidP="00870FEE">
      <w:pPr>
        <w:spacing w:after="0"/>
        <w:ind w:left="5103"/>
        <w:jc w:val="right"/>
        <w:rPr>
          <w:rFonts w:asciiTheme="minorHAnsi" w:hAnsiTheme="minorHAnsi"/>
        </w:rPr>
      </w:pPr>
    </w:p>
    <w:p w14:paraId="4775E86F" w14:textId="77777777" w:rsidR="00870FEE" w:rsidRPr="00334FE3" w:rsidRDefault="00870FEE" w:rsidP="00870FEE">
      <w:pPr>
        <w:spacing w:after="0"/>
        <w:ind w:left="5103"/>
        <w:jc w:val="right"/>
      </w:pPr>
    </w:p>
    <w:p w14:paraId="1162D39A" w14:textId="77777777" w:rsidR="00870FEE" w:rsidRPr="00334FE3" w:rsidRDefault="00870FEE" w:rsidP="00870FEE">
      <w:pPr>
        <w:spacing w:after="0"/>
        <w:ind w:left="5103"/>
        <w:jc w:val="right"/>
      </w:pPr>
    </w:p>
    <w:p w14:paraId="175C764B" w14:textId="77777777" w:rsidR="00870FEE" w:rsidRPr="00334FE3" w:rsidRDefault="00870FEE" w:rsidP="00870FEE">
      <w:pPr>
        <w:spacing w:after="0"/>
        <w:ind w:left="5103"/>
        <w:jc w:val="right"/>
        <w:rPr>
          <w:color w:val="365F91" w:themeColor="accent1" w:themeShade="BF"/>
        </w:rPr>
      </w:pPr>
    </w:p>
    <w:p w14:paraId="5132C954" w14:textId="77777777" w:rsidR="00870FEE" w:rsidRPr="00334FE3" w:rsidRDefault="00870FEE" w:rsidP="00870FEE">
      <w:pPr>
        <w:spacing w:after="0"/>
        <w:ind w:left="5103"/>
        <w:jc w:val="right"/>
        <w:rPr>
          <w:color w:val="365F91" w:themeColor="accent1" w:themeShade="BF"/>
        </w:rPr>
      </w:pPr>
    </w:p>
    <w:p w14:paraId="24626A31"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6E90A8FF"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EB03E9D" w14:textId="77777777" w:rsidR="00702E6F" w:rsidRPr="00334FE3" w:rsidRDefault="00702E6F" w:rsidP="00870FEE">
      <w:pPr>
        <w:jc w:val="center"/>
        <w:rPr>
          <w:rFonts w:asciiTheme="minorHAnsi" w:hAnsiTheme="minorHAnsi"/>
          <w:color w:val="000000" w:themeColor="text1"/>
          <w:sz w:val="44"/>
        </w:rPr>
      </w:pPr>
    </w:p>
    <w:p w14:paraId="0A5EF02B" w14:textId="77777777" w:rsidR="00870FEE" w:rsidRPr="00334FE3" w:rsidRDefault="00870FEE" w:rsidP="00870FEE">
      <w:pPr>
        <w:jc w:val="center"/>
        <w:rPr>
          <w:rFonts w:asciiTheme="minorHAnsi" w:hAnsiTheme="minorHAnsi"/>
          <w:b/>
          <w:color w:val="000000" w:themeColor="text1"/>
          <w:sz w:val="44"/>
        </w:rPr>
      </w:pPr>
    </w:p>
    <w:p w14:paraId="77306102" w14:textId="77777777"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684093">
        <w:rPr>
          <w:rFonts w:asciiTheme="minorHAnsi" w:hAnsiTheme="minorHAnsi"/>
          <w:b/>
          <w:color w:val="000000" w:themeColor="text1"/>
          <w:sz w:val="44"/>
        </w:rPr>
        <w:t>67</w:t>
      </w:r>
    </w:p>
    <w:p w14:paraId="16067D32" w14:textId="77777777" w:rsidR="007B4713" w:rsidRPr="00334FE3" w:rsidRDefault="007B4713" w:rsidP="00870FEE">
      <w:pPr>
        <w:jc w:val="center"/>
        <w:rPr>
          <w:rFonts w:asciiTheme="minorHAnsi" w:hAnsiTheme="minorHAnsi"/>
          <w:sz w:val="44"/>
        </w:rPr>
      </w:pPr>
    </w:p>
    <w:p w14:paraId="11FD9732" w14:textId="77777777" w:rsidR="00870FEE" w:rsidRPr="00334FE3" w:rsidRDefault="00870FEE" w:rsidP="00870FEE">
      <w:pPr>
        <w:jc w:val="center"/>
        <w:rPr>
          <w:rFonts w:asciiTheme="minorHAnsi" w:hAnsiTheme="minorHAnsi"/>
          <w:sz w:val="44"/>
        </w:rPr>
      </w:pPr>
    </w:p>
    <w:p w14:paraId="489E1D33" w14:textId="77777777" w:rsidR="00870FEE" w:rsidRPr="00334FE3" w:rsidRDefault="00870FEE" w:rsidP="00870FEE">
      <w:pPr>
        <w:jc w:val="center"/>
        <w:rPr>
          <w:rFonts w:asciiTheme="minorHAnsi" w:hAnsiTheme="minorHAnsi"/>
          <w:sz w:val="44"/>
        </w:rPr>
      </w:pPr>
    </w:p>
    <w:p w14:paraId="74D304AB" w14:textId="77777777" w:rsidR="00870FEE" w:rsidRPr="00334FE3" w:rsidRDefault="00870FEE" w:rsidP="00870FEE">
      <w:pPr>
        <w:jc w:val="center"/>
        <w:rPr>
          <w:rFonts w:asciiTheme="minorHAnsi" w:hAnsiTheme="minorHAnsi"/>
          <w:sz w:val="44"/>
        </w:rPr>
      </w:pPr>
    </w:p>
    <w:p w14:paraId="5E66F779" w14:textId="77777777" w:rsidR="00F36F05" w:rsidRPr="00334FE3" w:rsidRDefault="00F36F05" w:rsidP="00870FEE">
      <w:pPr>
        <w:jc w:val="center"/>
        <w:rPr>
          <w:rFonts w:asciiTheme="minorHAnsi" w:hAnsiTheme="minorHAnsi"/>
          <w:sz w:val="44"/>
        </w:rPr>
      </w:pPr>
    </w:p>
    <w:p w14:paraId="2F30D7C4" w14:textId="77777777" w:rsidR="00364B1A" w:rsidRPr="00334FE3" w:rsidRDefault="00364B1A" w:rsidP="00870FEE">
      <w:pPr>
        <w:jc w:val="center"/>
        <w:rPr>
          <w:rFonts w:asciiTheme="minorHAnsi" w:hAnsiTheme="minorHAnsi"/>
          <w:sz w:val="44"/>
        </w:rPr>
      </w:pPr>
    </w:p>
    <w:p w14:paraId="7FD248E0" w14:textId="77777777"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684093">
        <w:rPr>
          <w:rFonts w:asciiTheme="minorHAnsi" w:hAnsiTheme="minorHAnsi"/>
          <w:color w:val="000000" w:themeColor="text1"/>
        </w:rPr>
        <w:t xml:space="preserve">maj </w:t>
      </w:r>
      <w:r w:rsidR="00DF376B">
        <w:rPr>
          <w:rFonts w:asciiTheme="minorHAnsi" w:hAnsiTheme="minorHAnsi"/>
          <w:color w:val="000000" w:themeColor="text1"/>
        </w:rPr>
        <w:t>2021 r.</w:t>
      </w:r>
    </w:p>
    <w:p w14:paraId="4142AEF0"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363E06E1"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049AA97A" w14:textId="77777777" w:rsidR="00F40BB0" w:rsidRPr="00334FE3" w:rsidRDefault="00F40BB0" w:rsidP="00F40BB0">
          <w:pPr>
            <w:rPr>
              <w:rFonts w:asciiTheme="minorHAnsi" w:hAnsiTheme="minorHAnsi" w:cstheme="minorHAnsi"/>
              <w:sz w:val="22"/>
              <w:szCs w:val="22"/>
            </w:rPr>
          </w:pPr>
        </w:p>
        <w:p w14:paraId="3C646897" w14:textId="77777777" w:rsidR="006E3F7A" w:rsidRDefault="00F77750">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BD3ADA">
              <w:rPr>
                <w:noProof/>
                <w:webHidden/>
              </w:rPr>
              <w:t>5</w:t>
            </w:r>
            <w:r>
              <w:rPr>
                <w:noProof/>
                <w:webHidden/>
              </w:rPr>
              <w:fldChar w:fldCharType="end"/>
            </w:r>
          </w:hyperlink>
        </w:p>
        <w:p w14:paraId="730D3654" w14:textId="77777777" w:rsidR="006E3F7A" w:rsidRDefault="0096028A">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F77750">
              <w:rPr>
                <w:noProof/>
                <w:webHidden/>
              </w:rPr>
              <w:fldChar w:fldCharType="begin"/>
            </w:r>
            <w:r w:rsidR="006E3F7A">
              <w:rPr>
                <w:noProof/>
                <w:webHidden/>
              </w:rPr>
              <w:instrText xml:space="preserve"> PAGEREF _Toc51316951 \h </w:instrText>
            </w:r>
            <w:r w:rsidR="00F77750">
              <w:rPr>
                <w:noProof/>
                <w:webHidden/>
              </w:rPr>
            </w:r>
            <w:r w:rsidR="00F77750">
              <w:rPr>
                <w:noProof/>
                <w:webHidden/>
              </w:rPr>
              <w:fldChar w:fldCharType="separate"/>
            </w:r>
            <w:r w:rsidR="00BD3ADA">
              <w:rPr>
                <w:noProof/>
                <w:webHidden/>
              </w:rPr>
              <w:t>5</w:t>
            </w:r>
            <w:r w:rsidR="00F77750">
              <w:rPr>
                <w:noProof/>
                <w:webHidden/>
              </w:rPr>
              <w:fldChar w:fldCharType="end"/>
            </w:r>
          </w:hyperlink>
        </w:p>
        <w:p w14:paraId="5CEA2DAC" w14:textId="77777777" w:rsidR="006E3F7A" w:rsidRDefault="0096028A">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F77750">
              <w:rPr>
                <w:noProof/>
                <w:webHidden/>
              </w:rPr>
              <w:fldChar w:fldCharType="begin"/>
            </w:r>
            <w:r w:rsidR="006E3F7A">
              <w:rPr>
                <w:noProof/>
                <w:webHidden/>
              </w:rPr>
              <w:instrText xml:space="preserve"> PAGEREF _Toc51316952 \h </w:instrText>
            </w:r>
            <w:r w:rsidR="00F77750">
              <w:rPr>
                <w:noProof/>
                <w:webHidden/>
              </w:rPr>
            </w:r>
            <w:r w:rsidR="00F77750">
              <w:rPr>
                <w:noProof/>
                <w:webHidden/>
              </w:rPr>
              <w:fldChar w:fldCharType="separate"/>
            </w:r>
            <w:r w:rsidR="00BD3ADA">
              <w:rPr>
                <w:noProof/>
                <w:webHidden/>
              </w:rPr>
              <w:t>7</w:t>
            </w:r>
            <w:r w:rsidR="00F77750">
              <w:rPr>
                <w:noProof/>
                <w:webHidden/>
              </w:rPr>
              <w:fldChar w:fldCharType="end"/>
            </w:r>
          </w:hyperlink>
        </w:p>
        <w:p w14:paraId="1EE714C0" w14:textId="77777777" w:rsidR="006E3F7A" w:rsidRDefault="0096028A">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F77750">
              <w:rPr>
                <w:noProof/>
                <w:webHidden/>
              </w:rPr>
              <w:fldChar w:fldCharType="begin"/>
            </w:r>
            <w:r w:rsidR="006E3F7A">
              <w:rPr>
                <w:noProof/>
                <w:webHidden/>
              </w:rPr>
              <w:instrText xml:space="preserve"> PAGEREF _Toc51316953 \h </w:instrText>
            </w:r>
            <w:r w:rsidR="00F77750">
              <w:rPr>
                <w:noProof/>
                <w:webHidden/>
              </w:rPr>
            </w:r>
            <w:r w:rsidR="00F77750">
              <w:rPr>
                <w:noProof/>
                <w:webHidden/>
              </w:rPr>
              <w:fldChar w:fldCharType="separate"/>
            </w:r>
            <w:r w:rsidR="00BD3ADA">
              <w:rPr>
                <w:noProof/>
                <w:webHidden/>
              </w:rPr>
              <w:t>8</w:t>
            </w:r>
            <w:r w:rsidR="00F77750">
              <w:rPr>
                <w:noProof/>
                <w:webHidden/>
              </w:rPr>
              <w:fldChar w:fldCharType="end"/>
            </w:r>
          </w:hyperlink>
        </w:p>
        <w:p w14:paraId="2213C77E" w14:textId="77777777" w:rsidR="006E3F7A" w:rsidRDefault="0096028A">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F77750">
              <w:rPr>
                <w:noProof/>
                <w:webHidden/>
              </w:rPr>
              <w:fldChar w:fldCharType="begin"/>
            </w:r>
            <w:r w:rsidR="006E3F7A">
              <w:rPr>
                <w:noProof/>
                <w:webHidden/>
              </w:rPr>
              <w:instrText xml:space="preserve"> PAGEREF _Toc51316954 \h </w:instrText>
            </w:r>
            <w:r w:rsidR="00F77750">
              <w:rPr>
                <w:noProof/>
                <w:webHidden/>
              </w:rPr>
            </w:r>
            <w:r w:rsidR="00F77750">
              <w:rPr>
                <w:noProof/>
                <w:webHidden/>
              </w:rPr>
              <w:fldChar w:fldCharType="separate"/>
            </w:r>
            <w:r w:rsidR="00BD3ADA">
              <w:rPr>
                <w:noProof/>
                <w:webHidden/>
              </w:rPr>
              <w:t>8</w:t>
            </w:r>
            <w:r w:rsidR="00F77750">
              <w:rPr>
                <w:noProof/>
                <w:webHidden/>
              </w:rPr>
              <w:fldChar w:fldCharType="end"/>
            </w:r>
          </w:hyperlink>
        </w:p>
        <w:p w14:paraId="6BD8FA06" w14:textId="77777777" w:rsidR="006E3F7A" w:rsidRDefault="0096028A">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F77750">
              <w:rPr>
                <w:noProof/>
                <w:webHidden/>
              </w:rPr>
              <w:fldChar w:fldCharType="begin"/>
            </w:r>
            <w:r w:rsidR="006E3F7A">
              <w:rPr>
                <w:noProof/>
                <w:webHidden/>
              </w:rPr>
              <w:instrText xml:space="preserve"> PAGEREF _Toc51316955 \h </w:instrText>
            </w:r>
            <w:r w:rsidR="00F77750">
              <w:rPr>
                <w:noProof/>
                <w:webHidden/>
              </w:rPr>
            </w:r>
            <w:r w:rsidR="00F77750">
              <w:rPr>
                <w:noProof/>
                <w:webHidden/>
              </w:rPr>
              <w:fldChar w:fldCharType="separate"/>
            </w:r>
            <w:r w:rsidR="00BD3ADA">
              <w:rPr>
                <w:noProof/>
                <w:webHidden/>
              </w:rPr>
              <w:t>11</w:t>
            </w:r>
            <w:r w:rsidR="00F77750">
              <w:rPr>
                <w:noProof/>
                <w:webHidden/>
              </w:rPr>
              <w:fldChar w:fldCharType="end"/>
            </w:r>
          </w:hyperlink>
        </w:p>
        <w:p w14:paraId="7DFC9C6E" w14:textId="77777777" w:rsidR="006E3F7A" w:rsidRDefault="0096028A">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F77750">
              <w:rPr>
                <w:noProof/>
                <w:webHidden/>
              </w:rPr>
              <w:fldChar w:fldCharType="begin"/>
            </w:r>
            <w:r w:rsidR="006E3F7A">
              <w:rPr>
                <w:noProof/>
                <w:webHidden/>
              </w:rPr>
              <w:instrText xml:space="preserve"> PAGEREF _Toc51316956 \h </w:instrText>
            </w:r>
            <w:r w:rsidR="00F77750">
              <w:rPr>
                <w:noProof/>
                <w:webHidden/>
              </w:rPr>
            </w:r>
            <w:r w:rsidR="00F77750">
              <w:rPr>
                <w:noProof/>
                <w:webHidden/>
              </w:rPr>
              <w:fldChar w:fldCharType="separate"/>
            </w:r>
            <w:r w:rsidR="00BD3ADA">
              <w:rPr>
                <w:noProof/>
                <w:webHidden/>
              </w:rPr>
              <w:t>19</w:t>
            </w:r>
            <w:r w:rsidR="00F77750">
              <w:rPr>
                <w:noProof/>
                <w:webHidden/>
              </w:rPr>
              <w:fldChar w:fldCharType="end"/>
            </w:r>
          </w:hyperlink>
        </w:p>
        <w:p w14:paraId="5F0A29A9" w14:textId="77777777" w:rsidR="006E3F7A" w:rsidRDefault="0096028A">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F77750">
              <w:rPr>
                <w:noProof/>
                <w:webHidden/>
              </w:rPr>
              <w:fldChar w:fldCharType="begin"/>
            </w:r>
            <w:r w:rsidR="006E3F7A">
              <w:rPr>
                <w:noProof/>
                <w:webHidden/>
              </w:rPr>
              <w:instrText xml:space="preserve"> PAGEREF _Toc51316957 \h </w:instrText>
            </w:r>
            <w:r w:rsidR="00F77750">
              <w:rPr>
                <w:noProof/>
                <w:webHidden/>
              </w:rPr>
            </w:r>
            <w:r w:rsidR="00F77750">
              <w:rPr>
                <w:noProof/>
                <w:webHidden/>
              </w:rPr>
              <w:fldChar w:fldCharType="separate"/>
            </w:r>
            <w:r w:rsidR="00BD3ADA">
              <w:rPr>
                <w:noProof/>
                <w:webHidden/>
              </w:rPr>
              <w:t>23</w:t>
            </w:r>
            <w:r w:rsidR="00F77750">
              <w:rPr>
                <w:noProof/>
                <w:webHidden/>
              </w:rPr>
              <w:fldChar w:fldCharType="end"/>
            </w:r>
          </w:hyperlink>
        </w:p>
        <w:p w14:paraId="23ED226C" w14:textId="77777777" w:rsidR="006E3F7A" w:rsidRDefault="0096028A">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F77750">
              <w:rPr>
                <w:noProof/>
                <w:webHidden/>
              </w:rPr>
              <w:fldChar w:fldCharType="begin"/>
            </w:r>
            <w:r w:rsidR="006E3F7A">
              <w:rPr>
                <w:noProof/>
                <w:webHidden/>
              </w:rPr>
              <w:instrText xml:space="preserve"> PAGEREF _Toc51316958 \h </w:instrText>
            </w:r>
            <w:r w:rsidR="00F77750">
              <w:rPr>
                <w:noProof/>
                <w:webHidden/>
              </w:rPr>
            </w:r>
            <w:r w:rsidR="00F77750">
              <w:rPr>
                <w:noProof/>
                <w:webHidden/>
              </w:rPr>
              <w:fldChar w:fldCharType="separate"/>
            </w:r>
            <w:r w:rsidR="00BD3ADA">
              <w:rPr>
                <w:noProof/>
                <w:webHidden/>
              </w:rPr>
              <w:t>30</w:t>
            </w:r>
            <w:r w:rsidR="00F77750">
              <w:rPr>
                <w:noProof/>
                <w:webHidden/>
              </w:rPr>
              <w:fldChar w:fldCharType="end"/>
            </w:r>
          </w:hyperlink>
        </w:p>
        <w:p w14:paraId="5B4E3D88" w14:textId="77777777" w:rsidR="006E3F7A" w:rsidRDefault="0096028A">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F77750">
              <w:rPr>
                <w:noProof/>
                <w:webHidden/>
              </w:rPr>
              <w:fldChar w:fldCharType="begin"/>
            </w:r>
            <w:r w:rsidR="006E3F7A">
              <w:rPr>
                <w:noProof/>
                <w:webHidden/>
              </w:rPr>
              <w:instrText xml:space="preserve"> PAGEREF _Toc51316959 \h </w:instrText>
            </w:r>
            <w:r w:rsidR="00F77750">
              <w:rPr>
                <w:noProof/>
                <w:webHidden/>
              </w:rPr>
            </w:r>
            <w:r w:rsidR="00F77750">
              <w:rPr>
                <w:noProof/>
                <w:webHidden/>
              </w:rPr>
              <w:fldChar w:fldCharType="separate"/>
            </w:r>
            <w:r w:rsidR="00BD3ADA">
              <w:rPr>
                <w:noProof/>
                <w:webHidden/>
              </w:rPr>
              <w:t>35</w:t>
            </w:r>
            <w:r w:rsidR="00F77750">
              <w:rPr>
                <w:noProof/>
                <w:webHidden/>
              </w:rPr>
              <w:fldChar w:fldCharType="end"/>
            </w:r>
          </w:hyperlink>
        </w:p>
        <w:p w14:paraId="639B825D" w14:textId="77777777" w:rsidR="006E3F7A" w:rsidRDefault="0096028A">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F77750">
              <w:rPr>
                <w:noProof/>
                <w:webHidden/>
              </w:rPr>
              <w:fldChar w:fldCharType="begin"/>
            </w:r>
            <w:r w:rsidR="006E3F7A">
              <w:rPr>
                <w:noProof/>
                <w:webHidden/>
              </w:rPr>
              <w:instrText xml:space="preserve"> PAGEREF _Toc51316960 \h </w:instrText>
            </w:r>
            <w:r w:rsidR="00F77750">
              <w:rPr>
                <w:noProof/>
                <w:webHidden/>
              </w:rPr>
            </w:r>
            <w:r w:rsidR="00F77750">
              <w:rPr>
                <w:noProof/>
                <w:webHidden/>
              </w:rPr>
              <w:fldChar w:fldCharType="separate"/>
            </w:r>
            <w:r w:rsidR="00BD3ADA">
              <w:rPr>
                <w:noProof/>
                <w:webHidden/>
              </w:rPr>
              <w:t>35</w:t>
            </w:r>
            <w:r w:rsidR="00F77750">
              <w:rPr>
                <w:noProof/>
                <w:webHidden/>
              </w:rPr>
              <w:fldChar w:fldCharType="end"/>
            </w:r>
          </w:hyperlink>
        </w:p>
        <w:p w14:paraId="5FE52291" w14:textId="77777777" w:rsidR="006E3F7A" w:rsidRDefault="0096028A">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F77750">
              <w:rPr>
                <w:noProof/>
                <w:webHidden/>
              </w:rPr>
              <w:fldChar w:fldCharType="begin"/>
            </w:r>
            <w:r w:rsidR="006E3F7A">
              <w:rPr>
                <w:noProof/>
                <w:webHidden/>
              </w:rPr>
              <w:instrText xml:space="preserve"> PAGEREF _Toc51316961 \h </w:instrText>
            </w:r>
            <w:r w:rsidR="00F77750">
              <w:rPr>
                <w:noProof/>
                <w:webHidden/>
              </w:rPr>
            </w:r>
            <w:r w:rsidR="00F77750">
              <w:rPr>
                <w:noProof/>
                <w:webHidden/>
              </w:rPr>
              <w:fldChar w:fldCharType="separate"/>
            </w:r>
            <w:r w:rsidR="00BD3ADA">
              <w:rPr>
                <w:noProof/>
                <w:webHidden/>
              </w:rPr>
              <w:t>35</w:t>
            </w:r>
            <w:r w:rsidR="00F77750">
              <w:rPr>
                <w:noProof/>
                <w:webHidden/>
              </w:rPr>
              <w:fldChar w:fldCharType="end"/>
            </w:r>
          </w:hyperlink>
        </w:p>
        <w:p w14:paraId="746C0D62" w14:textId="77777777" w:rsidR="006E3F7A" w:rsidRDefault="0096028A">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F77750">
              <w:rPr>
                <w:noProof/>
                <w:webHidden/>
              </w:rPr>
              <w:fldChar w:fldCharType="begin"/>
            </w:r>
            <w:r w:rsidR="006E3F7A">
              <w:rPr>
                <w:noProof/>
                <w:webHidden/>
              </w:rPr>
              <w:instrText xml:space="preserve"> PAGEREF _Toc51316962 \h </w:instrText>
            </w:r>
            <w:r w:rsidR="00F77750">
              <w:rPr>
                <w:noProof/>
                <w:webHidden/>
              </w:rPr>
            </w:r>
            <w:r w:rsidR="00F77750">
              <w:rPr>
                <w:noProof/>
                <w:webHidden/>
              </w:rPr>
              <w:fldChar w:fldCharType="separate"/>
            </w:r>
            <w:r w:rsidR="00BD3ADA">
              <w:rPr>
                <w:noProof/>
                <w:webHidden/>
              </w:rPr>
              <w:t>41</w:t>
            </w:r>
            <w:r w:rsidR="00F77750">
              <w:rPr>
                <w:noProof/>
                <w:webHidden/>
              </w:rPr>
              <w:fldChar w:fldCharType="end"/>
            </w:r>
          </w:hyperlink>
        </w:p>
        <w:p w14:paraId="704A5A57" w14:textId="77777777" w:rsidR="006E3F7A" w:rsidRDefault="0096028A">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F77750">
              <w:rPr>
                <w:noProof/>
                <w:webHidden/>
              </w:rPr>
              <w:fldChar w:fldCharType="begin"/>
            </w:r>
            <w:r w:rsidR="006E3F7A">
              <w:rPr>
                <w:noProof/>
                <w:webHidden/>
              </w:rPr>
              <w:instrText xml:space="preserve"> PAGEREF _Toc51316963 \h </w:instrText>
            </w:r>
            <w:r w:rsidR="00F77750">
              <w:rPr>
                <w:noProof/>
                <w:webHidden/>
              </w:rPr>
            </w:r>
            <w:r w:rsidR="00F77750">
              <w:rPr>
                <w:noProof/>
                <w:webHidden/>
              </w:rPr>
              <w:fldChar w:fldCharType="separate"/>
            </w:r>
            <w:r w:rsidR="00BD3ADA">
              <w:rPr>
                <w:noProof/>
                <w:webHidden/>
              </w:rPr>
              <w:t>54</w:t>
            </w:r>
            <w:r w:rsidR="00F77750">
              <w:rPr>
                <w:noProof/>
                <w:webHidden/>
              </w:rPr>
              <w:fldChar w:fldCharType="end"/>
            </w:r>
          </w:hyperlink>
        </w:p>
        <w:p w14:paraId="6F78B19D" w14:textId="77777777" w:rsidR="006E3F7A" w:rsidRDefault="0096028A">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F77750">
              <w:rPr>
                <w:noProof/>
                <w:webHidden/>
              </w:rPr>
              <w:fldChar w:fldCharType="begin"/>
            </w:r>
            <w:r w:rsidR="006E3F7A">
              <w:rPr>
                <w:noProof/>
                <w:webHidden/>
              </w:rPr>
              <w:instrText xml:space="preserve"> PAGEREF _Toc51316964 \h </w:instrText>
            </w:r>
            <w:r w:rsidR="00F77750">
              <w:rPr>
                <w:noProof/>
                <w:webHidden/>
              </w:rPr>
            </w:r>
            <w:r w:rsidR="00F77750">
              <w:rPr>
                <w:noProof/>
                <w:webHidden/>
              </w:rPr>
              <w:fldChar w:fldCharType="separate"/>
            </w:r>
            <w:r w:rsidR="00BD3ADA">
              <w:rPr>
                <w:noProof/>
                <w:webHidden/>
              </w:rPr>
              <w:t>66</w:t>
            </w:r>
            <w:r w:rsidR="00F77750">
              <w:rPr>
                <w:noProof/>
                <w:webHidden/>
              </w:rPr>
              <w:fldChar w:fldCharType="end"/>
            </w:r>
          </w:hyperlink>
        </w:p>
        <w:p w14:paraId="0442D78A" w14:textId="77777777" w:rsidR="006E3F7A" w:rsidRDefault="0096028A">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F77750">
              <w:rPr>
                <w:noProof/>
                <w:webHidden/>
              </w:rPr>
              <w:fldChar w:fldCharType="begin"/>
            </w:r>
            <w:r w:rsidR="006E3F7A">
              <w:rPr>
                <w:noProof/>
                <w:webHidden/>
              </w:rPr>
              <w:instrText xml:space="preserve"> PAGEREF _Toc51316965 \h </w:instrText>
            </w:r>
            <w:r w:rsidR="00F77750">
              <w:rPr>
                <w:noProof/>
                <w:webHidden/>
              </w:rPr>
            </w:r>
            <w:r w:rsidR="00F77750">
              <w:rPr>
                <w:noProof/>
                <w:webHidden/>
              </w:rPr>
              <w:fldChar w:fldCharType="separate"/>
            </w:r>
            <w:r w:rsidR="00BD3ADA">
              <w:rPr>
                <w:noProof/>
                <w:webHidden/>
              </w:rPr>
              <w:t>74</w:t>
            </w:r>
            <w:r w:rsidR="00F77750">
              <w:rPr>
                <w:noProof/>
                <w:webHidden/>
              </w:rPr>
              <w:fldChar w:fldCharType="end"/>
            </w:r>
          </w:hyperlink>
        </w:p>
        <w:p w14:paraId="13537438" w14:textId="77777777" w:rsidR="006E3F7A" w:rsidRDefault="0096028A">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F77750">
              <w:rPr>
                <w:noProof/>
                <w:webHidden/>
              </w:rPr>
              <w:fldChar w:fldCharType="begin"/>
            </w:r>
            <w:r w:rsidR="006E3F7A">
              <w:rPr>
                <w:noProof/>
                <w:webHidden/>
              </w:rPr>
              <w:instrText xml:space="preserve"> PAGEREF _Toc51316966 \h </w:instrText>
            </w:r>
            <w:r w:rsidR="00F77750">
              <w:rPr>
                <w:noProof/>
                <w:webHidden/>
              </w:rPr>
            </w:r>
            <w:r w:rsidR="00F77750">
              <w:rPr>
                <w:noProof/>
                <w:webHidden/>
              </w:rPr>
              <w:fldChar w:fldCharType="separate"/>
            </w:r>
            <w:r w:rsidR="00BD3ADA">
              <w:rPr>
                <w:noProof/>
                <w:webHidden/>
              </w:rPr>
              <w:t>84</w:t>
            </w:r>
            <w:r w:rsidR="00F77750">
              <w:rPr>
                <w:noProof/>
                <w:webHidden/>
              </w:rPr>
              <w:fldChar w:fldCharType="end"/>
            </w:r>
          </w:hyperlink>
        </w:p>
        <w:p w14:paraId="039E4CD5" w14:textId="77777777" w:rsidR="006E3F7A" w:rsidRDefault="0096028A">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F77750">
              <w:rPr>
                <w:noProof/>
                <w:webHidden/>
              </w:rPr>
              <w:fldChar w:fldCharType="begin"/>
            </w:r>
            <w:r w:rsidR="006E3F7A">
              <w:rPr>
                <w:noProof/>
                <w:webHidden/>
              </w:rPr>
              <w:instrText xml:space="preserve"> PAGEREF _Toc51316967 \h </w:instrText>
            </w:r>
            <w:r w:rsidR="00F77750">
              <w:rPr>
                <w:noProof/>
                <w:webHidden/>
              </w:rPr>
            </w:r>
            <w:r w:rsidR="00F77750">
              <w:rPr>
                <w:noProof/>
                <w:webHidden/>
              </w:rPr>
              <w:fldChar w:fldCharType="separate"/>
            </w:r>
            <w:r w:rsidR="00BD3ADA">
              <w:rPr>
                <w:noProof/>
                <w:webHidden/>
              </w:rPr>
              <w:t>84</w:t>
            </w:r>
            <w:r w:rsidR="00F77750">
              <w:rPr>
                <w:noProof/>
                <w:webHidden/>
              </w:rPr>
              <w:fldChar w:fldCharType="end"/>
            </w:r>
          </w:hyperlink>
        </w:p>
        <w:p w14:paraId="6AF63B9A" w14:textId="77777777" w:rsidR="006E3F7A" w:rsidRDefault="0096028A">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F77750">
              <w:rPr>
                <w:noProof/>
                <w:webHidden/>
              </w:rPr>
              <w:fldChar w:fldCharType="begin"/>
            </w:r>
            <w:r w:rsidR="006E3F7A">
              <w:rPr>
                <w:noProof/>
                <w:webHidden/>
              </w:rPr>
              <w:instrText xml:space="preserve"> PAGEREF _Toc51316968 \h </w:instrText>
            </w:r>
            <w:r w:rsidR="00F77750">
              <w:rPr>
                <w:noProof/>
                <w:webHidden/>
              </w:rPr>
            </w:r>
            <w:r w:rsidR="00F77750">
              <w:rPr>
                <w:noProof/>
                <w:webHidden/>
              </w:rPr>
              <w:fldChar w:fldCharType="separate"/>
            </w:r>
            <w:r w:rsidR="00BD3ADA">
              <w:rPr>
                <w:noProof/>
                <w:webHidden/>
              </w:rPr>
              <w:t>94</w:t>
            </w:r>
            <w:r w:rsidR="00F77750">
              <w:rPr>
                <w:noProof/>
                <w:webHidden/>
              </w:rPr>
              <w:fldChar w:fldCharType="end"/>
            </w:r>
          </w:hyperlink>
        </w:p>
        <w:p w14:paraId="035973F1" w14:textId="77777777" w:rsidR="006E3F7A" w:rsidRDefault="0096028A">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F77750">
              <w:rPr>
                <w:noProof/>
                <w:webHidden/>
              </w:rPr>
              <w:fldChar w:fldCharType="begin"/>
            </w:r>
            <w:r w:rsidR="006E3F7A">
              <w:rPr>
                <w:noProof/>
                <w:webHidden/>
              </w:rPr>
              <w:instrText xml:space="preserve"> PAGEREF _Toc51316969 \h </w:instrText>
            </w:r>
            <w:r w:rsidR="00F77750">
              <w:rPr>
                <w:noProof/>
                <w:webHidden/>
              </w:rPr>
            </w:r>
            <w:r w:rsidR="00F77750">
              <w:rPr>
                <w:noProof/>
                <w:webHidden/>
              </w:rPr>
              <w:fldChar w:fldCharType="separate"/>
            </w:r>
            <w:r w:rsidR="00BD3ADA">
              <w:rPr>
                <w:noProof/>
                <w:webHidden/>
              </w:rPr>
              <w:t>94</w:t>
            </w:r>
            <w:r w:rsidR="00F77750">
              <w:rPr>
                <w:noProof/>
                <w:webHidden/>
              </w:rPr>
              <w:fldChar w:fldCharType="end"/>
            </w:r>
          </w:hyperlink>
        </w:p>
        <w:p w14:paraId="19C194BB" w14:textId="77777777" w:rsidR="006E3F7A" w:rsidRDefault="0096028A">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F77750">
              <w:rPr>
                <w:noProof/>
                <w:webHidden/>
              </w:rPr>
              <w:fldChar w:fldCharType="begin"/>
            </w:r>
            <w:r w:rsidR="006E3F7A">
              <w:rPr>
                <w:noProof/>
                <w:webHidden/>
              </w:rPr>
              <w:instrText xml:space="preserve"> PAGEREF _Toc51316970 \h </w:instrText>
            </w:r>
            <w:r w:rsidR="00F77750">
              <w:rPr>
                <w:noProof/>
                <w:webHidden/>
              </w:rPr>
            </w:r>
            <w:r w:rsidR="00F77750">
              <w:rPr>
                <w:noProof/>
                <w:webHidden/>
              </w:rPr>
              <w:fldChar w:fldCharType="separate"/>
            </w:r>
            <w:r w:rsidR="00BD3ADA">
              <w:rPr>
                <w:noProof/>
                <w:webHidden/>
              </w:rPr>
              <w:t>104</w:t>
            </w:r>
            <w:r w:rsidR="00F77750">
              <w:rPr>
                <w:noProof/>
                <w:webHidden/>
              </w:rPr>
              <w:fldChar w:fldCharType="end"/>
            </w:r>
          </w:hyperlink>
        </w:p>
        <w:p w14:paraId="32739BE8" w14:textId="77777777" w:rsidR="006E3F7A" w:rsidRDefault="0096028A">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F77750">
              <w:rPr>
                <w:noProof/>
                <w:webHidden/>
              </w:rPr>
              <w:fldChar w:fldCharType="begin"/>
            </w:r>
            <w:r w:rsidR="006E3F7A">
              <w:rPr>
                <w:noProof/>
                <w:webHidden/>
              </w:rPr>
              <w:instrText xml:space="preserve"> PAGEREF _Toc51316971 \h </w:instrText>
            </w:r>
            <w:r w:rsidR="00F77750">
              <w:rPr>
                <w:noProof/>
                <w:webHidden/>
              </w:rPr>
            </w:r>
            <w:r w:rsidR="00F77750">
              <w:rPr>
                <w:noProof/>
                <w:webHidden/>
              </w:rPr>
              <w:fldChar w:fldCharType="separate"/>
            </w:r>
            <w:r w:rsidR="00BD3ADA">
              <w:rPr>
                <w:noProof/>
                <w:webHidden/>
              </w:rPr>
              <w:t>112</w:t>
            </w:r>
            <w:r w:rsidR="00F77750">
              <w:rPr>
                <w:noProof/>
                <w:webHidden/>
              </w:rPr>
              <w:fldChar w:fldCharType="end"/>
            </w:r>
          </w:hyperlink>
        </w:p>
        <w:p w14:paraId="1830E22F" w14:textId="77777777" w:rsidR="006E3F7A" w:rsidRDefault="0096028A">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F77750">
              <w:rPr>
                <w:noProof/>
                <w:webHidden/>
              </w:rPr>
              <w:fldChar w:fldCharType="begin"/>
            </w:r>
            <w:r w:rsidR="006E3F7A">
              <w:rPr>
                <w:noProof/>
                <w:webHidden/>
              </w:rPr>
              <w:instrText xml:space="preserve"> PAGEREF _Toc51316972 \h </w:instrText>
            </w:r>
            <w:r w:rsidR="00F77750">
              <w:rPr>
                <w:noProof/>
                <w:webHidden/>
              </w:rPr>
            </w:r>
            <w:r w:rsidR="00F77750">
              <w:rPr>
                <w:noProof/>
                <w:webHidden/>
              </w:rPr>
              <w:fldChar w:fldCharType="separate"/>
            </w:r>
            <w:r w:rsidR="00BD3ADA">
              <w:rPr>
                <w:noProof/>
                <w:webHidden/>
              </w:rPr>
              <w:t>138</w:t>
            </w:r>
            <w:r w:rsidR="00F77750">
              <w:rPr>
                <w:noProof/>
                <w:webHidden/>
              </w:rPr>
              <w:fldChar w:fldCharType="end"/>
            </w:r>
          </w:hyperlink>
        </w:p>
        <w:p w14:paraId="2661E2D1" w14:textId="77777777" w:rsidR="006E3F7A" w:rsidRDefault="0096028A">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F77750">
              <w:rPr>
                <w:noProof/>
                <w:webHidden/>
              </w:rPr>
              <w:fldChar w:fldCharType="begin"/>
            </w:r>
            <w:r w:rsidR="006E3F7A">
              <w:rPr>
                <w:noProof/>
                <w:webHidden/>
              </w:rPr>
              <w:instrText xml:space="preserve"> PAGEREF _Toc51316973 \h </w:instrText>
            </w:r>
            <w:r w:rsidR="00F77750">
              <w:rPr>
                <w:noProof/>
                <w:webHidden/>
              </w:rPr>
            </w:r>
            <w:r w:rsidR="00F77750">
              <w:rPr>
                <w:noProof/>
                <w:webHidden/>
              </w:rPr>
              <w:fldChar w:fldCharType="separate"/>
            </w:r>
            <w:r w:rsidR="00BD3ADA">
              <w:rPr>
                <w:noProof/>
                <w:webHidden/>
              </w:rPr>
              <w:t>151</w:t>
            </w:r>
            <w:r w:rsidR="00F77750">
              <w:rPr>
                <w:noProof/>
                <w:webHidden/>
              </w:rPr>
              <w:fldChar w:fldCharType="end"/>
            </w:r>
          </w:hyperlink>
        </w:p>
        <w:p w14:paraId="1447392E" w14:textId="77777777" w:rsidR="006E3F7A" w:rsidRDefault="0096028A">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F77750">
              <w:rPr>
                <w:noProof/>
                <w:webHidden/>
              </w:rPr>
              <w:fldChar w:fldCharType="begin"/>
            </w:r>
            <w:r w:rsidR="006E3F7A">
              <w:rPr>
                <w:noProof/>
                <w:webHidden/>
              </w:rPr>
              <w:instrText xml:space="preserve"> PAGEREF _Toc51316974 \h </w:instrText>
            </w:r>
            <w:r w:rsidR="00F77750">
              <w:rPr>
                <w:noProof/>
                <w:webHidden/>
              </w:rPr>
            </w:r>
            <w:r w:rsidR="00F77750">
              <w:rPr>
                <w:noProof/>
                <w:webHidden/>
              </w:rPr>
              <w:fldChar w:fldCharType="separate"/>
            </w:r>
            <w:r w:rsidR="00BD3ADA">
              <w:rPr>
                <w:noProof/>
                <w:webHidden/>
              </w:rPr>
              <w:t>158</w:t>
            </w:r>
            <w:r w:rsidR="00F77750">
              <w:rPr>
                <w:noProof/>
                <w:webHidden/>
              </w:rPr>
              <w:fldChar w:fldCharType="end"/>
            </w:r>
          </w:hyperlink>
        </w:p>
        <w:p w14:paraId="0B69579B" w14:textId="77777777" w:rsidR="006E3F7A" w:rsidRDefault="0096028A">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F77750">
              <w:rPr>
                <w:noProof/>
                <w:webHidden/>
              </w:rPr>
              <w:fldChar w:fldCharType="begin"/>
            </w:r>
            <w:r w:rsidR="006E3F7A">
              <w:rPr>
                <w:noProof/>
                <w:webHidden/>
              </w:rPr>
              <w:instrText xml:space="preserve"> PAGEREF _Toc51316975 \h </w:instrText>
            </w:r>
            <w:r w:rsidR="00F77750">
              <w:rPr>
                <w:noProof/>
                <w:webHidden/>
              </w:rPr>
            </w:r>
            <w:r w:rsidR="00F77750">
              <w:rPr>
                <w:noProof/>
                <w:webHidden/>
              </w:rPr>
              <w:fldChar w:fldCharType="separate"/>
            </w:r>
            <w:r w:rsidR="00BD3ADA">
              <w:rPr>
                <w:noProof/>
                <w:webHidden/>
              </w:rPr>
              <w:t>158</w:t>
            </w:r>
            <w:r w:rsidR="00F77750">
              <w:rPr>
                <w:noProof/>
                <w:webHidden/>
              </w:rPr>
              <w:fldChar w:fldCharType="end"/>
            </w:r>
          </w:hyperlink>
        </w:p>
        <w:p w14:paraId="63528A22" w14:textId="77777777" w:rsidR="006E3F7A" w:rsidRDefault="0096028A">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F77750">
              <w:rPr>
                <w:noProof/>
                <w:webHidden/>
              </w:rPr>
              <w:fldChar w:fldCharType="begin"/>
            </w:r>
            <w:r w:rsidR="006E3F7A">
              <w:rPr>
                <w:noProof/>
                <w:webHidden/>
              </w:rPr>
              <w:instrText xml:space="preserve"> PAGEREF _Toc51316976 \h </w:instrText>
            </w:r>
            <w:r w:rsidR="00F77750">
              <w:rPr>
                <w:noProof/>
                <w:webHidden/>
              </w:rPr>
            </w:r>
            <w:r w:rsidR="00F77750">
              <w:rPr>
                <w:noProof/>
                <w:webHidden/>
              </w:rPr>
              <w:fldChar w:fldCharType="separate"/>
            </w:r>
            <w:r w:rsidR="00BD3ADA">
              <w:rPr>
                <w:noProof/>
                <w:webHidden/>
              </w:rPr>
              <w:t>164</w:t>
            </w:r>
            <w:r w:rsidR="00F77750">
              <w:rPr>
                <w:noProof/>
                <w:webHidden/>
              </w:rPr>
              <w:fldChar w:fldCharType="end"/>
            </w:r>
          </w:hyperlink>
        </w:p>
        <w:p w14:paraId="708A165C" w14:textId="77777777" w:rsidR="006E3F7A" w:rsidRDefault="0096028A">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F77750">
              <w:rPr>
                <w:noProof/>
                <w:webHidden/>
              </w:rPr>
              <w:fldChar w:fldCharType="begin"/>
            </w:r>
            <w:r w:rsidR="006E3F7A">
              <w:rPr>
                <w:noProof/>
                <w:webHidden/>
              </w:rPr>
              <w:instrText xml:space="preserve"> PAGEREF _Toc51316977 \h </w:instrText>
            </w:r>
            <w:r w:rsidR="00F77750">
              <w:rPr>
                <w:noProof/>
                <w:webHidden/>
              </w:rPr>
            </w:r>
            <w:r w:rsidR="00F77750">
              <w:rPr>
                <w:noProof/>
                <w:webHidden/>
              </w:rPr>
              <w:fldChar w:fldCharType="separate"/>
            </w:r>
            <w:r w:rsidR="00BD3ADA">
              <w:rPr>
                <w:noProof/>
                <w:webHidden/>
              </w:rPr>
              <w:t>170</w:t>
            </w:r>
            <w:r w:rsidR="00F77750">
              <w:rPr>
                <w:noProof/>
                <w:webHidden/>
              </w:rPr>
              <w:fldChar w:fldCharType="end"/>
            </w:r>
          </w:hyperlink>
        </w:p>
        <w:p w14:paraId="7C88C9B8" w14:textId="77777777" w:rsidR="006E3F7A" w:rsidRDefault="0096028A">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F77750">
              <w:rPr>
                <w:noProof/>
                <w:webHidden/>
              </w:rPr>
              <w:fldChar w:fldCharType="begin"/>
            </w:r>
            <w:r w:rsidR="006E3F7A">
              <w:rPr>
                <w:noProof/>
                <w:webHidden/>
              </w:rPr>
              <w:instrText xml:space="preserve"> PAGEREF _Toc51316978 \h </w:instrText>
            </w:r>
            <w:r w:rsidR="00F77750">
              <w:rPr>
                <w:noProof/>
                <w:webHidden/>
              </w:rPr>
            </w:r>
            <w:r w:rsidR="00F77750">
              <w:rPr>
                <w:noProof/>
                <w:webHidden/>
              </w:rPr>
              <w:fldChar w:fldCharType="separate"/>
            </w:r>
            <w:r w:rsidR="00BD3ADA">
              <w:rPr>
                <w:noProof/>
                <w:webHidden/>
              </w:rPr>
              <w:t>179</w:t>
            </w:r>
            <w:r w:rsidR="00F77750">
              <w:rPr>
                <w:noProof/>
                <w:webHidden/>
              </w:rPr>
              <w:fldChar w:fldCharType="end"/>
            </w:r>
          </w:hyperlink>
        </w:p>
        <w:p w14:paraId="26AF9341" w14:textId="77777777" w:rsidR="006E3F7A" w:rsidRDefault="0096028A">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F77750">
              <w:rPr>
                <w:noProof/>
                <w:webHidden/>
              </w:rPr>
              <w:fldChar w:fldCharType="begin"/>
            </w:r>
            <w:r w:rsidR="006E3F7A">
              <w:rPr>
                <w:noProof/>
                <w:webHidden/>
              </w:rPr>
              <w:instrText xml:space="preserve"> PAGEREF _Toc51316979 \h </w:instrText>
            </w:r>
            <w:r w:rsidR="00F77750">
              <w:rPr>
                <w:noProof/>
                <w:webHidden/>
              </w:rPr>
            </w:r>
            <w:r w:rsidR="00F77750">
              <w:rPr>
                <w:noProof/>
                <w:webHidden/>
              </w:rPr>
              <w:fldChar w:fldCharType="separate"/>
            </w:r>
            <w:r w:rsidR="00BD3ADA">
              <w:rPr>
                <w:noProof/>
                <w:webHidden/>
              </w:rPr>
              <w:t>187</w:t>
            </w:r>
            <w:r w:rsidR="00F77750">
              <w:rPr>
                <w:noProof/>
                <w:webHidden/>
              </w:rPr>
              <w:fldChar w:fldCharType="end"/>
            </w:r>
          </w:hyperlink>
        </w:p>
        <w:p w14:paraId="38B0DE62" w14:textId="77777777" w:rsidR="006E3F7A" w:rsidRDefault="0096028A">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F77750">
              <w:rPr>
                <w:noProof/>
                <w:webHidden/>
              </w:rPr>
              <w:fldChar w:fldCharType="begin"/>
            </w:r>
            <w:r w:rsidR="006E3F7A">
              <w:rPr>
                <w:noProof/>
                <w:webHidden/>
              </w:rPr>
              <w:instrText xml:space="preserve"> PAGEREF _Toc51316980 \h </w:instrText>
            </w:r>
            <w:r w:rsidR="00F77750">
              <w:rPr>
                <w:noProof/>
                <w:webHidden/>
              </w:rPr>
            </w:r>
            <w:r w:rsidR="00F77750">
              <w:rPr>
                <w:noProof/>
                <w:webHidden/>
              </w:rPr>
              <w:fldChar w:fldCharType="separate"/>
            </w:r>
            <w:r w:rsidR="00BD3ADA">
              <w:rPr>
                <w:noProof/>
                <w:webHidden/>
              </w:rPr>
              <w:t>193</w:t>
            </w:r>
            <w:r w:rsidR="00F77750">
              <w:rPr>
                <w:noProof/>
                <w:webHidden/>
              </w:rPr>
              <w:fldChar w:fldCharType="end"/>
            </w:r>
          </w:hyperlink>
        </w:p>
        <w:p w14:paraId="74503129" w14:textId="77777777" w:rsidR="006E3F7A" w:rsidRDefault="0096028A">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F77750">
              <w:rPr>
                <w:noProof/>
                <w:webHidden/>
              </w:rPr>
              <w:fldChar w:fldCharType="begin"/>
            </w:r>
            <w:r w:rsidR="006E3F7A">
              <w:rPr>
                <w:noProof/>
                <w:webHidden/>
              </w:rPr>
              <w:instrText xml:space="preserve"> PAGEREF _Toc51316981 \h </w:instrText>
            </w:r>
            <w:r w:rsidR="00F77750">
              <w:rPr>
                <w:noProof/>
                <w:webHidden/>
              </w:rPr>
            </w:r>
            <w:r w:rsidR="00F77750">
              <w:rPr>
                <w:noProof/>
                <w:webHidden/>
              </w:rPr>
              <w:fldChar w:fldCharType="separate"/>
            </w:r>
            <w:r w:rsidR="00BD3ADA">
              <w:rPr>
                <w:noProof/>
                <w:webHidden/>
              </w:rPr>
              <w:t>193</w:t>
            </w:r>
            <w:r w:rsidR="00F77750">
              <w:rPr>
                <w:noProof/>
                <w:webHidden/>
              </w:rPr>
              <w:fldChar w:fldCharType="end"/>
            </w:r>
          </w:hyperlink>
        </w:p>
        <w:p w14:paraId="437AF0C0" w14:textId="77777777" w:rsidR="006E3F7A" w:rsidRDefault="0096028A">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F77750">
              <w:rPr>
                <w:noProof/>
                <w:webHidden/>
              </w:rPr>
              <w:fldChar w:fldCharType="begin"/>
            </w:r>
            <w:r w:rsidR="006E3F7A">
              <w:rPr>
                <w:noProof/>
                <w:webHidden/>
              </w:rPr>
              <w:instrText xml:space="preserve"> PAGEREF _Toc51316982 \h </w:instrText>
            </w:r>
            <w:r w:rsidR="00F77750">
              <w:rPr>
                <w:noProof/>
                <w:webHidden/>
              </w:rPr>
            </w:r>
            <w:r w:rsidR="00F77750">
              <w:rPr>
                <w:noProof/>
                <w:webHidden/>
              </w:rPr>
              <w:fldChar w:fldCharType="separate"/>
            </w:r>
            <w:r w:rsidR="00BD3ADA">
              <w:rPr>
                <w:noProof/>
                <w:webHidden/>
              </w:rPr>
              <w:t>201</w:t>
            </w:r>
            <w:r w:rsidR="00F77750">
              <w:rPr>
                <w:noProof/>
                <w:webHidden/>
              </w:rPr>
              <w:fldChar w:fldCharType="end"/>
            </w:r>
          </w:hyperlink>
        </w:p>
        <w:p w14:paraId="5E72BD28" w14:textId="77777777" w:rsidR="006E3F7A" w:rsidRDefault="0096028A">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F77750">
              <w:rPr>
                <w:noProof/>
                <w:webHidden/>
              </w:rPr>
              <w:fldChar w:fldCharType="begin"/>
            </w:r>
            <w:r w:rsidR="006E3F7A">
              <w:rPr>
                <w:noProof/>
                <w:webHidden/>
              </w:rPr>
              <w:instrText xml:space="preserve"> PAGEREF _Toc51316983 \h </w:instrText>
            </w:r>
            <w:r w:rsidR="00F77750">
              <w:rPr>
                <w:noProof/>
                <w:webHidden/>
              </w:rPr>
            </w:r>
            <w:r w:rsidR="00F77750">
              <w:rPr>
                <w:noProof/>
                <w:webHidden/>
              </w:rPr>
              <w:fldChar w:fldCharType="separate"/>
            </w:r>
            <w:r w:rsidR="00BD3ADA">
              <w:rPr>
                <w:noProof/>
                <w:webHidden/>
              </w:rPr>
              <w:t>210</w:t>
            </w:r>
            <w:r w:rsidR="00F77750">
              <w:rPr>
                <w:noProof/>
                <w:webHidden/>
              </w:rPr>
              <w:fldChar w:fldCharType="end"/>
            </w:r>
          </w:hyperlink>
        </w:p>
        <w:p w14:paraId="72CF8557" w14:textId="77777777" w:rsidR="006E3F7A" w:rsidRDefault="0096028A">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F77750">
              <w:rPr>
                <w:noProof/>
                <w:webHidden/>
              </w:rPr>
              <w:fldChar w:fldCharType="begin"/>
            </w:r>
            <w:r w:rsidR="006E3F7A">
              <w:rPr>
                <w:noProof/>
                <w:webHidden/>
              </w:rPr>
              <w:instrText xml:space="preserve"> PAGEREF _Toc51316984 \h </w:instrText>
            </w:r>
            <w:r w:rsidR="00F77750">
              <w:rPr>
                <w:noProof/>
                <w:webHidden/>
              </w:rPr>
            </w:r>
            <w:r w:rsidR="00F77750">
              <w:rPr>
                <w:noProof/>
                <w:webHidden/>
              </w:rPr>
              <w:fldChar w:fldCharType="separate"/>
            </w:r>
            <w:r w:rsidR="00BD3ADA">
              <w:rPr>
                <w:noProof/>
                <w:webHidden/>
              </w:rPr>
              <w:t>211</w:t>
            </w:r>
            <w:r w:rsidR="00F77750">
              <w:rPr>
                <w:noProof/>
                <w:webHidden/>
              </w:rPr>
              <w:fldChar w:fldCharType="end"/>
            </w:r>
          </w:hyperlink>
        </w:p>
        <w:p w14:paraId="1E3B4455" w14:textId="77777777" w:rsidR="006E3F7A" w:rsidRDefault="0096028A">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F77750">
              <w:rPr>
                <w:noProof/>
                <w:webHidden/>
              </w:rPr>
              <w:fldChar w:fldCharType="begin"/>
            </w:r>
            <w:r w:rsidR="006E3F7A">
              <w:rPr>
                <w:noProof/>
                <w:webHidden/>
              </w:rPr>
              <w:instrText xml:space="preserve"> PAGEREF _Toc51316985 \h </w:instrText>
            </w:r>
            <w:r w:rsidR="00F77750">
              <w:rPr>
                <w:noProof/>
                <w:webHidden/>
              </w:rPr>
            </w:r>
            <w:r w:rsidR="00F77750">
              <w:rPr>
                <w:noProof/>
                <w:webHidden/>
              </w:rPr>
              <w:fldChar w:fldCharType="separate"/>
            </w:r>
            <w:r w:rsidR="00BD3ADA">
              <w:rPr>
                <w:noProof/>
                <w:webHidden/>
              </w:rPr>
              <w:t>223</w:t>
            </w:r>
            <w:r w:rsidR="00F77750">
              <w:rPr>
                <w:noProof/>
                <w:webHidden/>
              </w:rPr>
              <w:fldChar w:fldCharType="end"/>
            </w:r>
          </w:hyperlink>
        </w:p>
        <w:p w14:paraId="62B92FBE" w14:textId="77777777" w:rsidR="006E3F7A" w:rsidRDefault="0096028A">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F77750">
              <w:rPr>
                <w:noProof/>
                <w:webHidden/>
              </w:rPr>
              <w:fldChar w:fldCharType="begin"/>
            </w:r>
            <w:r w:rsidR="006E3F7A">
              <w:rPr>
                <w:noProof/>
                <w:webHidden/>
              </w:rPr>
              <w:instrText xml:space="preserve"> PAGEREF _Toc51316986 \h </w:instrText>
            </w:r>
            <w:r w:rsidR="00F77750">
              <w:rPr>
                <w:noProof/>
                <w:webHidden/>
              </w:rPr>
            </w:r>
            <w:r w:rsidR="00F77750">
              <w:rPr>
                <w:noProof/>
                <w:webHidden/>
              </w:rPr>
              <w:fldChar w:fldCharType="separate"/>
            </w:r>
            <w:r w:rsidR="00BD3ADA">
              <w:rPr>
                <w:noProof/>
                <w:webHidden/>
              </w:rPr>
              <w:t>232</w:t>
            </w:r>
            <w:r w:rsidR="00F77750">
              <w:rPr>
                <w:noProof/>
                <w:webHidden/>
              </w:rPr>
              <w:fldChar w:fldCharType="end"/>
            </w:r>
          </w:hyperlink>
        </w:p>
        <w:p w14:paraId="75697512" w14:textId="77777777" w:rsidR="006E3F7A" w:rsidRDefault="0096028A">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F77750">
              <w:rPr>
                <w:noProof/>
                <w:webHidden/>
              </w:rPr>
              <w:fldChar w:fldCharType="begin"/>
            </w:r>
            <w:r w:rsidR="006E3F7A">
              <w:rPr>
                <w:noProof/>
                <w:webHidden/>
              </w:rPr>
              <w:instrText xml:space="preserve"> PAGEREF _Toc51316987 \h </w:instrText>
            </w:r>
            <w:r w:rsidR="00F77750">
              <w:rPr>
                <w:noProof/>
                <w:webHidden/>
              </w:rPr>
            </w:r>
            <w:r w:rsidR="00F77750">
              <w:rPr>
                <w:noProof/>
                <w:webHidden/>
              </w:rPr>
              <w:fldChar w:fldCharType="separate"/>
            </w:r>
            <w:r w:rsidR="00BD3ADA">
              <w:rPr>
                <w:noProof/>
                <w:webHidden/>
              </w:rPr>
              <w:t>243</w:t>
            </w:r>
            <w:r w:rsidR="00F77750">
              <w:rPr>
                <w:noProof/>
                <w:webHidden/>
              </w:rPr>
              <w:fldChar w:fldCharType="end"/>
            </w:r>
          </w:hyperlink>
        </w:p>
        <w:p w14:paraId="69BD26B4" w14:textId="77777777" w:rsidR="006E3F7A" w:rsidRDefault="0096028A">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F77750">
              <w:rPr>
                <w:noProof/>
                <w:webHidden/>
              </w:rPr>
              <w:fldChar w:fldCharType="begin"/>
            </w:r>
            <w:r w:rsidR="006E3F7A">
              <w:rPr>
                <w:noProof/>
                <w:webHidden/>
              </w:rPr>
              <w:instrText xml:space="preserve"> PAGEREF _Toc51316988 \h </w:instrText>
            </w:r>
            <w:r w:rsidR="00F77750">
              <w:rPr>
                <w:noProof/>
                <w:webHidden/>
              </w:rPr>
            </w:r>
            <w:r w:rsidR="00F77750">
              <w:rPr>
                <w:noProof/>
                <w:webHidden/>
              </w:rPr>
              <w:fldChar w:fldCharType="separate"/>
            </w:r>
            <w:r w:rsidR="00BD3ADA">
              <w:rPr>
                <w:noProof/>
                <w:webHidden/>
              </w:rPr>
              <w:t>243</w:t>
            </w:r>
            <w:r w:rsidR="00F77750">
              <w:rPr>
                <w:noProof/>
                <w:webHidden/>
              </w:rPr>
              <w:fldChar w:fldCharType="end"/>
            </w:r>
          </w:hyperlink>
        </w:p>
        <w:p w14:paraId="1882A847" w14:textId="77777777" w:rsidR="006E3F7A" w:rsidRDefault="0096028A">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F77750">
              <w:rPr>
                <w:noProof/>
                <w:webHidden/>
              </w:rPr>
              <w:fldChar w:fldCharType="begin"/>
            </w:r>
            <w:r w:rsidR="006E3F7A">
              <w:rPr>
                <w:noProof/>
                <w:webHidden/>
              </w:rPr>
              <w:instrText xml:space="preserve"> PAGEREF _Toc51316989 \h </w:instrText>
            </w:r>
            <w:r w:rsidR="00F77750">
              <w:rPr>
                <w:noProof/>
                <w:webHidden/>
              </w:rPr>
            </w:r>
            <w:r w:rsidR="00F77750">
              <w:rPr>
                <w:noProof/>
                <w:webHidden/>
              </w:rPr>
              <w:fldChar w:fldCharType="separate"/>
            </w:r>
            <w:r w:rsidR="00BD3ADA">
              <w:rPr>
                <w:noProof/>
                <w:webHidden/>
              </w:rPr>
              <w:t>251</w:t>
            </w:r>
            <w:r w:rsidR="00F77750">
              <w:rPr>
                <w:noProof/>
                <w:webHidden/>
              </w:rPr>
              <w:fldChar w:fldCharType="end"/>
            </w:r>
          </w:hyperlink>
        </w:p>
        <w:p w14:paraId="677E59F2" w14:textId="77777777" w:rsidR="006E3F7A" w:rsidRDefault="0096028A">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F77750">
              <w:rPr>
                <w:noProof/>
                <w:webHidden/>
              </w:rPr>
              <w:fldChar w:fldCharType="begin"/>
            </w:r>
            <w:r w:rsidR="006E3F7A">
              <w:rPr>
                <w:noProof/>
                <w:webHidden/>
              </w:rPr>
              <w:instrText xml:space="preserve"> PAGEREF _Toc51316990 \h </w:instrText>
            </w:r>
            <w:r w:rsidR="00F77750">
              <w:rPr>
                <w:noProof/>
                <w:webHidden/>
              </w:rPr>
            </w:r>
            <w:r w:rsidR="00F77750">
              <w:rPr>
                <w:noProof/>
                <w:webHidden/>
              </w:rPr>
              <w:fldChar w:fldCharType="separate"/>
            </w:r>
            <w:r w:rsidR="00BD3ADA">
              <w:rPr>
                <w:noProof/>
                <w:webHidden/>
              </w:rPr>
              <w:t>259</w:t>
            </w:r>
            <w:r w:rsidR="00F77750">
              <w:rPr>
                <w:noProof/>
                <w:webHidden/>
              </w:rPr>
              <w:fldChar w:fldCharType="end"/>
            </w:r>
          </w:hyperlink>
        </w:p>
        <w:p w14:paraId="754D94EB" w14:textId="77777777" w:rsidR="006E3F7A" w:rsidRDefault="0096028A">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F77750">
              <w:rPr>
                <w:noProof/>
                <w:webHidden/>
              </w:rPr>
              <w:fldChar w:fldCharType="begin"/>
            </w:r>
            <w:r w:rsidR="006E3F7A">
              <w:rPr>
                <w:noProof/>
                <w:webHidden/>
              </w:rPr>
              <w:instrText xml:space="preserve"> PAGEREF _Toc51316991 \h </w:instrText>
            </w:r>
            <w:r w:rsidR="00F77750">
              <w:rPr>
                <w:noProof/>
                <w:webHidden/>
              </w:rPr>
            </w:r>
            <w:r w:rsidR="00F77750">
              <w:rPr>
                <w:noProof/>
                <w:webHidden/>
              </w:rPr>
              <w:fldChar w:fldCharType="separate"/>
            </w:r>
            <w:r w:rsidR="00BD3ADA">
              <w:rPr>
                <w:noProof/>
                <w:webHidden/>
              </w:rPr>
              <w:t>259</w:t>
            </w:r>
            <w:r w:rsidR="00F77750">
              <w:rPr>
                <w:noProof/>
                <w:webHidden/>
              </w:rPr>
              <w:fldChar w:fldCharType="end"/>
            </w:r>
          </w:hyperlink>
        </w:p>
        <w:p w14:paraId="3C56ECD0" w14:textId="77777777" w:rsidR="006E3F7A" w:rsidRDefault="0096028A">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F77750">
              <w:rPr>
                <w:noProof/>
                <w:webHidden/>
              </w:rPr>
              <w:fldChar w:fldCharType="begin"/>
            </w:r>
            <w:r w:rsidR="006E3F7A">
              <w:rPr>
                <w:noProof/>
                <w:webHidden/>
              </w:rPr>
              <w:instrText xml:space="preserve"> PAGEREF _Toc51316992 \h </w:instrText>
            </w:r>
            <w:r w:rsidR="00F77750">
              <w:rPr>
                <w:noProof/>
                <w:webHidden/>
              </w:rPr>
            </w:r>
            <w:r w:rsidR="00F77750">
              <w:rPr>
                <w:noProof/>
                <w:webHidden/>
              </w:rPr>
              <w:fldChar w:fldCharType="separate"/>
            </w:r>
            <w:r w:rsidR="00BD3ADA">
              <w:rPr>
                <w:noProof/>
                <w:webHidden/>
              </w:rPr>
              <w:t>266</w:t>
            </w:r>
            <w:r w:rsidR="00F77750">
              <w:rPr>
                <w:noProof/>
                <w:webHidden/>
              </w:rPr>
              <w:fldChar w:fldCharType="end"/>
            </w:r>
          </w:hyperlink>
        </w:p>
        <w:p w14:paraId="6DC7C1B3" w14:textId="77777777" w:rsidR="006E3F7A" w:rsidRDefault="0096028A">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F77750">
              <w:rPr>
                <w:noProof/>
                <w:webHidden/>
              </w:rPr>
              <w:fldChar w:fldCharType="begin"/>
            </w:r>
            <w:r w:rsidR="006E3F7A">
              <w:rPr>
                <w:noProof/>
                <w:webHidden/>
              </w:rPr>
              <w:instrText xml:space="preserve"> PAGEREF _Toc51316993 \h </w:instrText>
            </w:r>
            <w:r w:rsidR="00F77750">
              <w:rPr>
                <w:noProof/>
                <w:webHidden/>
              </w:rPr>
            </w:r>
            <w:r w:rsidR="00F77750">
              <w:rPr>
                <w:noProof/>
                <w:webHidden/>
              </w:rPr>
              <w:fldChar w:fldCharType="separate"/>
            </w:r>
            <w:r w:rsidR="00BD3ADA">
              <w:rPr>
                <w:noProof/>
                <w:webHidden/>
              </w:rPr>
              <w:t>274</w:t>
            </w:r>
            <w:r w:rsidR="00F77750">
              <w:rPr>
                <w:noProof/>
                <w:webHidden/>
              </w:rPr>
              <w:fldChar w:fldCharType="end"/>
            </w:r>
          </w:hyperlink>
        </w:p>
        <w:p w14:paraId="235EDD93" w14:textId="77777777" w:rsidR="006E3F7A" w:rsidRDefault="0096028A">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F77750">
              <w:rPr>
                <w:noProof/>
                <w:webHidden/>
              </w:rPr>
              <w:fldChar w:fldCharType="begin"/>
            </w:r>
            <w:r w:rsidR="006E3F7A">
              <w:rPr>
                <w:noProof/>
                <w:webHidden/>
              </w:rPr>
              <w:instrText xml:space="preserve"> PAGEREF _Toc51316994 \h </w:instrText>
            </w:r>
            <w:r w:rsidR="00F77750">
              <w:rPr>
                <w:noProof/>
                <w:webHidden/>
              </w:rPr>
            </w:r>
            <w:r w:rsidR="00F77750">
              <w:rPr>
                <w:noProof/>
                <w:webHidden/>
              </w:rPr>
              <w:fldChar w:fldCharType="separate"/>
            </w:r>
            <w:r w:rsidR="00BD3ADA">
              <w:rPr>
                <w:noProof/>
                <w:webHidden/>
              </w:rPr>
              <w:t>280</w:t>
            </w:r>
            <w:r w:rsidR="00F77750">
              <w:rPr>
                <w:noProof/>
                <w:webHidden/>
              </w:rPr>
              <w:fldChar w:fldCharType="end"/>
            </w:r>
          </w:hyperlink>
        </w:p>
        <w:p w14:paraId="09671976" w14:textId="77777777" w:rsidR="006E3F7A" w:rsidRDefault="0096028A">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F77750">
              <w:rPr>
                <w:noProof/>
                <w:webHidden/>
              </w:rPr>
              <w:fldChar w:fldCharType="begin"/>
            </w:r>
            <w:r w:rsidR="006E3F7A">
              <w:rPr>
                <w:noProof/>
                <w:webHidden/>
              </w:rPr>
              <w:instrText xml:space="preserve"> PAGEREF _Toc51316995 \h </w:instrText>
            </w:r>
            <w:r w:rsidR="00F77750">
              <w:rPr>
                <w:noProof/>
                <w:webHidden/>
              </w:rPr>
            </w:r>
            <w:r w:rsidR="00F77750">
              <w:rPr>
                <w:noProof/>
                <w:webHidden/>
              </w:rPr>
              <w:fldChar w:fldCharType="separate"/>
            </w:r>
            <w:r w:rsidR="00BD3ADA">
              <w:rPr>
                <w:noProof/>
                <w:webHidden/>
              </w:rPr>
              <w:t>287</w:t>
            </w:r>
            <w:r w:rsidR="00F77750">
              <w:rPr>
                <w:noProof/>
                <w:webHidden/>
              </w:rPr>
              <w:fldChar w:fldCharType="end"/>
            </w:r>
          </w:hyperlink>
        </w:p>
        <w:p w14:paraId="53487B2A" w14:textId="77777777" w:rsidR="006E3F7A" w:rsidRDefault="0096028A">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F77750">
              <w:rPr>
                <w:noProof/>
                <w:webHidden/>
              </w:rPr>
              <w:fldChar w:fldCharType="begin"/>
            </w:r>
            <w:r w:rsidR="006E3F7A">
              <w:rPr>
                <w:noProof/>
                <w:webHidden/>
              </w:rPr>
              <w:instrText xml:space="preserve"> PAGEREF _Toc51316996 \h </w:instrText>
            </w:r>
            <w:r w:rsidR="00F77750">
              <w:rPr>
                <w:noProof/>
                <w:webHidden/>
              </w:rPr>
            </w:r>
            <w:r w:rsidR="00F77750">
              <w:rPr>
                <w:noProof/>
                <w:webHidden/>
              </w:rPr>
              <w:fldChar w:fldCharType="separate"/>
            </w:r>
            <w:r w:rsidR="00BD3ADA">
              <w:rPr>
                <w:noProof/>
                <w:webHidden/>
              </w:rPr>
              <w:t>292</w:t>
            </w:r>
            <w:r w:rsidR="00F77750">
              <w:rPr>
                <w:noProof/>
                <w:webHidden/>
              </w:rPr>
              <w:fldChar w:fldCharType="end"/>
            </w:r>
          </w:hyperlink>
        </w:p>
        <w:p w14:paraId="1EA9D60C" w14:textId="77777777" w:rsidR="006E3F7A" w:rsidRDefault="0096028A">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F77750">
              <w:rPr>
                <w:noProof/>
                <w:webHidden/>
              </w:rPr>
              <w:fldChar w:fldCharType="begin"/>
            </w:r>
            <w:r w:rsidR="006E3F7A">
              <w:rPr>
                <w:noProof/>
                <w:webHidden/>
              </w:rPr>
              <w:instrText xml:space="preserve"> PAGEREF _Toc51316997 \h </w:instrText>
            </w:r>
            <w:r w:rsidR="00F77750">
              <w:rPr>
                <w:noProof/>
                <w:webHidden/>
              </w:rPr>
            </w:r>
            <w:r w:rsidR="00F77750">
              <w:rPr>
                <w:noProof/>
                <w:webHidden/>
              </w:rPr>
              <w:fldChar w:fldCharType="separate"/>
            </w:r>
            <w:r w:rsidR="00BD3ADA">
              <w:rPr>
                <w:noProof/>
                <w:webHidden/>
              </w:rPr>
              <w:t>297</w:t>
            </w:r>
            <w:r w:rsidR="00F77750">
              <w:rPr>
                <w:noProof/>
                <w:webHidden/>
              </w:rPr>
              <w:fldChar w:fldCharType="end"/>
            </w:r>
          </w:hyperlink>
        </w:p>
        <w:p w14:paraId="74855163" w14:textId="77777777" w:rsidR="006E3F7A" w:rsidRDefault="0096028A">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F77750">
              <w:rPr>
                <w:noProof/>
                <w:webHidden/>
              </w:rPr>
              <w:fldChar w:fldCharType="begin"/>
            </w:r>
            <w:r w:rsidR="006E3F7A">
              <w:rPr>
                <w:noProof/>
                <w:webHidden/>
              </w:rPr>
              <w:instrText xml:space="preserve"> PAGEREF _Toc51316998 \h </w:instrText>
            </w:r>
            <w:r w:rsidR="00F77750">
              <w:rPr>
                <w:noProof/>
                <w:webHidden/>
              </w:rPr>
            </w:r>
            <w:r w:rsidR="00F77750">
              <w:rPr>
                <w:noProof/>
                <w:webHidden/>
              </w:rPr>
              <w:fldChar w:fldCharType="separate"/>
            </w:r>
            <w:r w:rsidR="00BD3ADA">
              <w:rPr>
                <w:noProof/>
                <w:webHidden/>
              </w:rPr>
              <w:t>302</w:t>
            </w:r>
            <w:r w:rsidR="00F77750">
              <w:rPr>
                <w:noProof/>
                <w:webHidden/>
              </w:rPr>
              <w:fldChar w:fldCharType="end"/>
            </w:r>
          </w:hyperlink>
        </w:p>
        <w:p w14:paraId="39904AA9" w14:textId="77777777" w:rsidR="006E3F7A" w:rsidRDefault="0096028A">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F77750">
              <w:rPr>
                <w:noProof/>
                <w:webHidden/>
              </w:rPr>
              <w:fldChar w:fldCharType="begin"/>
            </w:r>
            <w:r w:rsidR="006E3F7A">
              <w:rPr>
                <w:noProof/>
                <w:webHidden/>
              </w:rPr>
              <w:instrText xml:space="preserve"> PAGEREF _Toc51316999 \h </w:instrText>
            </w:r>
            <w:r w:rsidR="00F77750">
              <w:rPr>
                <w:noProof/>
                <w:webHidden/>
              </w:rPr>
            </w:r>
            <w:r w:rsidR="00F77750">
              <w:rPr>
                <w:noProof/>
                <w:webHidden/>
              </w:rPr>
              <w:fldChar w:fldCharType="separate"/>
            </w:r>
            <w:r w:rsidR="00BD3ADA">
              <w:rPr>
                <w:noProof/>
                <w:webHidden/>
              </w:rPr>
              <w:t>302</w:t>
            </w:r>
            <w:r w:rsidR="00F77750">
              <w:rPr>
                <w:noProof/>
                <w:webHidden/>
              </w:rPr>
              <w:fldChar w:fldCharType="end"/>
            </w:r>
          </w:hyperlink>
        </w:p>
        <w:p w14:paraId="6F8D0D6F" w14:textId="77777777" w:rsidR="006E3F7A" w:rsidRDefault="0096028A">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F77750">
              <w:rPr>
                <w:noProof/>
                <w:webHidden/>
              </w:rPr>
              <w:fldChar w:fldCharType="begin"/>
            </w:r>
            <w:r w:rsidR="006E3F7A">
              <w:rPr>
                <w:noProof/>
                <w:webHidden/>
              </w:rPr>
              <w:instrText xml:space="preserve"> PAGEREF _Toc51317000 \h </w:instrText>
            </w:r>
            <w:r w:rsidR="00F77750">
              <w:rPr>
                <w:noProof/>
                <w:webHidden/>
              </w:rPr>
            </w:r>
            <w:r w:rsidR="00F77750">
              <w:rPr>
                <w:noProof/>
                <w:webHidden/>
              </w:rPr>
              <w:fldChar w:fldCharType="separate"/>
            </w:r>
            <w:r w:rsidR="00BD3ADA">
              <w:rPr>
                <w:noProof/>
                <w:webHidden/>
              </w:rPr>
              <w:t>323</w:t>
            </w:r>
            <w:r w:rsidR="00F77750">
              <w:rPr>
                <w:noProof/>
                <w:webHidden/>
              </w:rPr>
              <w:fldChar w:fldCharType="end"/>
            </w:r>
          </w:hyperlink>
        </w:p>
        <w:p w14:paraId="11494593" w14:textId="77777777" w:rsidR="006E3F7A" w:rsidRDefault="0096028A">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F77750">
              <w:rPr>
                <w:noProof/>
                <w:webHidden/>
              </w:rPr>
              <w:fldChar w:fldCharType="begin"/>
            </w:r>
            <w:r w:rsidR="006E3F7A">
              <w:rPr>
                <w:noProof/>
                <w:webHidden/>
              </w:rPr>
              <w:instrText xml:space="preserve"> PAGEREF _Toc51317001 \h </w:instrText>
            </w:r>
            <w:r w:rsidR="00F77750">
              <w:rPr>
                <w:noProof/>
                <w:webHidden/>
              </w:rPr>
            </w:r>
            <w:r w:rsidR="00F77750">
              <w:rPr>
                <w:noProof/>
                <w:webHidden/>
              </w:rPr>
              <w:fldChar w:fldCharType="separate"/>
            </w:r>
            <w:r w:rsidR="00BD3ADA">
              <w:rPr>
                <w:noProof/>
                <w:webHidden/>
              </w:rPr>
              <w:t>338</w:t>
            </w:r>
            <w:r w:rsidR="00F77750">
              <w:rPr>
                <w:noProof/>
                <w:webHidden/>
              </w:rPr>
              <w:fldChar w:fldCharType="end"/>
            </w:r>
          </w:hyperlink>
        </w:p>
        <w:p w14:paraId="42FEE1C2" w14:textId="77777777" w:rsidR="006E3F7A" w:rsidRDefault="0096028A">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F77750">
              <w:rPr>
                <w:noProof/>
                <w:webHidden/>
              </w:rPr>
              <w:fldChar w:fldCharType="begin"/>
            </w:r>
            <w:r w:rsidR="006E3F7A">
              <w:rPr>
                <w:noProof/>
                <w:webHidden/>
              </w:rPr>
              <w:instrText xml:space="preserve"> PAGEREF _Toc51317002 \h </w:instrText>
            </w:r>
            <w:r w:rsidR="00F77750">
              <w:rPr>
                <w:noProof/>
                <w:webHidden/>
              </w:rPr>
            </w:r>
            <w:r w:rsidR="00F77750">
              <w:rPr>
                <w:noProof/>
                <w:webHidden/>
              </w:rPr>
              <w:fldChar w:fldCharType="separate"/>
            </w:r>
            <w:r w:rsidR="00BD3ADA">
              <w:rPr>
                <w:noProof/>
                <w:webHidden/>
              </w:rPr>
              <w:t>345</w:t>
            </w:r>
            <w:r w:rsidR="00F77750">
              <w:rPr>
                <w:noProof/>
                <w:webHidden/>
              </w:rPr>
              <w:fldChar w:fldCharType="end"/>
            </w:r>
          </w:hyperlink>
        </w:p>
        <w:p w14:paraId="4727A2A6" w14:textId="77777777" w:rsidR="006E3F7A" w:rsidRDefault="0096028A">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F77750">
              <w:rPr>
                <w:noProof/>
                <w:webHidden/>
              </w:rPr>
              <w:fldChar w:fldCharType="begin"/>
            </w:r>
            <w:r w:rsidR="006E3F7A">
              <w:rPr>
                <w:noProof/>
                <w:webHidden/>
              </w:rPr>
              <w:instrText xml:space="preserve"> PAGEREF _Toc51317003 \h </w:instrText>
            </w:r>
            <w:r w:rsidR="00F77750">
              <w:rPr>
                <w:noProof/>
                <w:webHidden/>
              </w:rPr>
            </w:r>
            <w:r w:rsidR="00F77750">
              <w:rPr>
                <w:noProof/>
                <w:webHidden/>
              </w:rPr>
              <w:fldChar w:fldCharType="separate"/>
            </w:r>
            <w:r w:rsidR="00BD3ADA">
              <w:rPr>
                <w:noProof/>
                <w:webHidden/>
              </w:rPr>
              <w:t>358</w:t>
            </w:r>
            <w:r w:rsidR="00F77750">
              <w:rPr>
                <w:noProof/>
                <w:webHidden/>
              </w:rPr>
              <w:fldChar w:fldCharType="end"/>
            </w:r>
          </w:hyperlink>
        </w:p>
        <w:p w14:paraId="5697859B" w14:textId="77777777" w:rsidR="006E3F7A" w:rsidRDefault="0096028A">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F77750">
              <w:rPr>
                <w:noProof/>
                <w:webHidden/>
              </w:rPr>
              <w:fldChar w:fldCharType="begin"/>
            </w:r>
            <w:r w:rsidR="006E3F7A">
              <w:rPr>
                <w:noProof/>
                <w:webHidden/>
              </w:rPr>
              <w:instrText xml:space="preserve"> PAGEREF _Toc51317004 \h </w:instrText>
            </w:r>
            <w:r w:rsidR="00F77750">
              <w:rPr>
                <w:noProof/>
                <w:webHidden/>
              </w:rPr>
            </w:r>
            <w:r w:rsidR="00F77750">
              <w:rPr>
                <w:noProof/>
                <w:webHidden/>
              </w:rPr>
              <w:fldChar w:fldCharType="separate"/>
            </w:r>
            <w:r w:rsidR="00BD3ADA">
              <w:rPr>
                <w:noProof/>
                <w:webHidden/>
              </w:rPr>
              <w:t>358</w:t>
            </w:r>
            <w:r w:rsidR="00F77750">
              <w:rPr>
                <w:noProof/>
                <w:webHidden/>
              </w:rPr>
              <w:fldChar w:fldCharType="end"/>
            </w:r>
          </w:hyperlink>
        </w:p>
        <w:p w14:paraId="0DED7A35" w14:textId="77777777" w:rsidR="006E3F7A" w:rsidRDefault="0096028A">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F77750">
              <w:rPr>
                <w:noProof/>
                <w:webHidden/>
              </w:rPr>
              <w:fldChar w:fldCharType="begin"/>
            </w:r>
            <w:r w:rsidR="006E3F7A">
              <w:rPr>
                <w:noProof/>
                <w:webHidden/>
              </w:rPr>
              <w:instrText xml:space="preserve"> PAGEREF _Toc51317005 \h </w:instrText>
            </w:r>
            <w:r w:rsidR="00F77750">
              <w:rPr>
                <w:noProof/>
                <w:webHidden/>
              </w:rPr>
            </w:r>
            <w:r w:rsidR="00F77750">
              <w:rPr>
                <w:noProof/>
                <w:webHidden/>
              </w:rPr>
              <w:fldChar w:fldCharType="separate"/>
            </w:r>
            <w:r w:rsidR="00BD3ADA">
              <w:rPr>
                <w:noProof/>
                <w:webHidden/>
              </w:rPr>
              <w:t>368</w:t>
            </w:r>
            <w:r w:rsidR="00F77750">
              <w:rPr>
                <w:noProof/>
                <w:webHidden/>
              </w:rPr>
              <w:fldChar w:fldCharType="end"/>
            </w:r>
          </w:hyperlink>
        </w:p>
        <w:p w14:paraId="6A75F022" w14:textId="77777777" w:rsidR="006E3F7A" w:rsidRDefault="0096028A">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F77750">
              <w:rPr>
                <w:noProof/>
                <w:webHidden/>
              </w:rPr>
              <w:fldChar w:fldCharType="begin"/>
            </w:r>
            <w:r w:rsidR="006E3F7A">
              <w:rPr>
                <w:noProof/>
                <w:webHidden/>
              </w:rPr>
              <w:instrText xml:space="preserve"> PAGEREF _Toc51317006 \h </w:instrText>
            </w:r>
            <w:r w:rsidR="00F77750">
              <w:rPr>
                <w:noProof/>
                <w:webHidden/>
              </w:rPr>
            </w:r>
            <w:r w:rsidR="00F77750">
              <w:rPr>
                <w:noProof/>
                <w:webHidden/>
              </w:rPr>
              <w:fldChar w:fldCharType="separate"/>
            </w:r>
            <w:r w:rsidR="00BD3ADA">
              <w:rPr>
                <w:noProof/>
                <w:webHidden/>
              </w:rPr>
              <w:t>379</w:t>
            </w:r>
            <w:r w:rsidR="00F77750">
              <w:rPr>
                <w:noProof/>
                <w:webHidden/>
              </w:rPr>
              <w:fldChar w:fldCharType="end"/>
            </w:r>
          </w:hyperlink>
        </w:p>
        <w:p w14:paraId="498A40FC" w14:textId="77777777" w:rsidR="006E3F7A" w:rsidRDefault="0096028A">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F77750">
              <w:rPr>
                <w:noProof/>
                <w:webHidden/>
              </w:rPr>
              <w:fldChar w:fldCharType="begin"/>
            </w:r>
            <w:r w:rsidR="006E3F7A">
              <w:rPr>
                <w:noProof/>
                <w:webHidden/>
              </w:rPr>
              <w:instrText xml:space="preserve"> PAGEREF _Toc51317007 \h </w:instrText>
            </w:r>
            <w:r w:rsidR="00F77750">
              <w:rPr>
                <w:noProof/>
                <w:webHidden/>
              </w:rPr>
            </w:r>
            <w:r w:rsidR="00F77750">
              <w:rPr>
                <w:noProof/>
                <w:webHidden/>
              </w:rPr>
              <w:fldChar w:fldCharType="separate"/>
            </w:r>
            <w:r w:rsidR="00BD3ADA">
              <w:rPr>
                <w:noProof/>
                <w:webHidden/>
              </w:rPr>
              <w:t>384</w:t>
            </w:r>
            <w:r w:rsidR="00F77750">
              <w:rPr>
                <w:noProof/>
                <w:webHidden/>
              </w:rPr>
              <w:fldChar w:fldCharType="end"/>
            </w:r>
          </w:hyperlink>
        </w:p>
        <w:p w14:paraId="57EBEE52" w14:textId="77777777" w:rsidR="006E3F7A" w:rsidRDefault="0096028A">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F77750">
              <w:rPr>
                <w:noProof/>
                <w:webHidden/>
              </w:rPr>
              <w:fldChar w:fldCharType="begin"/>
            </w:r>
            <w:r w:rsidR="006E3F7A">
              <w:rPr>
                <w:noProof/>
                <w:webHidden/>
              </w:rPr>
              <w:instrText xml:space="preserve"> PAGEREF _Toc51317008 \h </w:instrText>
            </w:r>
            <w:r w:rsidR="00F77750">
              <w:rPr>
                <w:noProof/>
                <w:webHidden/>
              </w:rPr>
            </w:r>
            <w:r w:rsidR="00F77750">
              <w:rPr>
                <w:noProof/>
                <w:webHidden/>
              </w:rPr>
              <w:fldChar w:fldCharType="separate"/>
            </w:r>
            <w:r w:rsidR="00BD3ADA">
              <w:rPr>
                <w:noProof/>
                <w:webHidden/>
              </w:rPr>
              <w:t>398</w:t>
            </w:r>
            <w:r w:rsidR="00F77750">
              <w:rPr>
                <w:noProof/>
                <w:webHidden/>
              </w:rPr>
              <w:fldChar w:fldCharType="end"/>
            </w:r>
          </w:hyperlink>
        </w:p>
        <w:p w14:paraId="1122936A" w14:textId="77777777" w:rsidR="006E3F7A" w:rsidRDefault="0096028A">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F77750">
              <w:rPr>
                <w:noProof/>
                <w:webHidden/>
              </w:rPr>
              <w:fldChar w:fldCharType="begin"/>
            </w:r>
            <w:r w:rsidR="006E3F7A">
              <w:rPr>
                <w:noProof/>
                <w:webHidden/>
              </w:rPr>
              <w:instrText xml:space="preserve"> PAGEREF _Toc51317009 \h </w:instrText>
            </w:r>
            <w:r w:rsidR="00F77750">
              <w:rPr>
                <w:noProof/>
                <w:webHidden/>
              </w:rPr>
            </w:r>
            <w:r w:rsidR="00F77750">
              <w:rPr>
                <w:noProof/>
                <w:webHidden/>
              </w:rPr>
              <w:fldChar w:fldCharType="separate"/>
            </w:r>
            <w:r w:rsidR="00BD3ADA">
              <w:rPr>
                <w:noProof/>
                <w:webHidden/>
              </w:rPr>
              <w:t>398</w:t>
            </w:r>
            <w:r w:rsidR="00F77750">
              <w:rPr>
                <w:noProof/>
                <w:webHidden/>
              </w:rPr>
              <w:fldChar w:fldCharType="end"/>
            </w:r>
          </w:hyperlink>
        </w:p>
        <w:p w14:paraId="767DF1E4" w14:textId="77777777" w:rsidR="006E3F7A" w:rsidRDefault="0096028A">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F77750">
              <w:rPr>
                <w:noProof/>
                <w:webHidden/>
              </w:rPr>
              <w:fldChar w:fldCharType="begin"/>
            </w:r>
            <w:r w:rsidR="006E3F7A">
              <w:rPr>
                <w:noProof/>
                <w:webHidden/>
              </w:rPr>
              <w:instrText xml:space="preserve"> PAGEREF _Toc51317010 \h </w:instrText>
            </w:r>
            <w:r w:rsidR="00F77750">
              <w:rPr>
                <w:noProof/>
                <w:webHidden/>
              </w:rPr>
            </w:r>
            <w:r w:rsidR="00F77750">
              <w:rPr>
                <w:noProof/>
                <w:webHidden/>
              </w:rPr>
              <w:fldChar w:fldCharType="separate"/>
            </w:r>
            <w:r w:rsidR="00BD3ADA">
              <w:rPr>
                <w:noProof/>
                <w:webHidden/>
              </w:rPr>
              <w:t>404</w:t>
            </w:r>
            <w:r w:rsidR="00F77750">
              <w:rPr>
                <w:noProof/>
                <w:webHidden/>
              </w:rPr>
              <w:fldChar w:fldCharType="end"/>
            </w:r>
          </w:hyperlink>
        </w:p>
        <w:p w14:paraId="58B5B45C" w14:textId="77777777" w:rsidR="006E3F7A" w:rsidRDefault="0096028A">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F77750">
              <w:rPr>
                <w:noProof/>
                <w:webHidden/>
              </w:rPr>
              <w:fldChar w:fldCharType="begin"/>
            </w:r>
            <w:r w:rsidR="006E3F7A">
              <w:rPr>
                <w:noProof/>
                <w:webHidden/>
              </w:rPr>
              <w:instrText xml:space="preserve"> PAGEREF _Toc51317011 \h </w:instrText>
            </w:r>
            <w:r w:rsidR="00F77750">
              <w:rPr>
                <w:noProof/>
                <w:webHidden/>
              </w:rPr>
            </w:r>
            <w:r w:rsidR="00F77750">
              <w:rPr>
                <w:noProof/>
                <w:webHidden/>
              </w:rPr>
              <w:fldChar w:fldCharType="separate"/>
            </w:r>
            <w:r w:rsidR="00BD3ADA">
              <w:rPr>
                <w:noProof/>
                <w:webHidden/>
              </w:rPr>
              <w:t>417</w:t>
            </w:r>
            <w:r w:rsidR="00F77750">
              <w:rPr>
                <w:noProof/>
                <w:webHidden/>
              </w:rPr>
              <w:fldChar w:fldCharType="end"/>
            </w:r>
          </w:hyperlink>
        </w:p>
        <w:p w14:paraId="4DD50310" w14:textId="77777777" w:rsidR="006E3F7A" w:rsidRDefault="0096028A">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F77750">
              <w:rPr>
                <w:noProof/>
                <w:webHidden/>
              </w:rPr>
              <w:fldChar w:fldCharType="begin"/>
            </w:r>
            <w:r w:rsidR="006E3F7A">
              <w:rPr>
                <w:noProof/>
                <w:webHidden/>
              </w:rPr>
              <w:instrText xml:space="preserve"> PAGEREF _Toc51317012 \h </w:instrText>
            </w:r>
            <w:r w:rsidR="00F77750">
              <w:rPr>
                <w:noProof/>
                <w:webHidden/>
              </w:rPr>
            </w:r>
            <w:r w:rsidR="00F77750">
              <w:rPr>
                <w:noProof/>
                <w:webHidden/>
              </w:rPr>
              <w:fldChar w:fldCharType="separate"/>
            </w:r>
            <w:r w:rsidR="00BD3ADA">
              <w:rPr>
                <w:noProof/>
                <w:webHidden/>
              </w:rPr>
              <w:t>417</w:t>
            </w:r>
            <w:r w:rsidR="00F77750">
              <w:rPr>
                <w:noProof/>
                <w:webHidden/>
              </w:rPr>
              <w:fldChar w:fldCharType="end"/>
            </w:r>
          </w:hyperlink>
        </w:p>
        <w:p w14:paraId="7FE36E40" w14:textId="77777777" w:rsidR="006E3F7A" w:rsidRDefault="0096028A">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F77750">
              <w:rPr>
                <w:noProof/>
                <w:webHidden/>
              </w:rPr>
              <w:fldChar w:fldCharType="begin"/>
            </w:r>
            <w:r w:rsidR="006E3F7A">
              <w:rPr>
                <w:noProof/>
                <w:webHidden/>
              </w:rPr>
              <w:instrText xml:space="preserve"> PAGEREF _Toc51317013 \h </w:instrText>
            </w:r>
            <w:r w:rsidR="00F77750">
              <w:rPr>
                <w:noProof/>
                <w:webHidden/>
              </w:rPr>
            </w:r>
            <w:r w:rsidR="00F77750">
              <w:rPr>
                <w:noProof/>
                <w:webHidden/>
              </w:rPr>
              <w:fldChar w:fldCharType="separate"/>
            </w:r>
            <w:r w:rsidR="00BD3ADA">
              <w:rPr>
                <w:noProof/>
                <w:webHidden/>
              </w:rPr>
              <w:t>417</w:t>
            </w:r>
            <w:r w:rsidR="00F77750">
              <w:rPr>
                <w:noProof/>
                <w:webHidden/>
              </w:rPr>
              <w:fldChar w:fldCharType="end"/>
            </w:r>
          </w:hyperlink>
        </w:p>
        <w:p w14:paraId="53098D9A" w14:textId="77777777" w:rsidR="006E3F7A" w:rsidRDefault="0096028A">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F77750">
              <w:rPr>
                <w:noProof/>
                <w:webHidden/>
              </w:rPr>
              <w:fldChar w:fldCharType="begin"/>
            </w:r>
            <w:r w:rsidR="006E3F7A">
              <w:rPr>
                <w:noProof/>
                <w:webHidden/>
              </w:rPr>
              <w:instrText xml:space="preserve"> PAGEREF _Toc51317014 \h </w:instrText>
            </w:r>
            <w:r w:rsidR="00F77750">
              <w:rPr>
                <w:noProof/>
                <w:webHidden/>
              </w:rPr>
            </w:r>
            <w:r w:rsidR="00F77750">
              <w:rPr>
                <w:noProof/>
                <w:webHidden/>
              </w:rPr>
              <w:fldChar w:fldCharType="separate"/>
            </w:r>
            <w:r w:rsidR="00BD3ADA">
              <w:rPr>
                <w:noProof/>
                <w:webHidden/>
              </w:rPr>
              <w:t>419</w:t>
            </w:r>
            <w:r w:rsidR="00F77750">
              <w:rPr>
                <w:noProof/>
                <w:webHidden/>
              </w:rPr>
              <w:fldChar w:fldCharType="end"/>
            </w:r>
          </w:hyperlink>
        </w:p>
        <w:p w14:paraId="308A2CA1" w14:textId="77777777" w:rsidR="006E3F7A" w:rsidRDefault="0096028A">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F77750">
              <w:rPr>
                <w:noProof/>
                <w:webHidden/>
              </w:rPr>
              <w:fldChar w:fldCharType="begin"/>
            </w:r>
            <w:r w:rsidR="006E3F7A">
              <w:rPr>
                <w:noProof/>
                <w:webHidden/>
              </w:rPr>
              <w:instrText xml:space="preserve"> PAGEREF _Toc51317015 \h </w:instrText>
            </w:r>
            <w:r w:rsidR="00F77750">
              <w:rPr>
                <w:noProof/>
                <w:webHidden/>
              </w:rPr>
            </w:r>
            <w:r w:rsidR="00F77750">
              <w:rPr>
                <w:noProof/>
                <w:webHidden/>
              </w:rPr>
              <w:fldChar w:fldCharType="separate"/>
            </w:r>
            <w:r w:rsidR="00BD3ADA">
              <w:rPr>
                <w:noProof/>
                <w:webHidden/>
              </w:rPr>
              <w:t>422</w:t>
            </w:r>
            <w:r w:rsidR="00F77750">
              <w:rPr>
                <w:noProof/>
                <w:webHidden/>
              </w:rPr>
              <w:fldChar w:fldCharType="end"/>
            </w:r>
          </w:hyperlink>
        </w:p>
        <w:p w14:paraId="3FDEF49B" w14:textId="77777777" w:rsidR="006E3F7A" w:rsidRDefault="0096028A">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F77750">
              <w:rPr>
                <w:noProof/>
                <w:webHidden/>
              </w:rPr>
              <w:fldChar w:fldCharType="begin"/>
            </w:r>
            <w:r w:rsidR="006E3F7A">
              <w:rPr>
                <w:noProof/>
                <w:webHidden/>
              </w:rPr>
              <w:instrText xml:space="preserve"> PAGEREF _Toc51317016 \h </w:instrText>
            </w:r>
            <w:r w:rsidR="00F77750">
              <w:rPr>
                <w:noProof/>
                <w:webHidden/>
              </w:rPr>
            </w:r>
            <w:r w:rsidR="00F77750">
              <w:rPr>
                <w:noProof/>
                <w:webHidden/>
              </w:rPr>
              <w:fldChar w:fldCharType="separate"/>
            </w:r>
            <w:r w:rsidR="00BD3ADA">
              <w:rPr>
                <w:noProof/>
                <w:webHidden/>
              </w:rPr>
              <w:t>424</w:t>
            </w:r>
            <w:r w:rsidR="00F77750">
              <w:rPr>
                <w:noProof/>
                <w:webHidden/>
              </w:rPr>
              <w:fldChar w:fldCharType="end"/>
            </w:r>
          </w:hyperlink>
        </w:p>
        <w:p w14:paraId="675AA929" w14:textId="77777777" w:rsidR="006E3F7A" w:rsidRDefault="0096028A">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F77750">
              <w:rPr>
                <w:noProof/>
                <w:webHidden/>
              </w:rPr>
              <w:fldChar w:fldCharType="begin"/>
            </w:r>
            <w:r w:rsidR="006E3F7A">
              <w:rPr>
                <w:noProof/>
                <w:webHidden/>
              </w:rPr>
              <w:instrText xml:space="preserve"> PAGEREF _Toc51317017 \h </w:instrText>
            </w:r>
            <w:r w:rsidR="00F77750">
              <w:rPr>
                <w:noProof/>
                <w:webHidden/>
              </w:rPr>
            </w:r>
            <w:r w:rsidR="00F77750">
              <w:rPr>
                <w:noProof/>
                <w:webHidden/>
              </w:rPr>
              <w:fldChar w:fldCharType="separate"/>
            </w:r>
            <w:r w:rsidR="00BD3ADA">
              <w:rPr>
                <w:noProof/>
                <w:webHidden/>
              </w:rPr>
              <w:t>424</w:t>
            </w:r>
            <w:r w:rsidR="00F77750">
              <w:rPr>
                <w:noProof/>
                <w:webHidden/>
              </w:rPr>
              <w:fldChar w:fldCharType="end"/>
            </w:r>
          </w:hyperlink>
        </w:p>
        <w:p w14:paraId="1C187558" w14:textId="77777777" w:rsidR="006E3F7A" w:rsidRDefault="0096028A">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F77750">
              <w:rPr>
                <w:noProof/>
                <w:webHidden/>
              </w:rPr>
              <w:fldChar w:fldCharType="begin"/>
            </w:r>
            <w:r w:rsidR="006E3F7A">
              <w:rPr>
                <w:noProof/>
                <w:webHidden/>
              </w:rPr>
              <w:instrText xml:space="preserve"> PAGEREF _Toc51317018 \h </w:instrText>
            </w:r>
            <w:r w:rsidR="00F77750">
              <w:rPr>
                <w:noProof/>
                <w:webHidden/>
              </w:rPr>
            </w:r>
            <w:r w:rsidR="00F77750">
              <w:rPr>
                <w:noProof/>
                <w:webHidden/>
              </w:rPr>
              <w:fldChar w:fldCharType="separate"/>
            </w:r>
            <w:r w:rsidR="00BD3ADA">
              <w:rPr>
                <w:noProof/>
                <w:webHidden/>
              </w:rPr>
              <w:t>424</w:t>
            </w:r>
            <w:r w:rsidR="00F77750">
              <w:rPr>
                <w:noProof/>
                <w:webHidden/>
              </w:rPr>
              <w:fldChar w:fldCharType="end"/>
            </w:r>
          </w:hyperlink>
        </w:p>
        <w:p w14:paraId="715A7693" w14:textId="77777777" w:rsidR="006E3F7A" w:rsidRDefault="0096028A">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F77750">
              <w:rPr>
                <w:noProof/>
                <w:webHidden/>
              </w:rPr>
              <w:fldChar w:fldCharType="begin"/>
            </w:r>
            <w:r w:rsidR="006E3F7A">
              <w:rPr>
                <w:noProof/>
                <w:webHidden/>
              </w:rPr>
              <w:instrText xml:space="preserve"> PAGEREF _Toc51317019 \h </w:instrText>
            </w:r>
            <w:r w:rsidR="00F77750">
              <w:rPr>
                <w:noProof/>
                <w:webHidden/>
              </w:rPr>
            </w:r>
            <w:r w:rsidR="00F77750">
              <w:rPr>
                <w:noProof/>
                <w:webHidden/>
              </w:rPr>
              <w:fldChar w:fldCharType="separate"/>
            </w:r>
            <w:r w:rsidR="00BD3ADA">
              <w:rPr>
                <w:noProof/>
                <w:webHidden/>
              </w:rPr>
              <w:t>430</w:t>
            </w:r>
            <w:r w:rsidR="00F77750">
              <w:rPr>
                <w:noProof/>
                <w:webHidden/>
              </w:rPr>
              <w:fldChar w:fldCharType="end"/>
            </w:r>
          </w:hyperlink>
        </w:p>
        <w:p w14:paraId="3683DBCA" w14:textId="77777777" w:rsidR="006E3F7A" w:rsidRDefault="0096028A">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F77750">
              <w:rPr>
                <w:noProof/>
                <w:webHidden/>
              </w:rPr>
              <w:fldChar w:fldCharType="begin"/>
            </w:r>
            <w:r w:rsidR="006E3F7A">
              <w:rPr>
                <w:noProof/>
                <w:webHidden/>
              </w:rPr>
              <w:instrText xml:space="preserve"> PAGEREF _Toc51317020 \h </w:instrText>
            </w:r>
            <w:r w:rsidR="00F77750">
              <w:rPr>
                <w:noProof/>
                <w:webHidden/>
              </w:rPr>
            </w:r>
            <w:r w:rsidR="00F77750">
              <w:rPr>
                <w:noProof/>
                <w:webHidden/>
              </w:rPr>
              <w:fldChar w:fldCharType="separate"/>
            </w:r>
            <w:r w:rsidR="00BD3ADA">
              <w:rPr>
                <w:noProof/>
                <w:webHidden/>
              </w:rPr>
              <w:t>430</w:t>
            </w:r>
            <w:r w:rsidR="00F77750">
              <w:rPr>
                <w:noProof/>
                <w:webHidden/>
              </w:rPr>
              <w:fldChar w:fldCharType="end"/>
            </w:r>
          </w:hyperlink>
        </w:p>
        <w:p w14:paraId="7B93ADEB" w14:textId="77777777" w:rsidR="006E3F7A" w:rsidRDefault="0096028A">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F77750">
              <w:rPr>
                <w:noProof/>
                <w:webHidden/>
              </w:rPr>
              <w:fldChar w:fldCharType="begin"/>
            </w:r>
            <w:r w:rsidR="006E3F7A">
              <w:rPr>
                <w:noProof/>
                <w:webHidden/>
              </w:rPr>
              <w:instrText xml:space="preserve"> PAGEREF _Toc51317021 \h </w:instrText>
            </w:r>
            <w:r w:rsidR="00F77750">
              <w:rPr>
                <w:noProof/>
                <w:webHidden/>
              </w:rPr>
            </w:r>
            <w:r w:rsidR="00F77750">
              <w:rPr>
                <w:noProof/>
                <w:webHidden/>
              </w:rPr>
              <w:fldChar w:fldCharType="separate"/>
            </w:r>
            <w:r w:rsidR="00BD3ADA">
              <w:rPr>
                <w:noProof/>
                <w:webHidden/>
              </w:rPr>
              <w:t>430</w:t>
            </w:r>
            <w:r w:rsidR="00F77750">
              <w:rPr>
                <w:noProof/>
                <w:webHidden/>
              </w:rPr>
              <w:fldChar w:fldCharType="end"/>
            </w:r>
          </w:hyperlink>
        </w:p>
        <w:p w14:paraId="6B8412E5" w14:textId="77777777" w:rsidR="006E3F7A" w:rsidRDefault="0096028A">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F77750">
              <w:rPr>
                <w:noProof/>
                <w:webHidden/>
              </w:rPr>
              <w:fldChar w:fldCharType="begin"/>
            </w:r>
            <w:r w:rsidR="006E3F7A">
              <w:rPr>
                <w:noProof/>
                <w:webHidden/>
              </w:rPr>
              <w:instrText xml:space="preserve"> PAGEREF _Toc51317022 \h </w:instrText>
            </w:r>
            <w:r w:rsidR="00F77750">
              <w:rPr>
                <w:noProof/>
                <w:webHidden/>
              </w:rPr>
            </w:r>
            <w:r w:rsidR="00F77750">
              <w:rPr>
                <w:noProof/>
                <w:webHidden/>
              </w:rPr>
              <w:fldChar w:fldCharType="separate"/>
            </w:r>
            <w:r w:rsidR="00BD3ADA">
              <w:rPr>
                <w:noProof/>
                <w:webHidden/>
              </w:rPr>
              <w:t>431</w:t>
            </w:r>
            <w:r w:rsidR="00F77750">
              <w:rPr>
                <w:noProof/>
                <w:webHidden/>
              </w:rPr>
              <w:fldChar w:fldCharType="end"/>
            </w:r>
          </w:hyperlink>
        </w:p>
        <w:p w14:paraId="44D5C537" w14:textId="77777777" w:rsidR="006E3F7A" w:rsidRDefault="0096028A">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F77750">
              <w:rPr>
                <w:noProof/>
                <w:webHidden/>
              </w:rPr>
              <w:fldChar w:fldCharType="begin"/>
            </w:r>
            <w:r w:rsidR="006E3F7A">
              <w:rPr>
                <w:noProof/>
                <w:webHidden/>
              </w:rPr>
              <w:instrText xml:space="preserve"> PAGEREF _Toc51317023 \h </w:instrText>
            </w:r>
            <w:r w:rsidR="00F77750">
              <w:rPr>
                <w:noProof/>
                <w:webHidden/>
              </w:rPr>
            </w:r>
            <w:r w:rsidR="00F77750">
              <w:rPr>
                <w:noProof/>
                <w:webHidden/>
              </w:rPr>
              <w:fldChar w:fldCharType="separate"/>
            </w:r>
            <w:r w:rsidR="00BD3ADA">
              <w:rPr>
                <w:noProof/>
                <w:webHidden/>
              </w:rPr>
              <w:t>435</w:t>
            </w:r>
            <w:r w:rsidR="00F77750">
              <w:rPr>
                <w:noProof/>
                <w:webHidden/>
              </w:rPr>
              <w:fldChar w:fldCharType="end"/>
            </w:r>
          </w:hyperlink>
        </w:p>
        <w:p w14:paraId="57FBA9B8" w14:textId="77777777" w:rsidR="006E3F7A" w:rsidRDefault="0096028A">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F77750">
              <w:rPr>
                <w:noProof/>
                <w:webHidden/>
              </w:rPr>
              <w:fldChar w:fldCharType="begin"/>
            </w:r>
            <w:r w:rsidR="006E3F7A">
              <w:rPr>
                <w:noProof/>
                <w:webHidden/>
              </w:rPr>
              <w:instrText xml:space="preserve"> PAGEREF _Toc51317024 \h </w:instrText>
            </w:r>
            <w:r w:rsidR="00F77750">
              <w:rPr>
                <w:noProof/>
                <w:webHidden/>
              </w:rPr>
            </w:r>
            <w:r w:rsidR="00F77750">
              <w:rPr>
                <w:noProof/>
                <w:webHidden/>
              </w:rPr>
              <w:fldChar w:fldCharType="separate"/>
            </w:r>
            <w:r w:rsidR="00BD3ADA">
              <w:rPr>
                <w:noProof/>
                <w:webHidden/>
              </w:rPr>
              <w:t>435</w:t>
            </w:r>
            <w:r w:rsidR="00F77750">
              <w:rPr>
                <w:noProof/>
                <w:webHidden/>
              </w:rPr>
              <w:fldChar w:fldCharType="end"/>
            </w:r>
          </w:hyperlink>
        </w:p>
        <w:p w14:paraId="6CAAD068" w14:textId="77777777" w:rsidR="006E3F7A" w:rsidRDefault="0096028A">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F77750">
              <w:rPr>
                <w:noProof/>
                <w:webHidden/>
              </w:rPr>
              <w:fldChar w:fldCharType="begin"/>
            </w:r>
            <w:r w:rsidR="006E3F7A">
              <w:rPr>
                <w:noProof/>
                <w:webHidden/>
              </w:rPr>
              <w:instrText xml:space="preserve"> PAGEREF _Toc51317025 \h </w:instrText>
            </w:r>
            <w:r w:rsidR="00F77750">
              <w:rPr>
                <w:noProof/>
                <w:webHidden/>
              </w:rPr>
            </w:r>
            <w:r w:rsidR="00F77750">
              <w:rPr>
                <w:noProof/>
                <w:webHidden/>
              </w:rPr>
              <w:fldChar w:fldCharType="separate"/>
            </w:r>
            <w:r w:rsidR="00BD3ADA">
              <w:rPr>
                <w:noProof/>
                <w:webHidden/>
              </w:rPr>
              <w:t>437</w:t>
            </w:r>
            <w:r w:rsidR="00F77750">
              <w:rPr>
                <w:noProof/>
                <w:webHidden/>
              </w:rPr>
              <w:fldChar w:fldCharType="end"/>
            </w:r>
          </w:hyperlink>
        </w:p>
        <w:p w14:paraId="700A1A71" w14:textId="77777777" w:rsidR="006E3F7A" w:rsidRDefault="0096028A">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F77750">
              <w:rPr>
                <w:noProof/>
                <w:webHidden/>
              </w:rPr>
              <w:fldChar w:fldCharType="begin"/>
            </w:r>
            <w:r w:rsidR="006E3F7A">
              <w:rPr>
                <w:noProof/>
                <w:webHidden/>
              </w:rPr>
              <w:instrText xml:space="preserve"> PAGEREF _Toc51317026 \h </w:instrText>
            </w:r>
            <w:r w:rsidR="00F77750">
              <w:rPr>
                <w:noProof/>
                <w:webHidden/>
              </w:rPr>
            </w:r>
            <w:r w:rsidR="00F77750">
              <w:rPr>
                <w:noProof/>
                <w:webHidden/>
              </w:rPr>
              <w:fldChar w:fldCharType="separate"/>
            </w:r>
            <w:r w:rsidR="00BD3ADA">
              <w:rPr>
                <w:noProof/>
                <w:webHidden/>
              </w:rPr>
              <w:t>437</w:t>
            </w:r>
            <w:r w:rsidR="00F77750">
              <w:rPr>
                <w:noProof/>
                <w:webHidden/>
              </w:rPr>
              <w:fldChar w:fldCharType="end"/>
            </w:r>
          </w:hyperlink>
        </w:p>
        <w:p w14:paraId="4EA55A36" w14:textId="77777777" w:rsidR="006E3F7A" w:rsidRDefault="0096028A">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F77750">
              <w:rPr>
                <w:noProof/>
                <w:webHidden/>
              </w:rPr>
              <w:fldChar w:fldCharType="begin"/>
            </w:r>
            <w:r w:rsidR="006E3F7A">
              <w:rPr>
                <w:noProof/>
                <w:webHidden/>
              </w:rPr>
              <w:instrText xml:space="preserve"> PAGEREF _Toc51317027 \h </w:instrText>
            </w:r>
            <w:r w:rsidR="00F77750">
              <w:rPr>
                <w:noProof/>
                <w:webHidden/>
              </w:rPr>
            </w:r>
            <w:r w:rsidR="00F77750">
              <w:rPr>
                <w:noProof/>
                <w:webHidden/>
              </w:rPr>
              <w:fldChar w:fldCharType="separate"/>
            </w:r>
            <w:r w:rsidR="00BD3ADA">
              <w:rPr>
                <w:noProof/>
                <w:webHidden/>
              </w:rPr>
              <w:t>447</w:t>
            </w:r>
            <w:r w:rsidR="00F77750">
              <w:rPr>
                <w:noProof/>
                <w:webHidden/>
              </w:rPr>
              <w:fldChar w:fldCharType="end"/>
            </w:r>
          </w:hyperlink>
        </w:p>
        <w:p w14:paraId="38829884" w14:textId="77777777" w:rsidR="006E3F7A" w:rsidRDefault="0096028A">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F77750">
              <w:rPr>
                <w:noProof/>
                <w:webHidden/>
              </w:rPr>
              <w:fldChar w:fldCharType="begin"/>
            </w:r>
            <w:r w:rsidR="006E3F7A">
              <w:rPr>
                <w:noProof/>
                <w:webHidden/>
              </w:rPr>
              <w:instrText xml:space="preserve"> PAGEREF _Toc51317028 \h </w:instrText>
            </w:r>
            <w:r w:rsidR="00F77750">
              <w:rPr>
                <w:noProof/>
                <w:webHidden/>
              </w:rPr>
            </w:r>
            <w:r w:rsidR="00F77750">
              <w:rPr>
                <w:noProof/>
                <w:webHidden/>
              </w:rPr>
              <w:fldChar w:fldCharType="separate"/>
            </w:r>
            <w:r w:rsidR="00BD3ADA">
              <w:rPr>
                <w:noProof/>
                <w:webHidden/>
              </w:rPr>
              <w:t>449</w:t>
            </w:r>
            <w:r w:rsidR="00F77750">
              <w:rPr>
                <w:noProof/>
                <w:webHidden/>
              </w:rPr>
              <w:fldChar w:fldCharType="end"/>
            </w:r>
          </w:hyperlink>
        </w:p>
        <w:p w14:paraId="0521E410" w14:textId="77777777" w:rsidR="00945319" w:rsidRPr="00334FE3" w:rsidRDefault="00F77750">
          <w:pPr>
            <w:rPr>
              <w:rFonts w:asciiTheme="minorHAnsi" w:hAnsiTheme="minorHAnsi" w:cstheme="minorHAnsi"/>
            </w:rPr>
          </w:pPr>
          <w:r w:rsidRPr="00334FE3">
            <w:rPr>
              <w:rFonts w:asciiTheme="minorHAnsi" w:hAnsiTheme="minorHAnsi" w:cstheme="minorHAnsi"/>
              <w:b/>
              <w:bCs/>
            </w:rPr>
            <w:fldChar w:fldCharType="end"/>
          </w:r>
        </w:p>
      </w:sdtContent>
    </w:sdt>
    <w:p w14:paraId="0036E0B4"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54571748"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2C250059" w14:textId="77777777" w:rsidR="00F027D7" w:rsidRPr="00334FE3" w:rsidRDefault="00F027D7" w:rsidP="00E50CF8">
      <w:pPr>
        <w:spacing w:after="0"/>
        <w:jc w:val="both"/>
        <w:rPr>
          <w:rFonts w:asciiTheme="minorHAnsi" w:hAnsiTheme="minorHAnsi"/>
          <w:b/>
        </w:rPr>
      </w:pPr>
    </w:p>
    <w:p w14:paraId="228B1A5E"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4D7F5F4A" w14:textId="77777777" w:rsidR="00E24B6B" w:rsidRPr="00334FE3" w:rsidRDefault="00E24B6B" w:rsidP="00E24B6B"/>
    <w:p w14:paraId="2A777D3D"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450C6174"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0703863F"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2D41CFF7"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50D40F98"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72672464" w14:textId="77777777" w:rsidR="00FD075B" w:rsidRPr="00334FE3" w:rsidRDefault="00FD075B" w:rsidP="00FD075B">
      <w:pPr>
        <w:autoSpaceDE w:val="0"/>
        <w:autoSpaceDN w:val="0"/>
        <w:adjustRightInd w:val="0"/>
        <w:spacing w:after="0"/>
        <w:jc w:val="both"/>
        <w:rPr>
          <w:rFonts w:asciiTheme="minorHAnsi" w:hAnsiTheme="minorHAnsi"/>
        </w:rPr>
      </w:pPr>
    </w:p>
    <w:p w14:paraId="79EBF8E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6CB98BD0"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2535A42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15E7FE5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014C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939897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6F5BDC7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3224E1B3"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4BF3533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0CD226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68ACA7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42971FB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3AA7FD81"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9B511C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12781048"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23155FD7"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060A921A"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5E939E80"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60347109"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56E14C9F"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C454E40"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29D7A29A"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085AE02"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3371682E"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20B6844E" w14:textId="77777777" w:rsidR="00503799" w:rsidRPr="00334FE3" w:rsidRDefault="00503799" w:rsidP="00251725">
      <w:pPr>
        <w:spacing w:after="0"/>
        <w:ind w:left="720"/>
        <w:jc w:val="both"/>
        <w:rPr>
          <w:rFonts w:asciiTheme="minorHAnsi" w:hAnsiTheme="minorHAnsi"/>
        </w:rPr>
      </w:pPr>
    </w:p>
    <w:p w14:paraId="14FE64C7"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7E6CE1DC" w14:textId="77777777" w:rsidR="0028049F" w:rsidRPr="00334FE3" w:rsidRDefault="0028049F" w:rsidP="00FD075B">
      <w:pPr>
        <w:jc w:val="both"/>
        <w:rPr>
          <w:rFonts w:asciiTheme="minorHAnsi" w:hAnsiTheme="minorHAnsi"/>
        </w:rPr>
      </w:pPr>
    </w:p>
    <w:p w14:paraId="32219E4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4EC1A5E4"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7605FA16"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E580B29"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72B116C2"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0EC2FBC7"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6941B8F6"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1961B400" w14:textId="77777777" w:rsidR="00DF0178" w:rsidRPr="00334FE3" w:rsidRDefault="00DF0178" w:rsidP="00FD075B">
      <w:pPr>
        <w:jc w:val="both"/>
        <w:rPr>
          <w:rFonts w:asciiTheme="minorHAnsi" w:hAnsiTheme="minorHAnsi"/>
        </w:rPr>
      </w:pPr>
    </w:p>
    <w:p w14:paraId="5443166D"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2CC036CE" w14:textId="77777777" w:rsidR="00E24B6B" w:rsidRPr="00334FE3" w:rsidRDefault="00E24B6B" w:rsidP="002435FF">
      <w:pPr>
        <w:jc w:val="both"/>
      </w:pPr>
    </w:p>
    <w:p w14:paraId="6503433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49359E25"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2900C823"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1E0AA043"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18B2F100" w14:textId="77777777" w:rsidR="008171AF" w:rsidRPr="00334FE3" w:rsidRDefault="008171AF" w:rsidP="0051043A">
      <w:pPr>
        <w:jc w:val="both"/>
        <w:rPr>
          <w:rFonts w:asciiTheme="minorHAnsi" w:hAnsiTheme="minorHAnsi"/>
        </w:rPr>
      </w:pPr>
    </w:p>
    <w:p w14:paraId="23D44B7E"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60E6FC"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7A8A0C96" w14:textId="77777777" w:rsidR="00777E9D" w:rsidRPr="00334FE3" w:rsidRDefault="00777E9D" w:rsidP="00777E9D"/>
    <w:p w14:paraId="1D11DBCB"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5129B39E"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47DC8911"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728334C1" w14:textId="77777777" w:rsidR="008171AF" w:rsidRDefault="008171AF" w:rsidP="008171AF">
      <w:pPr>
        <w:spacing w:after="0"/>
        <w:jc w:val="both"/>
        <w:rPr>
          <w:rFonts w:ascii="Calibri" w:hAnsi="Calibri"/>
          <w:iCs/>
        </w:rPr>
      </w:pPr>
    </w:p>
    <w:p w14:paraId="2E8BB950"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1510CCD"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5D64ED09"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03E666F0"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907B18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77330FB6" w14:textId="77777777" w:rsidR="009A180E" w:rsidRPr="00334FE3" w:rsidRDefault="009A180E" w:rsidP="009A180E">
      <w:pPr>
        <w:spacing w:after="0"/>
        <w:jc w:val="both"/>
        <w:rPr>
          <w:rFonts w:asciiTheme="minorHAnsi" w:hAnsiTheme="minorHAnsi"/>
          <w:iCs/>
        </w:rPr>
      </w:pPr>
    </w:p>
    <w:p w14:paraId="7CEEC0B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6E64E3CE" w14:textId="77777777" w:rsidR="009A180E" w:rsidRPr="00334FE3" w:rsidRDefault="009A180E" w:rsidP="009A180E">
      <w:pPr>
        <w:spacing w:after="0"/>
        <w:jc w:val="both"/>
        <w:rPr>
          <w:rFonts w:asciiTheme="minorHAnsi" w:hAnsiTheme="minorHAnsi"/>
          <w:iCs/>
        </w:rPr>
      </w:pPr>
    </w:p>
    <w:p w14:paraId="2F844B4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147A202" w14:textId="77777777" w:rsidR="009A180E" w:rsidRPr="00334FE3" w:rsidRDefault="009A180E" w:rsidP="009A180E">
      <w:pPr>
        <w:spacing w:after="0"/>
        <w:jc w:val="both"/>
        <w:rPr>
          <w:rFonts w:asciiTheme="minorHAnsi" w:hAnsiTheme="minorHAnsi"/>
          <w:iCs/>
        </w:rPr>
      </w:pPr>
    </w:p>
    <w:p w14:paraId="341ECC57"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C92067E" w14:textId="77777777" w:rsidR="009A180E" w:rsidRPr="00334FE3" w:rsidRDefault="009A180E" w:rsidP="009A180E">
      <w:pPr>
        <w:spacing w:after="0"/>
        <w:jc w:val="both"/>
        <w:rPr>
          <w:rFonts w:asciiTheme="minorHAnsi" w:hAnsiTheme="minorHAnsi"/>
          <w:iCs/>
        </w:rPr>
      </w:pPr>
    </w:p>
    <w:p w14:paraId="290FC96F"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DAF6540" w14:textId="77777777" w:rsidR="00096797" w:rsidRPr="00334FE3" w:rsidRDefault="00096797" w:rsidP="009A180E">
      <w:pPr>
        <w:autoSpaceDE w:val="0"/>
        <w:autoSpaceDN w:val="0"/>
        <w:adjustRightInd w:val="0"/>
        <w:spacing w:after="0"/>
        <w:jc w:val="both"/>
        <w:rPr>
          <w:rFonts w:asciiTheme="minorHAnsi" w:hAnsiTheme="minorHAnsi"/>
          <w:bCs/>
          <w:iCs/>
        </w:rPr>
      </w:pPr>
    </w:p>
    <w:p w14:paraId="2CCC3A1B"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31DDE48B" w14:textId="77777777" w:rsidR="009A180E" w:rsidRPr="00334FE3" w:rsidRDefault="009A180E" w:rsidP="009A180E">
      <w:pPr>
        <w:spacing w:after="0"/>
        <w:jc w:val="both"/>
        <w:rPr>
          <w:rFonts w:asciiTheme="minorHAnsi" w:hAnsiTheme="minorHAnsi"/>
          <w:iCs/>
        </w:rPr>
      </w:pPr>
    </w:p>
    <w:p w14:paraId="28956DF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07A81218"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55CADE2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2B8C020"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64AF7C8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B49B012"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14F478A2" w14:textId="77777777" w:rsidR="009A180E" w:rsidRPr="00334FE3" w:rsidRDefault="009A180E" w:rsidP="009A180E">
      <w:pPr>
        <w:spacing w:after="0"/>
        <w:jc w:val="both"/>
        <w:rPr>
          <w:rFonts w:asciiTheme="minorHAnsi" w:hAnsiTheme="minorHAnsi"/>
          <w:iCs/>
        </w:rPr>
      </w:pPr>
    </w:p>
    <w:p w14:paraId="01C4AD6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713C2380" w14:textId="77777777" w:rsidR="008171AF" w:rsidRDefault="008171AF" w:rsidP="009A180E">
      <w:pPr>
        <w:spacing w:after="0"/>
        <w:jc w:val="both"/>
        <w:rPr>
          <w:rFonts w:asciiTheme="minorHAnsi" w:hAnsiTheme="minorHAnsi"/>
          <w:iCs/>
        </w:rPr>
      </w:pPr>
    </w:p>
    <w:p w14:paraId="2B2AC75C"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232EE785" w14:textId="77777777" w:rsidR="008171AF" w:rsidRPr="00334FE3" w:rsidRDefault="008171AF" w:rsidP="009A180E">
      <w:pPr>
        <w:spacing w:after="0"/>
        <w:jc w:val="both"/>
        <w:rPr>
          <w:rFonts w:asciiTheme="minorHAnsi" w:hAnsiTheme="minorHAnsi"/>
          <w:iCs/>
        </w:rPr>
      </w:pPr>
    </w:p>
    <w:p w14:paraId="59749DA6"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69D0DC51" w14:textId="77777777" w:rsidR="009A180E" w:rsidRPr="00334FE3" w:rsidRDefault="009A180E" w:rsidP="009A180E">
      <w:pPr>
        <w:spacing w:after="0"/>
        <w:jc w:val="both"/>
        <w:rPr>
          <w:rFonts w:asciiTheme="minorHAnsi" w:hAnsiTheme="minorHAnsi"/>
          <w:b/>
          <w:i/>
          <w:iCs/>
        </w:rPr>
      </w:pPr>
    </w:p>
    <w:p w14:paraId="0CA108AA"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8D6113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75E3773" w14:textId="77777777" w:rsidR="009A180E" w:rsidRPr="00334FE3" w:rsidRDefault="009A180E" w:rsidP="009A180E">
      <w:pPr>
        <w:spacing w:after="0"/>
        <w:jc w:val="both"/>
        <w:rPr>
          <w:rFonts w:asciiTheme="minorHAnsi" w:hAnsiTheme="minorHAnsi"/>
          <w:iCs/>
        </w:rPr>
      </w:pPr>
    </w:p>
    <w:p w14:paraId="24822E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314D9AD3" w14:textId="77777777" w:rsidR="009A180E" w:rsidRDefault="009A180E" w:rsidP="009A180E">
      <w:pPr>
        <w:spacing w:after="0"/>
        <w:jc w:val="both"/>
        <w:rPr>
          <w:rFonts w:asciiTheme="minorHAnsi" w:hAnsiTheme="minorHAnsi"/>
          <w:iCs/>
        </w:rPr>
      </w:pPr>
    </w:p>
    <w:p w14:paraId="09395AC3"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85B909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6BC752C3" w14:textId="77777777" w:rsidR="009A180E" w:rsidRPr="00334FE3" w:rsidRDefault="009A180E" w:rsidP="009A180E">
      <w:pPr>
        <w:spacing w:after="0"/>
        <w:jc w:val="both"/>
        <w:rPr>
          <w:rFonts w:asciiTheme="minorHAnsi" w:hAnsiTheme="minorHAnsi"/>
          <w:iCs/>
        </w:rPr>
      </w:pPr>
    </w:p>
    <w:p w14:paraId="58BEF58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30DF2606"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7BC27B0F"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6EF7E83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3794198A"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47A4865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C2B53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01ADB667"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lastRenderedPageBreak/>
        <w:t>informację czy konkurs jest podzielony na rundy.</w:t>
      </w:r>
    </w:p>
    <w:p w14:paraId="003B373B" w14:textId="77777777" w:rsidR="0028049F" w:rsidRDefault="0028049F" w:rsidP="009A180E">
      <w:pPr>
        <w:spacing w:after="0"/>
        <w:jc w:val="both"/>
        <w:rPr>
          <w:rFonts w:asciiTheme="minorHAnsi" w:hAnsiTheme="minorHAnsi"/>
          <w:iCs/>
        </w:rPr>
      </w:pPr>
    </w:p>
    <w:p w14:paraId="7AC2938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15A34CC8" w14:textId="77777777" w:rsidR="009A180E" w:rsidRPr="00334FE3" w:rsidRDefault="009A180E" w:rsidP="009A180E">
      <w:pPr>
        <w:spacing w:after="0"/>
        <w:jc w:val="both"/>
        <w:rPr>
          <w:rFonts w:asciiTheme="minorHAnsi" w:hAnsiTheme="minorHAnsi"/>
          <w:iCs/>
        </w:rPr>
      </w:pPr>
    </w:p>
    <w:p w14:paraId="34C53FB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0E2B2083"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278AF5D1"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19051D8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744BA7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15576EF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5648A26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B8BAE8D"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8B41C3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30ABE870"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4E00E4D5"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1357988C"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2283EC2F"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3A0878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721027DE"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70D65B1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6A7193D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22417D25"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56AA658" w14:textId="77777777" w:rsidR="0028049F" w:rsidRPr="00334FE3" w:rsidRDefault="0028049F" w:rsidP="009A180E">
      <w:pPr>
        <w:autoSpaceDE w:val="0"/>
        <w:autoSpaceDN w:val="0"/>
        <w:adjustRightInd w:val="0"/>
        <w:spacing w:after="0"/>
        <w:jc w:val="both"/>
        <w:rPr>
          <w:rFonts w:asciiTheme="minorHAnsi" w:hAnsiTheme="minorHAnsi" w:cs="Arial"/>
        </w:rPr>
      </w:pPr>
    </w:p>
    <w:p w14:paraId="277C56C3"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681933AE"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29E086E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25A547CE"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50C08087"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040F9AF5"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65B8494C"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69E0CD76" w14:textId="77777777" w:rsidR="009A180E" w:rsidRPr="00334FE3" w:rsidRDefault="009A180E" w:rsidP="009A180E">
      <w:pPr>
        <w:spacing w:after="0"/>
        <w:jc w:val="both"/>
        <w:rPr>
          <w:rFonts w:asciiTheme="minorHAnsi" w:hAnsiTheme="minorHAnsi"/>
          <w:iCs/>
        </w:rPr>
      </w:pPr>
    </w:p>
    <w:p w14:paraId="70371470"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0C17EE19" w14:textId="77777777" w:rsidR="00777E9D" w:rsidRDefault="00777E9D" w:rsidP="009A180E">
      <w:pPr>
        <w:spacing w:after="0"/>
        <w:jc w:val="both"/>
        <w:rPr>
          <w:rFonts w:asciiTheme="minorHAnsi" w:hAnsiTheme="minorHAnsi"/>
          <w:iCs/>
        </w:rPr>
      </w:pPr>
    </w:p>
    <w:p w14:paraId="0D15EDA8"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1D4AFED4"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11ED8B7" w14:textId="77777777" w:rsidR="009A180E" w:rsidRPr="00334FE3" w:rsidRDefault="009A180E" w:rsidP="009A180E">
      <w:pPr>
        <w:spacing w:after="0"/>
        <w:jc w:val="both"/>
        <w:rPr>
          <w:rFonts w:asciiTheme="minorHAnsi" w:hAnsiTheme="minorHAnsi"/>
          <w:bCs/>
          <w:iCs/>
        </w:rPr>
      </w:pPr>
    </w:p>
    <w:p w14:paraId="776CCC2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23E1E98A" w14:textId="77777777" w:rsidR="009A180E" w:rsidRPr="00334FE3" w:rsidRDefault="009A180E" w:rsidP="009A180E">
      <w:pPr>
        <w:spacing w:after="0"/>
        <w:jc w:val="both"/>
        <w:rPr>
          <w:rFonts w:asciiTheme="minorHAnsi" w:hAnsiTheme="minorHAnsi"/>
          <w:iCs/>
        </w:rPr>
      </w:pPr>
    </w:p>
    <w:p w14:paraId="2CC90B1B"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37BBD896" w14:textId="77777777" w:rsidR="007B3905" w:rsidRDefault="007B3905" w:rsidP="009A180E">
      <w:pPr>
        <w:spacing w:after="0"/>
        <w:jc w:val="both"/>
        <w:rPr>
          <w:rFonts w:asciiTheme="minorHAnsi" w:hAnsiTheme="minorHAnsi"/>
          <w:iCs/>
        </w:rPr>
      </w:pPr>
    </w:p>
    <w:p w14:paraId="3C70BACC"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4BBB08D0"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14DF232" w14:textId="77777777" w:rsidR="007B3905" w:rsidRPr="00334FE3" w:rsidRDefault="007B3905" w:rsidP="00ED0EA2">
      <w:pPr>
        <w:pStyle w:val="Akapitzlist"/>
        <w:tabs>
          <w:tab w:val="left" w:pos="284"/>
        </w:tabs>
        <w:spacing w:line="240" w:lineRule="auto"/>
        <w:ind w:left="0"/>
        <w:jc w:val="both"/>
        <w:rPr>
          <w:bCs/>
          <w:iCs/>
          <w:sz w:val="24"/>
          <w:szCs w:val="24"/>
        </w:rPr>
      </w:pPr>
    </w:p>
    <w:p w14:paraId="065151D1"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78BC76B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71246396" w14:textId="77777777" w:rsidR="008E78AA" w:rsidRDefault="008E78AA" w:rsidP="007B3905">
      <w:pPr>
        <w:pStyle w:val="Akapitzlist"/>
        <w:tabs>
          <w:tab w:val="left" w:pos="284"/>
        </w:tabs>
        <w:spacing w:line="240" w:lineRule="auto"/>
        <w:ind w:left="0"/>
        <w:jc w:val="both"/>
        <w:rPr>
          <w:sz w:val="24"/>
          <w:szCs w:val="24"/>
        </w:rPr>
      </w:pPr>
    </w:p>
    <w:p w14:paraId="1C0D6868"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496B1B72" w14:textId="77777777" w:rsidR="009A180E" w:rsidRPr="00334FE3" w:rsidRDefault="009A180E" w:rsidP="009A180E">
      <w:pPr>
        <w:spacing w:after="0"/>
        <w:jc w:val="both"/>
        <w:rPr>
          <w:rFonts w:asciiTheme="minorHAnsi" w:hAnsiTheme="minorHAnsi"/>
          <w:b/>
          <w:bCs/>
          <w:i/>
          <w:iCs/>
        </w:rPr>
      </w:pPr>
    </w:p>
    <w:p w14:paraId="2D08D110"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4914D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w:t>
      </w:r>
      <w:r w:rsidRPr="00334FE3">
        <w:rPr>
          <w:rFonts w:asciiTheme="minorHAnsi" w:hAnsiTheme="minorHAnsi"/>
          <w:bCs/>
          <w:iCs/>
        </w:rPr>
        <w:lastRenderedPageBreak/>
        <w:t xml:space="preserve">być również poddawane zaopiniowaniu przez radców prawnych zatrudnionych we właściwej instytucji lub przez inne instytucje. </w:t>
      </w:r>
    </w:p>
    <w:p w14:paraId="7CB0BD7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23615DC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6956F27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47A04C9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6BA63D40" w14:textId="77777777" w:rsidR="003F6B69" w:rsidRPr="00334FE3" w:rsidRDefault="003F6B69" w:rsidP="003F6B69">
      <w:pPr>
        <w:spacing w:after="0"/>
        <w:jc w:val="both"/>
        <w:rPr>
          <w:rFonts w:asciiTheme="minorHAnsi" w:hAnsiTheme="minorHAnsi"/>
          <w:bCs/>
          <w:iCs/>
        </w:rPr>
      </w:pPr>
    </w:p>
    <w:p w14:paraId="6388B3A3"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0E6069EE" w14:textId="77777777" w:rsidR="003F6B69" w:rsidRPr="00334FE3" w:rsidRDefault="003F6B69" w:rsidP="003F6B69">
      <w:pPr>
        <w:spacing w:after="0"/>
        <w:jc w:val="both"/>
        <w:rPr>
          <w:rFonts w:asciiTheme="minorHAnsi" w:hAnsiTheme="minorHAnsi"/>
          <w:bCs/>
          <w:iCs/>
        </w:rPr>
      </w:pPr>
    </w:p>
    <w:p w14:paraId="23CC90A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79D60B31"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23783D4E" w14:textId="77777777" w:rsidR="003F6B69" w:rsidRPr="00334FE3" w:rsidRDefault="003F6B69" w:rsidP="003F6B69">
      <w:pPr>
        <w:spacing w:after="0"/>
        <w:jc w:val="both"/>
        <w:rPr>
          <w:rFonts w:asciiTheme="minorHAnsi" w:hAnsiTheme="minorHAnsi"/>
          <w:bCs/>
          <w:iCs/>
        </w:rPr>
      </w:pPr>
    </w:p>
    <w:p w14:paraId="56D49F65"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35F3B92A"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w:t>
      </w:r>
      <w:r w:rsidRPr="00334FE3">
        <w:rPr>
          <w:rFonts w:asciiTheme="minorHAnsi" w:hAnsiTheme="minorHAnsi" w:cs="TimesNewRomanPS-BoldMT"/>
          <w:bCs/>
        </w:rPr>
        <w:lastRenderedPageBreak/>
        <w:t xml:space="preserve">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213411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17B42DF4"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76539805"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7FFBE25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D27EF03" w14:textId="77777777" w:rsidR="008E78AA" w:rsidRPr="00334FE3" w:rsidRDefault="008E78AA" w:rsidP="009A180E">
      <w:pPr>
        <w:spacing w:after="0"/>
        <w:jc w:val="both"/>
        <w:rPr>
          <w:rFonts w:asciiTheme="minorHAnsi" w:hAnsiTheme="minorHAnsi"/>
          <w:bCs/>
          <w:iCs/>
        </w:rPr>
      </w:pPr>
    </w:p>
    <w:p w14:paraId="00092F38"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B6524D2"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7242964E" w14:textId="77777777" w:rsidR="00EE4D9F" w:rsidRDefault="00EE4D9F" w:rsidP="00BE46BC">
      <w:pPr>
        <w:jc w:val="both"/>
        <w:rPr>
          <w:rFonts w:ascii="Calibri" w:hAnsi="Calibri"/>
          <w:b/>
          <w:bCs/>
          <w:i/>
          <w:iCs/>
        </w:rPr>
      </w:pPr>
    </w:p>
    <w:p w14:paraId="7F8D2C49"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65E8F9C2" w14:textId="77777777" w:rsidR="00BE46BC" w:rsidRPr="00334FE3" w:rsidRDefault="00BE46BC" w:rsidP="00BE46BC">
      <w:pPr>
        <w:jc w:val="both"/>
        <w:rPr>
          <w:rFonts w:asciiTheme="minorHAnsi" w:hAnsiTheme="minorHAnsi"/>
        </w:rPr>
      </w:pPr>
      <w:r w:rsidRPr="00334FE3">
        <w:rPr>
          <w:rFonts w:asciiTheme="minorHAnsi" w:hAnsiTheme="minorHAnsi"/>
        </w:rPr>
        <w:lastRenderedPageBreak/>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35C27074" w14:textId="77777777" w:rsidR="00223BB4" w:rsidRPr="00334FE3" w:rsidRDefault="00223BB4" w:rsidP="009A180E">
      <w:pPr>
        <w:spacing w:after="0"/>
        <w:jc w:val="both"/>
        <w:rPr>
          <w:rFonts w:asciiTheme="minorHAnsi" w:hAnsiTheme="minorHAnsi"/>
          <w:bCs/>
          <w:iCs/>
        </w:rPr>
      </w:pPr>
    </w:p>
    <w:p w14:paraId="7F60D7F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14A506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5AFAB337" w14:textId="77777777" w:rsidR="009A180E" w:rsidRPr="00334FE3" w:rsidRDefault="009A180E" w:rsidP="009A180E">
      <w:pPr>
        <w:autoSpaceDE w:val="0"/>
        <w:autoSpaceDN w:val="0"/>
        <w:adjustRightInd w:val="0"/>
        <w:spacing w:after="0"/>
        <w:jc w:val="both"/>
        <w:rPr>
          <w:rFonts w:ascii="Calibri" w:hAnsi="Calibri"/>
          <w:bCs/>
          <w:iCs/>
        </w:rPr>
      </w:pPr>
    </w:p>
    <w:p w14:paraId="5EBA293C"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26CCBDFD"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17A1489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216971E3"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6542E66E"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w:t>
      </w:r>
      <w:r w:rsidRPr="00334FE3">
        <w:rPr>
          <w:rFonts w:ascii="Calibri" w:hAnsi="Calibri"/>
          <w:sz w:val="24"/>
          <w:szCs w:val="24"/>
        </w:rPr>
        <w:lastRenderedPageBreak/>
        <w:t xml:space="preserve">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28F096A"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4690039"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B3A66F1"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6A8C1C6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C2A174D"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15CC98D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650FA4CD"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2432379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58C9EDC"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6EB73E6D" w14:textId="77777777" w:rsidR="008E78AA" w:rsidRPr="00334FE3" w:rsidRDefault="008E78AA" w:rsidP="009A180E">
      <w:pPr>
        <w:jc w:val="both"/>
        <w:rPr>
          <w:rFonts w:ascii="Calibri" w:eastAsia="Calibri" w:hAnsi="Calibri" w:cs="Helvetica"/>
          <w:lang w:eastAsia="en-US"/>
        </w:rPr>
      </w:pPr>
    </w:p>
    <w:p w14:paraId="06E2DA01"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47D21C53"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62956C53"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196993A2"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02515B69"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62C8F6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76864E77" w14:textId="77777777" w:rsidR="009A180E" w:rsidRPr="00334FE3" w:rsidRDefault="009A180E" w:rsidP="009A180E">
      <w:pPr>
        <w:spacing w:after="0"/>
        <w:jc w:val="both"/>
        <w:rPr>
          <w:rFonts w:asciiTheme="minorHAnsi" w:hAnsiTheme="minorHAnsi"/>
          <w:iCs/>
        </w:rPr>
      </w:pPr>
    </w:p>
    <w:p w14:paraId="197D1938"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F3D368F"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1A62F527" w14:textId="77777777" w:rsidR="008E78AA" w:rsidRPr="00334FE3" w:rsidRDefault="008E78AA" w:rsidP="009A180E">
      <w:pPr>
        <w:spacing w:after="0"/>
        <w:jc w:val="both"/>
        <w:rPr>
          <w:rFonts w:asciiTheme="minorHAnsi" w:hAnsiTheme="minorHAnsi"/>
          <w:i/>
          <w:iCs/>
        </w:rPr>
      </w:pPr>
    </w:p>
    <w:p w14:paraId="61638D8B"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339E610" w14:textId="77777777" w:rsidR="009A180E" w:rsidRPr="00334FE3" w:rsidRDefault="009A180E" w:rsidP="009A180E">
      <w:pPr>
        <w:spacing w:after="0"/>
        <w:jc w:val="both"/>
        <w:rPr>
          <w:rFonts w:asciiTheme="minorHAnsi" w:hAnsiTheme="minorHAnsi"/>
          <w:b/>
          <w:i/>
          <w:iCs/>
        </w:rPr>
      </w:pPr>
    </w:p>
    <w:p w14:paraId="1F3BC21D"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5292A541" w14:textId="77777777" w:rsidR="00B26465" w:rsidRPr="00334FE3" w:rsidRDefault="00B26465" w:rsidP="00B26465">
      <w:pPr>
        <w:jc w:val="both"/>
        <w:rPr>
          <w:rFonts w:asciiTheme="minorHAnsi" w:hAnsiTheme="minorHAnsi"/>
        </w:rPr>
      </w:pPr>
    </w:p>
    <w:p w14:paraId="5EDA9CD5"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03BF78A4"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6383D636"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3BDBD04"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310935C5"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49608EF2"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858C597" w14:textId="77777777" w:rsidR="00B26465" w:rsidRPr="00334FE3" w:rsidRDefault="00B26465" w:rsidP="00ED0EA2">
      <w:pPr>
        <w:spacing w:after="0"/>
        <w:jc w:val="both"/>
        <w:rPr>
          <w:rFonts w:asciiTheme="minorHAnsi" w:hAnsiTheme="minorHAnsi"/>
          <w:b/>
          <w:i/>
          <w:iCs/>
        </w:rPr>
      </w:pPr>
    </w:p>
    <w:p w14:paraId="20A0E602"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57A49E63" w14:textId="77777777" w:rsidR="009A180E" w:rsidRPr="00334FE3" w:rsidRDefault="009A180E" w:rsidP="00ED0EA2">
      <w:pPr>
        <w:spacing w:after="0"/>
        <w:jc w:val="both"/>
        <w:rPr>
          <w:rFonts w:asciiTheme="minorHAnsi" w:hAnsiTheme="minorHAnsi"/>
          <w:iCs/>
        </w:rPr>
      </w:pPr>
    </w:p>
    <w:p w14:paraId="615D16A0"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4B39F016" w14:textId="77777777" w:rsidR="009A180E" w:rsidRPr="00334FE3" w:rsidRDefault="009A180E" w:rsidP="00ED0EA2">
      <w:pPr>
        <w:spacing w:after="0"/>
        <w:jc w:val="both"/>
        <w:rPr>
          <w:rFonts w:asciiTheme="minorHAnsi" w:hAnsiTheme="minorHAnsi"/>
          <w:iCs/>
        </w:rPr>
      </w:pPr>
    </w:p>
    <w:p w14:paraId="08BC4E6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3B190AD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4AC23EF0"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18F54CB0" w14:textId="77777777" w:rsidR="00143D96" w:rsidRPr="00334FE3" w:rsidRDefault="00143D96" w:rsidP="009A180E">
      <w:pPr>
        <w:autoSpaceDE w:val="0"/>
        <w:autoSpaceDN w:val="0"/>
        <w:adjustRightInd w:val="0"/>
        <w:jc w:val="both"/>
        <w:rPr>
          <w:rFonts w:asciiTheme="minorHAnsi" w:hAnsiTheme="minorHAnsi" w:cs="Arial"/>
        </w:rPr>
      </w:pPr>
    </w:p>
    <w:p w14:paraId="158BCB11"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2EF9F776" w14:textId="77777777" w:rsidR="00143D96" w:rsidRPr="00334FE3" w:rsidRDefault="00143D96" w:rsidP="009A180E">
      <w:pPr>
        <w:spacing w:after="0"/>
        <w:jc w:val="both"/>
        <w:rPr>
          <w:rFonts w:asciiTheme="minorHAnsi" w:hAnsiTheme="minorHAnsi"/>
          <w:b/>
          <w:i/>
        </w:rPr>
      </w:pPr>
    </w:p>
    <w:p w14:paraId="46972AC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3050137E" w14:textId="77777777" w:rsidR="009A180E" w:rsidRPr="00334FE3" w:rsidRDefault="009A180E" w:rsidP="009A180E">
      <w:pPr>
        <w:spacing w:after="0"/>
        <w:jc w:val="both"/>
        <w:rPr>
          <w:rFonts w:asciiTheme="minorHAnsi" w:hAnsiTheme="minorHAnsi" w:cs="Arial"/>
        </w:rPr>
      </w:pPr>
    </w:p>
    <w:p w14:paraId="0B089966"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63F1A29D" w14:textId="77777777" w:rsidR="009A180E" w:rsidRPr="00334FE3" w:rsidRDefault="009A180E" w:rsidP="009A180E">
      <w:pPr>
        <w:spacing w:after="0"/>
        <w:jc w:val="both"/>
        <w:rPr>
          <w:rFonts w:asciiTheme="minorHAnsi" w:hAnsiTheme="minorHAnsi" w:cs="Arial"/>
        </w:rPr>
      </w:pPr>
    </w:p>
    <w:p w14:paraId="47F84297"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1A1F87BB" w14:textId="77777777" w:rsidR="009A180E" w:rsidRPr="00334FE3" w:rsidRDefault="009A180E" w:rsidP="009A180E">
      <w:pPr>
        <w:spacing w:after="0"/>
        <w:jc w:val="both"/>
        <w:rPr>
          <w:rFonts w:asciiTheme="minorHAnsi" w:hAnsiTheme="minorHAnsi"/>
          <w:iCs/>
        </w:rPr>
      </w:pPr>
    </w:p>
    <w:p w14:paraId="46A6C17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659A6DD" w14:textId="77777777" w:rsidR="00673A45" w:rsidRPr="00334FE3" w:rsidRDefault="00673A45" w:rsidP="009A180E">
      <w:pPr>
        <w:spacing w:after="0"/>
        <w:jc w:val="both"/>
        <w:rPr>
          <w:rFonts w:asciiTheme="minorHAnsi" w:hAnsiTheme="minorHAnsi"/>
          <w:iCs/>
        </w:rPr>
      </w:pPr>
    </w:p>
    <w:p w14:paraId="38632695"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4ECBE1BE"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7EA01807"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5EC6B4D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0815408E"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325A38E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4A454A3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5F3DBD9B"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5E9FCD08" w14:textId="77777777" w:rsidR="00E71D94" w:rsidRDefault="00E71D94" w:rsidP="00C37FFD">
      <w:pPr>
        <w:spacing w:before="120"/>
        <w:jc w:val="both"/>
        <w:rPr>
          <w:rFonts w:asciiTheme="minorHAnsi" w:hAnsiTheme="minorHAnsi"/>
          <w:iCs/>
        </w:rPr>
      </w:pPr>
    </w:p>
    <w:p w14:paraId="3389910F"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3F8ECE88"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6496085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6ACA5EF2"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70A9615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2D0881D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3A6A5F0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DCCCA1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54729F50"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4C56A5A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331E504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CFADF15" w14:textId="77777777" w:rsidR="009A180E" w:rsidRPr="00334FE3" w:rsidRDefault="009A180E" w:rsidP="009A180E">
      <w:pPr>
        <w:spacing w:after="0"/>
        <w:jc w:val="both"/>
        <w:rPr>
          <w:iCs/>
        </w:rPr>
      </w:pPr>
    </w:p>
    <w:p w14:paraId="2F4CE4F3"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3F7FA39" w14:textId="77777777" w:rsidR="00673A45"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4B471C2C"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0210980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51A62348"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6DA464F6"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6C2201C" w14:textId="77777777" w:rsidR="008E78AA" w:rsidRPr="00334FE3" w:rsidRDefault="008E78AA" w:rsidP="009A180E">
      <w:pPr>
        <w:spacing w:after="0"/>
        <w:jc w:val="both"/>
        <w:rPr>
          <w:rFonts w:asciiTheme="minorHAnsi" w:hAnsiTheme="minorHAnsi"/>
        </w:rPr>
      </w:pPr>
    </w:p>
    <w:p w14:paraId="7056BDFE"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4AC3A1B9"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E201823"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404AE010" w14:textId="77777777" w:rsidR="00FC4E84" w:rsidRPr="00334FE3" w:rsidRDefault="00FC4E84" w:rsidP="00FC4E84">
      <w:pPr>
        <w:spacing w:after="0"/>
        <w:jc w:val="both"/>
        <w:rPr>
          <w:rFonts w:ascii="Calibri" w:hAnsi="Calibri" w:cs="Tahoma"/>
          <w:kern w:val="1"/>
        </w:rPr>
      </w:pPr>
    </w:p>
    <w:p w14:paraId="1382AE7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176CC1BC" w14:textId="77777777" w:rsidR="00FC4E84" w:rsidRPr="00334FE3" w:rsidRDefault="00FC4E84" w:rsidP="00FC4E84">
      <w:pPr>
        <w:spacing w:after="0"/>
        <w:jc w:val="both"/>
        <w:rPr>
          <w:rFonts w:ascii="Calibri" w:hAnsi="Calibri" w:cs="Tahoma"/>
          <w:kern w:val="1"/>
        </w:rPr>
      </w:pPr>
    </w:p>
    <w:p w14:paraId="4251185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3C1FDA0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2CFB6A1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422261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6D1BEE2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638B8DE1" w14:textId="77777777" w:rsidR="00FC4E84" w:rsidRPr="00334FE3" w:rsidRDefault="00FC4E84" w:rsidP="00FC4E84">
      <w:pPr>
        <w:spacing w:after="0"/>
        <w:jc w:val="both"/>
        <w:rPr>
          <w:rFonts w:ascii="Calibri" w:hAnsi="Calibri" w:cs="Tahoma"/>
          <w:kern w:val="1"/>
        </w:rPr>
      </w:pPr>
    </w:p>
    <w:p w14:paraId="7BCED091"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 xml:space="preserve">projektów zidentyfikowanych przez IZ RPO WD w ramach trybu pozakonkursowego RPO WD </w:t>
      </w:r>
      <w:r w:rsidRPr="00334FE3">
        <w:rPr>
          <w:rFonts w:ascii="Calibri" w:hAnsi="Calibri"/>
        </w:rPr>
        <w:lastRenderedPageBreak/>
        <w:t>2014-2020, stanowiącym Załącznik nr 5 do SZOOP, które dotyczą realizacji zadań publicznych.</w:t>
      </w:r>
    </w:p>
    <w:p w14:paraId="48245717" w14:textId="77777777" w:rsidR="00FC4E84" w:rsidRPr="00334FE3" w:rsidRDefault="00FC4E84" w:rsidP="00673A45">
      <w:pPr>
        <w:spacing w:after="0"/>
        <w:jc w:val="both"/>
        <w:rPr>
          <w:rFonts w:ascii="Calibri" w:hAnsi="Calibri"/>
        </w:rPr>
      </w:pPr>
    </w:p>
    <w:p w14:paraId="352DF67B"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3F55A074" w14:textId="77777777" w:rsidR="00FC4E84" w:rsidRPr="00334FE3" w:rsidRDefault="00FC4E84" w:rsidP="00673A45">
      <w:pPr>
        <w:spacing w:after="0"/>
        <w:jc w:val="both"/>
        <w:rPr>
          <w:rFonts w:ascii="Calibri" w:hAnsi="Calibri" w:cs="Arial"/>
        </w:rPr>
      </w:pPr>
    </w:p>
    <w:p w14:paraId="52F95ED3"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43B7B8F1" w14:textId="77777777" w:rsidR="00FC4E84" w:rsidRPr="00334FE3" w:rsidRDefault="00FC4E84" w:rsidP="00673A45">
      <w:pPr>
        <w:spacing w:after="0"/>
        <w:jc w:val="both"/>
        <w:rPr>
          <w:rFonts w:ascii="Calibri" w:hAnsi="Calibri" w:cs="Arial"/>
        </w:rPr>
      </w:pPr>
    </w:p>
    <w:p w14:paraId="7A3ECBCA"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61D0735" w14:textId="77777777" w:rsidR="00FC4E84" w:rsidRPr="00334FE3" w:rsidRDefault="00FC4E84" w:rsidP="00673A45">
      <w:pPr>
        <w:spacing w:after="0"/>
        <w:jc w:val="both"/>
        <w:rPr>
          <w:rFonts w:ascii="Calibri" w:hAnsi="Calibri"/>
          <w:iCs/>
        </w:rPr>
      </w:pPr>
    </w:p>
    <w:p w14:paraId="32AA5BCA"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4C901E90"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4FF14D68"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7733797A"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CC8305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6F3262F" w14:textId="77777777" w:rsidR="008375CD" w:rsidRPr="00334FE3" w:rsidRDefault="008375CD" w:rsidP="006A265E">
      <w:pPr>
        <w:rPr>
          <w:rFonts w:asciiTheme="minorHAnsi" w:hAnsiTheme="minorHAnsi"/>
          <w:b/>
          <w:i/>
        </w:rPr>
      </w:pPr>
    </w:p>
    <w:p w14:paraId="690CDC32"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D686593" w14:textId="77777777" w:rsidR="00D97E7C" w:rsidRPr="00334FE3" w:rsidRDefault="00D97E7C" w:rsidP="00D97E7C">
      <w:pPr>
        <w:spacing w:after="0"/>
        <w:jc w:val="both"/>
        <w:rPr>
          <w:rFonts w:ascii="Calibri" w:hAnsi="Calibri"/>
          <w:b/>
        </w:rPr>
      </w:pPr>
    </w:p>
    <w:p w14:paraId="190D721A"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33DEFDAD" w14:textId="77777777" w:rsidR="00D97E7C" w:rsidRPr="00334FE3" w:rsidRDefault="00D97E7C" w:rsidP="00D97E7C">
      <w:pPr>
        <w:spacing w:after="0"/>
        <w:jc w:val="both"/>
        <w:rPr>
          <w:rFonts w:ascii="Calibri" w:hAnsi="Calibri"/>
        </w:rPr>
      </w:pPr>
    </w:p>
    <w:p w14:paraId="0CB6B276"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57E91FD3" w14:textId="77777777" w:rsidR="00055DFF" w:rsidRPr="00334FE3" w:rsidRDefault="00055DFF" w:rsidP="00D97E7C">
      <w:pPr>
        <w:widowControl w:val="0"/>
        <w:autoSpaceDE w:val="0"/>
        <w:autoSpaceDN w:val="0"/>
        <w:adjustRightInd w:val="0"/>
        <w:spacing w:after="0"/>
        <w:jc w:val="both"/>
        <w:rPr>
          <w:rFonts w:ascii="Calibri" w:hAnsi="Calibri"/>
        </w:rPr>
      </w:pPr>
    </w:p>
    <w:p w14:paraId="2576BC05"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lastRenderedPageBreak/>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5717C18A"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4568AE0A"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5BE9867B" w14:textId="77777777" w:rsidR="00401928" w:rsidRPr="00334FE3" w:rsidRDefault="00401928" w:rsidP="00473149">
      <w:pPr>
        <w:spacing w:after="0"/>
        <w:jc w:val="both"/>
        <w:rPr>
          <w:rFonts w:ascii="Calibri" w:hAnsi="Calibri" w:cs="Arial"/>
        </w:rPr>
      </w:pPr>
    </w:p>
    <w:p w14:paraId="28D8F626"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667E500" w14:textId="77777777" w:rsidR="00D97E7C" w:rsidRPr="00334FE3" w:rsidRDefault="00D97E7C" w:rsidP="00D97E7C">
      <w:pPr>
        <w:tabs>
          <w:tab w:val="num" w:pos="0"/>
        </w:tabs>
        <w:spacing w:after="0"/>
        <w:jc w:val="both"/>
        <w:rPr>
          <w:rFonts w:ascii="Calibri" w:hAnsi="Calibri" w:cs="Arial"/>
        </w:rPr>
      </w:pPr>
    </w:p>
    <w:p w14:paraId="7AC8F8A1"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0AF72B35"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47414753"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2E5A286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53CCA47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6CCDAFFC" w14:textId="77777777" w:rsidR="00074805" w:rsidRPr="00334FE3" w:rsidRDefault="00074805" w:rsidP="00D97E7C">
      <w:pPr>
        <w:spacing w:after="0"/>
        <w:jc w:val="both"/>
        <w:rPr>
          <w:rFonts w:ascii="Calibri" w:hAnsi="Calibri"/>
        </w:rPr>
      </w:pPr>
    </w:p>
    <w:p w14:paraId="29E53914"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9CB88B5" w14:textId="77777777" w:rsidR="00D97E7C" w:rsidRPr="00334FE3" w:rsidRDefault="00D97E7C" w:rsidP="00D97E7C">
      <w:pPr>
        <w:spacing w:after="0"/>
        <w:jc w:val="both"/>
        <w:rPr>
          <w:rFonts w:ascii="Calibri" w:hAnsi="Calibri"/>
        </w:rPr>
      </w:pPr>
    </w:p>
    <w:p w14:paraId="70487CCA"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t>
      </w:r>
      <w:r w:rsidRPr="00334FE3">
        <w:rPr>
          <w:rFonts w:ascii="Calibri" w:eastAsia="Calibri" w:hAnsi="Calibri" w:cs="Arial"/>
        </w:rPr>
        <w:lastRenderedPageBreak/>
        <w:t xml:space="preserve">Wezwanie do uzupełnienia bądź poprawy oczywistych omyłek zawartych w proteście wstrzymuje bieg terminu rozpatrzenia protestu. W przypadku, gdy w odpowiedzi na wezwanie: </w:t>
      </w:r>
    </w:p>
    <w:p w14:paraId="27E846F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14F68B9B"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51567D0B"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E07F0A0"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11A71DF8"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53355FAD" w14:textId="77777777" w:rsidR="0076252E" w:rsidRPr="00334FE3" w:rsidRDefault="0076252E" w:rsidP="00ED0EA2">
      <w:pPr>
        <w:spacing w:after="0"/>
        <w:jc w:val="both"/>
        <w:rPr>
          <w:rFonts w:ascii="Calibri" w:hAnsi="Calibri"/>
        </w:rPr>
      </w:pPr>
    </w:p>
    <w:p w14:paraId="41A44C9C"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71BD191" w14:textId="77777777" w:rsidR="00D97E7C" w:rsidRPr="00334FE3" w:rsidRDefault="00D97E7C" w:rsidP="00D97E7C">
      <w:pPr>
        <w:tabs>
          <w:tab w:val="left" w:pos="0"/>
          <w:tab w:val="left" w:pos="1276"/>
        </w:tabs>
        <w:spacing w:after="0"/>
        <w:jc w:val="both"/>
        <w:rPr>
          <w:rFonts w:ascii="Calibri" w:eastAsia="Calibri" w:hAnsi="Calibri" w:cs="Arial"/>
        </w:rPr>
      </w:pPr>
    </w:p>
    <w:p w14:paraId="614379CC"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74A463F1"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619B16C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15C59E72" w14:textId="77777777" w:rsidR="00D97E7C" w:rsidRPr="00334FE3" w:rsidRDefault="00D97E7C" w:rsidP="00D97E7C">
      <w:pPr>
        <w:tabs>
          <w:tab w:val="left" w:pos="993"/>
          <w:tab w:val="left" w:pos="1276"/>
        </w:tabs>
        <w:spacing w:after="0"/>
        <w:jc w:val="both"/>
        <w:rPr>
          <w:rFonts w:ascii="Calibri" w:hAnsi="Calibri" w:cs="Arial"/>
        </w:rPr>
      </w:pPr>
    </w:p>
    <w:p w14:paraId="595C4032"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317B4A0" w14:textId="77777777" w:rsidR="00D43EE9" w:rsidRDefault="00D43EE9" w:rsidP="00EA03B4">
      <w:pPr>
        <w:rPr>
          <w:rFonts w:asciiTheme="minorHAnsi" w:hAnsiTheme="minorHAnsi"/>
          <w:b/>
          <w:i/>
        </w:rPr>
      </w:pPr>
    </w:p>
    <w:p w14:paraId="7F793EA1"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6964A4E4"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5516A927"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61640D57" w14:textId="77777777" w:rsidR="00D97E7C" w:rsidRPr="00334FE3" w:rsidRDefault="00D97E7C" w:rsidP="00055DFF">
      <w:pPr>
        <w:jc w:val="both"/>
        <w:rPr>
          <w:rFonts w:ascii="Calibri" w:hAnsi="Calibri"/>
        </w:rPr>
      </w:pPr>
      <w:r w:rsidRPr="00334FE3">
        <w:rPr>
          <w:rFonts w:ascii="Calibri" w:hAnsi="Calibri"/>
        </w:rPr>
        <w:lastRenderedPageBreak/>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5660AA15"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5569BB8C"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44CD47B"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22805EBB"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1BF02E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07E01385"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3A598B7E"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184920C4"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w:t>
      </w:r>
      <w:r w:rsidR="00D97E7C" w:rsidRPr="00334FE3">
        <w:rPr>
          <w:rFonts w:ascii="Calibri" w:hAnsi="Calibri" w:cs="Arial"/>
          <w:szCs w:val="24"/>
        </w:rPr>
        <w:lastRenderedPageBreak/>
        <w:t xml:space="preserve">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87AB753" w14:textId="77777777" w:rsidR="00735D7D" w:rsidRPr="00334FE3" w:rsidRDefault="00735D7D" w:rsidP="00735D7D">
      <w:pPr>
        <w:pStyle w:val="Akapitzlist"/>
        <w:spacing w:line="240" w:lineRule="auto"/>
        <w:ind w:left="0"/>
        <w:jc w:val="both"/>
        <w:rPr>
          <w:rFonts w:ascii="Calibri" w:hAnsi="Calibri"/>
          <w:sz w:val="24"/>
        </w:rPr>
      </w:pPr>
    </w:p>
    <w:p w14:paraId="26D7C6D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3EF4F2B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6101592"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421859A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3B335C4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3C6864D1" w14:textId="77777777" w:rsidR="00D97E7C" w:rsidRPr="00334FE3" w:rsidRDefault="00D97E7C" w:rsidP="00735D7D">
      <w:pPr>
        <w:pStyle w:val="Akapitzlist"/>
        <w:spacing w:line="240" w:lineRule="auto"/>
        <w:ind w:left="1080"/>
        <w:jc w:val="both"/>
        <w:rPr>
          <w:rFonts w:ascii="Calibri" w:hAnsi="Calibri"/>
          <w:sz w:val="24"/>
          <w:szCs w:val="24"/>
        </w:rPr>
      </w:pPr>
    </w:p>
    <w:p w14:paraId="0BF068E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0F59B52" w14:textId="77777777" w:rsidR="00D97E7C" w:rsidRPr="00334FE3" w:rsidRDefault="00D97E7C" w:rsidP="00735D7D">
      <w:pPr>
        <w:pStyle w:val="Akapitzlist"/>
        <w:spacing w:line="240" w:lineRule="auto"/>
        <w:ind w:left="1080"/>
        <w:jc w:val="both"/>
        <w:rPr>
          <w:rFonts w:ascii="Calibri" w:hAnsi="Calibri"/>
        </w:rPr>
      </w:pPr>
    </w:p>
    <w:p w14:paraId="0954691E"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6514C9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7F3E22B"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623876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2B39D35A"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46DFECE"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6AD5203E"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D42CA96" w14:textId="77777777" w:rsidR="00E816F9" w:rsidRPr="00334FE3" w:rsidRDefault="00E816F9" w:rsidP="00E816F9">
      <w:pPr>
        <w:spacing w:after="0"/>
        <w:jc w:val="both"/>
        <w:rPr>
          <w:rFonts w:ascii="Calibri" w:hAnsi="Calibri"/>
        </w:rPr>
      </w:pPr>
    </w:p>
    <w:p w14:paraId="56628ADF"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1D767790"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64D58E07"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6FB67DA7"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6FF6B13"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lastRenderedPageBreak/>
        <w:t>IZ RPO WD informuje Wnioskodawcę na piśmie o wyniku rozpatrzenia jego protestu/o pozostawieniu protestu bez rozpatrzenia.</w:t>
      </w:r>
    </w:p>
    <w:p w14:paraId="4FBB9809"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6AC46CD4"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C8FFFDF" w14:textId="77777777" w:rsidR="00D97E7C" w:rsidRPr="00334FE3" w:rsidRDefault="00D97E7C" w:rsidP="00735D7D">
      <w:pPr>
        <w:pStyle w:val="Akapitzlist"/>
        <w:suppressAutoHyphens/>
        <w:spacing w:line="240" w:lineRule="auto"/>
        <w:ind w:left="1080"/>
        <w:jc w:val="both"/>
        <w:rPr>
          <w:rFonts w:ascii="Calibri" w:hAnsi="Calibri" w:cs="Arial"/>
        </w:rPr>
      </w:pPr>
    </w:p>
    <w:p w14:paraId="0B57D56C"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43A347A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6A01C7EF"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16000FA"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3B1258E7"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49E966D7" w14:textId="77777777" w:rsidR="00615DAC" w:rsidRPr="00334FE3" w:rsidRDefault="00615DAC" w:rsidP="00615DAC">
      <w:pPr>
        <w:pStyle w:val="Akapitzlist"/>
        <w:ind w:left="1080"/>
        <w:jc w:val="both"/>
        <w:rPr>
          <w:i/>
        </w:rPr>
      </w:pPr>
    </w:p>
    <w:p w14:paraId="1A1B268A"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1EA24D35" w14:textId="77777777" w:rsidR="00735D7D" w:rsidRPr="00334FE3" w:rsidRDefault="00735D7D" w:rsidP="00615DAC">
      <w:pPr>
        <w:pStyle w:val="Akapitzlist"/>
        <w:ind w:left="426"/>
        <w:jc w:val="both"/>
        <w:rPr>
          <w:rFonts w:ascii="Calibri" w:hAnsi="Calibri"/>
          <w:sz w:val="24"/>
          <w:szCs w:val="24"/>
        </w:rPr>
      </w:pPr>
    </w:p>
    <w:p w14:paraId="5378B242"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585B7D2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48DDC9B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sz w:val="24"/>
          <w:szCs w:val="24"/>
        </w:rPr>
        <w:lastRenderedPageBreak/>
        <w:t xml:space="preserve">umocowanie takiej osoby do reprezentowania Wnioskodawcy. </w:t>
      </w:r>
    </w:p>
    <w:p w14:paraId="7F913FCF"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249D47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568EB9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521E9B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010F689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472B7C22"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A460F0C"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1CBC3DD7"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7C9D2BF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34AC4174"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4F57C4E6"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75298983"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558D5E40" w14:textId="77777777" w:rsidR="00005C91" w:rsidRPr="00334FE3" w:rsidRDefault="00005C91" w:rsidP="00735D7D">
      <w:pPr>
        <w:pStyle w:val="Akapitzlist"/>
        <w:spacing w:line="240" w:lineRule="auto"/>
        <w:ind w:left="426"/>
        <w:jc w:val="both"/>
        <w:rPr>
          <w:rFonts w:ascii="Calibri" w:hAnsi="Calibri"/>
          <w:sz w:val="24"/>
          <w:szCs w:val="24"/>
        </w:rPr>
      </w:pPr>
    </w:p>
    <w:p w14:paraId="2B659A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3DAD998" w14:textId="77777777" w:rsidR="00735D7D" w:rsidRPr="00334FE3" w:rsidRDefault="00735D7D" w:rsidP="00735D7D">
      <w:pPr>
        <w:pStyle w:val="Akapitzlist"/>
        <w:spacing w:line="240" w:lineRule="auto"/>
        <w:ind w:left="0"/>
        <w:jc w:val="both"/>
        <w:rPr>
          <w:rFonts w:ascii="Calibri" w:hAnsi="Calibri"/>
          <w:sz w:val="24"/>
          <w:szCs w:val="24"/>
        </w:rPr>
      </w:pPr>
    </w:p>
    <w:p w14:paraId="2DDA8857"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33AD4FA4" w14:textId="77777777" w:rsidR="00005C91" w:rsidRPr="00334FE3" w:rsidRDefault="00005C91" w:rsidP="00735D7D">
      <w:pPr>
        <w:pStyle w:val="Akapitzlist"/>
        <w:spacing w:line="240" w:lineRule="auto"/>
        <w:ind w:left="426"/>
        <w:jc w:val="both"/>
        <w:rPr>
          <w:rFonts w:ascii="Calibri" w:hAnsi="Calibri"/>
          <w:sz w:val="24"/>
          <w:szCs w:val="24"/>
        </w:rPr>
      </w:pPr>
    </w:p>
    <w:p w14:paraId="1AD51ED9"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w:t>
      </w:r>
      <w:r w:rsidRPr="00334FE3">
        <w:rPr>
          <w:rFonts w:ascii="Calibri" w:hAnsi="Calibri"/>
          <w:sz w:val="24"/>
          <w:szCs w:val="24"/>
        </w:rPr>
        <w:lastRenderedPageBreak/>
        <w:t xml:space="preserve">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7D0D1D41"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7B28502E"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5498E16E"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080D2862"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BD2EEE5" w14:textId="77777777" w:rsidR="00C3708F" w:rsidRPr="00334FE3" w:rsidRDefault="00C3708F" w:rsidP="00C3708F">
      <w:pPr>
        <w:spacing w:after="0"/>
        <w:jc w:val="both"/>
        <w:rPr>
          <w:rFonts w:ascii="Calibri" w:hAnsi="Calibri"/>
        </w:rPr>
      </w:pPr>
    </w:p>
    <w:p w14:paraId="6623C957"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05EFFC14"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62A64D33"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20EC97BD"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2F85EAF4"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F935C72"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134E5809"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F9403D9"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2C64669D"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2C1532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6D9FC8E5"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5EAEF35"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0E77B07"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0B678CEB" w14:textId="77777777" w:rsidR="00B05934" w:rsidRPr="00334FE3" w:rsidRDefault="00B05934" w:rsidP="00B05934">
      <w:pPr>
        <w:rPr>
          <w:rFonts w:asciiTheme="minorHAnsi" w:hAnsiTheme="minorHAnsi"/>
          <w:b/>
          <w:i/>
        </w:rPr>
      </w:pPr>
    </w:p>
    <w:p w14:paraId="1E95D0E4"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lastRenderedPageBreak/>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747B732C"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EFE4F9A"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3D40A116" w14:textId="77777777" w:rsidR="00B05934" w:rsidRPr="00334FE3" w:rsidRDefault="00B05934" w:rsidP="00B05934">
      <w:pPr>
        <w:jc w:val="both"/>
        <w:rPr>
          <w:rFonts w:asciiTheme="minorHAnsi" w:hAnsiTheme="minorHAnsi"/>
        </w:rPr>
      </w:pPr>
    </w:p>
    <w:p w14:paraId="7370902C"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4057D741" w14:textId="77777777" w:rsidR="00B05934" w:rsidRPr="00334FE3" w:rsidRDefault="00B05934" w:rsidP="00735D7D">
      <w:pPr>
        <w:pStyle w:val="Akapitzlist"/>
        <w:spacing w:line="240" w:lineRule="auto"/>
        <w:jc w:val="both"/>
        <w:rPr>
          <w:rFonts w:cs="Arial"/>
          <w:sz w:val="24"/>
          <w:szCs w:val="24"/>
        </w:rPr>
      </w:pPr>
    </w:p>
    <w:p w14:paraId="04E9A86A"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2EEAF25"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69C1E09A"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4DD25CB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1A3AEFF5"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621454EE"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410B20E0" w14:textId="77777777" w:rsidR="00B05934" w:rsidRPr="00334FE3" w:rsidRDefault="00B05934" w:rsidP="00B05934">
      <w:pPr>
        <w:pStyle w:val="Akapitzlist"/>
        <w:jc w:val="both"/>
        <w:rPr>
          <w:sz w:val="24"/>
          <w:szCs w:val="24"/>
        </w:rPr>
      </w:pPr>
    </w:p>
    <w:p w14:paraId="62F91939"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9499679" w14:textId="77777777" w:rsidR="00B05934" w:rsidRPr="00334FE3" w:rsidRDefault="00B05934" w:rsidP="00B05934">
      <w:pPr>
        <w:pStyle w:val="Akapitzlist"/>
        <w:spacing w:after="0" w:line="240" w:lineRule="auto"/>
        <w:ind w:left="284"/>
        <w:jc w:val="both"/>
        <w:rPr>
          <w:sz w:val="24"/>
          <w:szCs w:val="24"/>
        </w:rPr>
      </w:pPr>
    </w:p>
    <w:p w14:paraId="671E4F9C"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10E10198"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2306E99B"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w:t>
      </w:r>
      <w:r w:rsidR="00B05934" w:rsidRPr="00334FE3">
        <w:rPr>
          <w:sz w:val="24"/>
          <w:szCs w:val="24"/>
        </w:rPr>
        <w:lastRenderedPageBreak/>
        <w:t xml:space="preserve">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5B3C9A6D" w14:textId="77777777" w:rsidR="003335ED" w:rsidRPr="00334FE3" w:rsidRDefault="003335ED" w:rsidP="00735D7D">
      <w:pPr>
        <w:pStyle w:val="Akapitzlist"/>
        <w:spacing w:line="240" w:lineRule="auto"/>
        <w:ind w:left="0"/>
        <w:jc w:val="both"/>
        <w:rPr>
          <w:sz w:val="24"/>
          <w:szCs w:val="24"/>
        </w:rPr>
      </w:pPr>
    </w:p>
    <w:p w14:paraId="3EFD2D80"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11C7628B"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291C1636"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358CD36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76981D8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44B23DA1"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04F32521"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EE41C15" w14:textId="77777777" w:rsidR="00D8687C" w:rsidRPr="00334FE3" w:rsidRDefault="00D8687C" w:rsidP="00D8687C"/>
    <w:p w14:paraId="10163B35"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3FEA112F"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1A2030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F5A096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0C280F5D"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77E20CD1"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t>
      </w:r>
      <w:r w:rsidR="003335ED" w:rsidRPr="00334FE3">
        <w:rPr>
          <w:rFonts w:asciiTheme="minorHAnsi" w:hAnsiTheme="minorHAnsi" w:cs="Arial"/>
          <w:szCs w:val="24"/>
        </w:rPr>
        <w:lastRenderedPageBreak/>
        <w:t xml:space="preserve">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3612AA4F"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51C604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CA5895D"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5936FE7" w14:textId="77777777" w:rsidR="00D8687C" w:rsidRPr="00334FE3" w:rsidRDefault="00D8687C" w:rsidP="00D8687C">
      <w:pPr>
        <w:pStyle w:val="Akapitzlist"/>
        <w:ind w:left="567"/>
      </w:pPr>
    </w:p>
    <w:p w14:paraId="6438D6D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7396115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5F239197"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7295322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0B3173B" w14:textId="77777777" w:rsidR="00D8687C" w:rsidRPr="00334FE3" w:rsidRDefault="00D8687C" w:rsidP="00735D7D">
      <w:pPr>
        <w:pStyle w:val="Akapitzlist"/>
        <w:spacing w:line="240" w:lineRule="auto"/>
        <w:ind w:left="0"/>
        <w:jc w:val="both"/>
        <w:rPr>
          <w:sz w:val="24"/>
          <w:szCs w:val="24"/>
        </w:rPr>
      </w:pPr>
    </w:p>
    <w:p w14:paraId="518F0A79"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7791AE34" w14:textId="77777777" w:rsidR="00D8687C" w:rsidRPr="00334FE3" w:rsidRDefault="00D8687C" w:rsidP="00735D7D">
      <w:pPr>
        <w:pStyle w:val="Akapitzlist"/>
        <w:spacing w:line="240" w:lineRule="auto"/>
        <w:ind w:left="0"/>
        <w:jc w:val="both"/>
        <w:rPr>
          <w:sz w:val="24"/>
          <w:szCs w:val="24"/>
        </w:rPr>
      </w:pPr>
    </w:p>
    <w:p w14:paraId="2AD4F076"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4619A42D"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60BC2CDC"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2E11DDF2"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7E7C6793"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59E6A5E" w14:textId="77777777" w:rsidR="00CE2538" w:rsidRPr="00334FE3" w:rsidRDefault="00CE2538" w:rsidP="00CE2538">
      <w:pPr>
        <w:pStyle w:val="Akapitzlist"/>
        <w:spacing w:line="240" w:lineRule="auto"/>
        <w:ind w:left="0"/>
        <w:jc w:val="both"/>
        <w:rPr>
          <w:sz w:val="24"/>
          <w:szCs w:val="24"/>
        </w:rPr>
      </w:pPr>
    </w:p>
    <w:p w14:paraId="2963444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03F577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790B843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49DC01D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183FFA50"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69729B0A" w14:textId="77777777" w:rsidR="00D8687C" w:rsidRPr="00334FE3" w:rsidRDefault="00D8687C" w:rsidP="00735D7D">
      <w:pPr>
        <w:pStyle w:val="Akapitzlist"/>
        <w:spacing w:line="240" w:lineRule="auto"/>
        <w:ind w:left="0"/>
        <w:jc w:val="both"/>
        <w:rPr>
          <w:sz w:val="24"/>
          <w:szCs w:val="24"/>
        </w:rPr>
      </w:pPr>
    </w:p>
    <w:p w14:paraId="6CB2AF83"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1E042F7A"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219E0A9A" w14:textId="77777777" w:rsidR="00D8687C" w:rsidRPr="00334FE3" w:rsidRDefault="00D8687C" w:rsidP="00D8687C">
      <w:pPr>
        <w:pStyle w:val="Akapitzlist"/>
        <w:ind w:left="567"/>
      </w:pPr>
    </w:p>
    <w:p w14:paraId="47098106"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52A79D2B" w14:textId="77777777" w:rsidR="00C02AC8" w:rsidRDefault="00C02AC8">
      <w:pPr>
        <w:spacing w:after="200" w:line="276" w:lineRule="auto"/>
        <w:rPr>
          <w:rFonts w:asciiTheme="minorHAnsi" w:eastAsiaTheme="minorHAnsi" w:hAnsiTheme="minorHAnsi" w:cstheme="minorBidi"/>
          <w:lang w:eastAsia="en-US"/>
        </w:rPr>
      </w:pPr>
      <w:r>
        <w:br w:type="page"/>
      </w:r>
    </w:p>
    <w:p w14:paraId="03455A3C"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16A35A95" w14:textId="77777777" w:rsidR="003A4B6B" w:rsidRPr="00334FE3" w:rsidRDefault="003A4B6B" w:rsidP="00870FEE">
      <w:pPr>
        <w:jc w:val="both"/>
        <w:rPr>
          <w:rFonts w:asciiTheme="minorHAnsi" w:hAnsiTheme="minorHAnsi"/>
          <w:b/>
        </w:rPr>
      </w:pPr>
    </w:p>
    <w:p w14:paraId="13D6D51C"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33BA4886"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C7CFCB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31F8EA7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54821EA"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2B49CE73"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4981CD58"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13AF925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18D161A"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2C95B3C5"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21915E6F" w14:textId="77777777" w:rsidTr="004C434A">
        <w:trPr>
          <w:trHeight w:val="20"/>
        </w:trPr>
        <w:tc>
          <w:tcPr>
            <w:tcW w:w="1429" w:type="pct"/>
            <w:vMerge w:val="restart"/>
            <w:shd w:val="clear" w:color="auto" w:fill="auto"/>
          </w:tcPr>
          <w:p w14:paraId="061E5B9F"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5AD88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D4A2C4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F376702" w14:textId="77777777" w:rsidTr="004C434A">
        <w:trPr>
          <w:trHeight w:val="20"/>
        </w:trPr>
        <w:tc>
          <w:tcPr>
            <w:tcW w:w="1429" w:type="pct"/>
            <w:vMerge/>
            <w:shd w:val="clear" w:color="auto" w:fill="auto"/>
          </w:tcPr>
          <w:p w14:paraId="60E09C78"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3DF80C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05B7229"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532DF2C2" w14:textId="77777777" w:rsidTr="004C434A">
        <w:trPr>
          <w:trHeight w:val="20"/>
        </w:trPr>
        <w:tc>
          <w:tcPr>
            <w:tcW w:w="1429" w:type="pct"/>
            <w:shd w:val="clear" w:color="auto" w:fill="auto"/>
          </w:tcPr>
          <w:p w14:paraId="6B77A8F1"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89910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4C6DA70" w14:textId="77777777" w:rsidR="00871F63" w:rsidRDefault="00871F63" w:rsidP="00871F63">
      <w:pPr>
        <w:spacing w:before="240"/>
        <w:rPr>
          <w:rFonts w:asciiTheme="minorHAnsi" w:hAnsiTheme="minorHAnsi"/>
          <w:b/>
          <w:sz w:val="4"/>
          <w:u w:val="single"/>
        </w:rPr>
      </w:pPr>
    </w:p>
    <w:p w14:paraId="7BB6CBFB"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0BA6EE56" w14:textId="77777777" w:rsidTr="004C434A">
        <w:trPr>
          <w:cantSplit/>
          <w:trHeight w:val="20"/>
        </w:trPr>
        <w:tc>
          <w:tcPr>
            <w:tcW w:w="5000" w:type="pct"/>
            <w:gridSpan w:val="3"/>
            <w:tcBorders>
              <w:top w:val="single" w:sz="4" w:space="0" w:color="auto"/>
            </w:tcBorders>
            <w:shd w:val="clear" w:color="auto" w:fill="E6E6E6"/>
            <w:vAlign w:val="center"/>
          </w:tcPr>
          <w:p w14:paraId="2EBC5F76"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C40E7D1" w14:textId="77777777" w:rsidTr="001A677C">
        <w:trPr>
          <w:cantSplit/>
          <w:trHeight w:val="20"/>
        </w:trPr>
        <w:tc>
          <w:tcPr>
            <w:tcW w:w="1387" w:type="pct"/>
            <w:tcBorders>
              <w:top w:val="single" w:sz="4" w:space="0" w:color="auto"/>
            </w:tcBorders>
            <w:shd w:val="clear" w:color="auto" w:fill="auto"/>
            <w:vAlign w:val="center"/>
          </w:tcPr>
          <w:p w14:paraId="1E12232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8DA39D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EA0EA7"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3F33CC4A" w14:textId="77777777" w:rsidTr="001A677C">
        <w:trPr>
          <w:trHeight w:val="20"/>
        </w:trPr>
        <w:tc>
          <w:tcPr>
            <w:tcW w:w="1387" w:type="pct"/>
            <w:tcBorders>
              <w:top w:val="single" w:sz="4" w:space="0" w:color="auto"/>
            </w:tcBorders>
            <w:shd w:val="clear" w:color="auto" w:fill="auto"/>
            <w:vAlign w:val="center"/>
          </w:tcPr>
          <w:p w14:paraId="610A443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61E9008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C5F423"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183A50FC" w14:textId="77777777" w:rsidTr="001A677C">
        <w:trPr>
          <w:cantSplit/>
          <w:trHeight w:val="20"/>
        </w:trPr>
        <w:tc>
          <w:tcPr>
            <w:tcW w:w="1387" w:type="pct"/>
            <w:tcBorders>
              <w:top w:val="single" w:sz="4" w:space="0" w:color="auto"/>
            </w:tcBorders>
            <w:shd w:val="clear" w:color="auto" w:fill="auto"/>
            <w:vAlign w:val="center"/>
          </w:tcPr>
          <w:p w14:paraId="41310A1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115D4B6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322A4F4"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231F0C1E"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7920AED1"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75DF728C"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4C68EE97" w14:textId="77777777" w:rsidTr="004C434A">
        <w:trPr>
          <w:cantSplit/>
          <w:trHeight w:val="20"/>
        </w:trPr>
        <w:tc>
          <w:tcPr>
            <w:tcW w:w="1387" w:type="pct"/>
            <w:shd w:val="clear" w:color="auto" w:fill="auto"/>
            <w:vAlign w:val="center"/>
          </w:tcPr>
          <w:p w14:paraId="10418B3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3D86BB9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4D82876"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23951A13"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2A161143"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2BA10052"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5A96207B"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EE0B493" w14:textId="77777777" w:rsidTr="001A677C">
        <w:trPr>
          <w:trHeight w:val="20"/>
        </w:trPr>
        <w:tc>
          <w:tcPr>
            <w:tcW w:w="1387" w:type="pct"/>
            <w:shd w:val="clear" w:color="auto" w:fill="auto"/>
            <w:vAlign w:val="center"/>
          </w:tcPr>
          <w:p w14:paraId="709603E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61F8D3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379D6CB"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3431F2B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7B39A042"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6CC60A3F"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0483FFE9"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56FD4C35"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4E6180CB"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0D96C909"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CAB1736"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7AA6749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5ED4B0E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20948B15"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7DA85853"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3E517518"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5605E6D2"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3B74DC9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0D4009BE"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6CC272EC"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7ABFAAB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26050660"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29D246E6"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02F6BDF9"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4EE2B9D2"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6AFF8841"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81B03B9"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6F6AAF70"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6AD956B8"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310EDB09" w14:textId="77777777" w:rsidTr="004C434A">
        <w:trPr>
          <w:trHeight w:val="20"/>
        </w:trPr>
        <w:tc>
          <w:tcPr>
            <w:tcW w:w="1387" w:type="pct"/>
            <w:shd w:val="clear" w:color="auto" w:fill="auto"/>
            <w:vAlign w:val="center"/>
          </w:tcPr>
          <w:p w14:paraId="7D7C3C3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2203CB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C60DD3"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4E0D2D38"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6A8CA7D1"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3A2A74D2" w14:textId="77777777" w:rsidTr="004C434A">
        <w:trPr>
          <w:cantSplit/>
          <w:trHeight w:val="20"/>
        </w:trPr>
        <w:tc>
          <w:tcPr>
            <w:tcW w:w="1387" w:type="pct"/>
            <w:shd w:val="clear" w:color="auto" w:fill="auto"/>
            <w:vAlign w:val="center"/>
          </w:tcPr>
          <w:p w14:paraId="21F5C78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6CF3748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2CA68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093789" w14:textId="77777777" w:rsidTr="001A677C">
        <w:trPr>
          <w:cantSplit/>
          <w:trHeight w:val="20"/>
        </w:trPr>
        <w:tc>
          <w:tcPr>
            <w:tcW w:w="1387" w:type="pct"/>
            <w:tcBorders>
              <w:top w:val="single" w:sz="4" w:space="0" w:color="auto"/>
            </w:tcBorders>
            <w:shd w:val="clear" w:color="auto" w:fill="auto"/>
            <w:vAlign w:val="center"/>
          </w:tcPr>
          <w:p w14:paraId="09D07E0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E7E741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438184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B84A3E" w14:textId="77777777" w:rsidTr="001A677C">
        <w:trPr>
          <w:cantSplit/>
          <w:trHeight w:val="20"/>
        </w:trPr>
        <w:tc>
          <w:tcPr>
            <w:tcW w:w="1387" w:type="pct"/>
            <w:tcBorders>
              <w:top w:val="single" w:sz="4" w:space="0" w:color="auto"/>
            </w:tcBorders>
            <w:shd w:val="clear" w:color="auto" w:fill="auto"/>
            <w:vAlign w:val="center"/>
          </w:tcPr>
          <w:p w14:paraId="27A45C7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7BDE9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6179B9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E0905C" w14:textId="77777777" w:rsidTr="004C434A">
        <w:trPr>
          <w:cantSplit/>
          <w:trHeight w:val="1154"/>
        </w:trPr>
        <w:tc>
          <w:tcPr>
            <w:tcW w:w="1387" w:type="pct"/>
            <w:tcBorders>
              <w:top w:val="single" w:sz="4" w:space="0" w:color="auto"/>
            </w:tcBorders>
            <w:shd w:val="clear" w:color="auto" w:fill="auto"/>
            <w:vAlign w:val="center"/>
          </w:tcPr>
          <w:p w14:paraId="1304FF5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1C3BB9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D01532D"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7A0EE743" w14:textId="77777777" w:rsidTr="004C434A">
        <w:trPr>
          <w:cantSplit/>
          <w:trHeight w:val="20"/>
        </w:trPr>
        <w:tc>
          <w:tcPr>
            <w:tcW w:w="1387" w:type="pct"/>
            <w:shd w:val="clear" w:color="auto" w:fill="auto"/>
            <w:vAlign w:val="center"/>
          </w:tcPr>
          <w:p w14:paraId="700ED6E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45893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52EA8C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DCE3DD" w14:textId="77777777" w:rsidTr="004C434A">
        <w:trPr>
          <w:cantSplit/>
          <w:trHeight w:val="20"/>
        </w:trPr>
        <w:tc>
          <w:tcPr>
            <w:tcW w:w="1387" w:type="pct"/>
            <w:shd w:val="clear" w:color="auto" w:fill="auto"/>
            <w:vAlign w:val="center"/>
          </w:tcPr>
          <w:p w14:paraId="28CADBE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0963937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C1D5F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FFF344" w14:textId="77777777" w:rsidTr="004C434A">
        <w:trPr>
          <w:cantSplit/>
          <w:trHeight w:val="402"/>
        </w:trPr>
        <w:tc>
          <w:tcPr>
            <w:tcW w:w="1387" w:type="pct"/>
            <w:shd w:val="clear" w:color="auto" w:fill="auto"/>
            <w:vAlign w:val="center"/>
          </w:tcPr>
          <w:p w14:paraId="3E1E4A2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B10D00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F0A80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798A27F0" w14:textId="77777777" w:rsidTr="001A677C">
        <w:trPr>
          <w:cantSplit/>
          <w:trHeight w:val="20"/>
        </w:trPr>
        <w:tc>
          <w:tcPr>
            <w:tcW w:w="1387" w:type="pct"/>
            <w:tcBorders>
              <w:top w:val="single" w:sz="4" w:space="0" w:color="auto"/>
            </w:tcBorders>
            <w:shd w:val="clear" w:color="auto" w:fill="auto"/>
            <w:vAlign w:val="center"/>
          </w:tcPr>
          <w:p w14:paraId="462426E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3F57CC0"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BBFD63A"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F4A3D58" w14:textId="77777777" w:rsidTr="001A677C">
        <w:trPr>
          <w:cantSplit/>
          <w:trHeight w:val="20"/>
        </w:trPr>
        <w:tc>
          <w:tcPr>
            <w:tcW w:w="1387" w:type="pct"/>
            <w:shd w:val="clear" w:color="auto" w:fill="auto"/>
            <w:vAlign w:val="center"/>
          </w:tcPr>
          <w:p w14:paraId="442B1D3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50CD11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7BD96A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06C060" w14:textId="77777777" w:rsidTr="001A677C">
        <w:trPr>
          <w:cantSplit/>
          <w:trHeight w:val="20"/>
        </w:trPr>
        <w:tc>
          <w:tcPr>
            <w:tcW w:w="1387" w:type="pct"/>
            <w:shd w:val="clear" w:color="auto" w:fill="auto"/>
            <w:vAlign w:val="center"/>
          </w:tcPr>
          <w:p w14:paraId="3E20324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435E1C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235F2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962DA9" w14:textId="77777777" w:rsidTr="001A677C">
        <w:trPr>
          <w:cantSplit/>
          <w:trHeight w:val="20"/>
        </w:trPr>
        <w:tc>
          <w:tcPr>
            <w:tcW w:w="1387" w:type="pct"/>
            <w:shd w:val="clear" w:color="auto" w:fill="auto"/>
            <w:vAlign w:val="center"/>
          </w:tcPr>
          <w:p w14:paraId="480EEED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FEE021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8D28DC8"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59C7AFA"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C629DD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E4DF4E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FB84949"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2BE03E93" w14:textId="77777777" w:rsidR="00A40123" w:rsidRPr="009D6E38" w:rsidRDefault="00A40123" w:rsidP="006E42B9">
            <w:pPr>
              <w:tabs>
                <w:tab w:val="left" w:pos="316"/>
              </w:tabs>
              <w:spacing w:before="40" w:after="40"/>
              <w:jc w:val="both"/>
              <w:rPr>
                <w:rFonts w:asciiTheme="minorHAnsi" w:hAnsiTheme="minorHAnsi" w:cs="Arial"/>
              </w:rPr>
            </w:pPr>
          </w:p>
          <w:p w14:paraId="54CD6B10"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7912099" w14:textId="77777777" w:rsidR="00345EE5" w:rsidRPr="009D6E38" w:rsidRDefault="00345EE5" w:rsidP="00AB43B2">
            <w:pPr>
              <w:spacing w:before="40" w:after="40"/>
              <w:rPr>
                <w:rFonts w:asciiTheme="minorHAnsi" w:hAnsiTheme="minorHAnsi" w:cs="Arial"/>
              </w:rPr>
            </w:pPr>
          </w:p>
        </w:tc>
      </w:tr>
      <w:bookmarkEnd w:id="16"/>
      <w:tr w:rsidR="009D6E38" w:rsidRPr="009D6E38" w14:paraId="0BED3895"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F26AA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95A722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DD965A3"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81CC52D"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32C53A92"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5364CA1B" w14:textId="77777777" w:rsidR="00575A3F" w:rsidRPr="009D6E38" w:rsidRDefault="00575A3F" w:rsidP="00C904D5">
            <w:pPr>
              <w:spacing w:before="40" w:after="40"/>
              <w:rPr>
                <w:rFonts w:asciiTheme="minorHAnsi" w:hAnsiTheme="minorHAnsi"/>
                <w:i/>
              </w:rPr>
            </w:pPr>
          </w:p>
          <w:p w14:paraId="5CAA4A32"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CAD4C94" w14:textId="77777777" w:rsidTr="004C434A">
        <w:trPr>
          <w:cantSplit/>
          <w:trHeight w:val="2050"/>
        </w:trPr>
        <w:tc>
          <w:tcPr>
            <w:tcW w:w="1387" w:type="pct"/>
            <w:tcBorders>
              <w:top w:val="single" w:sz="4" w:space="0" w:color="auto"/>
            </w:tcBorders>
            <w:shd w:val="clear" w:color="auto" w:fill="auto"/>
            <w:vAlign w:val="center"/>
          </w:tcPr>
          <w:p w14:paraId="26A06C7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6EF8B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34931C5"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2A071494"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1A60769" w14:textId="77777777" w:rsidTr="004C434A">
        <w:trPr>
          <w:trHeight w:val="526"/>
        </w:trPr>
        <w:tc>
          <w:tcPr>
            <w:tcW w:w="1387" w:type="pct"/>
            <w:shd w:val="clear" w:color="auto" w:fill="auto"/>
            <w:vAlign w:val="center"/>
          </w:tcPr>
          <w:p w14:paraId="4F5FC04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2761319A"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6B89C70"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03565713"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225713F9"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9D091FB" w14:textId="77777777" w:rsidTr="004C434A">
        <w:trPr>
          <w:cantSplit/>
          <w:trHeight w:val="3164"/>
        </w:trPr>
        <w:tc>
          <w:tcPr>
            <w:tcW w:w="1387" w:type="pct"/>
            <w:shd w:val="clear" w:color="auto" w:fill="auto"/>
            <w:vAlign w:val="center"/>
          </w:tcPr>
          <w:p w14:paraId="5976F35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4362A3F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A39A2C9"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5026C140"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85C2372" w14:textId="77777777" w:rsidTr="004C434A">
        <w:trPr>
          <w:cantSplit/>
          <w:trHeight w:val="1194"/>
        </w:trPr>
        <w:tc>
          <w:tcPr>
            <w:tcW w:w="1387" w:type="pct"/>
            <w:shd w:val="clear" w:color="auto" w:fill="auto"/>
            <w:vAlign w:val="center"/>
          </w:tcPr>
          <w:p w14:paraId="517D534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FF19A6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2BD045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9572DC" w14:textId="77777777" w:rsidTr="004C434A">
        <w:trPr>
          <w:cantSplit/>
          <w:trHeight w:val="1691"/>
        </w:trPr>
        <w:tc>
          <w:tcPr>
            <w:tcW w:w="1387" w:type="pct"/>
            <w:shd w:val="clear" w:color="auto" w:fill="auto"/>
            <w:vAlign w:val="center"/>
          </w:tcPr>
          <w:p w14:paraId="71C89BD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80F664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D30C8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0D5FF0A9" w14:textId="77777777" w:rsidTr="004C434A">
        <w:trPr>
          <w:cantSplit/>
          <w:trHeight w:val="1423"/>
        </w:trPr>
        <w:tc>
          <w:tcPr>
            <w:tcW w:w="1387" w:type="pct"/>
            <w:shd w:val="clear" w:color="auto" w:fill="auto"/>
            <w:vAlign w:val="center"/>
          </w:tcPr>
          <w:p w14:paraId="786442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9582DE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06E4AA2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34A0451C" w14:textId="77777777" w:rsidR="001F0674" w:rsidRPr="00334FE3" w:rsidRDefault="001F0674" w:rsidP="00870FEE">
      <w:pPr>
        <w:jc w:val="both"/>
        <w:rPr>
          <w:rFonts w:asciiTheme="minorHAnsi" w:hAnsiTheme="minorHAnsi"/>
          <w:b/>
        </w:rPr>
      </w:pPr>
    </w:p>
    <w:p w14:paraId="0388021E"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289D0C7C" w14:textId="77777777" w:rsidTr="004C434A">
        <w:trPr>
          <w:cantSplit/>
          <w:trHeight w:val="20"/>
        </w:trPr>
        <w:tc>
          <w:tcPr>
            <w:tcW w:w="5000" w:type="pct"/>
            <w:gridSpan w:val="3"/>
            <w:tcBorders>
              <w:top w:val="single" w:sz="4" w:space="0" w:color="auto"/>
            </w:tcBorders>
            <w:shd w:val="clear" w:color="auto" w:fill="E6E6E6"/>
            <w:vAlign w:val="center"/>
          </w:tcPr>
          <w:p w14:paraId="13C5DC31"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25D616" w14:textId="77777777" w:rsidTr="00E71D94">
        <w:trPr>
          <w:cantSplit/>
          <w:trHeight w:val="20"/>
        </w:trPr>
        <w:tc>
          <w:tcPr>
            <w:tcW w:w="1387" w:type="pct"/>
            <w:vMerge w:val="restart"/>
            <w:tcBorders>
              <w:top w:val="single" w:sz="4" w:space="0" w:color="auto"/>
            </w:tcBorders>
            <w:shd w:val="clear" w:color="auto" w:fill="auto"/>
            <w:vAlign w:val="center"/>
          </w:tcPr>
          <w:p w14:paraId="2BF4ABDE"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4722DA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4F3160"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570DA2C0" w14:textId="77777777" w:rsidTr="00E71D94">
        <w:trPr>
          <w:cantSplit/>
          <w:trHeight w:val="20"/>
        </w:trPr>
        <w:tc>
          <w:tcPr>
            <w:tcW w:w="1387" w:type="pct"/>
            <w:vMerge/>
            <w:shd w:val="clear" w:color="auto" w:fill="auto"/>
            <w:vAlign w:val="center"/>
          </w:tcPr>
          <w:p w14:paraId="5E92FC4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7E449F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BF6685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08D68DF8" w14:textId="77777777" w:rsidTr="00E71D94">
        <w:trPr>
          <w:cantSplit/>
          <w:trHeight w:val="20"/>
        </w:trPr>
        <w:tc>
          <w:tcPr>
            <w:tcW w:w="1387" w:type="pct"/>
            <w:vMerge/>
            <w:shd w:val="clear" w:color="auto" w:fill="auto"/>
            <w:vAlign w:val="center"/>
          </w:tcPr>
          <w:p w14:paraId="412995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495810"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C44D4E"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14D5A693" w14:textId="77777777" w:rsidTr="00E71D94">
        <w:trPr>
          <w:trHeight w:val="20"/>
        </w:trPr>
        <w:tc>
          <w:tcPr>
            <w:tcW w:w="1387" w:type="pct"/>
            <w:vMerge w:val="restart"/>
            <w:tcBorders>
              <w:top w:val="single" w:sz="4" w:space="0" w:color="auto"/>
            </w:tcBorders>
            <w:shd w:val="clear" w:color="auto" w:fill="auto"/>
            <w:vAlign w:val="center"/>
          </w:tcPr>
          <w:p w14:paraId="2A11146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C4854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DDD10A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3D877E9D" w14:textId="77777777" w:rsidTr="00E71D94">
        <w:trPr>
          <w:cantSplit/>
          <w:trHeight w:val="20"/>
        </w:trPr>
        <w:tc>
          <w:tcPr>
            <w:tcW w:w="1387" w:type="pct"/>
            <w:vMerge/>
            <w:shd w:val="clear" w:color="auto" w:fill="auto"/>
            <w:vAlign w:val="center"/>
          </w:tcPr>
          <w:p w14:paraId="636414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677DE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A5518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15641" w14:textId="77777777" w:rsidTr="00E71D94">
        <w:trPr>
          <w:trHeight w:val="20"/>
        </w:trPr>
        <w:tc>
          <w:tcPr>
            <w:tcW w:w="1387" w:type="pct"/>
            <w:vMerge/>
            <w:shd w:val="clear" w:color="auto" w:fill="auto"/>
            <w:vAlign w:val="center"/>
          </w:tcPr>
          <w:p w14:paraId="12111E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CE02E"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9F10D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9E7F" w14:textId="77777777" w:rsidTr="00E71D94">
        <w:trPr>
          <w:cantSplit/>
          <w:trHeight w:val="6866"/>
        </w:trPr>
        <w:tc>
          <w:tcPr>
            <w:tcW w:w="1387" w:type="pct"/>
            <w:vMerge w:val="restart"/>
            <w:tcBorders>
              <w:top w:val="single" w:sz="4" w:space="0" w:color="auto"/>
            </w:tcBorders>
            <w:shd w:val="clear" w:color="auto" w:fill="auto"/>
            <w:vAlign w:val="center"/>
          </w:tcPr>
          <w:p w14:paraId="0B76BD6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54CDE53"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0FA020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22D75C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450C30F4"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FBEDC6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81B2EF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5E6A79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CB8BD47"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64209B5"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E7B5871"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3CFCD246"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0CA69A61" w14:textId="77777777" w:rsidTr="00E71D94">
        <w:trPr>
          <w:cantSplit/>
          <w:trHeight w:val="20"/>
        </w:trPr>
        <w:tc>
          <w:tcPr>
            <w:tcW w:w="1387" w:type="pct"/>
            <w:vMerge/>
            <w:shd w:val="clear" w:color="auto" w:fill="auto"/>
            <w:vAlign w:val="center"/>
          </w:tcPr>
          <w:p w14:paraId="209C4A8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3CF1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C8CB273"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00D324D" w14:textId="77777777" w:rsidTr="00E71D94">
        <w:trPr>
          <w:cantSplit/>
          <w:trHeight w:val="20"/>
        </w:trPr>
        <w:tc>
          <w:tcPr>
            <w:tcW w:w="1387" w:type="pct"/>
            <w:vMerge/>
            <w:shd w:val="clear" w:color="auto" w:fill="auto"/>
            <w:vAlign w:val="center"/>
          </w:tcPr>
          <w:p w14:paraId="6E7D425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671245"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4B4E9"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2B61DD8" w14:textId="77777777" w:rsidTr="00E71D94">
        <w:trPr>
          <w:trHeight w:val="20"/>
        </w:trPr>
        <w:tc>
          <w:tcPr>
            <w:tcW w:w="1387" w:type="pct"/>
            <w:vMerge w:val="restart"/>
            <w:shd w:val="clear" w:color="auto" w:fill="auto"/>
            <w:vAlign w:val="center"/>
          </w:tcPr>
          <w:p w14:paraId="554F7DC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659911E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3C50F09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82A754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5FE1BC8B"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20B1096"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2D884081"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5F1F71FF"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54653B5F"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4AA38F64"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7FC0CE09"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22AD1FE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ponoszących nakłady </w:t>
            </w:r>
            <w:r w:rsidRPr="009D6E38">
              <w:rPr>
                <w:rFonts w:cs="Arial"/>
              </w:rPr>
              <w:lastRenderedPageBreak/>
              <w:t xml:space="preserve">inwestycyjne na działalność B+R [szt.] </w:t>
            </w:r>
          </w:p>
          <w:p w14:paraId="66AD219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1AEEFE7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DA5F0AD"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420F12EF"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7563ED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72B719A9" w14:textId="77777777" w:rsidTr="00E71D94">
        <w:trPr>
          <w:cantSplit/>
          <w:trHeight w:val="20"/>
        </w:trPr>
        <w:tc>
          <w:tcPr>
            <w:tcW w:w="1387" w:type="pct"/>
            <w:vMerge/>
            <w:shd w:val="clear" w:color="auto" w:fill="auto"/>
            <w:vAlign w:val="center"/>
          </w:tcPr>
          <w:p w14:paraId="3FA3A97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A9AE8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C981DA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F8682" w14:textId="77777777" w:rsidTr="00E71D94">
        <w:trPr>
          <w:cantSplit/>
          <w:trHeight w:val="20"/>
        </w:trPr>
        <w:tc>
          <w:tcPr>
            <w:tcW w:w="1387" w:type="pct"/>
            <w:vMerge/>
            <w:shd w:val="clear" w:color="auto" w:fill="auto"/>
            <w:vAlign w:val="center"/>
          </w:tcPr>
          <w:p w14:paraId="7560620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9C92B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AB51B9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6EC16" w14:textId="77777777" w:rsidTr="00E71D94">
        <w:trPr>
          <w:trHeight w:val="20"/>
        </w:trPr>
        <w:tc>
          <w:tcPr>
            <w:tcW w:w="1387" w:type="pct"/>
            <w:vMerge w:val="restart"/>
            <w:shd w:val="clear" w:color="auto" w:fill="auto"/>
            <w:vAlign w:val="center"/>
          </w:tcPr>
          <w:p w14:paraId="2007F43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6C314E7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A9B9BDF"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7EB78ADB"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6256F362"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3CC3F24F" w14:textId="77777777" w:rsidR="00996B10" w:rsidRPr="009D6E38" w:rsidRDefault="00996B10" w:rsidP="00D349D7">
            <w:pPr>
              <w:spacing w:before="30" w:after="30"/>
              <w:rPr>
                <w:rFonts w:asciiTheme="minorHAnsi" w:hAnsiTheme="minorHAnsi"/>
              </w:rPr>
            </w:pPr>
          </w:p>
          <w:p w14:paraId="44339644"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0A18992E" w14:textId="77777777" w:rsidR="00D349D7" w:rsidRPr="009D6E38" w:rsidRDefault="00D349D7" w:rsidP="00D349D7">
            <w:pPr>
              <w:spacing w:before="30" w:after="30"/>
              <w:rPr>
                <w:rFonts w:asciiTheme="minorHAnsi" w:hAnsiTheme="minorHAnsi"/>
              </w:rPr>
            </w:pPr>
          </w:p>
          <w:p w14:paraId="6CB93175"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17AB34BE" w14:textId="77777777" w:rsidR="00D349D7" w:rsidRPr="009D6E38" w:rsidRDefault="00D349D7" w:rsidP="00D349D7">
            <w:pPr>
              <w:spacing w:before="30" w:after="30"/>
              <w:ind w:left="25"/>
              <w:contextualSpacing/>
              <w:rPr>
                <w:rFonts w:asciiTheme="minorHAnsi" w:hAnsiTheme="minorHAnsi"/>
              </w:rPr>
            </w:pPr>
          </w:p>
          <w:p w14:paraId="1E130B68"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5BA958F7" w14:textId="77777777" w:rsidR="00102357" w:rsidRPr="009D6E38" w:rsidRDefault="00102357" w:rsidP="004A1D6A">
            <w:pPr>
              <w:spacing w:before="30" w:after="30"/>
              <w:ind w:left="25"/>
              <w:contextualSpacing/>
              <w:jc w:val="both"/>
              <w:rPr>
                <w:rFonts w:asciiTheme="minorHAnsi" w:hAnsiTheme="minorHAnsi"/>
              </w:rPr>
            </w:pPr>
          </w:p>
          <w:p w14:paraId="0AC6E0D0"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W ramach wsparcia przewiduje się finansowanie całego procesu powstania innowacji, projekt </w:t>
            </w:r>
            <w:r w:rsidRPr="009D6E38">
              <w:rPr>
                <w:rFonts w:asciiTheme="minorHAnsi" w:hAnsiTheme="minorHAnsi"/>
                <w:sz w:val="22"/>
                <w:szCs w:val="22"/>
              </w:rPr>
              <w:lastRenderedPageBreak/>
              <w:t>może obejmować różne etapy prowadzenia prac B+R, do etapu pierwszej produkcji włącznie.</w:t>
            </w:r>
          </w:p>
          <w:p w14:paraId="0AAB4051" w14:textId="77777777" w:rsidR="00D349D7" w:rsidRPr="009D6E38" w:rsidRDefault="00D349D7" w:rsidP="00D349D7">
            <w:pPr>
              <w:spacing w:before="30" w:after="30"/>
              <w:ind w:left="33"/>
              <w:contextualSpacing/>
              <w:rPr>
                <w:rFonts w:asciiTheme="minorHAnsi" w:hAnsiTheme="minorHAnsi"/>
              </w:rPr>
            </w:pPr>
          </w:p>
          <w:p w14:paraId="66CF121B"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30F675DE"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7A149A3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36E1924"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31C71AA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E5712D9"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2D7AEAEC" w14:textId="77777777" w:rsidR="00D349D7" w:rsidRPr="009D6E38" w:rsidRDefault="00D349D7" w:rsidP="00D349D7">
            <w:pPr>
              <w:spacing w:before="30" w:after="30"/>
              <w:ind w:left="33"/>
              <w:contextualSpacing/>
              <w:rPr>
                <w:rFonts w:asciiTheme="minorHAnsi" w:hAnsiTheme="minorHAnsi"/>
              </w:rPr>
            </w:pPr>
          </w:p>
          <w:p w14:paraId="5F931C46"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29B0A0A4" w14:textId="77777777" w:rsidR="00D349D7" w:rsidRPr="009D6E38" w:rsidRDefault="00D349D7" w:rsidP="00C02AC8">
            <w:pPr>
              <w:spacing w:before="30" w:after="30"/>
              <w:ind w:left="33"/>
              <w:contextualSpacing/>
              <w:rPr>
                <w:rFonts w:asciiTheme="minorHAnsi" w:hAnsiTheme="minorHAnsi"/>
              </w:rPr>
            </w:pPr>
          </w:p>
          <w:p w14:paraId="780F8D0A"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7A2B431"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07E78383"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57ACE58C" w14:textId="77777777" w:rsidR="00D349D7" w:rsidRPr="009D6E38" w:rsidRDefault="00D349D7" w:rsidP="00C02AC8">
            <w:pPr>
              <w:pStyle w:val="Akapitzlist"/>
              <w:numPr>
                <w:ilvl w:val="0"/>
                <w:numId w:val="301"/>
              </w:numPr>
              <w:spacing w:line="240" w:lineRule="auto"/>
            </w:pPr>
            <w:r w:rsidRPr="009D6E38">
              <w:t>tworzenia lub rozwoju infrastruktury badawczo-rozwojowej</w:t>
            </w:r>
            <w:r w:rsidRPr="009D6E38">
              <w:rPr>
                <w:vertAlign w:val="superscript"/>
              </w:rPr>
              <w:footnoteReference w:id="6"/>
            </w:r>
            <w:r w:rsidRPr="009D6E38">
              <w:t>,</w:t>
            </w:r>
          </w:p>
          <w:p w14:paraId="1EEF051A" w14:textId="77777777" w:rsidR="00D349D7" w:rsidRPr="009D6E38" w:rsidRDefault="00D349D7" w:rsidP="00C02AC8">
            <w:pPr>
              <w:pStyle w:val="Akapitzlist"/>
              <w:numPr>
                <w:ilvl w:val="0"/>
                <w:numId w:val="301"/>
              </w:numPr>
              <w:spacing w:line="240" w:lineRule="auto"/>
            </w:pPr>
            <w:r w:rsidRPr="009D6E38">
              <w:t xml:space="preserve">ochrony własności intelektualnej, </w:t>
            </w:r>
            <w:r w:rsidRPr="009D6E38">
              <w:lastRenderedPageBreak/>
              <w:t>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52A376BC" w14:textId="77777777" w:rsidR="00D349D7" w:rsidRPr="009D6E38" w:rsidRDefault="00D349D7" w:rsidP="00C02AC8">
            <w:pPr>
              <w:pStyle w:val="Akapitzlist"/>
              <w:numPr>
                <w:ilvl w:val="0"/>
                <w:numId w:val="301"/>
              </w:numPr>
              <w:spacing w:line="240" w:lineRule="auto"/>
            </w:pPr>
            <w:r w:rsidRPr="009D6E38">
              <w:t>wzornictwa przemysłowego,</w:t>
            </w:r>
          </w:p>
          <w:p w14:paraId="640EDE4A" w14:textId="77777777" w:rsidR="00D349D7" w:rsidRPr="009D6E38" w:rsidRDefault="00D349D7" w:rsidP="00C02AC8">
            <w:pPr>
              <w:pStyle w:val="Akapitzlist"/>
              <w:numPr>
                <w:ilvl w:val="0"/>
                <w:numId w:val="301"/>
              </w:numPr>
              <w:spacing w:line="240" w:lineRule="auto"/>
            </w:pPr>
            <w:r w:rsidRPr="009D6E38">
              <w:t xml:space="preserve">rozwoju umiejętności kadr (w ramach cross </w:t>
            </w:r>
            <w:proofErr w:type="spellStart"/>
            <w:r w:rsidRPr="009D6E38">
              <w:t>financingu</w:t>
            </w:r>
            <w:proofErr w:type="spellEnd"/>
            <w:r w:rsidRPr="009D6E38">
              <w:t>).</w:t>
            </w:r>
          </w:p>
          <w:p w14:paraId="2972AE7A"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2F9C3FE2"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84B9878"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725057E"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52507AB4"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7480339D"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w:t>
            </w:r>
            <w:r w:rsidRPr="009D6E38">
              <w:rPr>
                <w:rFonts w:asciiTheme="minorHAnsi" w:hAnsiTheme="minorHAnsi"/>
                <w:sz w:val="22"/>
                <w:szCs w:val="22"/>
              </w:rPr>
              <w:lastRenderedPageBreak/>
              <w:t xml:space="preserve">infrastruktury technicznej oraz wykwalifikowanej kadry. </w:t>
            </w:r>
          </w:p>
          <w:p w14:paraId="75490146" w14:textId="77777777" w:rsidR="00D349D7" w:rsidRPr="009D6E38" w:rsidRDefault="00D349D7" w:rsidP="00D349D7">
            <w:pPr>
              <w:autoSpaceDE w:val="0"/>
              <w:autoSpaceDN w:val="0"/>
              <w:adjustRightInd w:val="0"/>
              <w:rPr>
                <w:rFonts w:asciiTheme="minorHAnsi" w:hAnsiTheme="minorHAnsi"/>
              </w:rPr>
            </w:pPr>
          </w:p>
          <w:p w14:paraId="0CC2C25C"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26A6F480"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6DFEAB5D"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5E00F8F5" w14:textId="77777777" w:rsidR="001B3348" w:rsidRPr="009D6E38" w:rsidRDefault="001B3348" w:rsidP="00D349D7">
            <w:pPr>
              <w:spacing w:before="30" w:after="30"/>
              <w:rPr>
                <w:rFonts w:asciiTheme="minorHAnsi" w:hAnsiTheme="minorHAnsi"/>
                <w:b/>
              </w:rPr>
            </w:pPr>
          </w:p>
          <w:p w14:paraId="665BB7AD"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67A25E8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5B117CD1"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48EE4FF7"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797EA21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A1DA474" w14:textId="77777777" w:rsidR="000731F0" w:rsidRPr="009D6E38" w:rsidRDefault="000731F0" w:rsidP="00C02AC8">
            <w:pPr>
              <w:rPr>
                <w:rFonts w:asciiTheme="minorHAnsi" w:hAnsiTheme="minorHAnsi"/>
              </w:rPr>
            </w:pPr>
          </w:p>
          <w:p w14:paraId="2E3AA3EC"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1AAF6DE7" w14:textId="77777777" w:rsidR="00D349D7" w:rsidRPr="009D6E38" w:rsidRDefault="00D349D7" w:rsidP="00C02AC8">
            <w:pPr>
              <w:spacing w:after="200"/>
              <w:contextualSpacing/>
              <w:rPr>
                <w:rFonts w:asciiTheme="minorHAnsi" w:hAnsiTheme="minorHAnsi"/>
                <w:b/>
              </w:rPr>
            </w:pPr>
          </w:p>
          <w:p w14:paraId="5717F03D"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4C682C47"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53776AA5"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27432764"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564AECE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1370833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E668828"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1E8242B2"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06456A2E"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30070D1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198D6BBE"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616B29B2"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72B6B0D" w14:textId="77777777" w:rsidR="00D349D7" w:rsidRPr="009D6E38" w:rsidRDefault="00D349D7" w:rsidP="00C02AC8">
            <w:pPr>
              <w:ind w:left="167"/>
              <w:contextualSpacing/>
              <w:rPr>
                <w:rFonts w:asciiTheme="minorHAnsi" w:hAnsiTheme="minorHAnsi"/>
              </w:rPr>
            </w:pPr>
          </w:p>
          <w:p w14:paraId="07B6C651"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09E2B6D2" w14:textId="77777777" w:rsidR="00D349D7" w:rsidRPr="009D6E38" w:rsidRDefault="00D349D7" w:rsidP="00C02AC8">
            <w:pPr>
              <w:contextualSpacing/>
              <w:rPr>
                <w:rFonts w:asciiTheme="minorHAnsi" w:hAnsiTheme="minorHAnsi"/>
              </w:rPr>
            </w:pPr>
          </w:p>
          <w:p w14:paraId="598C3BE7"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3E2EDCC" w14:textId="77777777" w:rsidR="00D349D7" w:rsidRPr="009D6E38" w:rsidRDefault="00D349D7" w:rsidP="00D349D7">
            <w:pPr>
              <w:spacing w:before="30" w:after="30"/>
              <w:rPr>
                <w:rFonts w:asciiTheme="minorHAnsi" w:hAnsiTheme="minorHAnsi"/>
              </w:rPr>
            </w:pPr>
          </w:p>
          <w:p w14:paraId="63C9A5FD"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49F1D6EB"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5DCEC073"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5FB9D5C4"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774A9FC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04E1BFB7"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6384782A"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6C02D54C"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3BDAFFB" w14:textId="77777777" w:rsidR="00D349D7" w:rsidRPr="009D6E38" w:rsidRDefault="00D349D7" w:rsidP="00D349D7">
            <w:pPr>
              <w:spacing w:before="30" w:after="30"/>
              <w:rPr>
                <w:rFonts w:asciiTheme="minorHAnsi" w:hAnsiTheme="minorHAnsi"/>
              </w:rPr>
            </w:pPr>
          </w:p>
          <w:p w14:paraId="5F151543"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46DD8674" w14:textId="77777777" w:rsidR="00D349D7" w:rsidRPr="009D6E38" w:rsidRDefault="00D349D7" w:rsidP="00D349D7">
            <w:pPr>
              <w:spacing w:after="30"/>
              <w:rPr>
                <w:rFonts w:asciiTheme="minorHAnsi" w:hAnsiTheme="minorHAnsi"/>
              </w:rPr>
            </w:pPr>
          </w:p>
          <w:p w14:paraId="3B7BE52F"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1B141C23" w14:textId="77777777" w:rsidR="002925DA" w:rsidRPr="009D6E38" w:rsidRDefault="002925DA" w:rsidP="00D349D7">
            <w:pPr>
              <w:spacing w:after="30"/>
              <w:rPr>
                <w:rFonts w:asciiTheme="minorHAnsi" w:hAnsiTheme="minorHAnsi"/>
              </w:rPr>
            </w:pPr>
          </w:p>
          <w:p w14:paraId="6D8818F1"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1931D887"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284C7A00"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18F12C5E" w14:textId="77777777" w:rsidR="00D349D7" w:rsidRPr="009D6E38" w:rsidRDefault="00D349D7" w:rsidP="001B3348">
            <w:pPr>
              <w:spacing w:after="0" w:line="276" w:lineRule="auto"/>
              <w:contextualSpacing/>
              <w:rPr>
                <w:rFonts w:asciiTheme="minorHAnsi" w:hAnsiTheme="minorHAnsi"/>
              </w:rPr>
            </w:pPr>
          </w:p>
          <w:p w14:paraId="773FC7DE"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64E398EA" w14:textId="77777777" w:rsidR="00D349D7" w:rsidRPr="009D6E38" w:rsidRDefault="00D349D7" w:rsidP="001B3348">
            <w:pPr>
              <w:spacing w:after="0"/>
              <w:rPr>
                <w:rFonts w:asciiTheme="minorHAnsi" w:hAnsiTheme="minorHAnsi"/>
              </w:rPr>
            </w:pPr>
          </w:p>
          <w:p w14:paraId="0A6E4039"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42A27DCF" w14:textId="77777777" w:rsidR="00D349D7" w:rsidRPr="009D6E38" w:rsidRDefault="00D349D7" w:rsidP="001B3348">
            <w:pPr>
              <w:spacing w:after="0"/>
              <w:rPr>
                <w:rFonts w:asciiTheme="minorHAnsi" w:hAnsiTheme="minorHAnsi"/>
              </w:rPr>
            </w:pPr>
          </w:p>
          <w:p w14:paraId="6EC14364"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07434154"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3A2DD98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0BFE073A"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2B67FBFC"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F3ACA10" w14:textId="77777777" w:rsidR="00965892" w:rsidRPr="009D6E38" w:rsidRDefault="00965892" w:rsidP="00965892">
            <w:pPr>
              <w:spacing w:after="0"/>
              <w:ind w:left="174"/>
              <w:contextualSpacing/>
              <w:jc w:val="both"/>
              <w:rPr>
                <w:rFonts w:asciiTheme="minorHAnsi" w:hAnsiTheme="minorHAnsi"/>
              </w:rPr>
            </w:pPr>
          </w:p>
          <w:p w14:paraId="1D66A7A6"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063A4AFF" w14:textId="77777777" w:rsidR="00FD239C" w:rsidRDefault="00FD239C" w:rsidP="00A80FF3">
            <w:pPr>
              <w:spacing w:after="0"/>
              <w:contextualSpacing/>
              <w:jc w:val="both"/>
              <w:rPr>
                <w:rFonts w:asciiTheme="minorHAnsi" w:hAnsiTheme="minorHAnsi"/>
              </w:rPr>
            </w:pPr>
          </w:p>
          <w:p w14:paraId="055BDB40"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76A402F3" w14:textId="77777777" w:rsidTr="00E71D94">
        <w:trPr>
          <w:cantSplit/>
          <w:trHeight w:val="20"/>
        </w:trPr>
        <w:tc>
          <w:tcPr>
            <w:tcW w:w="1387" w:type="pct"/>
            <w:vMerge/>
            <w:shd w:val="clear" w:color="auto" w:fill="auto"/>
            <w:vAlign w:val="center"/>
          </w:tcPr>
          <w:p w14:paraId="2ECBC68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8D29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46F8D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D6F8C2" w14:textId="77777777" w:rsidTr="00E71D94">
        <w:trPr>
          <w:cantSplit/>
          <w:trHeight w:val="20"/>
        </w:trPr>
        <w:tc>
          <w:tcPr>
            <w:tcW w:w="1387" w:type="pct"/>
            <w:vMerge/>
            <w:shd w:val="clear" w:color="auto" w:fill="auto"/>
            <w:vAlign w:val="center"/>
          </w:tcPr>
          <w:p w14:paraId="0D12264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5351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363CDB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701F4" w14:textId="77777777" w:rsidTr="00E71D94">
        <w:trPr>
          <w:trHeight w:val="20"/>
        </w:trPr>
        <w:tc>
          <w:tcPr>
            <w:tcW w:w="1387" w:type="pct"/>
            <w:vMerge w:val="restart"/>
            <w:shd w:val="clear" w:color="auto" w:fill="auto"/>
            <w:vAlign w:val="center"/>
          </w:tcPr>
          <w:p w14:paraId="1012154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0C60BD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8C238C2"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7E086701"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23648D39"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638A80EC"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5380C6EF" w14:textId="77777777" w:rsidR="00D349D7" w:rsidRPr="009D6E38" w:rsidRDefault="00D349D7" w:rsidP="001B3348">
            <w:pPr>
              <w:spacing w:after="0" w:line="276" w:lineRule="auto"/>
              <w:contextualSpacing/>
              <w:rPr>
                <w:rFonts w:asciiTheme="minorHAnsi" w:eastAsia="Calibri" w:hAnsiTheme="minorHAnsi"/>
                <w:lang w:eastAsia="en-US"/>
              </w:rPr>
            </w:pPr>
          </w:p>
          <w:p w14:paraId="0E5C9991"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117C01E2"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5D60E309"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68F2C95A"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45236FEA" w14:textId="77777777" w:rsidR="00D349D7" w:rsidRPr="009D6E38" w:rsidRDefault="00D349D7" w:rsidP="00C02AC8">
            <w:pPr>
              <w:spacing w:after="0"/>
              <w:ind w:left="241"/>
              <w:contextualSpacing/>
              <w:rPr>
                <w:rFonts w:asciiTheme="minorHAnsi" w:eastAsia="Calibri" w:hAnsiTheme="minorHAnsi"/>
                <w:lang w:eastAsia="en-US"/>
              </w:rPr>
            </w:pPr>
          </w:p>
          <w:p w14:paraId="7B894543"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C3312B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2E614481"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48DDCC8" w14:textId="77777777" w:rsidR="00D349D7" w:rsidRPr="009D6E38" w:rsidRDefault="00D349D7" w:rsidP="00C02AC8">
            <w:pPr>
              <w:spacing w:after="0"/>
              <w:contextualSpacing/>
              <w:rPr>
                <w:rFonts w:asciiTheme="minorHAnsi" w:eastAsia="Calibri" w:hAnsiTheme="minorHAnsi"/>
                <w:lang w:eastAsia="en-US"/>
              </w:rPr>
            </w:pPr>
          </w:p>
          <w:p w14:paraId="315BCF48"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2A2BC2D7"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6BDE8918"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533E5980" w14:textId="77777777" w:rsidR="00EF5098" w:rsidRPr="00C02AC8" w:rsidRDefault="00EF5098" w:rsidP="00C02AC8">
            <w:pPr>
              <w:spacing w:after="200"/>
              <w:contextualSpacing/>
              <w:rPr>
                <w:rFonts w:asciiTheme="minorHAnsi" w:eastAsia="Calibri" w:hAnsiTheme="minorHAnsi"/>
                <w:lang w:eastAsia="en-US"/>
              </w:rPr>
            </w:pPr>
          </w:p>
          <w:p w14:paraId="19FC600A"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01FD1FA0" w14:textId="77777777" w:rsidR="00465521" w:rsidRPr="00C02AC8" w:rsidRDefault="00465521" w:rsidP="00C02AC8">
            <w:pPr>
              <w:spacing w:after="200"/>
              <w:contextualSpacing/>
              <w:rPr>
                <w:rFonts w:asciiTheme="minorHAnsi" w:eastAsia="Calibri" w:hAnsiTheme="minorHAnsi" w:cs="Arial"/>
              </w:rPr>
            </w:pPr>
          </w:p>
          <w:p w14:paraId="66B2F53F"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7A774D99"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lastRenderedPageBreak/>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DE8E403" w14:textId="77777777" w:rsidR="00FD239C" w:rsidRPr="00C02AC8" w:rsidRDefault="00FD239C" w:rsidP="00C02AC8">
            <w:pPr>
              <w:spacing w:after="200"/>
              <w:contextualSpacing/>
              <w:rPr>
                <w:rFonts w:asciiTheme="minorHAnsi" w:eastAsia="Calibri" w:hAnsiTheme="minorHAnsi" w:cs="Arial"/>
                <w:lang w:eastAsia="en-US"/>
              </w:rPr>
            </w:pPr>
          </w:p>
          <w:p w14:paraId="7A80239F"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0E3977B"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5CEA53C9" w14:textId="77777777" w:rsidTr="00E71D94">
        <w:trPr>
          <w:cantSplit/>
          <w:trHeight w:val="20"/>
        </w:trPr>
        <w:tc>
          <w:tcPr>
            <w:tcW w:w="1387" w:type="pct"/>
            <w:vMerge/>
            <w:shd w:val="clear" w:color="auto" w:fill="auto"/>
            <w:vAlign w:val="center"/>
          </w:tcPr>
          <w:p w14:paraId="1752D74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1A101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E7426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DB50646" w14:textId="77777777" w:rsidTr="00E71D94">
        <w:trPr>
          <w:cantSplit/>
          <w:trHeight w:val="20"/>
        </w:trPr>
        <w:tc>
          <w:tcPr>
            <w:tcW w:w="1387" w:type="pct"/>
            <w:vMerge/>
            <w:shd w:val="clear" w:color="auto" w:fill="auto"/>
            <w:vAlign w:val="center"/>
          </w:tcPr>
          <w:p w14:paraId="249D29F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601B2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FDD3D9"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6ECDF13" w14:textId="77777777" w:rsidTr="00E71D94">
        <w:trPr>
          <w:cantSplit/>
          <w:trHeight w:val="20"/>
        </w:trPr>
        <w:tc>
          <w:tcPr>
            <w:tcW w:w="1387" w:type="pct"/>
            <w:vMerge w:val="restart"/>
            <w:shd w:val="clear" w:color="auto" w:fill="auto"/>
            <w:vAlign w:val="center"/>
          </w:tcPr>
          <w:p w14:paraId="44BE681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57AD4C0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E4B399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695FA3FB" w14:textId="77777777" w:rsidTr="00E71D94">
        <w:trPr>
          <w:cantSplit/>
          <w:trHeight w:val="20"/>
        </w:trPr>
        <w:tc>
          <w:tcPr>
            <w:tcW w:w="1387" w:type="pct"/>
            <w:vMerge/>
            <w:shd w:val="clear" w:color="auto" w:fill="auto"/>
            <w:vAlign w:val="center"/>
          </w:tcPr>
          <w:p w14:paraId="18369C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1E574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1071FE6"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A64433B" w14:textId="77777777" w:rsidTr="00E71D94">
        <w:trPr>
          <w:cantSplit/>
          <w:trHeight w:val="20"/>
        </w:trPr>
        <w:tc>
          <w:tcPr>
            <w:tcW w:w="1387" w:type="pct"/>
            <w:vMerge/>
            <w:shd w:val="clear" w:color="auto" w:fill="auto"/>
            <w:vAlign w:val="center"/>
          </w:tcPr>
          <w:p w14:paraId="1522B47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7222B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8AB302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0613CA8" w14:textId="77777777" w:rsidTr="00E71D94">
        <w:trPr>
          <w:cantSplit/>
          <w:trHeight w:val="20"/>
        </w:trPr>
        <w:tc>
          <w:tcPr>
            <w:tcW w:w="1387" w:type="pct"/>
            <w:vMerge w:val="restart"/>
            <w:tcBorders>
              <w:top w:val="single" w:sz="4" w:space="0" w:color="auto"/>
            </w:tcBorders>
            <w:shd w:val="clear" w:color="auto" w:fill="auto"/>
            <w:vAlign w:val="center"/>
          </w:tcPr>
          <w:p w14:paraId="6374053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F85C6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6FDC451" w14:textId="77777777" w:rsidR="00D349D7" w:rsidRPr="009D6E38" w:rsidRDefault="00D349D7" w:rsidP="00D349D7">
            <w:pPr>
              <w:spacing w:before="40" w:after="40"/>
              <w:rPr>
                <w:rFonts w:asciiTheme="minorHAnsi" w:hAnsiTheme="minorHAnsi" w:cs="Arial"/>
              </w:rPr>
            </w:pPr>
          </w:p>
        </w:tc>
      </w:tr>
      <w:tr w:rsidR="009D6E38" w:rsidRPr="009D6E38" w14:paraId="29F3FAC0" w14:textId="77777777" w:rsidTr="00E71D94">
        <w:trPr>
          <w:cantSplit/>
          <w:trHeight w:val="20"/>
        </w:trPr>
        <w:tc>
          <w:tcPr>
            <w:tcW w:w="1387" w:type="pct"/>
            <w:vMerge/>
            <w:shd w:val="clear" w:color="auto" w:fill="auto"/>
            <w:vAlign w:val="center"/>
          </w:tcPr>
          <w:p w14:paraId="2D60BBC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112E8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53269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23793FE" w14:textId="77777777" w:rsidTr="00E71D94">
        <w:trPr>
          <w:cantSplit/>
          <w:trHeight w:val="20"/>
        </w:trPr>
        <w:tc>
          <w:tcPr>
            <w:tcW w:w="1387" w:type="pct"/>
            <w:vMerge/>
            <w:shd w:val="clear" w:color="auto" w:fill="auto"/>
            <w:vAlign w:val="center"/>
          </w:tcPr>
          <w:p w14:paraId="0FE75D1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E9E2F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CB4E164"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37B302DD" w14:textId="77777777" w:rsidTr="00E71D94">
        <w:trPr>
          <w:cantSplit/>
          <w:trHeight w:val="20"/>
        </w:trPr>
        <w:tc>
          <w:tcPr>
            <w:tcW w:w="1387" w:type="pct"/>
            <w:vMerge w:val="restart"/>
            <w:tcBorders>
              <w:top w:val="single" w:sz="4" w:space="0" w:color="auto"/>
            </w:tcBorders>
            <w:shd w:val="clear" w:color="auto" w:fill="auto"/>
            <w:vAlign w:val="center"/>
          </w:tcPr>
          <w:p w14:paraId="493548D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C3965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0F525A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1B7A3E" w14:textId="77777777" w:rsidTr="00E71D94">
        <w:trPr>
          <w:cantSplit/>
          <w:trHeight w:val="20"/>
        </w:trPr>
        <w:tc>
          <w:tcPr>
            <w:tcW w:w="1387" w:type="pct"/>
            <w:vMerge/>
            <w:shd w:val="clear" w:color="auto" w:fill="auto"/>
            <w:vAlign w:val="center"/>
          </w:tcPr>
          <w:p w14:paraId="6981A7C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0E992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115F31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DBBEA" w14:textId="77777777" w:rsidTr="00E71D94">
        <w:trPr>
          <w:cantSplit/>
          <w:trHeight w:val="20"/>
        </w:trPr>
        <w:tc>
          <w:tcPr>
            <w:tcW w:w="1387" w:type="pct"/>
            <w:vMerge/>
            <w:shd w:val="clear" w:color="auto" w:fill="auto"/>
            <w:vAlign w:val="center"/>
          </w:tcPr>
          <w:p w14:paraId="332D81E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DD570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D5FA44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8673D3" w14:textId="77777777" w:rsidTr="00E71D94">
        <w:trPr>
          <w:cantSplit/>
          <w:trHeight w:val="756"/>
        </w:trPr>
        <w:tc>
          <w:tcPr>
            <w:tcW w:w="1387" w:type="pct"/>
            <w:vMerge w:val="restart"/>
            <w:tcBorders>
              <w:top w:val="single" w:sz="4" w:space="0" w:color="auto"/>
            </w:tcBorders>
            <w:shd w:val="clear" w:color="auto" w:fill="auto"/>
            <w:vAlign w:val="center"/>
          </w:tcPr>
          <w:p w14:paraId="5A8ED97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3539CC27"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559BBCE"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1313A298" w14:textId="77777777" w:rsidTr="00E71D94">
        <w:trPr>
          <w:cantSplit/>
          <w:trHeight w:val="20"/>
        </w:trPr>
        <w:tc>
          <w:tcPr>
            <w:tcW w:w="1387" w:type="pct"/>
            <w:vMerge/>
            <w:shd w:val="clear" w:color="auto" w:fill="auto"/>
            <w:vAlign w:val="center"/>
          </w:tcPr>
          <w:p w14:paraId="6716430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15B05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71BDDAA"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613EE3FF" w14:textId="77777777" w:rsidTr="00E71D94">
        <w:trPr>
          <w:cantSplit/>
          <w:trHeight w:val="20"/>
        </w:trPr>
        <w:tc>
          <w:tcPr>
            <w:tcW w:w="1387" w:type="pct"/>
            <w:vMerge/>
            <w:shd w:val="clear" w:color="auto" w:fill="auto"/>
            <w:vAlign w:val="center"/>
          </w:tcPr>
          <w:p w14:paraId="735160E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FF8D4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DAE2E2"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57206B61" w14:textId="77777777" w:rsidTr="00E71D94">
        <w:trPr>
          <w:cantSplit/>
          <w:trHeight w:val="20"/>
        </w:trPr>
        <w:tc>
          <w:tcPr>
            <w:tcW w:w="1387" w:type="pct"/>
            <w:vMerge w:val="restart"/>
            <w:shd w:val="clear" w:color="auto" w:fill="auto"/>
            <w:vAlign w:val="center"/>
          </w:tcPr>
          <w:p w14:paraId="44BD9D0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93EFFB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0E61E2D"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32ED7A45" w14:textId="77777777" w:rsidTr="00E71D94">
        <w:trPr>
          <w:cantSplit/>
          <w:trHeight w:val="20"/>
        </w:trPr>
        <w:tc>
          <w:tcPr>
            <w:tcW w:w="1387" w:type="pct"/>
            <w:vMerge/>
            <w:shd w:val="clear" w:color="auto" w:fill="auto"/>
            <w:vAlign w:val="center"/>
          </w:tcPr>
          <w:p w14:paraId="11C4499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473E0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2228F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D515B" w14:textId="77777777" w:rsidTr="00E71D94">
        <w:trPr>
          <w:cantSplit/>
          <w:trHeight w:val="20"/>
        </w:trPr>
        <w:tc>
          <w:tcPr>
            <w:tcW w:w="1387" w:type="pct"/>
            <w:vMerge/>
            <w:shd w:val="clear" w:color="auto" w:fill="auto"/>
            <w:vAlign w:val="center"/>
          </w:tcPr>
          <w:p w14:paraId="5B786DE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DF42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62CCBA5"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7C59C9DB" w14:textId="77777777" w:rsidTr="00E71D94">
        <w:trPr>
          <w:cantSplit/>
          <w:trHeight w:val="20"/>
        </w:trPr>
        <w:tc>
          <w:tcPr>
            <w:tcW w:w="1387" w:type="pct"/>
            <w:vMerge w:val="restart"/>
            <w:shd w:val="clear" w:color="auto" w:fill="auto"/>
            <w:vAlign w:val="center"/>
          </w:tcPr>
          <w:p w14:paraId="1B76F6C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DE65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48CD058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7C4633" w14:textId="77777777" w:rsidTr="00E71D94">
        <w:trPr>
          <w:cantSplit/>
          <w:trHeight w:val="20"/>
        </w:trPr>
        <w:tc>
          <w:tcPr>
            <w:tcW w:w="1387" w:type="pct"/>
            <w:vMerge/>
            <w:shd w:val="clear" w:color="auto" w:fill="auto"/>
            <w:vAlign w:val="center"/>
          </w:tcPr>
          <w:p w14:paraId="1BA1D12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E1323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501D2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54F2C" w14:textId="77777777" w:rsidTr="00E71D94">
        <w:trPr>
          <w:cantSplit/>
          <w:trHeight w:val="20"/>
        </w:trPr>
        <w:tc>
          <w:tcPr>
            <w:tcW w:w="1387" w:type="pct"/>
            <w:vMerge/>
            <w:shd w:val="clear" w:color="auto" w:fill="auto"/>
            <w:vAlign w:val="center"/>
          </w:tcPr>
          <w:p w14:paraId="5D9E00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B61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55A25B4"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341273B0" w14:textId="77777777" w:rsidTr="00E71D94">
        <w:trPr>
          <w:cantSplit/>
          <w:trHeight w:val="402"/>
        </w:trPr>
        <w:tc>
          <w:tcPr>
            <w:tcW w:w="1387" w:type="pct"/>
            <w:vMerge w:val="restart"/>
            <w:shd w:val="clear" w:color="auto" w:fill="auto"/>
            <w:vAlign w:val="center"/>
          </w:tcPr>
          <w:p w14:paraId="7F9B0A3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9E4123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3D9C66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ED19E4A" w14:textId="77777777" w:rsidTr="00E71D94">
        <w:trPr>
          <w:cantSplit/>
          <w:trHeight w:val="408"/>
        </w:trPr>
        <w:tc>
          <w:tcPr>
            <w:tcW w:w="1387" w:type="pct"/>
            <w:vMerge/>
            <w:shd w:val="clear" w:color="auto" w:fill="auto"/>
            <w:vAlign w:val="center"/>
          </w:tcPr>
          <w:p w14:paraId="42ECE5B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35F2A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1AAC19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6403CD7D" w14:textId="77777777" w:rsidTr="00E71D94">
        <w:trPr>
          <w:cantSplit/>
          <w:trHeight w:val="413"/>
        </w:trPr>
        <w:tc>
          <w:tcPr>
            <w:tcW w:w="1387" w:type="pct"/>
            <w:vMerge/>
            <w:shd w:val="clear" w:color="auto" w:fill="auto"/>
            <w:vAlign w:val="center"/>
          </w:tcPr>
          <w:p w14:paraId="6AB24DF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65780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0B9D3EC"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52AA651E" w14:textId="77777777" w:rsidTr="00E71D94">
        <w:trPr>
          <w:cantSplit/>
          <w:trHeight w:val="20"/>
        </w:trPr>
        <w:tc>
          <w:tcPr>
            <w:tcW w:w="1387" w:type="pct"/>
            <w:vMerge w:val="restart"/>
            <w:tcBorders>
              <w:top w:val="single" w:sz="4" w:space="0" w:color="auto"/>
            </w:tcBorders>
            <w:shd w:val="clear" w:color="auto" w:fill="auto"/>
            <w:vAlign w:val="center"/>
          </w:tcPr>
          <w:p w14:paraId="00EF1C9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0278638"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754FE3E"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10688BAB" w14:textId="77777777" w:rsidTr="00E71D94">
        <w:trPr>
          <w:cantSplit/>
          <w:trHeight w:val="20"/>
        </w:trPr>
        <w:tc>
          <w:tcPr>
            <w:tcW w:w="1387" w:type="pct"/>
            <w:vMerge/>
            <w:tcBorders>
              <w:top w:val="single" w:sz="4" w:space="0" w:color="auto"/>
            </w:tcBorders>
            <w:shd w:val="clear" w:color="auto" w:fill="auto"/>
            <w:vAlign w:val="center"/>
          </w:tcPr>
          <w:p w14:paraId="6DF60C8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4AC4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663094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14A8E0D" w14:textId="77777777" w:rsidTr="00E71D94">
        <w:trPr>
          <w:cantSplit/>
          <w:trHeight w:val="20"/>
        </w:trPr>
        <w:tc>
          <w:tcPr>
            <w:tcW w:w="1387" w:type="pct"/>
            <w:vMerge/>
            <w:tcBorders>
              <w:top w:val="single" w:sz="4" w:space="0" w:color="auto"/>
            </w:tcBorders>
            <w:shd w:val="clear" w:color="auto" w:fill="auto"/>
            <w:vAlign w:val="center"/>
          </w:tcPr>
          <w:p w14:paraId="15C2D78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D3C0B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C9528C9"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16F71E" w14:textId="77777777" w:rsidTr="00E71D94">
        <w:trPr>
          <w:cantSplit/>
          <w:trHeight w:val="20"/>
        </w:trPr>
        <w:tc>
          <w:tcPr>
            <w:tcW w:w="1387" w:type="pct"/>
            <w:vMerge w:val="restart"/>
            <w:shd w:val="clear" w:color="auto" w:fill="auto"/>
            <w:vAlign w:val="center"/>
          </w:tcPr>
          <w:p w14:paraId="743832D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B02F25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B18C3A9"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11A61800" w14:textId="77777777" w:rsidTr="00E71D94">
        <w:trPr>
          <w:cantSplit/>
          <w:trHeight w:val="20"/>
        </w:trPr>
        <w:tc>
          <w:tcPr>
            <w:tcW w:w="1387" w:type="pct"/>
            <w:vMerge/>
            <w:shd w:val="clear" w:color="auto" w:fill="auto"/>
            <w:vAlign w:val="center"/>
          </w:tcPr>
          <w:p w14:paraId="3C133A1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A8C93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E3B3D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6B7B1" w14:textId="77777777" w:rsidTr="00E71D94">
        <w:trPr>
          <w:cantSplit/>
          <w:trHeight w:val="20"/>
        </w:trPr>
        <w:tc>
          <w:tcPr>
            <w:tcW w:w="1387" w:type="pct"/>
            <w:vMerge/>
            <w:shd w:val="clear" w:color="auto" w:fill="auto"/>
            <w:vAlign w:val="center"/>
          </w:tcPr>
          <w:p w14:paraId="2BF3842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20AE7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58D117B1"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5137E01D" w14:textId="77777777" w:rsidTr="00E71D94">
        <w:trPr>
          <w:cantSplit/>
          <w:trHeight w:val="315"/>
        </w:trPr>
        <w:tc>
          <w:tcPr>
            <w:tcW w:w="1387" w:type="pct"/>
            <w:vMerge w:val="restart"/>
            <w:shd w:val="clear" w:color="auto" w:fill="auto"/>
            <w:vAlign w:val="center"/>
          </w:tcPr>
          <w:p w14:paraId="1341EB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2FC092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9F899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CBDB91" w14:textId="77777777" w:rsidTr="00E71D94">
        <w:trPr>
          <w:cantSplit/>
          <w:trHeight w:val="350"/>
        </w:trPr>
        <w:tc>
          <w:tcPr>
            <w:tcW w:w="1387" w:type="pct"/>
            <w:vMerge/>
            <w:shd w:val="clear" w:color="auto" w:fill="auto"/>
            <w:vAlign w:val="center"/>
          </w:tcPr>
          <w:p w14:paraId="679D9F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04E78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832FAC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F0B98" w14:textId="77777777" w:rsidTr="00E71D94">
        <w:trPr>
          <w:cantSplit/>
          <w:trHeight w:val="373"/>
        </w:trPr>
        <w:tc>
          <w:tcPr>
            <w:tcW w:w="1387" w:type="pct"/>
            <w:vMerge/>
            <w:shd w:val="clear" w:color="auto" w:fill="auto"/>
            <w:vAlign w:val="center"/>
          </w:tcPr>
          <w:p w14:paraId="35B32EC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157D3A"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171EF1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585D8" w14:textId="77777777" w:rsidTr="00E71D94">
        <w:trPr>
          <w:cantSplit/>
          <w:trHeight w:val="20"/>
        </w:trPr>
        <w:tc>
          <w:tcPr>
            <w:tcW w:w="1387" w:type="pct"/>
            <w:vMerge w:val="restart"/>
            <w:shd w:val="clear" w:color="auto" w:fill="auto"/>
            <w:vAlign w:val="center"/>
          </w:tcPr>
          <w:p w14:paraId="7F9C9AF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F1B9E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5762B3D"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496F092" w14:textId="77777777" w:rsidTr="00E71D94">
        <w:trPr>
          <w:cantSplit/>
          <w:trHeight w:val="20"/>
        </w:trPr>
        <w:tc>
          <w:tcPr>
            <w:tcW w:w="1387" w:type="pct"/>
            <w:vMerge/>
            <w:shd w:val="clear" w:color="auto" w:fill="auto"/>
            <w:vAlign w:val="center"/>
          </w:tcPr>
          <w:p w14:paraId="5ECCA2A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8801B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BB75DD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5DE20D" w14:textId="77777777" w:rsidTr="00E71D94">
        <w:trPr>
          <w:cantSplit/>
          <w:trHeight w:val="20"/>
        </w:trPr>
        <w:tc>
          <w:tcPr>
            <w:tcW w:w="1387" w:type="pct"/>
            <w:vMerge/>
            <w:shd w:val="clear" w:color="auto" w:fill="auto"/>
            <w:vAlign w:val="center"/>
          </w:tcPr>
          <w:p w14:paraId="4D97DC1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E444E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133981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842E3"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63B5DBB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2BA26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A6CE9CA"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4F51CF03" w14:textId="77777777" w:rsidR="001B63CB" w:rsidRPr="009D6E38" w:rsidRDefault="001B63CB" w:rsidP="001B63CB">
            <w:pPr>
              <w:tabs>
                <w:tab w:val="left" w:pos="316"/>
              </w:tabs>
              <w:spacing w:before="40" w:after="40"/>
              <w:jc w:val="both"/>
              <w:rPr>
                <w:rFonts w:asciiTheme="minorHAnsi" w:hAnsiTheme="minorHAnsi" w:cs="Arial"/>
              </w:rPr>
            </w:pPr>
          </w:p>
          <w:p w14:paraId="107F7DC2"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3869833" w14:textId="77777777" w:rsidTr="00E71D94">
        <w:trPr>
          <w:cantSplit/>
          <w:trHeight w:val="20"/>
        </w:trPr>
        <w:tc>
          <w:tcPr>
            <w:tcW w:w="1387" w:type="pct"/>
            <w:vMerge/>
            <w:tcBorders>
              <w:right w:val="single" w:sz="4" w:space="0" w:color="auto"/>
            </w:tcBorders>
            <w:shd w:val="clear" w:color="auto" w:fill="auto"/>
            <w:vAlign w:val="center"/>
          </w:tcPr>
          <w:p w14:paraId="05FAB5E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21955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96C1C4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F774C5" w14:textId="77777777" w:rsidTr="00E71D94">
        <w:trPr>
          <w:cantSplit/>
          <w:trHeight w:val="20"/>
        </w:trPr>
        <w:tc>
          <w:tcPr>
            <w:tcW w:w="1387" w:type="pct"/>
            <w:vMerge/>
            <w:tcBorders>
              <w:right w:val="single" w:sz="4" w:space="0" w:color="auto"/>
            </w:tcBorders>
            <w:shd w:val="clear" w:color="auto" w:fill="auto"/>
            <w:vAlign w:val="center"/>
          </w:tcPr>
          <w:p w14:paraId="0D89E1C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DA65B1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201611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D2783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5477E4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2C5874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EE260F6"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DAEBED8" w14:textId="77777777" w:rsidR="00D349D7" w:rsidRPr="009D6E38" w:rsidRDefault="00D349D7" w:rsidP="001B3348">
            <w:pPr>
              <w:spacing w:after="0"/>
              <w:rPr>
                <w:rFonts w:asciiTheme="minorHAnsi" w:hAnsiTheme="minorHAnsi" w:cs="Arial"/>
              </w:rPr>
            </w:pPr>
          </w:p>
          <w:p w14:paraId="33DC5097"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260C8EE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AD2991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480683"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422E8C6F"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0ECE44AF"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1A2DB68F"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66C13C47" w14:textId="77777777" w:rsidR="00D349D7" w:rsidRPr="009D6E38" w:rsidRDefault="00D349D7" w:rsidP="001B3348">
            <w:pPr>
              <w:spacing w:after="0"/>
              <w:rPr>
                <w:rFonts w:asciiTheme="minorHAnsi" w:hAnsiTheme="minorHAnsi" w:cs="Arial"/>
              </w:rPr>
            </w:pPr>
          </w:p>
          <w:p w14:paraId="1E324FB4"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0B28730D"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54AA594" w14:textId="77777777" w:rsidTr="00E71D94">
        <w:trPr>
          <w:cantSplit/>
          <w:trHeight w:val="336"/>
        </w:trPr>
        <w:tc>
          <w:tcPr>
            <w:tcW w:w="1387" w:type="pct"/>
            <w:vMerge/>
            <w:tcBorders>
              <w:right w:val="single" w:sz="4" w:space="0" w:color="auto"/>
            </w:tcBorders>
            <w:shd w:val="clear" w:color="auto" w:fill="auto"/>
            <w:vAlign w:val="center"/>
          </w:tcPr>
          <w:p w14:paraId="0A5A9C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26BED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674436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976DC7" w14:textId="77777777" w:rsidTr="00E71D94">
        <w:trPr>
          <w:cantSplit/>
          <w:trHeight w:val="256"/>
        </w:trPr>
        <w:tc>
          <w:tcPr>
            <w:tcW w:w="1387" w:type="pct"/>
            <w:vMerge/>
            <w:tcBorders>
              <w:right w:val="single" w:sz="4" w:space="0" w:color="auto"/>
            </w:tcBorders>
            <w:shd w:val="clear" w:color="auto" w:fill="auto"/>
            <w:vAlign w:val="center"/>
          </w:tcPr>
          <w:p w14:paraId="5BBEEC7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8278E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6662B4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017AA9" w14:textId="77777777" w:rsidTr="00E71D94">
        <w:trPr>
          <w:cantSplit/>
          <w:trHeight w:val="2089"/>
        </w:trPr>
        <w:tc>
          <w:tcPr>
            <w:tcW w:w="1387" w:type="pct"/>
            <w:vMerge w:val="restart"/>
            <w:tcBorders>
              <w:top w:val="single" w:sz="4" w:space="0" w:color="auto"/>
            </w:tcBorders>
            <w:shd w:val="clear" w:color="auto" w:fill="auto"/>
            <w:vAlign w:val="center"/>
          </w:tcPr>
          <w:p w14:paraId="145B5877"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F5D99A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4DCA65D"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FE6F993"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583D6D9" w14:textId="77777777" w:rsidTr="00E71D94">
        <w:trPr>
          <w:cantSplit/>
          <w:trHeight w:val="20"/>
        </w:trPr>
        <w:tc>
          <w:tcPr>
            <w:tcW w:w="1387" w:type="pct"/>
            <w:vMerge/>
            <w:shd w:val="clear" w:color="auto" w:fill="auto"/>
            <w:vAlign w:val="center"/>
          </w:tcPr>
          <w:p w14:paraId="52CB5B6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7EF04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D5073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6A9F9" w14:textId="77777777" w:rsidTr="00E71D94">
        <w:trPr>
          <w:cantSplit/>
          <w:trHeight w:val="20"/>
        </w:trPr>
        <w:tc>
          <w:tcPr>
            <w:tcW w:w="1387" w:type="pct"/>
            <w:vMerge/>
            <w:shd w:val="clear" w:color="auto" w:fill="auto"/>
            <w:vAlign w:val="center"/>
          </w:tcPr>
          <w:p w14:paraId="5DD6304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07E25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2834B2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06294E" w14:textId="77777777" w:rsidTr="00E71D94">
        <w:trPr>
          <w:cantSplit/>
          <w:trHeight w:val="756"/>
        </w:trPr>
        <w:tc>
          <w:tcPr>
            <w:tcW w:w="1387" w:type="pct"/>
            <w:vMerge w:val="restart"/>
            <w:shd w:val="clear" w:color="auto" w:fill="auto"/>
            <w:vAlign w:val="center"/>
          </w:tcPr>
          <w:p w14:paraId="3913A600"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1D4213F"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020C4029"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6FEB8B15" w14:textId="77777777" w:rsidTr="00E71D94">
        <w:trPr>
          <w:cantSplit/>
          <w:trHeight w:val="366"/>
        </w:trPr>
        <w:tc>
          <w:tcPr>
            <w:tcW w:w="1387" w:type="pct"/>
            <w:vMerge/>
            <w:shd w:val="clear" w:color="auto" w:fill="auto"/>
            <w:vAlign w:val="center"/>
          </w:tcPr>
          <w:p w14:paraId="266B68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A664C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77433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87CEC" w14:textId="77777777" w:rsidTr="00E71D94">
        <w:trPr>
          <w:cantSplit/>
          <w:trHeight w:val="414"/>
        </w:trPr>
        <w:tc>
          <w:tcPr>
            <w:tcW w:w="1387" w:type="pct"/>
            <w:vMerge/>
            <w:shd w:val="clear" w:color="auto" w:fill="auto"/>
            <w:vAlign w:val="center"/>
          </w:tcPr>
          <w:p w14:paraId="3A43938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7F4EE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803AC5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934FA" w14:textId="77777777" w:rsidTr="00E71D94">
        <w:trPr>
          <w:cantSplit/>
          <w:trHeight w:val="2341"/>
        </w:trPr>
        <w:tc>
          <w:tcPr>
            <w:tcW w:w="1387" w:type="pct"/>
            <w:vMerge w:val="restart"/>
            <w:shd w:val="clear" w:color="auto" w:fill="auto"/>
            <w:vAlign w:val="center"/>
          </w:tcPr>
          <w:p w14:paraId="6ADD3D5A"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4879ACF"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14ACD72"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DB84483"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4478ACF" w14:textId="77777777" w:rsidTr="00E71D94">
        <w:trPr>
          <w:cantSplit/>
          <w:trHeight w:val="20"/>
        </w:trPr>
        <w:tc>
          <w:tcPr>
            <w:tcW w:w="1387" w:type="pct"/>
            <w:vMerge/>
            <w:shd w:val="clear" w:color="auto" w:fill="auto"/>
            <w:vAlign w:val="center"/>
          </w:tcPr>
          <w:p w14:paraId="14E2171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9B9C2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CC247C1"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30ED5A4" w14:textId="77777777" w:rsidTr="00E71D94">
        <w:trPr>
          <w:cantSplit/>
          <w:trHeight w:val="20"/>
        </w:trPr>
        <w:tc>
          <w:tcPr>
            <w:tcW w:w="1387" w:type="pct"/>
            <w:vMerge/>
            <w:shd w:val="clear" w:color="auto" w:fill="auto"/>
            <w:vAlign w:val="center"/>
          </w:tcPr>
          <w:p w14:paraId="37A4FC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87956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F7BFFBE"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73516AD" w14:textId="77777777" w:rsidTr="00E71D94">
        <w:trPr>
          <w:cantSplit/>
          <w:trHeight w:val="5313"/>
        </w:trPr>
        <w:tc>
          <w:tcPr>
            <w:tcW w:w="1387" w:type="pct"/>
            <w:vMerge w:val="restart"/>
            <w:shd w:val="clear" w:color="auto" w:fill="auto"/>
            <w:vAlign w:val="center"/>
          </w:tcPr>
          <w:p w14:paraId="1B26E89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EB4E369"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3C84F9BA"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6D327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7C357CD4" w14:textId="77777777" w:rsidR="006A4C44" w:rsidRPr="009D6E38" w:rsidRDefault="006A4C44" w:rsidP="0043711D">
            <w:pPr>
              <w:spacing w:before="40" w:after="40"/>
              <w:jc w:val="both"/>
              <w:rPr>
                <w:rFonts w:asciiTheme="minorHAnsi" w:hAnsiTheme="minorHAnsi" w:cs="Arial"/>
              </w:rPr>
            </w:pPr>
          </w:p>
          <w:p w14:paraId="2B02D86A"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59A6B43C" w14:textId="77777777" w:rsidTr="00E71D94">
        <w:trPr>
          <w:cantSplit/>
          <w:trHeight w:val="20"/>
        </w:trPr>
        <w:tc>
          <w:tcPr>
            <w:tcW w:w="1387" w:type="pct"/>
            <w:vMerge/>
            <w:shd w:val="clear" w:color="auto" w:fill="auto"/>
            <w:vAlign w:val="center"/>
          </w:tcPr>
          <w:p w14:paraId="3AB3BF3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BB8F0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6BB90B"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44EC3067" w14:textId="77777777" w:rsidTr="00E71D94">
        <w:trPr>
          <w:cantSplit/>
          <w:trHeight w:val="70"/>
        </w:trPr>
        <w:tc>
          <w:tcPr>
            <w:tcW w:w="1387" w:type="pct"/>
            <w:vMerge/>
            <w:shd w:val="clear" w:color="auto" w:fill="auto"/>
            <w:vAlign w:val="center"/>
          </w:tcPr>
          <w:p w14:paraId="6B5D487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B137C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DB5723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FD2BC3" w14:textId="77777777" w:rsidTr="00E71D94">
        <w:trPr>
          <w:cantSplit/>
          <w:trHeight w:val="1342"/>
        </w:trPr>
        <w:tc>
          <w:tcPr>
            <w:tcW w:w="1387" w:type="pct"/>
            <w:vMerge w:val="restart"/>
            <w:shd w:val="clear" w:color="auto" w:fill="auto"/>
            <w:vAlign w:val="center"/>
          </w:tcPr>
          <w:p w14:paraId="3409B9A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4234A00"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08DACD27"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4CFCFB0D"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038102B"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21D1116C" w14:textId="77777777" w:rsidR="008A65D1" w:rsidRPr="009D6E38" w:rsidRDefault="008A65D1" w:rsidP="00C02AC8">
            <w:pPr>
              <w:pStyle w:val="Akapitzlist"/>
              <w:spacing w:before="40" w:beforeAutospacing="1" w:after="40" w:afterAutospacing="1" w:line="240" w:lineRule="auto"/>
              <w:jc w:val="both"/>
            </w:pPr>
          </w:p>
          <w:p w14:paraId="6C9620DE"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5677CD2C"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4D06F9CF"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1FAA5876"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65106DAC" w14:textId="77777777" w:rsidR="00D90634" w:rsidRPr="009D6E38" w:rsidRDefault="00D90634" w:rsidP="00C02AC8">
            <w:pPr>
              <w:spacing w:before="40" w:after="40"/>
              <w:rPr>
                <w:rFonts w:asciiTheme="minorHAnsi" w:hAnsiTheme="minorHAnsi" w:cs="Arial"/>
              </w:rPr>
            </w:pPr>
          </w:p>
          <w:p w14:paraId="424C5246"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E77E28F" w14:textId="77777777" w:rsidTr="00E71D94">
        <w:trPr>
          <w:cantSplit/>
          <w:trHeight w:val="20"/>
        </w:trPr>
        <w:tc>
          <w:tcPr>
            <w:tcW w:w="1387" w:type="pct"/>
            <w:vMerge/>
            <w:shd w:val="clear" w:color="auto" w:fill="auto"/>
            <w:vAlign w:val="center"/>
          </w:tcPr>
          <w:p w14:paraId="7F8493A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085B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6B7A6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64177" w14:textId="77777777" w:rsidTr="00E71D94">
        <w:trPr>
          <w:cantSplit/>
          <w:trHeight w:val="20"/>
        </w:trPr>
        <w:tc>
          <w:tcPr>
            <w:tcW w:w="1387" w:type="pct"/>
            <w:vMerge/>
            <w:shd w:val="clear" w:color="auto" w:fill="auto"/>
            <w:vAlign w:val="center"/>
          </w:tcPr>
          <w:p w14:paraId="083B6EA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11BD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2AE7B8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DB26A5" w14:textId="77777777" w:rsidTr="00E71D94">
        <w:trPr>
          <w:cantSplit/>
          <w:trHeight w:val="756"/>
        </w:trPr>
        <w:tc>
          <w:tcPr>
            <w:tcW w:w="1387" w:type="pct"/>
            <w:vMerge w:val="restart"/>
            <w:shd w:val="clear" w:color="auto" w:fill="auto"/>
            <w:vAlign w:val="center"/>
          </w:tcPr>
          <w:p w14:paraId="42CA2E0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1547412"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FF5B2D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C06AEC" w14:textId="77777777" w:rsidTr="00E71D94">
        <w:trPr>
          <w:cantSplit/>
          <w:trHeight w:val="20"/>
        </w:trPr>
        <w:tc>
          <w:tcPr>
            <w:tcW w:w="1387" w:type="pct"/>
            <w:vMerge/>
            <w:shd w:val="clear" w:color="auto" w:fill="auto"/>
            <w:vAlign w:val="center"/>
          </w:tcPr>
          <w:p w14:paraId="65664C8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91AC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F8281F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1F14A6" w14:textId="77777777" w:rsidTr="00E71D94">
        <w:trPr>
          <w:cantSplit/>
          <w:trHeight w:val="20"/>
        </w:trPr>
        <w:tc>
          <w:tcPr>
            <w:tcW w:w="1387" w:type="pct"/>
            <w:vMerge/>
            <w:shd w:val="clear" w:color="auto" w:fill="auto"/>
            <w:vAlign w:val="center"/>
          </w:tcPr>
          <w:p w14:paraId="1CD2AE3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7121B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427E8E9"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4568149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44EBFC51"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1AF1728" w14:textId="77777777" w:rsidTr="004C434A">
        <w:trPr>
          <w:cantSplit/>
          <w:trHeight w:val="20"/>
        </w:trPr>
        <w:tc>
          <w:tcPr>
            <w:tcW w:w="5000" w:type="pct"/>
            <w:gridSpan w:val="3"/>
            <w:tcBorders>
              <w:top w:val="single" w:sz="4" w:space="0" w:color="auto"/>
            </w:tcBorders>
            <w:shd w:val="clear" w:color="auto" w:fill="E6E6E6"/>
            <w:vAlign w:val="center"/>
          </w:tcPr>
          <w:p w14:paraId="2C3B8020"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368EAC" w14:textId="77777777" w:rsidTr="00DF0178">
        <w:trPr>
          <w:cantSplit/>
          <w:trHeight w:val="20"/>
        </w:trPr>
        <w:tc>
          <w:tcPr>
            <w:tcW w:w="1387" w:type="pct"/>
            <w:vMerge w:val="restart"/>
            <w:tcBorders>
              <w:top w:val="single" w:sz="4" w:space="0" w:color="auto"/>
            </w:tcBorders>
            <w:shd w:val="clear" w:color="auto" w:fill="auto"/>
            <w:vAlign w:val="center"/>
          </w:tcPr>
          <w:p w14:paraId="3518109B"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741D13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3032F3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59826507" w14:textId="77777777" w:rsidTr="00DF0178">
        <w:trPr>
          <w:cantSplit/>
          <w:trHeight w:val="20"/>
        </w:trPr>
        <w:tc>
          <w:tcPr>
            <w:tcW w:w="1387" w:type="pct"/>
            <w:vMerge/>
            <w:shd w:val="clear" w:color="auto" w:fill="auto"/>
            <w:vAlign w:val="center"/>
          </w:tcPr>
          <w:p w14:paraId="740C197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3A319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8E3B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7E0D3277" w14:textId="77777777" w:rsidTr="00DF0178">
        <w:trPr>
          <w:cantSplit/>
          <w:trHeight w:val="20"/>
        </w:trPr>
        <w:tc>
          <w:tcPr>
            <w:tcW w:w="1387" w:type="pct"/>
            <w:vMerge/>
            <w:shd w:val="clear" w:color="auto" w:fill="auto"/>
            <w:vAlign w:val="center"/>
          </w:tcPr>
          <w:p w14:paraId="7A6A92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7AE511"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6B2A268"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3B4ED761" w14:textId="77777777" w:rsidTr="00DF0178">
        <w:trPr>
          <w:cantSplit/>
          <w:trHeight w:val="20"/>
        </w:trPr>
        <w:tc>
          <w:tcPr>
            <w:tcW w:w="1387" w:type="pct"/>
            <w:vMerge/>
            <w:shd w:val="clear" w:color="auto" w:fill="auto"/>
            <w:vAlign w:val="center"/>
          </w:tcPr>
          <w:p w14:paraId="5B55F2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40ED94"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4E6F4EC"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56BE9A0B" w14:textId="77777777" w:rsidTr="00DF0178">
        <w:trPr>
          <w:cantSplit/>
          <w:trHeight w:val="20"/>
        </w:trPr>
        <w:tc>
          <w:tcPr>
            <w:tcW w:w="1387" w:type="pct"/>
            <w:vMerge/>
            <w:tcBorders>
              <w:bottom w:val="single" w:sz="4" w:space="0" w:color="auto"/>
            </w:tcBorders>
            <w:shd w:val="clear" w:color="auto" w:fill="auto"/>
            <w:vAlign w:val="center"/>
          </w:tcPr>
          <w:p w14:paraId="5AA96F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120506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FB9D21E"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12AF9F33" w14:textId="77777777" w:rsidTr="00DF0178">
        <w:trPr>
          <w:trHeight w:val="20"/>
        </w:trPr>
        <w:tc>
          <w:tcPr>
            <w:tcW w:w="1387" w:type="pct"/>
            <w:vMerge w:val="restart"/>
            <w:tcBorders>
              <w:top w:val="single" w:sz="4" w:space="0" w:color="auto"/>
            </w:tcBorders>
            <w:shd w:val="clear" w:color="auto" w:fill="auto"/>
            <w:vAlign w:val="center"/>
          </w:tcPr>
          <w:p w14:paraId="69288D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C2E0F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63CB9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452D84C2" w14:textId="77777777" w:rsidTr="00DF0178">
        <w:trPr>
          <w:cantSplit/>
          <w:trHeight w:val="20"/>
        </w:trPr>
        <w:tc>
          <w:tcPr>
            <w:tcW w:w="1387" w:type="pct"/>
            <w:vMerge/>
            <w:shd w:val="clear" w:color="auto" w:fill="auto"/>
            <w:vAlign w:val="center"/>
          </w:tcPr>
          <w:p w14:paraId="767B18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774A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A77E8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9806B2" w14:textId="77777777" w:rsidTr="00DF0178">
        <w:trPr>
          <w:trHeight w:val="20"/>
        </w:trPr>
        <w:tc>
          <w:tcPr>
            <w:tcW w:w="1387" w:type="pct"/>
            <w:vMerge/>
            <w:shd w:val="clear" w:color="auto" w:fill="auto"/>
            <w:vAlign w:val="center"/>
          </w:tcPr>
          <w:p w14:paraId="7E4AE6D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8669D9"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19776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79A58" w14:textId="77777777" w:rsidTr="00DF0178">
        <w:trPr>
          <w:cantSplit/>
          <w:trHeight w:val="20"/>
        </w:trPr>
        <w:tc>
          <w:tcPr>
            <w:tcW w:w="1387" w:type="pct"/>
            <w:vMerge/>
            <w:shd w:val="clear" w:color="auto" w:fill="auto"/>
            <w:vAlign w:val="center"/>
          </w:tcPr>
          <w:p w14:paraId="5545A2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84290E"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27E4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93882" w14:textId="77777777" w:rsidTr="00DF0178">
        <w:trPr>
          <w:cantSplit/>
          <w:trHeight w:val="20"/>
        </w:trPr>
        <w:tc>
          <w:tcPr>
            <w:tcW w:w="1387" w:type="pct"/>
            <w:vMerge/>
            <w:shd w:val="clear" w:color="auto" w:fill="auto"/>
            <w:vAlign w:val="center"/>
          </w:tcPr>
          <w:p w14:paraId="1638E7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21886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7AA4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ADB81" w14:textId="77777777" w:rsidTr="00DF0178">
        <w:trPr>
          <w:cantSplit/>
          <w:trHeight w:val="20"/>
        </w:trPr>
        <w:tc>
          <w:tcPr>
            <w:tcW w:w="1387" w:type="pct"/>
            <w:vMerge w:val="restart"/>
            <w:tcBorders>
              <w:top w:val="single" w:sz="4" w:space="0" w:color="auto"/>
            </w:tcBorders>
            <w:shd w:val="clear" w:color="auto" w:fill="auto"/>
            <w:vAlign w:val="center"/>
          </w:tcPr>
          <w:p w14:paraId="11C98C2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7C134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BE26639"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07785C12"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2F70DD55"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17E7C199"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5DCC21F5" w14:textId="77777777" w:rsidTr="00DF0178">
        <w:trPr>
          <w:cantSplit/>
          <w:trHeight w:val="20"/>
        </w:trPr>
        <w:tc>
          <w:tcPr>
            <w:tcW w:w="1387" w:type="pct"/>
            <w:vMerge/>
            <w:shd w:val="clear" w:color="auto" w:fill="auto"/>
            <w:vAlign w:val="center"/>
          </w:tcPr>
          <w:p w14:paraId="22C3C4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4E68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12C99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F27A26" w14:textId="77777777" w:rsidTr="00DF0178">
        <w:trPr>
          <w:cantSplit/>
          <w:trHeight w:val="20"/>
        </w:trPr>
        <w:tc>
          <w:tcPr>
            <w:tcW w:w="1387" w:type="pct"/>
            <w:vMerge/>
            <w:shd w:val="clear" w:color="auto" w:fill="auto"/>
            <w:vAlign w:val="center"/>
          </w:tcPr>
          <w:p w14:paraId="7B3FA31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61C469"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8B8DC9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1CD419" w14:textId="77777777" w:rsidTr="00DF0178">
        <w:trPr>
          <w:cantSplit/>
          <w:trHeight w:val="20"/>
        </w:trPr>
        <w:tc>
          <w:tcPr>
            <w:tcW w:w="1387" w:type="pct"/>
            <w:vMerge/>
            <w:shd w:val="clear" w:color="auto" w:fill="auto"/>
            <w:vAlign w:val="center"/>
          </w:tcPr>
          <w:p w14:paraId="6F44C4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37BFCF"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1C63C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4F1483" w14:textId="77777777" w:rsidTr="00DF0178">
        <w:trPr>
          <w:cantSplit/>
          <w:trHeight w:val="20"/>
        </w:trPr>
        <w:tc>
          <w:tcPr>
            <w:tcW w:w="1387" w:type="pct"/>
            <w:vMerge/>
            <w:shd w:val="clear" w:color="auto" w:fill="auto"/>
            <w:vAlign w:val="center"/>
          </w:tcPr>
          <w:p w14:paraId="0601A8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89D081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4BE9A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6CF17D" w14:textId="77777777" w:rsidTr="00DF0178">
        <w:trPr>
          <w:cantSplit/>
          <w:trHeight w:val="20"/>
        </w:trPr>
        <w:tc>
          <w:tcPr>
            <w:tcW w:w="1387" w:type="pct"/>
            <w:vMerge w:val="restart"/>
            <w:shd w:val="clear" w:color="auto" w:fill="auto"/>
            <w:vAlign w:val="center"/>
          </w:tcPr>
          <w:p w14:paraId="46D2E0E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0B96F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0EABB51D"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C4FC72A"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4B9887D9"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35A077C2"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681F24D7"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DD5445E"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49AC9214"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52AACF3D" w14:textId="77777777" w:rsidTr="00DF0178">
        <w:trPr>
          <w:cantSplit/>
          <w:trHeight w:val="20"/>
        </w:trPr>
        <w:tc>
          <w:tcPr>
            <w:tcW w:w="1387" w:type="pct"/>
            <w:vMerge/>
            <w:shd w:val="clear" w:color="auto" w:fill="auto"/>
            <w:vAlign w:val="center"/>
          </w:tcPr>
          <w:p w14:paraId="7A793B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F237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23DA9E0"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4BC37CCE" w14:textId="77777777" w:rsidTr="00DF0178">
        <w:trPr>
          <w:cantSplit/>
          <w:trHeight w:val="20"/>
        </w:trPr>
        <w:tc>
          <w:tcPr>
            <w:tcW w:w="1387" w:type="pct"/>
            <w:vMerge/>
            <w:shd w:val="clear" w:color="auto" w:fill="auto"/>
            <w:vAlign w:val="center"/>
          </w:tcPr>
          <w:p w14:paraId="7DDD41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0427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A33209"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26140C" w14:textId="77777777" w:rsidTr="00DF0178">
        <w:trPr>
          <w:cantSplit/>
          <w:trHeight w:val="20"/>
        </w:trPr>
        <w:tc>
          <w:tcPr>
            <w:tcW w:w="1387" w:type="pct"/>
            <w:vMerge/>
            <w:shd w:val="clear" w:color="auto" w:fill="auto"/>
            <w:vAlign w:val="center"/>
          </w:tcPr>
          <w:p w14:paraId="2597B6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390B5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F7546B3"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04D30171" w14:textId="77777777" w:rsidTr="00DF0178">
        <w:trPr>
          <w:cantSplit/>
          <w:trHeight w:val="20"/>
        </w:trPr>
        <w:tc>
          <w:tcPr>
            <w:tcW w:w="1387" w:type="pct"/>
            <w:vMerge/>
            <w:shd w:val="clear" w:color="auto" w:fill="auto"/>
            <w:vAlign w:val="center"/>
          </w:tcPr>
          <w:p w14:paraId="0CDBF4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D2FE7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1C2AF7C"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553B59" w14:textId="77777777" w:rsidTr="00DF0178">
        <w:trPr>
          <w:trHeight w:val="4425"/>
        </w:trPr>
        <w:tc>
          <w:tcPr>
            <w:tcW w:w="1387" w:type="pct"/>
            <w:vMerge w:val="restart"/>
            <w:shd w:val="clear" w:color="auto" w:fill="auto"/>
            <w:vAlign w:val="center"/>
          </w:tcPr>
          <w:p w14:paraId="2DEAF3E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99C23C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614BBD1"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47621C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02FBD6B9"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1269267D"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66F6547D"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13143068"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891B5F7"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58FE7056"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w:t>
            </w:r>
            <w:r w:rsidRPr="00C02AC8">
              <w:rPr>
                <w:rFonts w:eastAsia="Calibri"/>
              </w:rPr>
              <w:lastRenderedPageBreak/>
              <w:t>inwestycyjnych na terenie województwa (wyłącznie jako uzupełniający element projektu i w zakresie związanym z jego realizacją)</w:t>
            </w:r>
            <w:r w:rsidR="00522C70" w:rsidRPr="00C02AC8">
              <w:rPr>
                <w:rFonts w:eastAsia="Calibri"/>
              </w:rPr>
              <w:t>.</w:t>
            </w:r>
          </w:p>
          <w:p w14:paraId="34288882" w14:textId="77777777" w:rsidR="00522C70" w:rsidRPr="00C02AC8" w:rsidRDefault="00522C70" w:rsidP="00C02AC8">
            <w:pPr>
              <w:rPr>
                <w:rFonts w:asciiTheme="minorHAnsi" w:eastAsia="Calibri" w:hAnsiTheme="minorHAnsi"/>
                <w:lang w:eastAsia="en-US"/>
              </w:rPr>
            </w:pPr>
          </w:p>
          <w:p w14:paraId="1209A0F8"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16711759"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0B996F3A"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184CB8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525E0534"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7BFA77D3" w14:textId="77777777" w:rsidR="00522C70" w:rsidRPr="00C02AC8" w:rsidRDefault="00522C70" w:rsidP="00C02AC8">
            <w:pPr>
              <w:spacing w:after="0"/>
              <w:rPr>
                <w:rFonts w:asciiTheme="minorHAnsi" w:eastAsia="Calibri" w:hAnsiTheme="minorHAnsi"/>
                <w:lang w:eastAsia="en-US"/>
              </w:rPr>
            </w:pPr>
          </w:p>
          <w:p w14:paraId="52D3D4FC"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239EA0CA"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178B25AD"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50310B7A"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49238E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89E2A91" w14:textId="77777777" w:rsidR="00522C70" w:rsidRPr="00C02AC8" w:rsidRDefault="00522C70" w:rsidP="00C02AC8">
            <w:pPr>
              <w:spacing w:after="0"/>
              <w:rPr>
                <w:rFonts w:asciiTheme="minorHAnsi" w:hAnsiTheme="minorHAnsi" w:cs="Arial"/>
              </w:rPr>
            </w:pPr>
          </w:p>
          <w:p w14:paraId="66D3FA6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6D3A39D3"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6DC94FE2"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5F0A713C"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2EA6E670"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53E30FC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48E1553B"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078F8FA7"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2986BDA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312599A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t>o </w:t>
            </w:r>
            <w:r w:rsidRPr="00C02AC8">
              <w:rPr>
                <w:rFonts w:asciiTheme="minorHAnsi" w:eastAsia="Calibri" w:hAnsiTheme="minorHAnsi"/>
                <w:sz w:val="22"/>
                <w:szCs w:val="22"/>
                <w:lang w:eastAsia="en-US"/>
              </w:rPr>
              <w:t xml:space="preserve">podobnym profilu, chyba że jej limit został </w:t>
            </w:r>
            <w:r w:rsidRPr="00C02AC8">
              <w:rPr>
                <w:rFonts w:asciiTheme="minorHAnsi" w:eastAsia="Calibri" w:hAnsiTheme="minorHAnsi"/>
                <w:sz w:val="22"/>
                <w:szCs w:val="22"/>
                <w:lang w:eastAsia="en-US"/>
              </w:rPr>
              <w:lastRenderedPageBreak/>
              <w:t>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0A84CFE0" w14:textId="77777777" w:rsidR="00522C70" w:rsidRPr="00C02AC8" w:rsidRDefault="00522C70" w:rsidP="00C02AC8">
            <w:pPr>
              <w:rPr>
                <w:rFonts w:asciiTheme="minorHAnsi" w:eastAsia="Calibri" w:hAnsiTheme="minorHAnsi"/>
                <w:lang w:eastAsia="en-US"/>
              </w:rPr>
            </w:pPr>
          </w:p>
          <w:p w14:paraId="242771E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184AA216"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238EBAE"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CB622D7"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52636786"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4A877338"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495C08A1"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6AC3E7CB"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78A058BE"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3A7976D9"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60D12631"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52B30AF4"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39B814B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65FFCE21"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2193A86C" w14:textId="77777777" w:rsidR="00522C70" w:rsidRPr="00C02AC8" w:rsidRDefault="00522C70" w:rsidP="00C02AC8">
            <w:pPr>
              <w:spacing w:after="0"/>
              <w:rPr>
                <w:rFonts w:asciiTheme="minorHAnsi" w:hAnsiTheme="minorHAnsi" w:cs="Arial"/>
                <w:b/>
              </w:rPr>
            </w:pPr>
          </w:p>
          <w:p w14:paraId="38B1084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A9886B4"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w:t>
            </w:r>
            <w:r w:rsidR="00240331" w:rsidRPr="00C02AC8">
              <w:rPr>
                <w:rFonts w:asciiTheme="minorHAnsi" w:eastAsiaTheme="minorHAnsi" w:hAnsiTheme="minorHAnsi" w:cstheme="minorBidi"/>
                <w:sz w:val="22"/>
                <w:szCs w:val="22"/>
                <w:lang w:eastAsia="en-US"/>
              </w:rPr>
              <w:lastRenderedPageBreak/>
              <w:t>dotyczące</w:t>
            </w:r>
            <w:r w:rsidRPr="00C02AC8">
              <w:rPr>
                <w:rFonts w:asciiTheme="minorHAnsi" w:eastAsiaTheme="minorHAnsi" w:hAnsiTheme="minorHAnsi" w:cstheme="minorBidi"/>
                <w:sz w:val="22"/>
                <w:szCs w:val="22"/>
                <w:lang w:eastAsia="en-US"/>
              </w:rPr>
              <w:t>:</w:t>
            </w:r>
          </w:p>
          <w:p w14:paraId="48749696"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3BC1C140"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131F760A"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3900238B"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55605107"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6B1168F6"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15F48308"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60537F7A"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7E4E66A6" w14:textId="77777777" w:rsidR="00522C70" w:rsidRPr="00C02AC8" w:rsidRDefault="00522C70" w:rsidP="00C02AC8">
            <w:pPr>
              <w:spacing w:after="0"/>
              <w:rPr>
                <w:rFonts w:asciiTheme="minorHAnsi" w:hAnsiTheme="minorHAnsi" w:cs="Arial"/>
              </w:rPr>
            </w:pPr>
          </w:p>
          <w:p w14:paraId="20C4EDC3"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3DE20444"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2CA87E9"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ECCBC00"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33C32721" w14:textId="77777777" w:rsidTr="00DF0178">
        <w:trPr>
          <w:cantSplit/>
          <w:trHeight w:val="20"/>
        </w:trPr>
        <w:tc>
          <w:tcPr>
            <w:tcW w:w="1387" w:type="pct"/>
            <w:vMerge/>
            <w:shd w:val="clear" w:color="auto" w:fill="auto"/>
            <w:vAlign w:val="center"/>
          </w:tcPr>
          <w:p w14:paraId="23D275A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F8B44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F29DAF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023907" w14:textId="77777777" w:rsidTr="00DF0178">
        <w:trPr>
          <w:cantSplit/>
          <w:trHeight w:val="20"/>
        </w:trPr>
        <w:tc>
          <w:tcPr>
            <w:tcW w:w="1387" w:type="pct"/>
            <w:vMerge/>
            <w:shd w:val="clear" w:color="auto" w:fill="auto"/>
            <w:vAlign w:val="center"/>
          </w:tcPr>
          <w:p w14:paraId="60C0E3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DE964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03951C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B115" w14:textId="77777777" w:rsidTr="00DF0178">
        <w:trPr>
          <w:cantSplit/>
          <w:trHeight w:val="20"/>
        </w:trPr>
        <w:tc>
          <w:tcPr>
            <w:tcW w:w="1387" w:type="pct"/>
            <w:vMerge/>
            <w:shd w:val="clear" w:color="auto" w:fill="auto"/>
            <w:vAlign w:val="center"/>
          </w:tcPr>
          <w:p w14:paraId="2A5261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8033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24851C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4B832" w14:textId="77777777" w:rsidTr="00DF0178">
        <w:trPr>
          <w:cantSplit/>
          <w:trHeight w:val="20"/>
        </w:trPr>
        <w:tc>
          <w:tcPr>
            <w:tcW w:w="1387" w:type="pct"/>
            <w:vMerge/>
            <w:shd w:val="clear" w:color="auto" w:fill="auto"/>
            <w:vAlign w:val="center"/>
          </w:tcPr>
          <w:p w14:paraId="137478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6493C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2B56437"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3D275B6"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2BFA97F7"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7C5DDF72" w14:textId="77777777" w:rsidTr="00DF0178">
        <w:trPr>
          <w:trHeight w:val="20"/>
        </w:trPr>
        <w:tc>
          <w:tcPr>
            <w:tcW w:w="1387" w:type="pct"/>
            <w:vMerge w:val="restart"/>
            <w:shd w:val="clear" w:color="auto" w:fill="auto"/>
            <w:vAlign w:val="center"/>
          </w:tcPr>
          <w:p w14:paraId="153B2B5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19FB300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46F557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4E2D870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43A2BDA3"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5551EDBB"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4319FEC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574F8B41" w14:textId="77777777" w:rsidR="00522C70" w:rsidRPr="009D6E38" w:rsidRDefault="00522C70" w:rsidP="00C02AC8">
            <w:pPr>
              <w:spacing w:after="0"/>
              <w:ind w:left="241"/>
              <w:contextualSpacing/>
              <w:rPr>
                <w:rFonts w:asciiTheme="minorHAnsi" w:eastAsia="Calibri" w:hAnsiTheme="minorHAnsi"/>
                <w:lang w:eastAsia="en-US"/>
              </w:rPr>
            </w:pPr>
          </w:p>
          <w:p w14:paraId="219E2597"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4B14D7B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79A35FDD"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BA194D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50D74016"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6CC2793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7BB1EC8D"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73CCE3DE" w14:textId="77777777" w:rsidR="00522C70" w:rsidRPr="009D6E38" w:rsidRDefault="00522C70" w:rsidP="00C02AC8">
            <w:pPr>
              <w:ind w:left="241"/>
              <w:contextualSpacing/>
              <w:rPr>
                <w:rFonts w:asciiTheme="minorHAnsi" w:eastAsia="Calibri" w:hAnsiTheme="minorHAnsi"/>
                <w:lang w:eastAsia="en-US"/>
              </w:rPr>
            </w:pPr>
          </w:p>
          <w:p w14:paraId="164EA53A"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622552FF"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CEDF1EE"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5F670383"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0DFEA07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1D092C59" w14:textId="77777777" w:rsidTr="00DF0178">
        <w:trPr>
          <w:cantSplit/>
          <w:trHeight w:val="20"/>
        </w:trPr>
        <w:tc>
          <w:tcPr>
            <w:tcW w:w="1387" w:type="pct"/>
            <w:vMerge/>
            <w:shd w:val="clear" w:color="auto" w:fill="auto"/>
            <w:vAlign w:val="center"/>
          </w:tcPr>
          <w:p w14:paraId="385214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F49D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6516E8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258149" w14:textId="77777777" w:rsidTr="00DF0178">
        <w:trPr>
          <w:cantSplit/>
          <w:trHeight w:val="20"/>
        </w:trPr>
        <w:tc>
          <w:tcPr>
            <w:tcW w:w="1387" w:type="pct"/>
            <w:vMerge/>
            <w:shd w:val="clear" w:color="auto" w:fill="auto"/>
            <w:vAlign w:val="center"/>
          </w:tcPr>
          <w:p w14:paraId="03F711E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7573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CCB87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D28F4" w14:textId="77777777" w:rsidTr="00DF0178">
        <w:trPr>
          <w:cantSplit/>
          <w:trHeight w:val="20"/>
        </w:trPr>
        <w:tc>
          <w:tcPr>
            <w:tcW w:w="1387" w:type="pct"/>
            <w:vMerge/>
            <w:shd w:val="clear" w:color="auto" w:fill="auto"/>
            <w:vAlign w:val="center"/>
          </w:tcPr>
          <w:p w14:paraId="74DDC81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26D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442A2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CD360" w14:textId="77777777" w:rsidTr="00DF0178">
        <w:trPr>
          <w:cantSplit/>
          <w:trHeight w:val="20"/>
        </w:trPr>
        <w:tc>
          <w:tcPr>
            <w:tcW w:w="1387" w:type="pct"/>
            <w:vMerge/>
            <w:shd w:val="clear" w:color="auto" w:fill="auto"/>
            <w:vAlign w:val="center"/>
          </w:tcPr>
          <w:p w14:paraId="2FF8E2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A2265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14984B4D"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18D95A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1FB1EDF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0804256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221CC5F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44E3D99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741E7008"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0CC5A146" w14:textId="77777777" w:rsidTr="00DF0178">
        <w:trPr>
          <w:cantSplit/>
          <w:trHeight w:val="20"/>
        </w:trPr>
        <w:tc>
          <w:tcPr>
            <w:tcW w:w="1387" w:type="pct"/>
            <w:vMerge w:val="restart"/>
            <w:shd w:val="clear" w:color="auto" w:fill="auto"/>
            <w:vAlign w:val="center"/>
          </w:tcPr>
          <w:p w14:paraId="3D05D61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23F28CB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B0C2A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7A0C647C" w14:textId="77777777" w:rsidTr="00DF0178">
        <w:trPr>
          <w:cantSplit/>
          <w:trHeight w:val="20"/>
        </w:trPr>
        <w:tc>
          <w:tcPr>
            <w:tcW w:w="1387" w:type="pct"/>
            <w:vMerge/>
            <w:shd w:val="clear" w:color="auto" w:fill="auto"/>
            <w:vAlign w:val="center"/>
          </w:tcPr>
          <w:p w14:paraId="14C8BAF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B8987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BBD590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E63D34" w14:textId="77777777" w:rsidTr="00DF0178">
        <w:trPr>
          <w:cantSplit/>
          <w:trHeight w:val="20"/>
        </w:trPr>
        <w:tc>
          <w:tcPr>
            <w:tcW w:w="1387" w:type="pct"/>
            <w:vMerge/>
            <w:shd w:val="clear" w:color="auto" w:fill="auto"/>
            <w:vAlign w:val="center"/>
          </w:tcPr>
          <w:p w14:paraId="4877E32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5338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AD2EB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4D957" w14:textId="77777777" w:rsidTr="00DF0178">
        <w:trPr>
          <w:cantSplit/>
          <w:trHeight w:val="20"/>
        </w:trPr>
        <w:tc>
          <w:tcPr>
            <w:tcW w:w="1387" w:type="pct"/>
            <w:vMerge/>
            <w:shd w:val="clear" w:color="auto" w:fill="auto"/>
            <w:vAlign w:val="center"/>
          </w:tcPr>
          <w:p w14:paraId="3EC6F77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10689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A8888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AF01C" w14:textId="77777777" w:rsidTr="00DF0178">
        <w:trPr>
          <w:cantSplit/>
          <w:trHeight w:val="20"/>
        </w:trPr>
        <w:tc>
          <w:tcPr>
            <w:tcW w:w="1387" w:type="pct"/>
            <w:vMerge/>
            <w:tcBorders>
              <w:bottom w:val="nil"/>
            </w:tcBorders>
            <w:shd w:val="clear" w:color="auto" w:fill="auto"/>
            <w:vAlign w:val="center"/>
          </w:tcPr>
          <w:p w14:paraId="6642D9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DA705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B912FD5"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E4FFDC"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6B38499A" w14:textId="77777777" w:rsidR="00F07C08" w:rsidRDefault="00F07C08" w:rsidP="00F07C08">
            <w:pPr>
              <w:pStyle w:val="Akapitzlist"/>
              <w:numPr>
                <w:ilvl w:val="0"/>
                <w:numId w:val="341"/>
              </w:numPr>
              <w:spacing w:before="40" w:after="40"/>
              <w:rPr>
                <w:rFonts w:cs="Arial"/>
              </w:rPr>
            </w:pPr>
            <w:r>
              <w:rPr>
                <w:rFonts w:cs="Arial"/>
              </w:rPr>
              <w:t>MŚP;</w:t>
            </w:r>
          </w:p>
          <w:p w14:paraId="696C7900"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30D2C104" w14:textId="77777777" w:rsidTr="00DF0178">
        <w:trPr>
          <w:cantSplit/>
          <w:trHeight w:val="20"/>
        </w:trPr>
        <w:tc>
          <w:tcPr>
            <w:tcW w:w="1387" w:type="pct"/>
            <w:vMerge w:val="restart"/>
            <w:tcBorders>
              <w:top w:val="single" w:sz="4" w:space="0" w:color="auto"/>
            </w:tcBorders>
            <w:shd w:val="clear" w:color="auto" w:fill="auto"/>
            <w:vAlign w:val="center"/>
          </w:tcPr>
          <w:p w14:paraId="7E8A265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4EE56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66B63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984525F" w14:textId="77777777" w:rsidTr="00DF0178">
        <w:trPr>
          <w:cantSplit/>
          <w:trHeight w:val="20"/>
        </w:trPr>
        <w:tc>
          <w:tcPr>
            <w:tcW w:w="1387" w:type="pct"/>
            <w:vMerge/>
            <w:shd w:val="clear" w:color="auto" w:fill="auto"/>
            <w:vAlign w:val="center"/>
          </w:tcPr>
          <w:p w14:paraId="20437D9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34BF4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A99CE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9125415" w14:textId="77777777" w:rsidTr="00DF0178">
        <w:trPr>
          <w:cantSplit/>
          <w:trHeight w:val="20"/>
        </w:trPr>
        <w:tc>
          <w:tcPr>
            <w:tcW w:w="1387" w:type="pct"/>
            <w:vMerge/>
            <w:shd w:val="clear" w:color="auto" w:fill="auto"/>
            <w:vAlign w:val="center"/>
          </w:tcPr>
          <w:p w14:paraId="6458F6D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0207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CEC1C9C"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0AE9BFE1" w14:textId="77777777" w:rsidTr="00DF0178">
        <w:trPr>
          <w:cantSplit/>
          <w:trHeight w:val="20"/>
        </w:trPr>
        <w:tc>
          <w:tcPr>
            <w:tcW w:w="1387" w:type="pct"/>
            <w:vMerge/>
            <w:shd w:val="clear" w:color="auto" w:fill="auto"/>
            <w:vAlign w:val="center"/>
          </w:tcPr>
          <w:p w14:paraId="3F30611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08F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A438246"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63AE42C0" w14:textId="77777777" w:rsidTr="00DF0178">
        <w:trPr>
          <w:cantSplit/>
          <w:trHeight w:val="20"/>
        </w:trPr>
        <w:tc>
          <w:tcPr>
            <w:tcW w:w="1387" w:type="pct"/>
            <w:vMerge/>
            <w:tcBorders>
              <w:bottom w:val="single" w:sz="4" w:space="0" w:color="auto"/>
            </w:tcBorders>
            <w:shd w:val="clear" w:color="auto" w:fill="auto"/>
            <w:vAlign w:val="center"/>
          </w:tcPr>
          <w:p w14:paraId="4472C5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20AB4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FCB41F5"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E14DA72" w14:textId="77777777" w:rsidTr="00DF0178">
        <w:trPr>
          <w:cantSplit/>
          <w:trHeight w:val="20"/>
        </w:trPr>
        <w:tc>
          <w:tcPr>
            <w:tcW w:w="1387" w:type="pct"/>
            <w:vMerge w:val="restart"/>
            <w:shd w:val="clear" w:color="auto" w:fill="auto"/>
            <w:vAlign w:val="center"/>
          </w:tcPr>
          <w:p w14:paraId="2F439C2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4FC9C32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4FA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76572F" w14:textId="77777777" w:rsidTr="00DF0178">
        <w:trPr>
          <w:cantSplit/>
          <w:trHeight w:val="20"/>
        </w:trPr>
        <w:tc>
          <w:tcPr>
            <w:tcW w:w="1387" w:type="pct"/>
            <w:vMerge/>
            <w:shd w:val="clear" w:color="auto" w:fill="auto"/>
            <w:vAlign w:val="center"/>
          </w:tcPr>
          <w:p w14:paraId="710D0E8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CF2EC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2E6C3D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7817F6" w14:textId="77777777" w:rsidTr="00DF0178">
        <w:trPr>
          <w:cantSplit/>
          <w:trHeight w:val="20"/>
        </w:trPr>
        <w:tc>
          <w:tcPr>
            <w:tcW w:w="1387" w:type="pct"/>
            <w:vMerge/>
            <w:shd w:val="clear" w:color="auto" w:fill="auto"/>
            <w:vAlign w:val="center"/>
          </w:tcPr>
          <w:p w14:paraId="1BFB498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24023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41A170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967B6E" w14:textId="77777777" w:rsidTr="00DF0178">
        <w:trPr>
          <w:cantSplit/>
          <w:trHeight w:val="20"/>
        </w:trPr>
        <w:tc>
          <w:tcPr>
            <w:tcW w:w="1387" w:type="pct"/>
            <w:vMerge/>
            <w:shd w:val="clear" w:color="auto" w:fill="auto"/>
            <w:vAlign w:val="center"/>
          </w:tcPr>
          <w:p w14:paraId="3F3C1CD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2B7A9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1F09B5F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EA18C4" w14:textId="77777777" w:rsidTr="00DF0178">
        <w:trPr>
          <w:cantSplit/>
          <w:trHeight w:val="20"/>
        </w:trPr>
        <w:tc>
          <w:tcPr>
            <w:tcW w:w="1387" w:type="pct"/>
            <w:vMerge/>
            <w:tcBorders>
              <w:bottom w:val="single" w:sz="4" w:space="0" w:color="auto"/>
            </w:tcBorders>
            <w:shd w:val="clear" w:color="auto" w:fill="auto"/>
            <w:vAlign w:val="center"/>
          </w:tcPr>
          <w:p w14:paraId="720A03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3EBF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356E05C"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2604C" w14:textId="77777777" w:rsidTr="00DF0178">
        <w:trPr>
          <w:cantSplit/>
          <w:trHeight w:val="320"/>
        </w:trPr>
        <w:tc>
          <w:tcPr>
            <w:tcW w:w="1387" w:type="pct"/>
            <w:vMerge w:val="restart"/>
            <w:tcBorders>
              <w:top w:val="single" w:sz="4" w:space="0" w:color="auto"/>
            </w:tcBorders>
            <w:shd w:val="clear" w:color="auto" w:fill="auto"/>
            <w:vAlign w:val="center"/>
          </w:tcPr>
          <w:p w14:paraId="1DC4EDE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26E74A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2128E1B" w14:textId="77777777" w:rsidR="00522C70" w:rsidRPr="009D6E38" w:rsidRDefault="00BE7D9B" w:rsidP="00474BD9">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w:t>
            </w:r>
            <w:r w:rsidR="00474BD9">
              <w:rPr>
                <w:rFonts w:asciiTheme="minorHAnsi" w:hAnsiTheme="minorHAnsi" w:cs="Arial"/>
                <w:sz w:val="22"/>
                <w:szCs w:val="22"/>
              </w:rPr>
              <w:t>858 712</w:t>
            </w:r>
            <w:r w:rsidR="00522C70" w:rsidRPr="009D6E38">
              <w:rPr>
                <w:rFonts w:asciiTheme="minorHAnsi" w:hAnsiTheme="minorHAnsi" w:cs="Arial"/>
                <w:sz w:val="22"/>
                <w:szCs w:val="22"/>
              </w:rPr>
              <w:t>– region słabiej rozwinięty</w:t>
            </w:r>
          </w:p>
        </w:tc>
      </w:tr>
      <w:tr w:rsidR="009D6E38" w:rsidRPr="009D6E38" w14:paraId="77AE636D" w14:textId="77777777" w:rsidTr="00DF0178">
        <w:trPr>
          <w:cantSplit/>
          <w:trHeight w:val="20"/>
        </w:trPr>
        <w:tc>
          <w:tcPr>
            <w:tcW w:w="1387" w:type="pct"/>
            <w:vMerge/>
            <w:shd w:val="clear" w:color="auto" w:fill="auto"/>
            <w:vAlign w:val="center"/>
          </w:tcPr>
          <w:p w14:paraId="4395302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6636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539DBB4" w14:textId="77777777" w:rsidR="00522C70" w:rsidRPr="009D6E38" w:rsidRDefault="00474BD9" w:rsidP="000411C8">
            <w:pPr>
              <w:spacing w:before="40" w:after="40"/>
              <w:rPr>
                <w:rFonts w:asciiTheme="minorHAnsi" w:hAnsiTheme="minorHAnsi" w:cs="Arial"/>
              </w:rPr>
            </w:pPr>
            <w:r>
              <w:rPr>
                <w:rFonts w:asciiTheme="minorHAnsi" w:hAnsiTheme="minorHAnsi" w:cs="Arial"/>
                <w:sz w:val="22"/>
                <w:szCs w:val="22"/>
              </w:rPr>
              <w:t>35 554 030</w:t>
            </w:r>
          </w:p>
        </w:tc>
      </w:tr>
      <w:tr w:rsidR="009D6E38" w:rsidRPr="009D6E38" w14:paraId="32B5676C" w14:textId="77777777" w:rsidTr="00DF0178">
        <w:trPr>
          <w:cantSplit/>
          <w:trHeight w:val="20"/>
        </w:trPr>
        <w:tc>
          <w:tcPr>
            <w:tcW w:w="1387" w:type="pct"/>
            <w:vMerge/>
            <w:shd w:val="clear" w:color="auto" w:fill="auto"/>
            <w:vAlign w:val="center"/>
          </w:tcPr>
          <w:p w14:paraId="7829410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B0DA9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8BF01D0"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65797382" w14:textId="77777777" w:rsidTr="00DF0178">
        <w:trPr>
          <w:cantSplit/>
          <w:trHeight w:val="20"/>
        </w:trPr>
        <w:tc>
          <w:tcPr>
            <w:tcW w:w="1387" w:type="pct"/>
            <w:vMerge/>
            <w:shd w:val="clear" w:color="auto" w:fill="auto"/>
            <w:vAlign w:val="center"/>
          </w:tcPr>
          <w:p w14:paraId="744D726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B916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4769D32"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6C43B3A7" w14:textId="77777777" w:rsidTr="00DF0178">
        <w:trPr>
          <w:cantSplit/>
          <w:trHeight w:val="20"/>
        </w:trPr>
        <w:tc>
          <w:tcPr>
            <w:tcW w:w="1387" w:type="pct"/>
            <w:vMerge/>
            <w:shd w:val="clear" w:color="auto" w:fill="auto"/>
            <w:vAlign w:val="center"/>
          </w:tcPr>
          <w:p w14:paraId="7F5135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E9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3C94AB4" w14:textId="77777777" w:rsidR="00522C70" w:rsidRPr="009D6E38" w:rsidRDefault="00E92AAB" w:rsidP="00F368A4">
            <w:pPr>
              <w:spacing w:before="40" w:after="40"/>
              <w:rPr>
                <w:rFonts w:asciiTheme="minorHAnsi" w:hAnsiTheme="minorHAnsi" w:cs="Arial"/>
              </w:rPr>
            </w:pPr>
            <w:r>
              <w:rPr>
                <w:rFonts w:asciiTheme="minorHAnsi" w:hAnsiTheme="minorHAnsi" w:cs="Arial"/>
                <w:sz w:val="22"/>
                <w:szCs w:val="22"/>
              </w:rPr>
              <w:t>8</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14:paraId="7B6B4DAE" w14:textId="77777777" w:rsidTr="00DF0178">
        <w:trPr>
          <w:cantSplit/>
          <w:trHeight w:val="20"/>
        </w:trPr>
        <w:tc>
          <w:tcPr>
            <w:tcW w:w="1387" w:type="pct"/>
            <w:vMerge w:val="restart"/>
            <w:shd w:val="clear" w:color="auto" w:fill="auto"/>
            <w:vAlign w:val="center"/>
          </w:tcPr>
          <w:p w14:paraId="7C500C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608B7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7772971"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17D9FE0"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E413BAC" w14:textId="77777777" w:rsidTr="00DF0178">
        <w:trPr>
          <w:cantSplit/>
          <w:trHeight w:val="20"/>
        </w:trPr>
        <w:tc>
          <w:tcPr>
            <w:tcW w:w="1387" w:type="pct"/>
            <w:vMerge/>
            <w:shd w:val="clear" w:color="auto" w:fill="auto"/>
            <w:vAlign w:val="center"/>
          </w:tcPr>
          <w:p w14:paraId="5E900F6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AC0B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E31F9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69FD61" w14:textId="77777777" w:rsidTr="00DF0178">
        <w:trPr>
          <w:cantSplit/>
          <w:trHeight w:val="20"/>
        </w:trPr>
        <w:tc>
          <w:tcPr>
            <w:tcW w:w="1387" w:type="pct"/>
            <w:vMerge/>
            <w:shd w:val="clear" w:color="auto" w:fill="auto"/>
            <w:vAlign w:val="center"/>
          </w:tcPr>
          <w:p w14:paraId="079B0E4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7F76A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EF711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4E012F" w14:textId="77777777" w:rsidTr="00DF0178">
        <w:trPr>
          <w:cantSplit/>
          <w:trHeight w:val="20"/>
        </w:trPr>
        <w:tc>
          <w:tcPr>
            <w:tcW w:w="1387" w:type="pct"/>
            <w:vMerge/>
            <w:shd w:val="clear" w:color="auto" w:fill="auto"/>
            <w:vAlign w:val="center"/>
          </w:tcPr>
          <w:p w14:paraId="382A6F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FC70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56A55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BED110" w14:textId="77777777" w:rsidTr="00DF0178">
        <w:trPr>
          <w:cantSplit/>
          <w:trHeight w:val="20"/>
        </w:trPr>
        <w:tc>
          <w:tcPr>
            <w:tcW w:w="1387" w:type="pct"/>
            <w:vMerge/>
            <w:shd w:val="clear" w:color="auto" w:fill="auto"/>
            <w:vAlign w:val="center"/>
          </w:tcPr>
          <w:p w14:paraId="1A902EA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5AC0E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CA7C1B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0325E" w14:textId="77777777" w:rsidTr="00DF0178">
        <w:trPr>
          <w:cantSplit/>
          <w:trHeight w:val="20"/>
        </w:trPr>
        <w:tc>
          <w:tcPr>
            <w:tcW w:w="1387" w:type="pct"/>
            <w:vMerge w:val="restart"/>
            <w:shd w:val="clear" w:color="auto" w:fill="auto"/>
            <w:vAlign w:val="center"/>
          </w:tcPr>
          <w:p w14:paraId="55670EE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B3A7A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2034B06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D5F35A2" w14:textId="77777777" w:rsidTr="00DF0178">
        <w:trPr>
          <w:cantSplit/>
          <w:trHeight w:val="20"/>
        </w:trPr>
        <w:tc>
          <w:tcPr>
            <w:tcW w:w="1387" w:type="pct"/>
            <w:vMerge/>
            <w:shd w:val="clear" w:color="auto" w:fill="auto"/>
            <w:vAlign w:val="center"/>
          </w:tcPr>
          <w:p w14:paraId="2578F68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972DC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EC317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6DE189" w14:textId="77777777" w:rsidTr="00DF0178">
        <w:trPr>
          <w:cantSplit/>
          <w:trHeight w:val="20"/>
        </w:trPr>
        <w:tc>
          <w:tcPr>
            <w:tcW w:w="1387" w:type="pct"/>
            <w:vMerge/>
            <w:shd w:val="clear" w:color="auto" w:fill="auto"/>
            <w:vAlign w:val="center"/>
          </w:tcPr>
          <w:p w14:paraId="289963B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9331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E18E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31E5D0E" w14:textId="77777777" w:rsidTr="00DF0178">
        <w:trPr>
          <w:cantSplit/>
          <w:trHeight w:val="20"/>
        </w:trPr>
        <w:tc>
          <w:tcPr>
            <w:tcW w:w="1387" w:type="pct"/>
            <w:vMerge/>
            <w:shd w:val="clear" w:color="auto" w:fill="auto"/>
            <w:vAlign w:val="center"/>
          </w:tcPr>
          <w:p w14:paraId="5571FE3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350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8991097"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334B056C" w14:textId="77777777" w:rsidTr="00DF0178">
        <w:trPr>
          <w:cantSplit/>
          <w:trHeight w:val="20"/>
        </w:trPr>
        <w:tc>
          <w:tcPr>
            <w:tcW w:w="1387" w:type="pct"/>
            <w:vMerge/>
            <w:shd w:val="clear" w:color="auto" w:fill="auto"/>
            <w:vAlign w:val="center"/>
          </w:tcPr>
          <w:p w14:paraId="5EE4A0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3F3D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0DE82C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69E7DAD6" w14:textId="77777777" w:rsidTr="00DF0178">
        <w:trPr>
          <w:trHeight w:val="402"/>
        </w:trPr>
        <w:tc>
          <w:tcPr>
            <w:tcW w:w="1387" w:type="pct"/>
            <w:vMerge w:val="restart"/>
            <w:shd w:val="clear" w:color="auto" w:fill="auto"/>
            <w:vAlign w:val="center"/>
          </w:tcPr>
          <w:p w14:paraId="601BDBD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7CED97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579BA2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7282E3DC" w14:textId="77777777" w:rsidTr="00DF0178">
        <w:trPr>
          <w:cantSplit/>
          <w:trHeight w:val="408"/>
        </w:trPr>
        <w:tc>
          <w:tcPr>
            <w:tcW w:w="1387" w:type="pct"/>
            <w:vMerge/>
            <w:shd w:val="clear" w:color="auto" w:fill="auto"/>
            <w:vAlign w:val="center"/>
          </w:tcPr>
          <w:p w14:paraId="7EC32E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CB125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98BC7F6"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1E1E206B" w14:textId="77777777" w:rsidTr="00DF0178">
        <w:trPr>
          <w:cantSplit/>
          <w:trHeight w:val="413"/>
        </w:trPr>
        <w:tc>
          <w:tcPr>
            <w:tcW w:w="1387" w:type="pct"/>
            <w:vMerge/>
            <w:shd w:val="clear" w:color="auto" w:fill="auto"/>
            <w:vAlign w:val="center"/>
          </w:tcPr>
          <w:p w14:paraId="226C514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77E3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26CAC6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5A47104C" w14:textId="77777777" w:rsidTr="00DF0178">
        <w:trPr>
          <w:cantSplit/>
          <w:trHeight w:val="407"/>
        </w:trPr>
        <w:tc>
          <w:tcPr>
            <w:tcW w:w="1387" w:type="pct"/>
            <w:vMerge/>
            <w:shd w:val="clear" w:color="auto" w:fill="auto"/>
            <w:vAlign w:val="center"/>
          </w:tcPr>
          <w:p w14:paraId="04CE63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BF3F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4FE9E019"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29F5D65E" w14:textId="77777777" w:rsidTr="00DF0178">
        <w:trPr>
          <w:cantSplit/>
          <w:trHeight w:val="423"/>
        </w:trPr>
        <w:tc>
          <w:tcPr>
            <w:tcW w:w="1387" w:type="pct"/>
            <w:vMerge/>
            <w:tcBorders>
              <w:bottom w:val="single" w:sz="4" w:space="0" w:color="auto"/>
            </w:tcBorders>
            <w:shd w:val="clear" w:color="auto" w:fill="auto"/>
            <w:vAlign w:val="center"/>
          </w:tcPr>
          <w:p w14:paraId="73491F0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739480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4B8E378C"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2E5EC4AD" w14:textId="77777777" w:rsidTr="00DF0178">
        <w:trPr>
          <w:cantSplit/>
          <w:trHeight w:val="20"/>
        </w:trPr>
        <w:tc>
          <w:tcPr>
            <w:tcW w:w="1387" w:type="pct"/>
            <w:vMerge w:val="restart"/>
            <w:tcBorders>
              <w:top w:val="single" w:sz="4" w:space="0" w:color="auto"/>
            </w:tcBorders>
            <w:shd w:val="clear" w:color="auto" w:fill="auto"/>
            <w:vAlign w:val="center"/>
          </w:tcPr>
          <w:p w14:paraId="572DAC3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E3397B0"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C4F042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685002" w14:textId="77777777" w:rsidTr="00DF0178">
        <w:trPr>
          <w:cantSplit/>
          <w:trHeight w:val="20"/>
        </w:trPr>
        <w:tc>
          <w:tcPr>
            <w:tcW w:w="1387" w:type="pct"/>
            <w:vMerge/>
            <w:tcBorders>
              <w:top w:val="single" w:sz="4" w:space="0" w:color="auto"/>
            </w:tcBorders>
            <w:shd w:val="clear" w:color="auto" w:fill="auto"/>
            <w:vAlign w:val="center"/>
          </w:tcPr>
          <w:p w14:paraId="04ABF46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CB8E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325923F"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543504E" w14:textId="77777777" w:rsidTr="00DF0178">
        <w:trPr>
          <w:cantSplit/>
          <w:trHeight w:val="20"/>
        </w:trPr>
        <w:tc>
          <w:tcPr>
            <w:tcW w:w="1387" w:type="pct"/>
            <w:vMerge/>
            <w:tcBorders>
              <w:top w:val="single" w:sz="4" w:space="0" w:color="auto"/>
            </w:tcBorders>
            <w:shd w:val="clear" w:color="auto" w:fill="auto"/>
            <w:vAlign w:val="center"/>
          </w:tcPr>
          <w:p w14:paraId="23D21D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BE55C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EE7675"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5F82FE2" w14:textId="77777777" w:rsidTr="00DF0178">
        <w:trPr>
          <w:cantSplit/>
          <w:trHeight w:val="20"/>
        </w:trPr>
        <w:tc>
          <w:tcPr>
            <w:tcW w:w="1387" w:type="pct"/>
            <w:vMerge/>
            <w:tcBorders>
              <w:top w:val="single" w:sz="4" w:space="0" w:color="auto"/>
            </w:tcBorders>
            <w:shd w:val="clear" w:color="auto" w:fill="auto"/>
            <w:vAlign w:val="center"/>
          </w:tcPr>
          <w:p w14:paraId="726C86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124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1C8F8A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08503486" w14:textId="77777777" w:rsidTr="00DF0178">
        <w:trPr>
          <w:cantSplit/>
          <w:trHeight w:val="20"/>
        </w:trPr>
        <w:tc>
          <w:tcPr>
            <w:tcW w:w="1387" w:type="pct"/>
            <w:vMerge/>
            <w:tcBorders>
              <w:top w:val="single" w:sz="4" w:space="0" w:color="auto"/>
            </w:tcBorders>
            <w:shd w:val="clear" w:color="auto" w:fill="auto"/>
            <w:vAlign w:val="center"/>
          </w:tcPr>
          <w:p w14:paraId="3D51A554"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040522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3E9C2BFC"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94541B5" w14:textId="77777777" w:rsidTr="00DF0178">
        <w:trPr>
          <w:cantSplit/>
          <w:trHeight w:val="20"/>
        </w:trPr>
        <w:tc>
          <w:tcPr>
            <w:tcW w:w="1387" w:type="pct"/>
            <w:vMerge w:val="restart"/>
            <w:shd w:val="clear" w:color="auto" w:fill="auto"/>
            <w:vAlign w:val="center"/>
          </w:tcPr>
          <w:p w14:paraId="07FBAF9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D8C86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30747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68A152" w14:textId="77777777" w:rsidTr="00DF0178">
        <w:trPr>
          <w:cantSplit/>
          <w:trHeight w:val="20"/>
        </w:trPr>
        <w:tc>
          <w:tcPr>
            <w:tcW w:w="1387" w:type="pct"/>
            <w:vMerge/>
            <w:shd w:val="clear" w:color="auto" w:fill="auto"/>
            <w:vAlign w:val="center"/>
          </w:tcPr>
          <w:p w14:paraId="70F6A67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5D7B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A5992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19A6B5" w14:textId="77777777" w:rsidTr="00DF0178">
        <w:trPr>
          <w:cantSplit/>
          <w:trHeight w:val="20"/>
        </w:trPr>
        <w:tc>
          <w:tcPr>
            <w:tcW w:w="1387" w:type="pct"/>
            <w:vMerge/>
            <w:shd w:val="clear" w:color="auto" w:fill="auto"/>
            <w:vAlign w:val="center"/>
          </w:tcPr>
          <w:p w14:paraId="5E017D1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98F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2771781D"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5BEB36F" w14:textId="77777777" w:rsidTr="00DF0178">
        <w:trPr>
          <w:cantSplit/>
          <w:trHeight w:val="20"/>
        </w:trPr>
        <w:tc>
          <w:tcPr>
            <w:tcW w:w="1387" w:type="pct"/>
            <w:vMerge/>
            <w:shd w:val="clear" w:color="auto" w:fill="auto"/>
            <w:vAlign w:val="center"/>
          </w:tcPr>
          <w:p w14:paraId="3E1D54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306E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0B040EF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6ABA2E8" w14:textId="77777777" w:rsidTr="00DF0178">
        <w:trPr>
          <w:cantSplit/>
          <w:trHeight w:val="20"/>
        </w:trPr>
        <w:tc>
          <w:tcPr>
            <w:tcW w:w="1387" w:type="pct"/>
            <w:vMerge/>
            <w:shd w:val="clear" w:color="auto" w:fill="auto"/>
            <w:vAlign w:val="center"/>
          </w:tcPr>
          <w:p w14:paraId="6FF6686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B10821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35BDFF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62D0337" w14:textId="77777777" w:rsidTr="00DF0178">
        <w:trPr>
          <w:cantSplit/>
          <w:trHeight w:val="20"/>
        </w:trPr>
        <w:tc>
          <w:tcPr>
            <w:tcW w:w="1387" w:type="pct"/>
            <w:vMerge w:val="restart"/>
            <w:shd w:val="clear" w:color="auto" w:fill="auto"/>
            <w:vAlign w:val="center"/>
          </w:tcPr>
          <w:p w14:paraId="51955D2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233D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4FAD7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B96CA2" w14:textId="77777777" w:rsidTr="00DF0178">
        <w:trPr>
          <w:cantSplit/>
          <w:trHeight w:val="20"/>
        </w:trPr>
        <w:tc>
          <w:tcPr>
            <w:tcW w:w="1387" w:type="pct"/>
            <w:vMerge/>
            <w:shd w:val="clear" w:color="auto" w:fill="auto"/>
            <w:vAlign w:val="center"/>
          </w:tcPr>
          <w:p w14:paraId="07E0FC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D36D76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1BF1BBA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7732B0" w14:textId="77777777" w:rsidTr="00DF0178">
        <w:trPr>
          <w:cantSplit/>
          <w:trHeight w:val="20"/>
        </w:trPr>
        <w:tc>
          <w:tcPr>
            <w:tcW w:w="1387" w:type="pct"/>
            <w:vMerge/>
            <w:shd w:val="clear" w:color="auto" w:fill="auto"/>
            <w:vAlign w:val="center"/>
          </w:tcPr>
          <w:p w14:paraId="1B8950B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7DE9D8A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0F29D25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E242A99" w14:textId="77777777" w:rsidTr="00DF0178">
        <w:trPr>
          <w:cantSplit/>
          <w:trHeight w:val="20"/>
        </w:trPr>
        <w:tc>
          <w:tcPr>
            <w:tcW w:w="1387" w:type="pct"/>
            <w:vMerge/>
            <w:shd w:val="clear" w:color="auto" w:fill="auto"/>
            <w:vAlign w:val="center"/>
          </w:tcPr>
          <w:p w14:paraId="41E0770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B4359B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41D61D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D5F5EF8" w14:textId="77777777" w:rsidTr="00DF0178">
        <w:trPr>
          <w:cantSplit/>
          <w:trHeight w:val="20"/>
        </w:trPr>
        <w:tc>
          <w:tcPr>
            <w:tcW w:w="1387" w:type="pct"/>
            <w:vMerge/>
            <w:shd w:val="clear" w:color="auto" w:fill="auto"/>
            <w:vAlign w:val="center"/>
          </w:tcPr>
          <w:p w14:paraId="5C830AF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2A49A33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66065E5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AE45687" w14:textId="77777777" w:rsidTr="00DF0178">
        <w:trPr>
          <w:cantSplit/>
          <w:trHeight w:val="20"/>
        </w:trPr>
        <w:tc>
          <w:tcPr>
            <w:tcW w:w="1387" w:type="pct"/>
            <w:vMerge w:val="restart"/>
            <w:shd w:val="clear" w:color="auto" w:fill="auto"/>
            <w:vAlign w:val="center"/>
          </w:tcPr>
          <w:p w14:paraId="6ECB1E9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627B0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A16771D"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D1716C" w14:textId="77777777" w:rsidTr="00DF0178">
        <w:trPr>
          <w:cantSplit/>
          <w:trHeight w:val="20"/>
        </w:trPr>
        <w:tc>
          <w:tcPr>
            <w:tcW w:w="1387" w:type="pct"/>
            <w:vMerge/>
            <w:shd w:val="clear" w:color="auto" w:fill="auto"/>
            <w:vAlign w:val="center"/>
          </w:tcPr>
          <w:p w14:paraId="74D820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61F0D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26019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73619A" w14:textId="77777777" w:rsidTr="00DF0178">
        <w:trPr>
          <w:cantSplit/>
          <w:trHeight w:val="20"/>
        </w:trPr>
        <w:tc>
          <w:tcPr>
            <w:tcW w:w="1387" w:type="pct"/>
            <w:vMerge/>
            <w:shd w:val="clear" w:color="auto" w:fill="auto"/>
            <w:vAlign w:val="center"/>
          </w:tcPr>
          <w:p w14:paraId="0CF921C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91146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4C86FB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3C39F9" w14:textId="77777777" w:rsidTr="00DF0178">
        <w:trPr>
          <w:cantSplit/>
          <w:trHeight w:val="20"/>
        </w:trPr>
        <w:tc>
          <w:tcPr>
            <w:tcW w:w="1387" w:type="pct"/>
            <w:vMerge/>
            <w:shd w:val="clear" w:color="auto" w:fill="auto"/>
            <w:vAlign w:val="center"/>
          </w:tcPr>
          <w:p w14:paraId="0D7436C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661E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E99B83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7CAAA" w14:textId="77777777" w:rsidTr="00DF0178">
        <w:trPr>
          <w:cantSplit/>
          <w:trHeight w:val="20"/>
        </w:trPr>
        <w:tc>
          <w:tcPr>
            <w:tcW w:w="1387" w:type="pct"/>
            <w:vMerge/>
            <w:tcBorders>
              <w:bottom w:val="single" w:sz="4" w:space="0" w:color="auto"/>
            </w:tcBorders>
            <w:shd w:val="clear" w:color="auto" w:fill="auto"/>
            <w:vAlign w:val="center"/>
          </w:tcPr>
          <w:p w14:paraId="1388B6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EDAFE1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2539E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DEC38"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5926C45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F47C6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FA19377"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34A30789" w14:textId="77777777" w:rsidR="002B6A33" w:rsidRPr="009D6E38" w:rsidRDefault="002B6A33" w:rsidP="002B6A33">
            <w:pPr>
              <w:spacing w:before="40" w:after="40"/>
              <w:rPr>
                <w:rFonts w:asciiTheme="minorHAnsi" w:hAnsiTheme="minorHAnsi" w:cs="Arial"/>
                <w:bCs/>
              </w:rPr>
            </w:pPr>
          </w:p>
          <w:p w14:paraId="6D64DB4C"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5E9B823D" w14:textId="77777777" w:rsidTr="00DF0178">
        <w:trPr>
          <w:cantSplit/>
          <w:trHeight w:val="20"/>
        </w:trPr>
        <w:tc>
          <w:tcPr>
            <w:tcW w:w="1387" w:type="pct"/>
            <w:vMerge/>
            <w:tcBorders>
              <w:right w:val="single" w:sz="4" w:space="0" w:color="auto"/>
            </w:tcBorders>
            <w:shd w:val="clear" w:color="auto" w:fill="auto"/>
            <w:vAlign w:val="center"/>
          </w:tcPr>
          <w:p w14:paraId="4F9BF2B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BA3B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F9051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0A7F3" w14:textId="77777777" w:rsidTr="00DF0178">
        <w:trPr>
          <w:cantSplit/>
          <w:trHeight w:val="20"/>
        </w:trPr>
        <w:tc>
          <w:tcPr>
            <w:tcW w:w="1387" w:type="pct"/>
            <w:vMerge/>
            <w:tcBorders>
              <w:right w:val="single" w:sz="4" w:space="0" w:color="auto"/>
            </w:tcBorders>
            <w:shd w:val="clear" w:color="auto" w:fill="auto"/>
            <w:vAlign w:val="center"/>
          </w:tcPr>
          <w:p w14:paraId="0EE0572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F7CF3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7A4976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15C56B" w14:textId="77777777" w:rsidTr="00DF0178">
        <w:trPr>
          <w:cantSplit/>
          <w:trHeight w:val="20"/>
        </w:trPr>
        <w:tc>
          <w:tcPr>
            <w:tcW w:w="1387" w:type="pct"/>
            <w:vMerge/>
            <w:tcBorders>
              <w:right w:val="single" w:sz="4" w:space="0" w:color="auto"/>
            </w:tcBorders>
            <w:shd w:val="clear" w:color="auto" w:fill="auto"/>
            <w:vAlign w:val="center"/>
          </w:tcPr>
          <w:p w14:paraId="414800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23C861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6F0C0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1B3D96" w14:textId="77777777" w:rsidTr="00DF0178">
        <w:trPr>
          <w:cantSplit/>
          <w:trHeight w:val="20"/>
        </w:trPr>
        <w:tc>
          <w:tcPr>
            <w:tcW w:w="1387" w:type="pct"/>
            <w:vMerge/>
            <w:tcBorders>
              <w:right w:val="single" w:sz="4" w:space="0" w:color="auto"/>
            </w:tcBorders>
            <w:shd w:val="clear" w:color="auto" w:fill="auto"/>
            <w:vAlign w:val="center"/>
          </w:tcPr>
          <w:p w14:paraId="07437F5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3786A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DA3E1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45E92"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1716668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691ED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8D1F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9F7D89F" w14:textId="77777777" w:rsidR="00522C70" w:rsidRPr="009D6E38" w:rsidRDefault="00522C70" w:rsidP="001A677C">
            <w:pPr>
              <w:spacing w:before="40" w:after="40"/>
              <w:rPr>
                <w:rFonts w:asciiTheme="minorHAnsi" w:hAnsiTheme="minorHAnsi" w:cs="Arial"/>
              </w:rPr>
            </w:pPr>
          </w:p>
          <w:p w14:paraId="743E13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0C8EF524"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635F26BD"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545E177F"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38B84020" w14:textId="77777777" w:rsidR="00803072" w:rsidRPr="009D6E38" w:rsidRDefault="00803072" w:rsidP="00620507">
            <w:pPr>
              <w:spacing w:before="40" w:after="40"/>
              <w:rPr>
                <w:rFonts w:asciiTheme="minorHAnsi" w:hAnsiTheme="minorHAnsi" w:cs="Arial"/>
              </w:rPr>
            </w:pPr>
          </w:p>
          <w:p w14:paraId="0F80CF10"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EA5A325" w14:textId="77777777" w:rsidTr="00DF0178">
        <w:trPr>
          <w:cantSplit/>
          <w:trHeight w:val="336"/>
        </w:trPr>
        <w:tc>
          <w:tcPr>
            <w:tcW w:w="1387" w:type="pct"/>
            <w:vMerge/>
            <w:tcBorders>
              <w:right w:val="single" w:sz="4" w:space="0" w:color="auto"/>
            </w:tcBorders>
            <w:shd w:val="clear" w:color="auto" w:fill="auto"/>
            <w:vAlign w:val="center"/>
          </w:tcPr>
          <w:p w14:paraId="65FCE4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1EA02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66FA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4EFBA" w14:textId="77777777" w:rsidTr="00DF0178">
        <w:trPr>
          <w:cantSplit/>
          <w:trHeight w:val="256"/>
        </w:trPr>
        <w:tc>
          <w:tcPr>
            <w:tcW w:w="1387" w:type="pct"/>
            <w:vMerge/>
            <w:tcBorders>
              <w:right w:val="single" w:sz="4" w:space="0" w:color="auto"/>
            </w:tcBorders>
            <w:shd w:val="clear" w:color="auto" w:fill="auto"/>
            <w:vAlign w:val="center"/>
          </w:tcPr>
          <w:p w14:paraId="3370B2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586A11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8DF6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A9C65" w14:textId="77777777" w:rsidTr="00DF0178">
        <w:trPr>
          <w:cantSplit/>
          <w:trHeight w:val="276"/>
        </w:trPr>
        <w:tc>
          <w:tcPr>
            <w:tcW w:w="1387" w:type="pct"/>
            <w:vMerge/>
            <w:tcBorders>
              <w:right w:val="single" w:sz="4" w:space="0" w:color="auto"/>
            </w:tcBorders>
            <w:shd w:val="clear" w:color="auto" w:fill="auto"/>
            <w:vAlign w:val="center"/>
          </w:tcPr>
          <w:p w14:paraId="22ED9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EC8C2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6EC3C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7FE5F2"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30AEC5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3BEDE84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30F3D6B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0083E" w14:textId="77777777" w:rsidTr="00DF0178">
        <w:trPr>
          <w:cantSplit/>
          <w:trHeight w:val="2318"/>
        </w:trPr>
        <w:tc>
          <w:tcPr>
            <w:tcW w:w="1387" w:type="pct"/>
            <w:vMerge w:val="restart"/>
            <w:tcBorders>
              <w:top w:val="single" w:sz="4" w:space="0" w:color="auto"/>
            </w:tcBorders>
            <w:shd w:val="clear" w:color="auto" w:fill="auto"/>
            <w:vAlign w:val="center"/>
          </w:tcPr>
          <w:p w14:paraId="66A53DB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C3E91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3752FA3B"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5566F7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CF9E583" w14:textId="77777777" w:rsidTr="00DF0178">
        <w:trPr>
          <w:cantSplit/>
          <w:trHeight w:val="20"/>
        </w:trPr>
        <w:tc>
          <w:tcPr>
            <w:tcW w:w="1387" w:type="pct"/>
            <w:vMerge/>
            <w:shd w:val="clear" w:color="auto" w:fill="auto"/>
            <w:vAlign w:val="center"/>
          </w:tcPr>
          <w:p w14:paraId="7C4919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6BC6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0A88B6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25206C" w14:textId="77777777" w:rsidTr="00DF0178">
        <w:trPr>
          <w:cantSplit/>
          <w:trHeight w:val="20"/>
        </w:trPr>
        <w:tc>
          <w:tcPr>
            <w:tcW w:w="1387" w:type="pct"/>
            <w:vMerge/>
            <w:shd w:val="clear" w:color="auto" w:fill="auto"/>
            <w:vAlign w:val="center"/>
          </w:tcPr>
          <w:p w14:paraId="09E691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61387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5BF68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895A3" w14:textId="77777777" w:rsidTr="00DF0178">
        <w:trPr>
          <w:cantSplit/>
          <w:trHeight w:val="20"/>
        </w:trPr>
        <w:tc>
          <w:tcPr>
            <w:tcW w:w="1387" w:type="pct"/>
            <w:vMerge/>
            <w:shd w:val="clear" w:color="auto" w:fill="auto"/>
            <w:vAlign w:val="center"/>
          </w:tcPr>
          <w:p w14:paraId="3A59AA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FA2C9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48DD74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607233" w14:textId="77777777" w:rsidTr="00DF0178">
        <w:trPr>
          <w:cantSplit/>
          <w:trHeight w:val="20"/>
        </w:trPr>
        <w:tc>
          <w:tcPr>
            <w:tcW w:w="1387" w:type="pct"/>
            <w:vMerge/>
            <w:shd w:val="clear" w:color="auto" w:fill="auto"/>
            <w:vAlign w:val="center"/>
          </w:tcPr>
          <w:p w14:paraId="62E155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1727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B03EA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98A64" w14:textId="77777777" w:rsidTr="00DF0178">
        <w:trPr>
          <w:cantSplit/>
          <w:trHeight w:val="525"/>
        </w:trPr>
        <w:tc>
          <w:tcPr>
            <w:tcW w:w="1387" w:type="pct"/>
            <w:vMerge w:val="restart"/>
            <w:shd w:val="clear" w:color="auto" w:fill="auto"/>
            <w:vAlign w:val="center"/>
          </w:tcPr>
          <w:p w14:paraId="0C09C6B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6E1989E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64CBABC5"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883C86C" w14:textId="77777777" w:rsidTr="00DF0178">
        <w:trPr>
          <w:cantSplit/>
          <w:trHeight w:val="366"/>
        </w:trPr>
        <w:tc>
          <w:tcPr>
            <w:tcW w:w="1387" w:type="pct"/>
            <w:vMerge/>
            <w:shd w:val="clear" w:color="auto" w:fill="auto"/>
            <w:vAlign w:val="center"/>
          </w:tcPr>
          <w:p w14:paraId="5B8F18C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B5C33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70DD3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8C23CA" w14:textId="77777777" w:rsidTr="00DF0178">
        <w:trPr>
          <w:cantSplit/>
          <w:trHeight w:val="414"/>
        </w:trPr>
        <w:tc>
          <w:tcPr>
            <w:tcW w:w="1387" w:type="pct"/>
            <w:vMerge/>
            <w:shd w:val="clear" w:color="auto" w:fill="auto"/>
            <w:vAlign w:val="center"/>
          </w:tcPr>
          <w:p w14:paraId="52ACCCB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36A7D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DD23D7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7D197" w14:textId="77777777" w:rsidTr="00DF0178">
        <w:trPr>
          <w:cantSplit/>
          <w:trHeight w:val="420"/>
        </w:trPr>
        <w:tc>
          <w:tcPr>
            <w:tcW w:w="1387" w:type="pct"/>
            <w:vMerge/>
            <w:shd w:val="clear" w:color="auto" w:fill="auto"/>
            <w:vAlign w:val="center"/>
          </w:tcPr>
          <w:p w14:paraId="1C45F35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96481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A57BC1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81A2C" w14:textId="77777777" w:rsidTr="00DF0178">
        <w:trPr>
          <w:cantSplit/>
          <w:trHeight w:val="424"/>
        </w:trPr>
        <w:tc>
          <w:tcPr>
            <w:tcW w:w="1387" w:type="pct"/>
            <w:vMerge/>
            <w:shd w:val="clear" w:color="auto" w:fill="auto"/>
            <w:vAlign w:val="center"/>
          </w:tcPr>
          <w:p w14:paraId="1C9064C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76CE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6AD83FE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B60C20" w14:textId="77777777" w:rsidTr="00DF0178">
        <w:trPr>
          <w:cantSplit/>
          <w:trHeight w:val="2318"/>
        </w:trPr>
        <w:tc>
          <w:tcPr>
            <w:tcW w:w="1387" w:type="pct"/>
            <w:vMerge w:val="restart"/>
            <w:shd w:val="clear" w:color="auto" w:fill="auto"/>
            <w:vAlign w:val="center"/>
          </w:tcPr>
          <w:p w14:paraId="08B0C5B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09D5B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FC4EC7F"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30B19536"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E6F5C8A" w14:textId="77777777" w:rsidTr="00DF0178">
        <w:trPr>
          <w:cantSplit/>
          <w:trHeight w:val="20"/>
        </w:trPr>
        <w:tc>
          <w:tcPr>
            <w:tcW w:w="1387" w:type="pct"/>
            <w:vMerge/>
            <w:shd w:val="clear" w:color="auto" w:fill="auto"/>
            <w:vAlign w:val="center"/>
          </w:tcPr>
          <w:p w14:paraId="0DFBFF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7677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6E586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C86631" w14:textId="77777777" w:rsidTr="00DF0178">
        <w:trPr>
          <w:cantSplit/>
          <w:trHeight w:val="20"/>
        </w:trPr>
        <w:tc>
          <w:tcPr>
            <w:tcW w:w="1387" w:type="pct"/>
            <w:vMerge/>
            <w:shd w:val="clear" w:color="auto" w:fill="auto"/>
            <w:vAlign w:val="center"/>
          </w:tcPr>
          <w:p w14:paraId="313DE1C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0AE88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3886CF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A33B9" w14:textId="77777777" w:rsidTr="00DF0178">
        <w:trPr>
          <w:cantSplit/>
          <w:trHeight w:val="20"/>
        </w:trPr>
        <w:tc>
          <w:tcPr>
            <w:tcW w:w="1387" w:type="pct"/>
            <w:vMerge/>
            <w:shd w:val="clear" w:color="auto" w:fill="auto"/>
            <w:vAlign w:val="center"/>
          </w:tcPr>
          <w:p w14:paraId="4A053D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110C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70B2FEC"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2BBE2A" w14:textId="77777777" w:rsidTr="00DF0178">
        <w:trPr>
          <w:cantSplit/>
          <w:trHeight w:val="20"/>
        </w:trPr>
        <w:tc>
          <w:tcPr>
            <w:tcW w:w="1387" w:type="pct"/>
            <w:vMerge/>
            <w:shd w:val="clear" w:color="auto" w:fill="auto"/>
            <w:vAlign w:val="center"/>
          </w:tcPr>
          <w:p w14:paraId="0ADF028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7078A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DD0FAA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D01831" w14:textId="77777777" w:rsidTr="00DF0178">
        <w:trPr>
          <w:cantSplit/>
          <w:trHeight w:val="340"/>
        </w:trPr>
        <w:tc>
          <w:tcPr>
            <w:tcW w:w="1387" w:type="pct"/>
            <w:vMerge w:val="restart"/>
            <w:shd w:val="clear" w:color="auto" w:fill="auto"/>
            <w:vAlign w:val="center"/>
          </w:tcPr>
          <w:p w14:paraId="0A2B3CC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C7913C"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E1B76B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EA58AF0"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3B2F1FA3" w14:textId="77777777" w:rsidTr="00DF0178">
        <w:trPr>
          <w:cantSplit/>
          <w:trHeight w:val="20"/>
        </w:trPr>
        <w:tc>
          <w:tcPr>
            <w:tcW w:w="1387" w:type="pct"/>
            <w:vMerge/>
            <w:shd w:val="clear" w:color="auto" w:fill="auto"/>
            <w:vAlign w:val="center"/>
          </w:tcPr>
          <w:p w14:paraId="5D3CE5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F92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01413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5C6C79" w14:textId="77777777" w:rsidTr="00DF0178">
        <w:trPr>
          <w:cantSplit/>
          <w:trHeight w:val="20"/>
        </w:trPr>
        <w:tc>
          <w:tcPr>
            <w:tcW w:w="1387" w:type="pct"/>
            <w:vMerge/>
            <w:shd w:val="clear" w:color="auto" w:fill="auto"/>
            <w:vAlign w:val="center"/>
          </w:tcPr>
          <w:p w14:paraId="19DD8F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5037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F20FF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F7505" w14:textId="77777777" w:rsidTr="00DF0178">
        <w:trPr>
          <w:cantSplit/>
          <w:trHeight w:val="20"/>
        </w:trPr>
        <w:tc>
          <w:tcPr>
            <w:tcW w:w="1387" w:type="pct"/>
            <w:vMerge/>
            <w:shd w:val="clear" w:color="auto" w:fill="auto"/>
            <w:vAlign w:val="center"/>
          </w:tcPr>
          <w:p w14:paraId="56BA38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1DDD3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1BCEEB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AD039" w14:textId="77777777" w:rsidTr="00DF0178">
        <w:trPr>
          <w:cantSplit/>
          <w:trHeight w:val="20"/>
        </w:trPr>
        <w:tc>
          <w:tcPr>
            <w:tcW w:w="1387" w:type="pct"/>
            <w:vMerge/>
            <w:shd w:val="clear" w:color="auto" w:fill="auto"/>
            <w:vAlign w:val="center"/>
          </w:tcPr>
          <w:p w14:paraId="29D908A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62E8FB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34D3D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5B05E" w14:textId="77777777" w:rsidTr="00DF0178">
        <w:trPr>
          <w:cantSplit/>
          <w:trHeight w:val="707"/>
        </w:trPr>
        <w:tc>
          <w:tcPr>
            <w:tcW w:w="1387" w:type="pct"/>
            <w:vMerge w:val="restart"/>
            <w:shd w:val="clear" w:color="auto" w:fill="auto"/>
            <w:vAlign w:val="center"/>
          </w:tcPr>
          <w:p w14:paraId="5682C14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13E48F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7D82FD94"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254717B8"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3365B88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387B8AEB" w14:textId="77777777" w:rsidTr="00DF0178">
        <w:trPr>
          <w:cantSplit/>
          <w:trHeight w:val="20"/>
        </w:trPr>
        <w:tc>
          <w:tcPr>
            <w:tcW w:w="1387" w:type="pct"/>
            <w:vMerge/>
            <w:shd w:val="clear" w:color="auto" w:fill="auto"/>
            <w:vAlign w:val="center"/>
          </w:tcPr>
          <w:p w14:paraId="382BFA5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30911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39CD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BC24D6" w14:textId="77777777" w:rsidTr="00DF0178">
        <w:trPr>
          <w:cantSplit/>
          <w:trHeight w:val="20"/>
        </w:trPr>
        <w:tc>
          <w:tcPr>
            <w:tcW w:w="1387" w:type="pct"/>
            <w:vMerge/>
            <w:shd w:val="clear" w:color="auto" w:fill="auto"/>
            <w:vAlign w:val="center"/>
          </w:tcPr>
          <w:p w14:paraId="768D19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A1D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512AE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D07F7B" w14:textId="77777777" w:rsidTr="00DF0178">
        <w:trPr>
          <w:cantSplit/>
          <w:trHeight w:val="20"/>
        </w:trPr>
        <w:tc>
          <w:tcPr>
            <w:tcW w:w="1387" w:type="pct"/>
            <w:vMerge/>
            <w:shd w:val="clear" w:color="auto" w:fill="auto"/>
            <w:vAlign w:val="center"/>
          </w:tcPr>
          <w:p w14:paraId="24DDE72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F9B2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953618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95D9" w14:textId="77777777" w:rsidTr="00DF0178">
        <w:trPr>
          <w:cantSplit/>
          <w:trHeight w:val="20"/>
        </w:trPr>
        <w:tc>
          <w:tcPr>
            <w:tcW w:w="1387" w:type="pct"/>
            <w:vMerge/>
            <w:shd w:val="clear" w:color="auto" w:fill="auto"/>
            <w:vAlign w:val="center"/>
          </w:tcPr>
          <w:p w14:paraId="4FB787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EE6347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0786B6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52BC4" w14:textId="77777777" w:rsidTr="00DF0178">
        <w:trPr>
          <w:cantSplit/>
          <w:trHeight w:val="414"/>
        </w:trPr>
        <w:tc>
          <w:tcPr>
            <w:tcW w:w="1387" w:type="pct"/>
            <w:vMerge w:val="restart"/>
            <w:shd w:val="clear" w:color="auto" w:fill="auto"/>
            <w:vAlign w:val="center"/>
          </w:tcPr>
          <w:p w14:paraId="1BCD7A6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4DE84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5782D2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E871E5" w14:textId="77777777" w:rsidTr="00DF0178">
        <w:trPr>
          <w:cantSplit/>
          <w:trHeight w:val="20"/>
        </w:trPr>
        <w:tc>
          <w:tcPr>
            <w:tcW w:w="1387" w:type="pct"/>
            <w:vMerge/>
            <w:shd w:val="clear" w:color="auto" w:fill="auto"/>
            <w:vAlign w:val="center"/>
          </w:tcPr>
          <w:p w14:paraId="1CFCDA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4F2B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74FB5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8F00" w14:textId="77777777" w:rsidTr="00DF0178">
        <w:trPr>
          <w:cantSplit/>
          <w:trHeight w:val="20"/>
        </w:trPr>
        <w:tc>
          <w:tcPr>
            <w:tcW w:w="1387" w:type="pct"/>
            <w:vMerge/>
            <w:shd w:val="clear" w:color="auto" w:fill="auto"/>
            <w:vAlign w:val="center"/>
          </w:tcPr>
          <w:p w14:paraId="5B6659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8DE2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E3295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7247C" w14:textId="77777777" w:rsidTr="00DF0178">
        <w:trPr>
          <w:cantSplit/>
          <w:trHeight w:val="20"/>
        </w:trPr>
        <w:tc>
          <w:tcPr>
            <w:tcW w:w="1387" w:type="pct"/>
            <w:vMerge/>
            <w:shd w:val="clear" w:color="auto" w:fill="auto"/>
            <w:vAlign w:val="center"/>
          </w:tcPr>
          <w:p w14:paraId="4B0DE4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0D1C8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0C0F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50CE84" w14:textId="77777777" w:rsidTr="00DF0178">
        <w:trPr>
          <w:cantSplit/>
          <w:trHeight w:val="20"/>
        </w:trPr>
        <w:tc>
          <w:tcPr>
            <w:tcW w:w="1387" w:type="pct"/>
            <w:vMerge/>
            <w:tcBorders>
              <w:bottom w:val="single" w:sz="4" w:space="0" w:color="auto"/>
            </w:tcBorders>
            <w:shd w:val="clear" w:color="auto" w:fill="auto"/>
            <w:vAlign w:val="center"/>
          </w:tcPr>
          <w:p w14:paraId="64CF69E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FDB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5292A8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620F5925" w14:textId="77777777" w:rsidR="00BB5088" w:rsidRPr="00334FE3" w:rsidRDefault="00BB5088" w:rsidP="00870FEE">
      <w:pPr>
        <w:jc w:val="both"/>
        <w:rPr>
          <w:rFonts w:asciiTheme="minorHAnsi" w:hAnsiTheme="minorHAnsi"/>
        </w:rPr>
      </w:pPr>
    </w:p>
    <w:p w14:paraId="01DBCD51"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517607A3" w14:textId="77777777" w:rsidTr="004C434A">
        <w:trPr>
          <w:cantSplit/>
          <w:trHeight w:val="20"/>
        </w:trPr>
        <w:tc>
          <w:tcPr>
            <w:tcW w:w="5000" w:type="pct"/>
            <w:gridSpan w:val="3"/>
            <w:tcBorders>
              <w:top w:val="single" w:sz="4" w:space="0" w:color="auto"/>
            </w:tcBorders>
            <w:shd w:val="clear" w:color="auto" w:fill="E6E6E6"/>
            <w:vAlign w:val="center"/>
          </w:tcPr>
          <w:p w14:paraId="68604CFA"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258EC3" w14:textId="77777777" w:rsidTr="00E71D94">
        <w:trPr>
          <w:cantSplit/>
          <w:trHeight w:val="20"/>
        </w:trPr>
        <w:tc>
          <w:tcPr>
            <w:tcW w:w="1387" w:type="pct"/>
            <w:vMerge w:val="restart"/>
            <w:tcBorders>
              <w:top w:val="single" w:sz="4" w:space="0" w:color="auto"/>
            </w:tcBorders>
            <w:shd w:val="clear" w:color="auto" w:fill="auto"/>
            <w:vAlign w:val="center"/>
          </w:tcPr>
          <w:p w14:paraId="380FC983"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50B2838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B6BA85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33AC59CD" w14:textId="77777777" w:rsidTr="00E71D94">
        <w:trPr>
          <w:cantSplit/>
          <w:trHeight w:val="20"/>
        </w:trPr>
        <w:tc>
          <w:tcPr>
            <w:tcW w:w="1387" w:type="pct"/>
            <w:vMerge/>
            <w:shd w:val="clear" w:color="auto" w:fill="auto"/>
            <w:vAlign w:val="center"/>
          </w:tcPr>
          <w:p w14:paraId="67E2863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43A85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69F2DC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2D0EB44B" w14:textId="77777777" w:rsidTr="00E71D94">
        <w:trPr>
          <w:cantSplit/>
          <w:trHeight w:val="20"/>
        </w:trPr>
        <w:tc>
          <w:tcPr>
            <w:tcW w:w="1387" w:type="pct"/>
            <w:vMerge/>
            <w:shd w:val="clear" w:color="auto" w:fill="auto"/>
            <w:vAlign w:val="center"/>
          </w:tcPr>
          <w:p w14:paraId="75FDE8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DC1705"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E6BEA78"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4AD54942" w14:textId="77777777" w:rsidTr="00E71D94">
        <w:trPr>
          <w:trHeight w:val="20"/>
        </w:trPr>
        <w:tc>
          <w:tcPr>
            <w:tcW w:w="1387" w:type="pct"/>
            <w:vMerge w:val="restart"/>
            <w:tcBorders>
              <w:top w:val="single" w:sz="4" w:space="0" w:color="auto"/>
            </w:tcBorders>
            <w:shd w:val="clear" w:color="auto" w:fill="auto"/>
            <w:vAlign w:val="center"/>
          </w:tcPr>
          <w:p w14:paraId="28276BA7"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0B59A74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97439A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7E8BEA0C" w14:textId="77777777" w:rsidTr="00E71D94">
        <w:trPr>
          <w:cantSplit/>
          <w:trHeight w:val="20"/>
        </w:trPr>
        <w:tc>
          <w:tcPr>
            <w:tcW w:w="1387" w:type="pct"/>
            <w:vMerge/>
            <w:shd w:val="clear" w:color="auto" w:fill="auto"/>
            <w:vAlign w:val="center"/>
          </w:tcPr>
          <w:p w14:paraId="736857A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F739A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B6B4D9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E85A10" w14:textId="77777777" w:rsidTr="00E71D94">
        <w:trPr>
          <w:trHeight w:val="20"/>
        </w:trPr>
        <w:tc>
          <w:tcPr>
            <w:tcW w:w="1387" w:type="pct"/>
            <w:vMerge/>
            <w:shd w:val="clear" w:color="auto" w:fill="auto"/>
            <w:vAlign w:val="center"/>
          </w:tcPr>
          <w:p w14:paraId="589ED2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0DF48F"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26BE97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933F2" w14:textId="77777777" w:rsidTr="00E71D94">
        <w:trPr>
          <w:cantSplit/>
          <w:trHeight w:val="1763"/>
        </w:trPr>
        <w:tc>
          <w:tcPr>
            <w:tcW w:w="1387" w:type="pct"/>
            <w:vMerge w:val="restart"/>
            <w:tcBorders>
              <w:top w:val="single" w:sz="4" w:space="0" w:color="auto"/>
            </w:tcBorders>
            <w:shd w:val="clear" w:color="auto" w:fill="auto"/>
            <w:vAlign w:val="center"/>
          </w:tcPr>
          <w:p w14:paraId="7CD3FDD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BBEF0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71400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755A5CDB"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45EAFA8F" w14:textId="77777777" w:rsidTr="00E71D94">
        <w:trPr>
          <w:cantSplit/>
          <w:trHeight w:val="20"/>
        </w:trPr>
        <w:tc>
          <w:tcPr>
            <w:tcW w:w="1387" w:type="pct"/>
            <w:vMerge/>
            <w:shd w:val="clear" w:color="auto" w:fill="auto"/>
            <w:vAlign w:val="center"/>
          </w:tcPr>
          <w:p w14:paraId="443AA4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C3D24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B67BDD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D88C9F" w14:textId="77777777" w:rsidTr="00E71D94">
        <w:trPr>
          <w:cantSplit/>
          <w:trHeight w:val="20"/>
        </w:trPr>
        <w:tc>
          <w:tcPr>
            <w:tcW w:w="1387" w:type="pct"/>
            <w:vMerge/>
            <w:shd w:val="clear" w:color="auto" w:fill="auto"/>
            <w:vAlign w:val="center"/>
          </w:tcPr>
          <w:p w14:paraId="629B19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92C0D"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35BEE7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8E02E" w14:textId="77777777" w:rsidTr="00E71D94">
        <w:trPr>
          <w:cantSplit/>
          <w:trHeight w:val="20"/>
        </w:trPr>
        <w:tc>
          <w:tcPr>
            <w:tcW w:w="1387" w:type="pct"/>
            <w:vMerge w:val="restart"/>
            <w:shd w:val="clear" w:color="auto" w:fill="auto"/>
            <w:vAlign w:val="center"/>
          </w:tcPr>
          <w:p w14:paraId="1697828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D7876C6"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21716711"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168BC88D"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0B9986BE"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1BD2DF5F"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03D009C5"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5F137E44"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09DFDD49"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6A5EF1D2" w14:textId="77777777" w:rsidTr="00E71D94">
        <w:trPr>
          <w:cantSplit/>
          <w:trHeight w:val="20"/>
        </w:trPr>
        <w:tc>
          <w:tcPr>
            <w:tcW w:w="1387" w:type="pct"/>
            <w:vMerge/>
            <w:shd w:val="clear" w:color="auto" w:fill="auto"/>
            <w:vAlign w:val="center"/>
          </w:tcPr>
          <w:p w14:paraId="5CFD3A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B728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A761C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2FE4C4" w14:textId="77777777" w:rsidTr="00E71D94">
        <w:trPr>
          <w:cantSplit/>
          <w:trHeight w:val="20"/>
        </w:trPr>
        <w:tc>
          <w:tcPr>
            <w:tcW w:w="1387" w:type="pct"/>
            <w:vMerge/>
            <w:shd w:val="clear" w:color="auto" w:fill="auto"/>
            <w:vAlign w:val="center"/>
          </w:tcPr>
          <w:p w14:paraId="5770000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DC4E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1372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641C77" w14:textId="77777777" w:rsidTr="00E71D94">
        <w:trPr>
          <w:trHeight w:val="20"/>
        </w:trPr>
        <w:tc>
          <w:tcPr>
            <w:tcW w:w="1387" w:type="pct"/>
            <w:vMerge w:val="restart"/>
            <w:shd w:val="clear" w:color="auto" w:fill="auto"/>
            <w:vAlign w:val="center"/>
          </w:tcPr>
          <w:p w14:paraId="646820B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9BD2EA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9B3B2C1"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3DDD7A25"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74A3A3B9"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44CCD89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019DA70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181D2A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205BF10" w14:textId="77777777" w:rsidR="001A677C" w:rsidRPr="009D6E38" w:rsidRDefault="001A677C" w:rsidP="001A677C">
            <w:pPr>
              <w:spacing w:before="40" w:after="40"/>
              <w:rPr>
                <w:rFonts w:asciiTheme="minorHAnsi" w:hAnsiTheme="minorHAnsi" w:cs="Arial"/>
              </w:rPr>
            </w:pPr>
          </w:p>
          <w:p w14:paraId="217FA7C9"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w:t>
            </w:r>
            <w:r w:rsidRPr="009D6E38">
              <w:rPr>
                <w:rFonts w:asciiTheme="minorHAnsi" w:hAnsiTheme="minorHAnsi" w:cs="Arial"/>
                <w:sz w:val="22"/>
                <w:szCs w:val="22"/>
              </w:rPr>
              <w:lastRenderedPageBreak/>
              <w:t>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3954997B" w14:textId="77777777" w:rsidR="001A677C" w:rsidRPr="009D6E38" w:rsidRDefault="001A677C" w:rsidP="00A80FF3">
            <w:pPr>
              <w:spacing w:after="0"/>
              <w:ind w:left="33"/>
              <w:rPr>
                <w:rFonts w:asciiTheme="minorHAnsi" w:hAnsiTheme="minorHAnsi" w:cs="Arial"/>
              </w:rPr>
            </w:pPr>
          </w:p>
          <w:p w14:paraId="7D90E280"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3A4E56B7" w14:textId="77777777" w:rsidR="00FF1230" w:rsidRPr="009D6E38" w:rsidRDefault="00FF1230" w:rsidP="00A80FF3">
            <w:pPr>
              <w:spacing w:before="40" w:after="0"/>
              <w:ind w:left="33"/>
              <w:jc w:val="both"/>
              <w:rPr>
                <w:rFonts w:ascii="Calibri" w:hAnsi="Calibri" w:cs="Arial"/>
              </w:rPr>
            </w:pPr>
          </w:p>
          <w:p w14:paraId="6A617B07"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38B99F80" w14:textId="77777777" w:rsidR="00FF1230" w:rsidRPr="009D6E38" w:rsidRDefault="00FF1230" w:rsidP="00A80FF3">
            <w:pPr>
              <w:spacing w:before="40" w:after="0"/>
              <w:ind w:left="33"/>
              <w:rPr>
                <w:rFonts w:asciiTheme="minorHAnsi" w:hAnsiTheme="minorHAnsi" w:cs="Arial"/>
              </w:rPr>
            </w:pPr>
          </w:p>
          <w:p w14:paraId="4428B0D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6814080E"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638601E3"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27034486"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4368811A" w14:textId="77777777" w:rsidR="001A677C" w:rsidRPr="009D6E38" w:rsidRDefault="001A677C" w:rsidP="001A677C">
            <w:pPr>
              <w:spacing w:before="40" w:after="40"/>
              <w:ind w:left="720"/>
              <w:contextualSpacing/>
              <w:rPr>
                <w:rFonts w:asciiTheme="minorHAnsi" w:hAnsiTheme="minorHAnsi" w:cs="Arial"/>
                <w:b/>
              </w:rPr>
            </w:pPr>
          </w:p>
          <w:p w14:paraId="1B2D93AC"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3E86DD10"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6DB95C3"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410D49B5"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35D185DD"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42093259" w14:textId="77777777" w:rsidR="001A677C" w:rsidRPr="009D6E38" w:rsidRDefault="001A677C" w:rsidP="001B3348">
            <w:pPr>
              <w:spacing w:after="0" w:line="276" w:lineRule="auto"/>
              <w:rPr>
                <w:rFonts w:asciiTheme="minorHAnsi" w:hAnsiTheme="minorHAnsi" w:cs="Arial"/>
                <w:sz w:val="16"/>
                <w:szCs w:val="16"/>
              </w:rPr>
            </w:pPr>
          </w:p>
          <w:p w14:paraId="75DD499C"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455DD83D" w14:textId="77777777" w:rsidR="001A677C" w:rsidRPr="009D6E38" w:rsidRDefault="001A677C" w:rsidP="001A677C">
            <w:pPr>
              <w:spacing w:before="30" w:after="30"/>
              <w:rPr>
                <w:rFonts w:ascii="Calibri" w:hAnsi="Calibri" w:cs="Arial"/>
                <w:b/>
                <w:sz w:val="16"/>
                <w:szCs w:val="16"/>
              </w:rPr>
            </w:pPr>
          </w:p>
          <w:p w14:paraId="3C3D6BA9"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1B580185" w14:textId="77777777" w:rsidR="001A677C" w:rsidRPr="009D6E38" w:rsidRDefault="001A677C" w:rsidP="001B3348">
            <w:pPr>
              <w:spacing w:before="30" w:after="0"/>
              <w:rPr>
                <w:rFonts w:asciiTheme="minorHAnsi" w:hAnsiTheme="minorHAnsi" w:cs="Arial"/>
                <w:sz w:val="16"/>
                <w:szCs w:val="16"/>
              </w:rPr>
            </w:pPr>
          </w:p>
          <w:p w14:paraId="1A3F1DF7"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celu </w:t>
            </w:r>
            <w:r w:rsidRPr="009D6E38">
              <w:rPr>
                <w:rFonts w:asciiTheme="minorHAnsi" w:hAnsiTheme="minorHAnsi" w:cs="Arial"/>
                <w:sz w:val="22"/>
                <w:szCs w:val="22"/>
              </w:rPr>
              <w:lastRenderedPageBreak/>
              <w:t>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026D4D9F" w14:textId="77777777" w:rsidR="00E72405" w:rsidRPr="009D6E38" w:rsidRDefault="00E72405" w:rsidP="001B3348">
            <w:pPr>
              <w:spacing w:before="30" w:after="0"/>
              <w:rPr>
                <w:rFonts w:asciiTheme="minorHAnsi" w:hAnsiTheme="minorHAnsi"/>
                <w:sz w:val="16"/>
                <w:szCs w:val="16"/>
              </w:rPr>
            </w:pPr>
          </w:p>
          <w:p w14:paraId="36478BC7"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71CA21E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72840FEE"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4C7EC6C9" w14:textId="77777777" w:rsidTr="00E71D94">
        <w:trPr>
          <w:cantSplit/>
          <w:trHeight w:val="20"/>
        </w:trPr>
        <w:tc>
          <w:tcPr>
            <w:tcW w:w="1387" w:type="pct"/>
            <w:vMerge/>
            <w:shd w:val="clear" w:color="auto" w:fill="auto"/>
            <w:vAlign w:val="center"/>
          </w:tcPr>
          <w:p w14:paraId="4EA4D6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89AF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EE069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42C80" w14:textId="77777777" w:rsidTr="00E71D94">
        <w:trPr>
          <w:cantSplit/>
          <w:trHeight w:val="20"/>
        </w:trPr>
        <w:tc>
          <w:tcPr>
            <w:tcW w:w="1387" w:type="pct"/>
            <w:vMerge/>
            <w:shd w:val="clear" w:color="auto" w:fill="auto"/>
            <w:vAlign w:val="center"/>
          </w:tcPr>
          <w:p w14:paraId="369CEC4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204E4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B6803B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7BE72" w14:textId="77777777" w:rsidTr="00E71D94">
        <w:trPr>
          <w:trHeight w:val="20"/>
        </w:trPr>
        <w:tc>
          <w:tcPr>
            <w:tcW w:w="1387" w:type="pct"/>
            <w:vMerge w:val="restart"/>
            <w:shd w:val="clear" w:color="auto" w:fill="auto"/>
            <w:vAlign w:val="center"/>
          </w:tcPr>
          <w:p w14:paraId="1E0BDEE1"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8720FF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ADA6D3C"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089D8B17"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1EEDA13D" w14:textId="77777777" w:rsidR="001A677C" w:rsidRPr="009D6E38" w:rsidRDefault="001A677C" w:rsidP="001B3348">
            <w:pPr>
              <w:pStyle w:val="Akapitzlist"/>
              <w:numPr>
                <w:ilvl w:val="0"/>
                <w:numId w:val="17"/>
              </w:numPr>
              <w:spacing w:after="0"/>
              <w:ind w:left="317" w:hanging="284"/>
            </w:pPr>
            <w:r w:rsidRPr="009D6E38">
              <w:t xml:space="preserve">LGD; </w:t>
            </w:r>
          </w:p>
          <w:p w14:paraId="1D4F5743"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07D35E5D"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52D7D207" w14:textId="77777777" w:rsidR="001A677C" w:rsidRPr="009D6E38" w:rsidRDefault="001A677C" w:rsidP="003D07EA">
            <w:pPr>
              <w:pStyle w:val="Akapitzlist"/>
              <w:numPr>
                <w:ilvl w:val="0"/>
                <w:numId w:val="17"/>
              </w:numPr>
              <w:spacing w:after="0"/>
              <w:ind w:left="317" w:hanging="284"/>
            </w:pPr>
            <w:r w:rsidRPr="009D6E38">
              <w:t xml:space="preserve">LGD; </w:t>
            </w:r>
          </w:p>
          <w:p w14:paraId="3CA131E2"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F036EB1"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11BA29A3" w14:textId="77777777" w:rsidR="001A677C" w:rsidRPr="009D6E38" w:rsidRDefault="0008273B" w:rsidP="00E16E0E">
            <w:pPr>
              <w:pStyle w:val="Akapitzlist"/>
              <w:numPr>
                <w:ilvl w:val="0"/>
                <w:numId w:val="17"/>
              </w:numPr>
              <w:ind w:left="317" w:hanging="284"/>
            </w:pPr>
            <w:r w:rsidRPr="009D6E38">
              <w:t>LGD;</w:t>
            </w:r>
          </w:p>
          <w:p w14:paraId="2DDC019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6C351015" w14:textId="77777777" w:rsidR="00A97D06" w:rsidRPr="009D6E38" w:rsidRDefault="00A97D06" w:rsidP="003D07EA">
            <w:pPr>
              <w:pStyle w:val="Akapitzlist"/>
              <w:numPr>
                <w:ilvl w:val="0"/>
                <w:numId w:val="17"/>
              </w:numPr>
              <w:spacing w:after="0"/>
              <w:ind w:left="316" w:hanging="284"/>
            </w:pPr>
            <w:r w:rsidRPr="009D6E38">
              <w:t>IOB.</w:t>
            </w:r>
          </w:p>
          <w:p w14:paraId="4AB6F1DC"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769650E"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5156A5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41DA9CD"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19311A18" w14:textId="77777777" w:rsidTr="00E71D94">
        <w:trPr>
          <w:cantSplit/>
          <w:trHeight w:val="20"/>
        </w:trPr>
        <w:tc>
          <w:tcPr>
            <w:tcW w:w="1387" w:type="pct"/>
            <w:vMerge/>
            <w:shd w:val="clear" w:color="auto" w:fill="auto"/>
            <w:vAlign w:val="center"/>
          </w:tcPr>
          <w:p w14:paraId="2121CBE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D7A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439D1C3"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C67338" w14:textId="77777777" w:rsidTr="00E71D94">
        <w:trPr>
          <w:cantSplit/>
          <w:trHeight w:val="20"/>
        </w:trPr>
        <w:tc>
          <w:tcPr>
            <w:tcW w:w="1387" w:type="pct"/>
            <w:vMerge/>
            <w:shd w:val="clear" w:color="auto" w:fill="auto"/>
            <w:vAlign w:val="center"/>
          </w:tcPr>
          <w:p w14:paraId="0BC2CA4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D6210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3BD6488"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76F621" w14:textId="77777777" w:rsidTr="00E71D94">
        <w:trPr>
          <w:cantSplit/>
          <w:trHeight w:val="20"/>
        </w:trPr>
        <w:tc>
          <w:tcPr>
            <w:tcW w:w="1387" w:type="pct"/>
            <w:vMerge w:val="restart"/>
            <w:shd w:val="clear" w:color="auto" w:fill="auto"/>
            <w:vAlign w:val="center"/>
          </w:tcPr>
          <w:p w14:paraId="4F3F25E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49ED5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C6714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CF74AA9" w14:textId="77777777" w:rsidTr="00E71D94">
        <w:trPr>
          <w:cantSplit/>
          <w:trHeight w:val="20"/>
        </w:trPr>
        <w:tc>
          <w:tcPr>
            <w:tcW w:w="1387" w:type="pct"/>
            <w:vMerge/>
            <w:shd w:val="clear" w:color="auto" w:fill="auto"/>
            <w:vAlign w:val="center"/>
          </w:tcPr>
          <w:p w14:paraId="23CD175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047BA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D07BD5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8D2FCB" w14:textId="77777777" w:rsidTr="00E71D94">
        <w:trPr>
          <w:cantSplit/>
          <w:trHeight w:val="20"/>
        </w:trPr>
        <w:tc>
          <w:tcPr>
            <w:tcW w:w="1387" w:type="pct"/>
            <w:vMerge/>
            <w:shd w:val="clear" w:color="auto" w:fill="auto"/>
            <w:vAlign w:val="center"/>
          </w:tcPr>
          <w:p w14:paraId="05F7F4A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0D06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6F6F7C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025A1" w14:textId="77777777" w:rsidTr="00E71D94">
        <w:trPr>
          <w:cantSplit/>
          <w:trHeight w:val="20"/>
        </w:trPr>
        <w:tc>
          <w:tcPr>
            <w:tcW w:w="1387" w:type="pct"/>
            <w:vMerge w:val="restart"/>
            <w:tcBorders>
              <w:top w:val="single" w:sz="4" w:space="0" w:color="auto"/>
            </w:tcBorders>
            <w:shd w:val="clear" w:color="auto" w:fill="auto"/>
            <w:vAlign w:val="center"/>
          </w:tcPr>
          <w:p w14:paraId="426F3AB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02B57C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9D2CE4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CFA3764" w14:textId="77777777" w:rsidTr="00E71D94">
        <w:trPr>
          <w:cantSplit/>
          <w:trHeight w:val="20"/>
        </w:trPr>
        <w:tc>
          <w:tcPr>
            <w:tcW w:w="1387" w:type="pct"/>
            <w:vMerge/>
            <w:shd w:val="clear" w:color="auto" w:fill="auto"/>
            <w:vAlign w:val="center"/>
          </w:tcPr>
          <w:p w14:paraId="42F04EE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10D8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94311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692E598" w14:textId="77777777" w:rsidTr="00E71D94">
        <w:trPr>
          <w:cantSplit/>
          <w:trHeight w:val="20"/>
        </w:trPr>
        <w:tc>
          <w:tcPr>
            <w:tcW w:w="1387" w:type="pct"/>
            <w:vMerge/>
            <w:shd w:val="clear" w:color="auto" w:fill="auto"/>
            <w:vAlign w:val="center"/>
          </w:tcPr>
          <w:p w14:paraId="262BE16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73F43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76D48EA"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71FDDFD" w14:textId="77777777" w:rsidTr="00E71D94">
        <w:trPr>
          <w:cantSplit/>
          <w:trHeight w:val="20"/>
        </w:trPr>
        <w:tc>
          <w:tcPr>
            <w:tcW w:w="1387" w:type="pct"/>
            <w:vMerge w:val="restart"/>
            <w:tcBorders>
              <w:top w:val="single" w:sz="4" w:space="0" w:color="auto"/>
            </w:tcBorders>
            <w:shd w:val="clear" w:color="auto" w:fill="auto"/>
            <w:vAlign w:val="center"/>
          </w:tcPr>
          <w:p w14:paraId="4C7EAE9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2FDB84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A93E75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B38903" w14:textId="77777777" w:rsidTr="00E71D94">
        <w:trPr>
          <w:cantSplit/>
          <w:trHeight w:val="20"/>
        </w:trPr>
        <w:tc>
          <w:tcPr>
            <w:tcW w:w="1387" w:type="pct"/>
            <w:vMerge/>
            <w:shd w:val="clear" w:color="auto" w:fill="auto"/>
            <w:vAlign w:val="center"/>
          </w:tcPr>
          <w:p w14:paraId="0C93E86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47D22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B55B2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455D4" w14:textId="77777777" w:rsidTr="00E71D94">
        <w:trPr>
          <w:cantSplit/>
          <w:trHeight w:val="20"/>
        </w:trPr>
        <w:tc>
          <w:tcPr>
            <w:tcW w:w="1387" w:type="pct"/>
            <w:vMerge/>
            <w:shd w:val="clear" w:color="auto" w:fill="auto"/>
            <w:vAlign w:val="center"/>
          </w:tcPr>
          <w:p w14:paraId="5F9BF17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8C012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214531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EEC05" w14:textId="77777777" w:rsidTr="00E71D94">
        <w:trPr>
          <w:cantSplit/>
          <w:trHeight w:val="20"/>
        </w:trPr>
        <w:tc>
          <w:tcPr>
            <w:tcW w:w="1387" w:type="pct"/>
            <w:vMerge w:val="restart"/>
            <w:tcBorders>
              <w:top w:val="single" w:sz="4" w:space="0" w:color="auto"/>
            </w:tcBorders>
            <w:shd w:val="clear" w:color="auto" w:fill="auto"/>
            <w:vAlign w:val="center"/>
          </w:tcPr>
          <w:p w14:paraId="071D4989"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99AC3FF"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15DC79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9196F51" w14:textId="77777777" w:rsidTr="00E71D94">
        <w:trPr>
          <w:cantSplit/>
          <w:trHeight w:val="20"/>
        </w:trPr>
        <w:tc>
          <w:tcPr>
            <w:tcW w:w="1387" w:type="pct"/>
            <w:vMerge/>
            <w:shd w:val="clear" w:color="auto" w:fill="auto"/>
            <w:vAlign w:val="center"/>
          </w:tcPr>
          <w:p w14:paraId="18715D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10C2A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2E08F7DC" w14:textId="77777777" w:rsidR="001A677C" w:rsidRPr="009D6E38" w:rsidRDefault="000411C8" w:rsidP="0008273B">
            <w:pPr>
              <w:spacing w:before="40" w:after="40"/>
              <w:rPr>
                <w:rFonts w:asciiTheme="minorHAnsi" w:hAnsiTheme="minorHAnsi" w:cs="Arial"/>
              </w:rPr>
            </w:pPr>
            <w:r>
              <w:rPr>
                <w:rFonts w:asciiTheme="minorHAnsi" w:hAnsiTheme="minorHAnsi" w:cs="Arial"/>
                <w:sz w:val="22"/>
                <w:szCs w:val="22"/>
              </w:rPr>
              <w:t>9</w:t>
            </w:r>
            <w:r w:rsidR="00474BD9">
              <w:rPr>
                <w:rFonts w:asciiTheme="minorHAnsi" w:hAnsiTheme="minorHAnsi" w:cs="Arial"/>
                <w:sz w:val="22"/>
                <w:szCs w:val="22"/>
              </w:rPr>
              <w:t xml:space="preserve"> 752 985 </w:t>
            </w:r>
            <w:r>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0AC80EE3" w14:textId="77777777" w:rsidTr="00E71D94">
        <w:trPr>
          <w:cantSplit/>
          <w:trHeight w:val="20"/>
        </w:trPr>
        <w:tc>
          <w:tcPr>
            <w:tcW w:w="1387" w:type="pct"/>
            <w:vMerge/>
            <w:shd w:val="clear" w:color="auto" w:fill="auto"/>
            <w:vAlign w:val="center"/>
          </w:tcPr>
          <w:p w14:paraId="4FD0395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3479F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23733B9" w14:textId="77777777" w:rsidR="001A677C" w:rsidRPr="009D6E38" w:rsidRDefault="000411C8" w:rsidP="00474BD9">
            <w:pPr>
              <w:spacing w:before="40" w:after="40"/>
              <w:rPr>
                <w:rFonts w:asciiTheme="minorHAnsi" w:hAnsiTheme="minorHAnsi" w:cs="Arial"/>
              </w:rPr>
            </w:pPr>
            <w:r>
              <w:rPr>
                <w:rFonts w:asciiTheme="minorHAnsi" w:hAnsiTheme="minorHAnsi" w:cs="Arial"/>
                <w:sz w:val="22"/>
                <w:szCs w:val="22"/>
              </w:rPr>
              <w:t>8</w:t>
            </w:r>
            <w:r w:rsidR="00474BD9">
              <w:rPr>
                <w:rFonts w:asciiTheme="minorHAnsi" w:hAnsiTheme="minorHAnsi" w:cs="Arial"/>
                <w:sz w:val="22"/>
                <w:szCs w:val="22"/>
              </w:rPr>
              <w:t xml:space="preserve"> 484 797 </w:t>
            </w:r>
            <w:r w:rsidR="00BE7D9B">
              <w:rPr>
                <w:rFonts w:asciiTheme="minorHAnsi" w:hAnsiTheme="minorHAnsi" w:cs="Arial"/>
                <w:sz w:val="22"/>
                <w:szCs w:val="22"/>
              </w:rPr>
              <w:t xml:space="preserve"> </w:t>
            </w:r>
          </w:p>
        </w:tc>
      </w:tr>
      <w:tr w:rsidR="009D6E38" w:rsidRPr="009D6E38" w14:paraId="70933AC3" w14:textId="77777777" w:rsidTr="00E71D94">
        <w:trPr>
          <w:cantSplit/>
          <w:trHeight w:val="20"/>
        </w:trPr>
        <w:tc>
          <w:tcPr>
            <w:tcW w:w="1387" w:type="pct"/>
            <w:vMerge/>
            <w:shd w:val="clear" w:color="auto" w:fill="auto"/>
            <w:vAlign w:val="center"/>
          </w:tcPr>
          <w:p w14:paraId="37EFDA4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96B2E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B596C0E"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63C3E57C" w14:textId="77777777" w:rsidTr="00E71D94">
        <w:trPr>
          <w:cantSplit/>
          <w:trHeight w:val="20"/>
        </w:trPr>
        <w:tc>
          <w:tcPr>
            <w:tcW w:w="1387" w:type="pct"/>
            <w:vMerge w:val="restart"/>
            <w:shd w:val="clear" w:color="auto" w:fill="auto"/>
            <w:vAlign w:val="center"/>
          </w:tcPr>
          <w:p w14:paraId="5B423756"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651B8A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826CE44"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6F0F379" w14:textId="77777777" w:rsidTr="00E71D94">
        <w:trPr>
          <w:cantSplit/>
          <w:trHeight w:val="20"/>
        </w:trPr>
        <w:tc>
          <w:tcPr>
            <w:tcW w:w="1387" w:type="pct"/>
            <w:vMerge/>
            <w:shd w:val="clear" w:color="auto" w:fill="auto"/>
            <w:vAlign w:val="center"/>
          </w:tcPr>
          <w:p w14:paraId="6D47BDA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42C5C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0AAE3C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A708E" w14:textId="77777777" w:rsidTr="00E71D94">
        <w:trPr>
          <w:cantSplit/>
          <w:trHeight w:val="20"/>
        </w:trPr>
        <w:tc>
          <w:tcPr>
            <w:tcW w:w="1387" w:type="pct"/>
            <w:vMerge/>
            <w:shd w:val="clear" w:color="auto" w:fill="auto"/>
            <w:vAlign w:val="center"/>
          </w:tcPr>
          <w:p w14:paraId="14B9734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882A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7C9FA0B"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758725B2" w14:textId="77777777" w:rsidTr="00E71D94">
        <w:trPr>
          <w:cantSplit/>
          <w:trHeight w:val="20"/>
        </w:trPr>
        <w:tc>
          <w:tcPr>
            <w:tcW w:w="1387" w:type="pct"/>
            <w:vMerge w:val="restart"/>
            <w:shd w:val="clear" w:color="auto" w:fill="auto"/>
            <w:vAlign w:val="center"/>
          </w:tcPr>
          <w:p w14:paraId="3C0CDB6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449631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E6A77E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642D51F" w14:textId="77777777" w:rsidTr="00E71D94">
        <w:trPr>
          <w:cantSplit/>
          <w:trHeight w:val="20"/>
        </w:trPr>
        <w:tc>
          <w:tcPr>
            <w:tcW w:w="1387" w:type="pct"/>
            <w:vMerge/>
            <w:shd w:val="clear" w:color="auto" w:fill="auto"/>
            <w:vAlign w:val="center"/>
          </w:tcPr>
          <w:p w14:paraId="5CBE07C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3CA5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EA4E0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CEC07C" w14:textId="77777777" w:rsidTr="00E71D94">
        <w:trPr>
          <w:cantSplit/>
          <w:trHeight w:val="20"/>
        </w:trPr>
        <w:tc>
          <w:tcPr>
            <w:tcW w:w="1387" w:type="pct"/>
            <w:vMerge/>
            <w:shd w:val="clear" w:color="auto" w:fill="auto"/>
            <w:vAlign w:val="center"/>
          </w:tcPr>
          <w:p w14:paraId="2CF6E09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2C6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94BF3A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AB41976" w14:textId="77777777" w:rsidTr="00E71D94">
        <w:trPr>
          <w:cantSplit/>
          <w:trHeight w:val="402"/>
        </w:trPr>
        <w:tc>
          <w:tcPr>
            <w:tcW w:w="1387" w:type="pct"/>
            <w:vMerge w:val="restart"/>
            <w:shd w:val="clear" w:color="auto" w:fill="auto"/>
            <w:vAlign w:val="center"/>
          </w:tcPr>
          <w:p w14:paraId="13BB09B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970CC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4759CA5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19E4092C" w14:textId="77777777" w:rsidTr="00E71D94">
        <w:trPr>
          <w:cantSplit/>
          <w:trHeight w:val="408"/>
        </w:trPr>
        <w:tc>
          <w:tcPr>
            <w:tcW w:w="1387" w:type="pct"/>
            <w:vMerge/>
            <w:shd w:val="clear" w:color="auto" w:fill="auto"/>
            <w:vAlign w:val="center"/>
          </w:tcPr>
          <w:p w14:paraId="4A41A4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3D6F9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6EDBFCD"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29A1B5CC" w14:textId="77777777" w:rsidTr="00E71D94">
        <w:trPr>
          <w:cantSplit/>
          <w:trHeight w:val="413"/>
        </w:trPr>
        <w:tc>
          <w:tcPr>
            <w:tcW w:w="1387" w:type="pct"/>
            <w:vMerge/>
            <w:shd w:val="clear" w:color="auto" w:fill="auto"/>
            <w:vAlign w:val="center"/>
          </w:tcPr>
          <w:p w14:paraId="5C408D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FD5B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A368BE5"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3E5D6C29" w14:textId="77777777" w:rsidTr="00E71D94">
        <w:trPr>
          <w:cantSplit/>
          <w:trHeight w:val="20"/>
        </w:trPr>
        <w:tc>
          <w:tcPr>
            <w:tcW w:w="1387" w:type="pct"/>
            <w:vMerge w:val="restart"/>
            <w:tcBorders>
              <w:top w:val="single" w:sz="4" w:space="0" w:color="auto"/>
            </w:tcBorders>
            <w:shd w:val="clear" w:color="auto" w:fill="auto"/>
            <w:vAlign w:val="center"/>
          </w:tcPr>
          <w:p w14:paraId="3BC81246"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571E5FE"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90FD96"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9EE61B8" w14:textId="77777777" w:rsidTr="00E71D94">
        <w:trPr>
          <w:cantSplit/>
          <w:trHeight w:val="20"/>
        </w:trPr>
        <w:tc>
          <w:tcPr>
            <w:tcW w:w="1387" w:type="pct"/>
            <w:vMerge/>
            <w:tcBorders>
              <w:top w:val="single" w:sz="4" w:space="0" w:color="auto"/>
            </w:tcBorders>
            <w:shd w:val="clear" w:color="auto" w:fill="auto"/>
            <w:vAlign w:val="center"/>
          </w:tcPr>
          <w:p w14:paraId="210B46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A4FB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C48A4FC"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C81686" w14:textId="77777777" w:rsidTr="00E71D94">
        <w:trPr>
          <w:cantSplit/>
          <w:trHeight w:val="20"/>
        </w:trPr>
        <w:tc>
          <w:tcPr>
            <w:tcW w:w="1387" w:type="pct"/>
            <w:vMerge/>
            <w:tcBorders>
              <w:top w:val="single" w:sz="4" w:space="0" w:color="auto"/>
            </w:tcBorders>
            <w:shd w:val="clear" w:color="auto" w:fill="auto"/>
            <w:vAlign w:val="center"/>
          </w:tcPr>
          <w:p w14:paraId="192781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5361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6489D5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43C12E" w14:textId="77777777" w:rsidTr="00E71D94">
        <w:trPr>
          <w:cantSplit/>
          <w:trHeight w:val="20"/>
        </w:trPr>
        <w:tc>
          <w:tcPr>
            <w:tcW w:w="1387" w:type="pct"/>
            <w:vMerge w:val="restart"/>
            <w:shd w:val="clear" w:color="auto" w:fill="auto"/>
            <w:vAlign w:val="center"/>
          </w:tcPr>
          <w:p w14:paraId="1914F45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3ED6E9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6B956C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6979F9F" w14:textId="77777777" w:rsidTr="00E71D94">
        <w:trPr>
          <w:cantSplit/>
          <w:trHeight w:val="20"/>
        </w:trPr>
        <w:tc>
          <w:tcPr>
            <w:tcW w:w="1387" w:type="pct"/>
            <w:vMerge/>
            <w:shd w:val="clear" w:color="auto" w:fill="auto"/>
            <w:vAlign w:val="center"/>
          </w:tcPr>
          <w:p w14:paraId="0556B8D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FE9DC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4F7843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38A250" w14:textId="77777777" w:rsidTr="00E71D94">
        <w:trPr>
          <w:cantSplit/>
          <w:trHeight w:val="20"/>
        </w:trPr>
        <w:tc>
          <w:tcPr>
            <w:tcW w:w="1387" w:type="pct"/>
            <w:vMerge/>
            <w:shd w:val="clear" w:color="auto" w:fill="auto"/>
            <w:vAlign w:val="center"/>
          </w:tcPr>
          <w:p w14:paraId="61D383B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7094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C0321E9" w14:textId="77777777" w:rsidR="001A677C" w:rsidRPr="009D6E38" w:rsidRDefault="001A677C" w:rsidP="001A677C">
            <w:r w:rsidRPr="009D6E38">
              <w:rPr>
                <w:rFonts w:asciiTheme="minorHAnsi" w:hAnsiTheme="minorHAnsi" w:cs="Arial"/>
                <w:sz w:val="22"/>
                <w:szCs w:val="22"/>
              </w:rPr>
              <w:t>jw.</w:t>
            </w:r>
          </w:p>
        </w:tc>
      </w:tr>
      <w:tr w:rsidR="009D6E38" w:rsidRPr="009D6E38" w14:paraId="5BA80F60" w14:textId="77777777" w:rsidTr="00E71D94">
        <w:trPr>
          <w:cantSplit/>
          <w:trHeight w:val="315"/>
        </w:trPr>
        <w:tc>
          <w:tcPr>
            <w:tcW w:w="1387" w:type="pct"/>
            <w:vMerge w:val="restart"/>
            <w:shd w:val="clear" w:color="auto" w:fill="auto"/>
            <w:vAlign w:val="center"/>
          </w:tcPr>
          <w:p w14:paraId="7AB7B98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7554F0B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56A38EB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2AC1CA" w14:textId="77777777" w:rsidTr="00E71D94">
        <w:trPr>
          <w:cantSplit/>
          <w:trHeight w:val="350"/>
        </w:trPr>
        <w:tc>
          <w:tcPr>
            <w:tcW w:w="1387" w:type="pct"/>
            <w:vMerge/>
            <w:shd w:val="clear" w:color="auto" w:fill="auto"/>
            <w:vAlign w:val="center"/>
          </w:tcPr>
          <w:p w14:paraId="5962B57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D9273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7C1782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79137F" w14:textId="77777777" w:rsidTr="00E71D94">
        <w:trPr>
          <w:cantSplit/>
          <w:trHeight w:val="601"/>
        </w:trPr>
        <w:tc>
          <w:tcPr>
            <w:tcW w:w="1387" w:type="pct"/>
            <w:vMerge/>
            <w:shd w:val="clear" w:color="auto" w:fill="auto"/>
            <w:vAlign w:val="center"/>
          </w:tcPr>
          <w:p w14:paraId="47592B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E725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388BAD03"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2F31A" w14:textId="77777777" w:rsidTr="00E71D94">
        <w:trPr>
          <w:cantSplit/>
          <w:trHeight w:val="20"/>
        </w:trPr>
        <w:tc>
          <w:tcPr>
            <w:tcW w:w="1387" w:type="pct"/>
            <w:vMerge w:val="restart"/>
            <w:shd w:val="clear" w:color="auto" w:fill="auto"/>
            <w:vAlign w:val="center"/>
          </w:tcPr>
          <w:p w14:paraId="7CEDCCF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9DC49A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01D772"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1BDFBE" w14:textId="77777777" w:rsidTr="00E71D94">
        <w:trPr>
          <w:cantSplit/>
          <w:trHeight w:val="20"/>
        </w:trPr>
        <w:tc>
          <w:tcPr>
            <w:tcW w:w="1387" w:type="pct"/>
            <w:vMerge/>
            <w:shd w:val="clear" w:color="auto" w:fill="auto"/>
            <w:vAlign w:val="center"/>
          </w:tcPr>
          <w:p w14:paraId="2424F94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7AC6B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25683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2AFC7" w14:textId="77777777" w:rsidTr="00E71D94">
        <w:trPr>
          <w:cantSplit/>
          <w:trHeight w:val="20"/>
        </w:trPr>
        <w:tc>
          <w:tcPr>
            <w:tcW w:w="1387" w:type="pct"/>
            <w:vMerge/>
            <w:shd w:val="clear" w:color="auto" w:fill="auto"/>
            <w:vAlign w:val="center"/>
          </w:tcPr>
          <w:p w14:paraId="4C636D1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5CE8D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05E5A8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981BD"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DDE1F8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D6BC3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A3BAAB6"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7E10D1B1"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6710AA53" w14:textId="77777777" w:rsidTr="00E71D94">
        <w:trPr>
          <w:cantSplit/>
          <w:trHeight w:val="20"/>
        </w:trPr>
        <w:tc>
          <w:tcPr>
            <w:tcW w:w="1387" w:type="pct"/>
            <w:vMerge/>
            <w:tcBorders>
              <w:right w:val="single" w:sz="4" w:space="0" w:color="auto"/>
            </w:tcBorders>
            <w:shd w:val="clear" w:color="auto" w:fill="auto"/>
            <w:vAlign w:val="center"/>
          </w:tcPr>
          <w:p w14:paraId="2D03150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4AF14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816358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C7B10" w14:textId="77777777" w:rsidTr="00E71D94">
        <w:trPr>
          <w:cantSplit/>
          <w:trHeight w:val="20"/>
        </w:trPr>
        <w:tc>
          <w:tcPr>
            <w:tcW w:w="1387" w:type="pct"/>
            <w:vMerge/>
            <w:tcBorders>
              <w:right w:val="single" w:sz="4" w:space="0" w:color="auto"/>
            </w:tcBorders>
            <w:shd w:val="clear" w:color="auto" w:fill="auto"/>
            <w:vAlign w:val="center"/>
          </w:tcPr>
          <w:p w14:paraId="05631F0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6AA001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2D28D8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ECCF3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4259F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0F710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13CB39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0C21A25"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7171CE23"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35FE069B"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6D5045BE"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3B907745"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03C659D"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1812FF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61F04EE" w14:textId="77777777" w:rsidTr="00E71D94">
        <w:trPr>
          <w:cantSplit/>
          <w:trHeight w:val="336"/>
        </w:trPr>
        <w:tc>
          <w:tcPr>
            <w:tcW w:w="1387" w:type="pct"/>
            <w:vMerge/>
            <w:tcBorders>
              <w:right w:val="single" w:sz="4" w:space="0" w:color="auto"/>
            </w:tcBorders>
            <w:shd w:val="clear" w:color="auto" w:fill="auto"/>
            <w:vAlign w:val="center"/>
          </w:tcPr>
          <w:p w14:paraId="36D6461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4C141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2AC46A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C2705A" w14:textId="77777777" w:rsidTr="00E71D94">
        <w:trPr>
          <w:cantSplit/>
          <w:trHeight w:val="256"/>
        </w:trPr>
        <w:tc>
          <w:tcPr>
            <w:tcW w:w="1387" w:type="pct"/>
            <w:vMerge/>
            <w:tcBorders>
              <w:right w:val="single" w:sz="4" w:space="0" w:color="auto"/>
            </w:tcBorders>
            <w:shd w:val="clear" w:color="auto" w:fill="auto"/>
            <w:vAlign w:val="center"/>
          </w:tcPr>
          <w:p w14:paraId="6F0CE1E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C42FA5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089AD1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799B3" w14:textId="77777777" w:rsidTr="00E71D94">
        <w:trPr>
          <w:cantSplit/>
          <w:trHeight w:val="2382"/>
        </w:trPr>
        <w:tc>
          <w:tcPr>
            <w:tcW w:w="1387" w:type="pct"/>
            <w:vMerge w:val="restart"/>
            <w:tcBorders>
              <w:top w:val="single" w:sz="4" w:space="0" w:color="auto"/>
            </w:tcBorders>
            <w:shd w:val="clear" w:color="auto" w:fill="auto"/>
            <w:vAlign w:val="center"/>
          </w:tcPr>
          <w:p w14:paraId="1A5CDF2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7E88B7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F3B40F4"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A818776" w14:textId="77777777" w:rsidTr="00E71D94">
        <w:trPr>
          <w:cantSplit/>
          <w:trHeight w:val="20"/>
        </w:trPr>
        <w:tc>
          <w:tcPr>
            <w:tcW w:w="1387" w:type="pct"/>
            <w:vMerge/>
            <w:shd w:val="clear" w:color="auto" w:fill="auto"/>
            <w:vAlign w:val="center"/>
          </w:tcPr>
          <w:p w14:paraId="63101F5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8E8EF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0E7A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EB111" w14:textId="77777777" w:rsidTr="00E71D94">
        <w:trPr>
          <w:cantSplit/>
          <w:trHeight w:val="20"/>
        </w:trPr>
        <w:tc>
          <w:tcPr>
            <w:tcW w:w="1387" w:type="pct"/>
            <w:vMerge/>
            <w:shd w:val="clear" w:color="auto" w:fill="auto"/>
            <w:vAlign w:val="center"/>
          </w:tcPr>
          <w:p w14:paraId="163691D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857BA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9E5CFB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7432E" w14:textId="77777777" w:rsidTr="00E71D94">
        <w:trPr>
          <w:cantSplit/>
          <w:trHeight w:val="362"/>
        </w:trPr>
        <w:tc>
          <w:tcPr>
            <w:tcW w:w="1387" w:type="pct"/>
            <w:vMerge w:val="restart"/>
            <w:shd w:val="clear" w:color="auto" w:fill="auto"/>
            <w:vAlign w:val="center"/>
          </w:tcPr>
          <w:p w14:paraId="5BBBB03E"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A6516E9"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32CC110"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19501A95" w14:textId="77777777" w:rsidTr="00E71D94">
        <w:trPr>
          <w:cantSplit/>
          <w:trHeight w:val="366"/>
        </w:trPr>
        <w:tc>
          <w:tcPr>
            <w:tcW w:w="1387" w:type="pct"/>
            <w:vMerge/>
            <w:shd w:val="clear" w:color="auto" w:fill="auto"/>
            <w:vAlign w:val="center"/>
          </w:tcPr>
          <w:p w14:paraId="56D8F04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87F42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9AEFDE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6BE31" w14:textId="77777777" w:rsidTr="00E71D94">
        <w:trPr>
          <w:cantSplit/>
          <w:trHeight w:val="414"/>
        </w:trPr>
        <w:tc>
          <w:tcPr>
            <w:tcW w:w="1387" w:type="pct"/>
            <w:vMerge/>
            <w:shd w:val="clear" w:color="auto" w:fill="auto"/>
            <w:vAlign w:val="center"/>
          </w:tcPr>
          <w:p w14:paraId="311883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6900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380A64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F4AFEA" w14:textId="77777777" w:rsidTr="00E71D94">
        <w:trPr>
          <w:cantSplit/>
          <w:trHeight w:val="2358"/>
        </w:trPr>
        <w:tc>
          <w:tcPr>
            <w:tcW w:w="1387" w:type="pct"/>
            <w:vMerge w:val="restart"/>
            <w:shd w:val="clear" w:color="auto" w:fill="auto"/>
            <w:vAlign w:val="center"/>
          </w:tcPr>
          <w:p w14:paraId="7B6B289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9009A3E"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072A2CB2"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780158EA" w14:textId="77777777" w:rsidR="00FF5904" w:rsidRPr="009D6E38" w:rsidRDefault="00FF5904" w:rsidP="002B55D7">
            <w:pPr>
              <w:spacing w:before="30" w:after="0"/>
              <w:rPr>
                <w:rFonts w:asciiTheme="minorHAnsi" w:hAnsiTheme="minorHAnsi" w:cs="Arial"/>
              </w:rPr>
            </w:pPr>
          </w:p>
          <w:p w14:paraId="66BD084F"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4437AC6B" w14:textId="77777777" w:rsidTr="00E71D94">
        <w:trPr>
          <w:cantSplit/>
          <w:trHeight w:val="20"/>
        </w:trPr>
        <w:tc>
          <w:tcPr>
            <w:tcW w:w="1387" w:type="pct"/>
            <w:vMerge/>
            <w:shd w:val="clear" w:color="auto" w:fill="auto"/>
            <w:vAlign w:val="center"/>
          </w:tcPr>
          <w:p w14:paraId="520D8F7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541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4E5854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730632F" w14:textId="77777777" w:rsidTr="00E71D94">
        <w:trPr>
          <w:cantSplit/>
          <w:trHeight w:val="20"/>
        </w:trPr>
        <w:tc>
          <w:tcPr>
            <w:tcW w:w="1387" w:type="pct"/>
            <w:vMerge/>
            <w:shd w:val="clear" w:color="auto" w:fill="auto"/>
            <w:vAlign w:val="center"/>
          </w:tcPr>
          <w:p w14:paraId="26DE6F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0C06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6932CF5"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7FBCF2C0" w14:textId="77777777" w:rsidTr="00E71D94">
        <w:trPr>
          <w:cantSplit/>
          <w:trHeight w:val="495"/>
        </w:trPr>
        <w:tc>
          <w:tcPr>
            <w:tcW w:w="1387" w:type="pct"/>
            <w:vMerge w:val="restart"/>
            <w:shd w:val="clear" w:color="auto" w:fill="auto"/>
            <w:vAlign w:val="center"/>
          </w:tcPr>
          <w:p w14:paraId="7659D40B"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F289F42"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4728B29"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395151D4"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C1CAEC5" w14:textId="77777777" w:rsidTr="00E71D94">
        <w:trPr>
          <w:cantSplit/>
          <w:trHeight w:val="20"/>
        </w:trPr>
        <w:tc>
          <w:tcPr>
            <w:tcW w:w="1387" w:type="pct"/>
            <w:vMerge/>
            <w:shd w:val="clear" w:color="auto" w:fill="auto"/>
            <w:vAlign w:val="center"/>
          </w:tcPr>
          <w:p w14:paraId="0EB9AD8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43F98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C87A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03970B0A" w14:textId="77777777" w:rsidTr="00E71D94">
        <w:trPr>
          <w:cantSplit/>
          <w:trHeight w:val="20"/>
        </w:trPr>
        <w:tc>
          <w:tcPr>
            <w:tcW w:w="1387" w:type="pct"/>
            <w:vMerge/>
            <w:shd w:val="clear" w:color="auto" w:fill="auto"/>
            <w:vAlign w:val="center"/>
          </w:tcPr>
          <w:p w14:paraId="6369854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2B844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7DB50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1A994D" w14:textId="77777777" w:rsidTr="00E71D94">
        <w:trPr>
          <w:cantSplit/>
          <w:trHeight w:val="356"/>
        </w:trPr>
        <w:tc>
          <w:tcPr>
            <w:tcW w:w="1387" w:type="pct"/>
            <w:vMerge w:val="restart"/>
            <w:shd w:val="clear" w:color="auto" w:fill="auto"/>
            <w:vAlign w:val="center"/>
          </w:tcPr>
          <w:p w14:paraId="548F4045"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6A1756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21BE31"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688A4C78" w14:textId="77777777" w:rsidR="00FF5904" w:rsidRPr="009D6E38" w:rsidRDefault="00FF5904" w:rsidP="00633134">
            <w:pPr>
              <w:spacing w:before="40" w:after="40"/>
              <w:rPr>
                <w:rFonts w:asciiTheme="minorHAnsi" w:hAnsiTheme="minorHAnsi" w:cs="Arial"/>
              </w:rPr>
            </w:pPr>
          </w:p>
          <w:p w14:paraId="1CA47C4D"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6D414E3E" w14:textId="77777777" w:rsidR="00740B89" w:rsidRPr="009D6E38" w:rsidRDefault="00740B89" w:rsidP="00633134">
            <w:pPr>
              <w:spacing w:before="40" w:after="40"/>
              <w:rPr>
                <w:rFonts w:asciiTheme="minorHAnsi" w:hAnsiTheme="minorHAnsi" w:cs="Arial"/>
              </w:rPr>
            </w:pPr>
          </w:p>
          <w:p w14:paraId="7D638A2B"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6EB89851"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3AB84FA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4BD415ED"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225A0CA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73A41731"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428BB3FD" w14:textId="77777777" w:rsidTr="00E71D94">
        <w:trPr>
          <w:cantSplit/>
          <w:trHeight w:val="20"/>
        </w:trPr>
        <w:tc>
          <w:tcPr>
            <w:tcW w:w="1387" w:type="pct"/>
            <w:vMerge/>
            <w:shd w:val="clear" w:color="auto" w:fill="auto"/>
            <w:vAlign w:val="center"/>
          </w:tcPr>
          <w:p w14:paraId="0C780B6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59F53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A21ECF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15BA4A" w14:textId="77777777" w:rsidTr="00E71D94">
        <w:trPr>
          <w:cantSplit/>
          <w:trHeight w:val="20"/>
        </w:trPr>
        <w:tc>
          <w:tcPr>
            <w:tcW w:w="1387" w:type="pct"/>
            <w:vMerge/>
            <w:shd w:val="clear" w:color="auto" w:fill="auto"/>
            <w:vAlign w:val="center"/>
          </w:tcPr>
          <w:p w14:paraId="0484D3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C489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DC5E2C"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3A74E6" w14:textId="77777777" w:rsidTr="00E71D94">
        <w:trPr>
          <w:cantSplit/>
          <w:trHeight w:val="468"/>
        </w:trPr>
        <w:tc>
          <w:tcPr>
            <w:tcW w:w="1387" w:type="pct"/>
            <w:vMerge w:val="restart"/>
            <w:shd w:val="clear" w:color="auto" w:fill="auto"/>
            <w:vAlign w:val="center"/>
          </w:tcPr>
          <w:p w14:paraId="25988FE9"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8D5AE1E"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88591E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10E00D" w14:textId="77777777" w:rsidTr="00E71D94">
        <w:trPr>
          <w:cantSplit/>
          <w:trHeight w:val="20"/>
        </w:trPr>
        <w:tc>
          <w:tcPr>
            <w:tcW w:w="1387" w:type="pct"/>
            <w:vMerge/>
            <w:shd w:val="clear" w:color="auto" w:fill="auto"/>
            <w:vAlign w:val="center"/>
          </w:tcPr>
          <w:p w14:paraId="48A387A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98D5C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4F377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2B03CAEE" w14:textId="77777777" w:rsidTr="00E71D94">
        <w:trPr>
          <w:cantSplit/>
          <w:trHeight w:val="20"/>
        </w:trPr>
        <w:tc>
          <w:tcPr>
            <w:tcW w:w="1387" w:type="pct"/>
            <w:vMerge/>
            <w:shd w:val="clear" w:color="auto" w:fill="auto"/>
            <w:vAlign w:val="center"/>
          </w:tcPr>
          <w:p w14:paraId="5A700F3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0394A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5C6BB4CC"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4B8CD79D" w14:textId="77777777" w:rsidR="009F326B" w:rsidRPr="00334FE3" w:rsidRDefault="009F326B" w:rsidP="00870FEE">
      <w:pPr>
        <w:jc w:val="both"/>
        <w:rPr>
          <w:rFonts w:asciiTheme="minorHAnsi" w:hAnsiTheme="minorHAnsi"/>
        </w:rPr>
      </w:pPr>
    </w:p>
    <w:p w14:paraId="753882FD"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40625C4"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14034A1D" w14:textId="77777777" w:rsidTr="00025210">
        <w:trPr>
          <w:cantSplit/>
          <w:trHeight w:val="20"/>
        </w:trPr>
        <w:tc>
          <w:tcPr>
            <w:tcW w:w="0" w:type="auto"/>
            <w:gridSpan w:val="3"/>
            <w:tcBorders>
              <w:top w:val="single" w:sz="4" w:space="0" w:color="auto"/>
            </w:tcBorders>
            <w:shd w:val="clear" w:color="auto" w:fill="E6E6E6"/>
            <w:vAlign w:val="center"/>
          </w:tcPr>
          <w:p w14:paraId="4AE37B70"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903E562" w14:textId="77777777" w:rsidTr="00633134">
        <w:trPr>
          <w:cantSplit/>
          <w:trHeight w:val="20"/>
        </w:trPr>
        <w:tc>
          <w:tcPr>
            <w:tcW w:w="0" w:type="auto"/>
            <w:vMerge w:val="restart"/>
            <w:tcBorders>
              <w:top w:val="single" w:sz="4" w:space="0" w:color="auto"/>
            </w:tcBorders>
            <w:shd w:val="clear" w:color="auto" w:fill="auto"/>
            <w:vAlign w:val="center"/>
          </w:tcPr>
          <w:p w14:paraId="5D3EE684"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511E47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1B1472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15ED1458" w14:textId="77777777" w:rsidTr="00633134">
        <w:trPr>
          <w:cantSplit/>
          <w:trHeight w:val="20"/>
        </w:trPr>
        <w:tc>
          <w:tcPr>
            <w:tcW w:w="0" w:type="auto"/>
            <w:vMerge/>
            <w:shd w:val="clear" w:color="auto" w:fill="auto"/>
            <w:vAlign w:val="center"/>
          </w:tcPr>
          <w:p w14:paraId="0583B34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8805F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FCEA71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1FE67F22" w14:textId="77777777" w:rsidTr="00633134">
        <w:trPr>
          <w:cantSplit/>
          <w:trHeight w:val="20"/>
        </w:trPr>
        <w:tc>
          <w:tcPr>
            <w:tcW w:w="0" w:type="auto"/>
            <w:vMerge/>
            <w:tcBorders>
              <w:bottom w:val="single" w:sz="4" w:space="0" w:color="auto"/>
            </w:tcBorders>
            <w:shd w:val="clear" w:color="auto" w:fill="auto"/>
            <w:vAlign w:val="center"/>
          </w:tcPr>
          <w:p w14:paraId="4332388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78AF7499"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E18FE7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361CC1CC" w14:textId="77777777" w:rsidTr="00633134">
        <w:trPr>
          <w:trHeight w:val="20"/>
        </w:trPr>
        <w:tc>
          <w:tcPr>
            <w:tcW w:w="0" w:type="auto"/>
            <w:vMerge w:val="restart"/>
            <w:tcBorders>
              <w:top w:val="single" w:sz="4" w:space="0" w:color="auto"/>
            </w:tcBorders>
            <w:shd w:val="clear" w:color="auto" w:fill="auto"/>
            <w:vAlign w:val="center"/>
          </w:tcPr>
          <w:p w14:paraId="68A810D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129B11F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20D5FB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3E36DBE3" w14:textId="77777777" w:rsidTr="00633134">
        <w:trPr>
          <w:cantSplit/>
          <w:trHeight w:val="20"/>
        </w:trPr>
        <w:tc>
          <w:tcPr>
            <w:tcW w:w="0" w:type="auto"/>
            <w:vMerge/>
            <w:shd w:val="clear" w:color="auto" w:fill="auto"/>
            <w:vAlign w:val="center"/>
          </w:tcPr>
          <w:p w14:paraId="0843874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1AA6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136611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48A08" w14:textId="77777777" w:rsidTr="00633134">
        <w:trPr>
          <w:cantSplit/>
          <w:trHeight w:val="20"/>
        </w:trPr>
        <w:tc>
          <w:tcPr>
            <w:tcW w:w="0" w:type="auto"/>
            <w:vMerge/>
            <w:shd w:val="clear" w:color="auto" w:fill="auto"/>
            <w:vAlign w:val="center"/>
          </w:tcPr>
          <w:p w14:paraId="599E5FF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D47208"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27549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233183" w14:textId="77777777" w:rsidTr="00633134">
        <w:trPr>
          <w:cantSplit/>
          <w:trHeight w:val="20"/>
        </w:trPr>
        <w:tc>
          <w:tcPr>
            <w:tcW w:w="0" w:type="auto"/>
            <w:vMerge w:val="restart"/>
            <w:tcBorders>
              <w:top w:val="single" w:sz="4" w:space="0" w:color="auto"/>
            </w:tcBorders>
            <w:shd w:val="clear" w:color="auto" w:fill="auto"/>
            <w:vAlign w:val="center"/>
          </w:tcPr>
          <w:p w14:paraId="0D902DB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6F35E8D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2337960"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0BC3FA92"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78706A56"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0BAC5807"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6DB9B35F"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2510C970" w14:textId="77777777" w:rsidTr="00633134">
        <w:trPr>
          <w:cantSplit/>
          <w:trHeight w:val="20"/>
        </w:trPr>
        <w:tc>
          <w:tcPr>
            <w:tcW w:w="0" w:type="auto"/>
            <w:vMerge/>
            <w:shd w:val="clear" w:color="auto" w:fill="auto"/>
            <w:vAlign w:val="center"/>
          </w:tcPr>
          <w:p w14:paraId="492F149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354F2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E2964E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BA1A4" w14:textId="77777777" w:rsidTr="00633134">
        <w:trPr>
          <w:cantSplit/>
          <w:trHeight w:val="20"/>
        </w:trPr>
        <w:tc>
          <w:tcPr>
            <w:tcW w:w="0" w:type="auto"/>
            <w:vMerge/>
            <w:shd w:val="clear" w:color="auto" w:fill="auto"/>
            <w:vAlign w:val="center"/>
          </w:tcPr>
          <w:p w14:paraId="100C872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BA9EF95"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5910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3A5A3" w14:textId="77777777" w:rsidTr="00633134">
        <w:trPr>
          <w:trHeight w:val="20"/>
        </w:trPr>
        <w:tc>
          <w:tcPr>
            <w:tcW w:w="0" w:type="auto"/>
            <w:vMerge w:val="restart"/>
            <w:shd w:val="clear" w:color="auto" w:fill="auto"/>
            <w:vAlign w:val="center"/>
          </w:tcPr>
          <w:p w14:paraId="7F04F5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7C4B4966"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F4BD1DA"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4ABE85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0A14F36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60CA2662"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462F5C63"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21F81330"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4504EE61"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6939E630"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 xml:space="preserve">celu wprowadzenia produktów nowych </w:t>
            </w:r>
            <w:r w:rsidRPr="009D6E38">
              <w:rPr>
                <w:rFonts w:cs="Arial"/>
              </w:rPr>
              <w:lastRenderedPageBreak/>
              <w:t>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6D40AF4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65922471"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328CEC7A"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358CD99"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60D45925"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4D6CD63A"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63635D96"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760A409F"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025DFAA4" w14:textId="77777777" w:rsidR="00F80266" w:rsidRPr="00E71D94" w:rsidRDefault="00F80266" w:rsidP="00F80266">
            <w:pPr>
              <w:pStyle w:val="Akapitzlist"/>
              <w:spacing w:before="40" w:after="40" w:line="240" w:lineRule="auto"/>
              <w:rPr>
                <w:rFonts w:cs="Arial"/>
              </w:rPr>
            </w:pPr>
          </w:p>
          <w:p w14:paraId="6A652830"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46164830" w14:textId="77777777" w:rsidTr="00633134">
        <w:trPr>
          <w:cantSplit/>
          <w:trHeight w:val="20"/>
        </w:trPr>
        <w:tc>
          <w:tcPr>
            <w:tcW w:w="0" w:type="auto"/>
            <w:vMerge/>
            <w:shd w:val="clear" w:color="auto" w:fill="auto"/>
            <w:vAlign w:val="center"/>
          </w:tcPr>
          <w:p w14:paraId="7DB633C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1ED6A2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C0D52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17DAD8" w14:textId="77777777" w:rsidTr="00633134">
        <w:trPr>
          <w:cantSplit/>
          <w:trHeight w:val="20"/>
        </w:trPr>
        <w:tc>
          <w:tcPr>
            <w:tcW w:w="0" w:type="auto"/>
            <w:vMerge/>
            <w:shd w:val="clear" w:color="auto" w:fill="auto"/>
            <w:vAlign w:val="center"/>
          </w:tcPr>
          <w:p w14:paraId="5FDC29F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438C8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671F0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20A1B3" w14:textId="77777777" w:rsidTr="00633134">
        <w:trPr>
          <w:trHeight w:val="20"/>
        </w:trPr>
        <w:tc>
          <w:tcPr>
            <w:tcW w:w="0" w:type="auto"/>
            <w:vMerge w:val="restart"/>
            <w:shd w:val="clear" w:color="auto" w:fill="auto"/>
            <w:vAlign w:val="center"/>
          </w:tcPr>
          <w:p w14:paraId="7A336AE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199295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BD3A72E"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51C14881"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7F0770EC"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5B841BC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762B49EE"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75C03415"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lastRenderedPageBreak/>
              <w:t>dokonanie zasadniczych zmian procesu produkcyjnego lub sposobu świadczenia usług</w:t>
            </w:r>
            <w:r w:rsidR="004058DF" w:rsidRPr="009D6E38">
              <w:rPr>
                <w:rFonts w:cs="Arial"/>
              </w:rPr>
              <w:t>;</w:t>
            </w:r>
          </w:p>
          <w:p w14:paraId="699AF6F2"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7900A2B6" w14:textId="77777777" w:rsidR="004058DF" w:rsidRPr="009D6E38" w:rsidRDefault="004058DF" w:rsidP="00633134">
            <w:pPr>
              <w:pStyle w:val="Akapitzlist"/>
              <w:spacing w:before="40" w:after="0" w:line="240" w:lineRule="auto"/>
              <w:rPr>
                <w:rFonts w:cs="Arial"/>
              </w:rPr>
            </w:pPr>
          </w:p>
          <w:p w14:paraId="286F298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B994BB4"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52FA178C"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5F6649E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722ECA6F" w14:textId="77777777" w:rsidR="005B7651" w:rsidRPr="009D6E38" w:rsidRDefault="005B7651" w:rsidP="00633134">
            <w:pPr>
              <w:spacing w:after="0"/>
              <w:rPr>
                <w:rFonts w:asciiTheme="minorHAnsi" w:hAnsiTheme="minorHAnsi" w:cs="Arial"/>
                <w:b/>
              </w:rPr>
            </w:pPr>
          </w:p>
          <w:p w14:paraId="0818ED27"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F4EA924" w14:textId="77777777" w:rsidR="005B7651" w:rsidRPr="009D6E38" w:rsidRDefault="005B7651" w:rsidP="00633134">
            <w:pPr>
              <w:spacing w:after="0"/>
              <w:rPr>
                <w:rFonts w:asciiTheme="minorHAnsi" w:hAnsiTheme="minorHAnsi" w:cs="Arial"/>
                <w:b/>
              </w:rPr>
            </w:pPr>
          </w:p>
          <w:p w14:paraId="47BB97DB"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2BD74DE"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93926FD"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6099968C" w14:textId="77777777" w:rsidR="00E41D57" w:rsidRDefault="00E41D57" w:rsidP="00633134">
            <w:pPr>
              <w:rPr>
                <w:rFonts w:asciiTheme="minorHAnsi" w:hAnsiTheme="minorHAnsi" w:cs="Arial"/>
                <w:u w:val="single"/>
              </w:rPr>
            </w:pPr>
          </w:p>
          <w:p w14:paraId="7F315325"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24FADED"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 xml:space="preserve">Wsparcie za pomocą instrumentów </w:t>
            </w:r>
            <w:r w:rsidR="007C0871" w:rsidRPr="009D6E38">
              <w:rPr>
                <w:rFonts w:asciiTheme="minorHAnsi" w:hAnsiTheme="minorHAnsi" w:cs="Arial"/>
                <w:sz w:val="22"/>
                <w:szCs w:val="22"/>
              </w:rPr>
              <w:lastRenderedPageBreak/>
              <w:t>finansowych</w:t>
            </w:r>
            <w:r w:rsidRPr="009D6E38">
              <w:rPr>
                <w:rFonts w:asciiTheme="minorHAnsi" w:hAnsiTheme="minorHAnsi" w:cs="Arial"/>
                <w:b/>
                <w:sz w:val="22"/>
                <w:szCs w:val="22"/>
              </w:rPr>
              <w:t xml:space="preserve"> </w:t>
            </w:r>
          </w:p>
          <w:p w14:paraId="65D01DC2"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7C12924F" w14:textId="77777777" w:rsidR="006319EB" w:rsidRPr="009D6E38" w:rsidRDefault="006319EB" w:rsidP="00633134">
            <w:pPr>
              <w:spacing w:after="0"/>
              <w:jc w:val="both"/>
              <w:rPr>
                <w:rFonts w:asciiTheme="minorHAnsi" w:eastAsiaTheme="minorHAnsi" w:hAnsiTheme="minorHAnsi" w:cstheme="minorBidi"/>
                <w:lang w:eastAsia="en-US"/>
              </w:rPr>
            </w:pPr>
          </w:p>
          <w:p w14:paraId="6F83E40C"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31D08A3C" w14:textId="77777777" w:rsidR="00D331DD" w:rsidRPr="00CB6C57" w:rsidRDefault="00D331DD" w:rsidP="00633134">
            <w:pPr>
              <w:spacing w:after="0"/>
              <w:jc w:val="both"/>
              <w:rPr>
                <w:rFonts w:asciiTheme="minorHAnsi" w:eastAsiaTheme="minorHAnsi" w:hAnsiTheme="minorHAnsi" w:cstheme="minorBidi"/>
                <w:lang w:eastAsia="en-US"/>
              </w:rPr>
            </w:pPr>
          </w:p>
          <w:p w14:paraId="2853EC9A"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36A88A64"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7AD1EBE0"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6252F080" w14:textId="77777777" w:rsidR="008F4EDF" w:rsidRPr="008F4EDF" w:rsidRDefault="008F4EDF" w:rsidP="00633134">
            <w:pPr>
              <w:spacing w:after="0"/>
              <w:jc w:val="both"/>
              <w:rPr>
                <w:rFonts w:asciiTheme="minorHAnsi" w:hAnsiTheme="minorHAnsi" w:cstheme="minorBidi"/>
              </w:rPr>
            </w:pPr>
          </w:p>
          <w:p w14:paraId="22E14FB8"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38BC0AEE"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20FC1212"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14E0C91" w14:textId="77777777" w:rsidR="00D67A95" w:rsidRDefault="00D67A95" w:rsidP="00633134">
            <w:pPr>
              <w:spacing w:after="0"/>
              <w:jc w:val="both"/>
              <w:rPr>
                <w:rFonts w:asciiTheme="minorHAnsi" w:hAnsiTheme="minorHAnsi" w:cstheme="minorBidi"/>
              </w:rPr>
            </w:pPr>
          </w:p>
          <w:p w14:paraId="2A44C9DA"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w:t>
            </w:r>
            <w:r w:rsidRPr="008F4EDF">
              <w:rPr>
                <w:rFonts w:asciiTheme="minorHAnsi" w:hAnsiTheme="minorHAnsi" w:cstheme="minorBidi"/>
                <w:sz w:val="22"/>
                <w:szCs w:val="22"/>
              </w:rPr>
              <w:lastRenderedPageBreak/>
              <w:t>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2C008C5C" w14:textId="77777777" w:rsidR="00BE6132" w:rsidRPr="009D6E38" w:rsidRDefault="00BE6132" w:rsidP="00633134">
            <w:pPr>
              <w:spacing w:after="0"/>
              <w:jc w:val="both"/>
              <w:rPr>
                <w:rFonts w:asciiTheme="minorHAnsi" w:hAnsiTheme="minorHAnsi" w:cstheme="minorBidi"/>
              </w:rPr>
            </w:pPr>
          </w:p>
          <w:p w14:paraId="2C15746F"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2AC6AFF" w14:textId="77777777" w:rsidTr="00633134">
        <w:trPr>
          <w:cantSplit/>
          <w:trHeight w:val="20"/>
        </w:trPr>
        <w:tc>
          <w:tcPr>
            <w:tcW w:w="0" w:type="auto"/>
            <w:vMerge/>
            <w:shd w:val="clear" w:color="auto" w:fill="auto"/>
            <w:vAlign w:val="center"/>
          </w:tcPr>
          <w:p w14:paraId="54E82A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9AACA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2D0883"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73F0B697" w14:textId="77777777" w:rsidTr="00633134">
        <w:trPr>
          <w:trHeight w:val="20"/>
        </w:trPr>
        <w:tc>
          <w:tcPr>
            <w:tcW w:w="0" w:type="auto"/>
            <w:vMerge/>
            <w:shd w:val="clear" w:color="auto" w:fill="auto"/>
            <w:vAlign w:val="center"/>
          </w:tcPr>
          <w:p w14:paraId="3B919792"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B709B32"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9FEC13B"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0D47B5C6"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13152F65"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2EC7ED97"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6F280AA" w14:textId="77777777" w:rsidR="00025210" w:rsidRPr="00025210" w:rsidRDefault="00025210" w:rsidP="00633134">
            <w:pPr>
              <w:spacing w:after="0"/>
              <w:jc w:val="both"/>
              <w:rPr>
                <w:rFonts w:asciiTheme="minorHAnsi" w:eastAsiaTheme="minorHAnsi" w:hAnsiTheme="minorHAnsi" w:cstheme="minorBidi"/>
                <w:lang w:eastAsia="en-US"/>
              </w:rPr>
            </w:pPr>
          </w:p>
          <w:p w14:paraId="603EC62F"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6345DD67"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0A4B9A94"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1175D14C" w14:textId="77777777" w:rsidR="00025210" w:rsidRPr="00025210" w:rsidRDefault="00025210" w:rsidP="00633134">
            <w:pPr>
              <w:spacing w:after="0"/>
              <w:jc w:val="both"/>
              <w:rPr>
                <w:rFonts w:asciiTheme="minorHAnsi" w:hAnsiTheme="minorHAnsi" w:cstheme="minorBidi"/>
              </w:rPr>
            </w:pPr>
          </w:p>
          <w:p w14:paraId="6FEB068E"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26676D66" w14:textId="77777777" w:rsidR="00025210" w:rsidRPr="00025210" w:rsidRDefault="00025210" w:rsidP="00633134">
            <w:pPr>
              <w:spacing w:after="0"/>
              <w:jc w:val="both"/>
              <w:rPr>
                <w:rFonts w:asciiTheme="minorHAnsi" w:hAnsiTheme="minorHAnsi" w:cstheme="minorBidi"/>
              </w:rPr>
            </w:pPr>
          </w:p>
          <w:p w14:paraId="68DCA69D" w14:textId="77777777" w:rsidR="005C5CBF" w:rsidRPr="00025210" w:rsidRDefault="005C5CBF" w:rsidP="00633134">
            <w:pPr>
              <w:spacing w:after="0"/>
              <w:jc w:val="both"/>
              <w:rPr>
                <w:rFonts w:asciiTheme="minorHAnsi" w:hAnsiTheme="minorHAnsi" w:cs="Arial"/>
              </w:rPr>
            </w:pPr>
          </w:p>
        </w:tc>
      </w:tr>
      <w:tr w:rsidR="009D6E38" w:rsidRPr="009D6E38" w14:paraId="715645AA" w14:textId="77777777" w:rsidTr="00633134">
        <w:trPr>
          <w:trHeight w:val="2203"/>
        </w:trPr>
        <w:tc>
          <w:tcPr>
            <w:tcW w:w="0" w:type="auto"/>
            <w:vMerge w:val="restart"/>
            <w:shd w:val="clear" w:color="auto" w:fill="auto"/>
            <w:vAlign w:val="center"/>
          </w:tcPr>
          <w:p w14:paraId="7499ABB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465DD59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18D6CAC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032F2458"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4291FFD6"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610939A" w14:textId="77777777" w:rsidR="005B7651" w:rsidRPr="009D6E38" w:rsidRDefault="005B7651" w:rsidP="00633134">
            <w:pPr>
              <w:ind w:left="241"/>
              <w:contextualSpacing/>
              <w:rPr>
                <w:rFonts w:asciiTheme="minorHAnsi" w:eastAsia="Calibri" w:hAnsiTheme="minorHAnsi"/>
                <w:lang w:eastAsia="en-US"/>
              </w:rPr>
            </w:pPr>
          </w:p>
          <w:p w14:paraId="74FB6A23"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6C23AFD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301D669B"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72F61542"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59A73B8"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1F36A5E9" w14:textId="77777777" w:rsidTr="00633134">
        <w:trPr>
          <w:cantSplit/>
          <w:trHeight w:val="20"/>
        </w:trPr>
        <w:tc>
          <w:tcPr>
            <w:tcW w:w="0" w:type="auto"/>
            <w:vMerge/>
            <w:shd w:val="clear" w:color="auto" w:fill="auto"/>
            <w:vAlign w:val="center"/>
          </w:tcPr>
          <w:p w14:paraId="15BB733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33F9A2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A0AE66C"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6D21D9" w14:textId="77777777" w:rsidTr="00633134">
        <w:trPr>
          <w:cantSplit/>
          <w:trHeight w:val="20"/>
        </w:trPr>
        <w:tc>
          <w:tcPr>
            <w:tcW w:w="0" w:type="auto"/>
            <w:vMerge/>
            <w:shd w:val="clear" w:color="auto" w:fill="auto"/>
            <w:vAlign w:val="center"/>
          </w:tcPr>
          <w:p w14:paraId="0E87AB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5DD182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0DF40F1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66F4DD45"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AD98512"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65D2D7AE"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4A92DBD"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494C8B58"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188A8716"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5C969DCB" w14:textId="77777777" w:rsidTr="00633134">
        <w:trPr>
          <w:cantSplit/>
          <w:trHeight w:val="20"/>
        </w:trPr>
        <w:tc>
          <w:tcPr>
            <w:tcW w:w="0" w:type="auto"/>
            <w:vMerge w:val="restart"/>
            <w:shd w:val="clear" w:color="auto" w:fill="auto"/>
            <w:vAlign w:val="center"/>
          </w:tcPr>
          <w:p w14:paraId="16B846E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6856AF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765EF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4563AAD1" w14:textId="77777777" w:rsidTr="00633134">
        <w:trPr>
          <w:cantSplit/>
          <w:trHeight w:val="20"/>
        </w:trPr>
        <w:tc>
          <w:tcPr>
            <w:tcW w:w="0" w:type="auto"/>
            <w:vMerge/>
            <w:shd w:val="clear" w:color="auto" w:fill="auto"/>
            <w:vAlign w:val="center"/>
          </w:tcPr>
          <w:p w14:paraId="193050E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D9CBE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137D14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0CDA54" w14:textId="77777777" w:rsidTr="00633134">
        <w:trPr>
          <w:cantSplit/>
          <w:trHeight w:val="20"/>
        </w:trPr>
        <w:tc>
          <w:tcPr>
            <w:tcW w:w="0" w:type="auto"/>
            <w:vMerge/>
            <w:shd w:val="clear" w:color="auto" w:fill="auto"/>
            <w:vAlign w:val="center"/>
          </w:tcPr>
          <w:p w14:paraId="1B9CE59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D20F7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4D5D9A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569BC" w14:textId="77777777" w:rsidTr="00633134">
        <w:trPr>
          <w:cantSplit/>
          <w:trHeight w:val="20"/>
        </w:trPr>
        <w:tc>
          <w:tcPr>
            <w:tcW w:w="0" w:type="auto"/>
            <w:vMerge w:val="restart"/>
            <w:tcBorders>
              <w:top w:val="single" w:sz="4" w:space="0" w:color="auto"/>
            </w:tcBorders>
            <w:shd w:val="clear" w:color="auto" w:fill="auto"/>
            <w:vAlign w:val="center"/>
          </w:tcPr>
          <w:p w14:paraId="7720947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7ED86A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E53AFA0"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C49E000" w14:textId="77777777" w:rsidTr="00633134">
        <w:trPr>
          <w:cantSplit/>
          <w:trHeight w:val="20"/>
        </w:trPr>
        <w:tc>
          <w:tcPr>
            <w:tcW w:w="0" w:type="auto"/>
            <w:vMerge/>
            <w:shd w:val="clear" w:color="auto" w:fill="auto"/>
            <w:vAlign w:val="center"/>
          </w:tcPr>
          <w:p w14:paraId="28363E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40D0DC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3D5CDE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638E2D" w14:textId="77777777" w:rsidTr="00633134">
        <w:trPr>
          <w:cantSplit/>
          <w:trHeight w:val="20"/>
        </w:trPr>
        <w:tc>
          <w:tcPr>
            <w:tcW w:w="0" w:type="auto"/>
            <w:vMerge/>
            <w:tcBorders>
              <w:bottom w:val="single" w:sz="4" w:space="0" w:color="auto"/>
            </w:tcBorders>
            <w:shd w:val="clear" w:color="auto" w:fill="auto"/>
            <w:vAlign w:val="center"/>
          </w:tcPr>
          <w:p w14:paraId="3923573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1BD58C2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6A6EB6B1"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E42CF34" w14:textId="77777777" w:rsidTr="00633134">
        <w:trPr>
          <w:cantSplit/>
          <w:trHeight w:val="20"/>
        </w:trPr>
        <w:tc>
          <w:tcPr>
            <w:tcW w:w="0" w:type="auto"/>
            <w:vMerge w:val="restart"/>
            <w:tcBorders>
              <w:top w:val="single" w:sz="4" w:space="0" w:color="auto"/>
            </w:tcBorders>
            <w:shd w:val="clear" w:color="auto" w:fill="auto"/>
            <w:vAlign w:val="center"/>
          </w:tcPr>
          <w:p w14:paraId="6A52211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CBAFBD"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021DDB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48AB8C" w14:textId="77777777" w:rsidTr="00633134">
        <w:trPr>
          <w:cantSplit/>
          <w:trHeight w:val="20"/>
        </w:trPr>
        <w:tc>
          <w:tcPr>
            <w:tcW w:w="0" w:type="auto"/>
            <w:vMerge/>
            <w:shd w:val="clear" w:color="auto" w:fill="auto"/>
            <w:vAlign w:val="center"/>
          </w:tcPr>
          <w:p w14:paraId="5413DA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8A11CFC"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77E1B77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65F339" w14:textId="77777777" w:rsidTr="00633134">
        <w:trPr>
          <w:cantSplit/>
          <w:trHeight w:val="20"/>
        </w:trPr>
        <w:tc>
          <w:tcPr>
            <w:tcW w:w="0" w:type="auto"/>
            <w:vMerge/>
            <w:shd w:val="clear" w:color="auto" w:fill="auto"/>
            <w:vAlign w:val="center"/>
          </w:tcPr>
          <w:p w14:paraId="63E9E6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F4881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BADE639"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52F90E" w14:textId="77777777" w:rsidTr="00633134">
        <w:trPr>
          <w:cantSplit/>
          <w:trHeight w:val="707"/>
        </w:trPr>
        <w:tc>
          <w:tcPr>
            <w:tcW w:w="0" w:type="auto"/>
            <w:vMerge w:val="restart"/>
            <w:tcBorders>
              <w:top w:val="single" w:sz="4" w:space="0" w:color="auto"/>
            </w:tcBorders>
            <w:shd w:val="clear" w:color="auto" w:fill="auto"/>
            <w:vAlign w:val="center"/>
          </w:tcPr>
          <w:p w14:paraId="773095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1DDF11D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1BB2A50" w14:textId="77777777"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14:paraId="1E8B0878" w14:textId="77777777" w:rsidTr="00633134">
        <w:trPr>
          <w:cantSplit/>
          <w:trHeight w:val="20"/>
        </w:trPr>
        <w:tc>
          <w:tcPr>
            <w:tcW w:w="0" w:type="auto"/>
            <w:vMerge/>
            <w:shd w:val="clear" w:color="auto" w:fill="auto"/>
            <w:vAlign w:val="center"/>
          </w:tcPr>
          <w:p w14:paraId="0E297E8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8E8D9B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7F509F0" w14:textId="77777777" w:rsidR="005B7651" w:rsidRPr="009D6E38" w:rsidRDefault="00101961" w:rsidP="00474BD9">
            <w:pPr>
              <w:spacing w:before="40" w:after="40"/>
              <w:rPr>
                <w:rFonts w:asciiTheme="minorHAnsi" w:hAnsiTheme="minorHAnsi" w:cs="Arial"/>
              </w:rPr>
            </w:pPr>
            <w:r>
              <w:rPr>
                <w:rFonts w:asciiTheme="minorHAnsi" w:hAnsiTheme="minorHAnsi" w:cs="Arial"/>
                <w:sz w:val="22"/>
                <w:szCs w:val="22"/>
              </w:rPr>
              <w:t>15</w:t>
            </w:r>
            <w:r w:rsidR="00474BD9">
              <w:rPr>
                <w:rFonts w:asciiTheme="minorHAnsi" w:hAnsiTheme="minorHAnsi" w:cs="Arial"/>
                <w:sz w:val="22"/>
                <w:szCs w:val="22"/>
              </w:rPr>
              <w:t xml:space="preserve">4 284 267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4265D5A0" w14:textId="77777777" w:rsidTr="00633134">
        <w:trPr>
          <w:cantSplit/>
          <w:trHeight w:val="20"/>
        </w:trPr>
        <w:tc>
          <w:tcPr>
            <w:tcW w:w="0" w:type="auto"/>
            <w:vMerge/>
            <w:shd w:val="clear" w:color="auto" w:fill="auto"/>
            <w:vAlign w:val="center"/>
          </w:tcPr>
          <w:p w14:paraId="56D0939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ABC252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EEA6D09" w14:textId="77777777"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w:t>
            </w:r>
            <w:r w:rsidR="00474BD9">
              <w:rPr>
                <w:rFonts w:asciiTheme="minorHAnsi" w:hAnsiTheme="minorHAnsi" w:cs="Arial"/>
                <w:sz w:val="22"/>
                <w:szCs w:val="22"/>
              </w:rPr>
              <w:t xml:space="preserve">1 446 967 </w:t>
            </w:r>
            <w:r w:rsidR="004B0B4E">
              <w:rPr>
                <w:rFonts w:asciiTheme="minorHAnsi" w:hAnsiTheme="minorHAnsi" w:cs="Arial"/>
                <w:sz w:val="22"/>
                <w:szCs w:val="22"/>
              </w:rPr>
              <w:t xml:space="preserve"> </w:t>
            </w:r>
          </w:p>
        </w:tc>
      </w:tr>
      <w:tr w:rsidR="009D6E38" w:rsidRPr="009D6E38" w14:paraId="45DA0D6B" w14:textId="77777777" w:rsidTr="00633134">
        <w:trPr>
          <w:cantSplit/>
          <w:trHeight w:val="20"/>
        </w:trPr>
        <w:tc>
          <w:tcPr>
            <w:tcW w:w="0" w:type="auto"/>
            <w:vMerge w:val="restart"/>
            <w:shd w:val="clear" w:color="auto" w:fill="auto"/>
            <w:vAlign w:val="center"/>
          </w:tcPr>
          <w:p w14:paraId="57C12F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294502F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8FE1E6"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419C25D" w14:textId="77777777" w:rsidTr="00633134">
        <w:trPr>
          <w:cantSplit/>
          <w:trHeight w:val="20"/>
        </w:trPr>
        <w:tc>
          <w:tcPr>
            <w:tcW w:w="0" w:type="auto"/>
            <w:vMerge/>
            <w:shd w:val="clear" w:color="auto" w:fill="auto"/>
            <w:vAlign w:val="center"/>
          </w:tcPr>
          <w:p w14:paraId="5941AC0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7720A9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D0D58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56BEB8" w14:textId="77777777" w:rsidTr="00633134">
        <w:trPr>
          <w:cantSplit/>
          <w:trHeight w:val="20"/>
        </w:trPr>
        <w:tc>
          <w:tcPr>
            <w:tcW w:w="0" w:type="auto"/>
            <w:vMerge/>
            <w:shd w:val="clear" w:color="auto" w:fill="auto"/>
            <w:vAlign w:val="center"/>
          </w:tcPr>
          <w:p w14:paraId="6B420ED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417DD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B85929F"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EEF157B" w14:textId="77777777" w:rsidTr="00633134">
        <w:trPr>
          <w:cantSplit/>
          <w:trHeight w:val="20"/>
        </w:trPr>
        <w:tc>
          <w:tcPr>
            <w:tcW w:w="0" w:type="auto"/>
            <w:vMerge w:val="restart"/>
            <w:shd w:val="clear" w:color="auto" w:fill="auto"/>
            <w:vAlign w:val="center"/>
          </w:tcPr>
          <w:p w14:paraId="40DF745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577EB26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28EE4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2817311" w14:textId="77777777" w:rsidTr="00633134">
        <w:trPr>
          <w:cantSplit/>
          <w:trHeight w:val="20"/>
        </w:trPr>
        <w:tc>
          <w:tcPr>
            <w:tcW w:w="0" w:type="auto"/>
            <w:vMerge/>
            <w:shd w:val="clear" w:color="auto" w:fill="auto"/>
            <w:vAlign w:val="center"/>
          </w:tcPr>
          <w:p w14:paraId="2517DAB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F2D64F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B86EEB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203A62" w14:textId="77777777" w:rsidTr="00633134">
        <w:trPr>
          <w:cantSplit/>
          <w:trHeight w:val="20"/>
        </w:trPr>
        <w:tc>
          <w:tcPr>
            <w:tcW w:w="0" w:type="auto"/>
            <w:vMerge/>
            <w:shd w:val="clear" w:color="auto" w:fill="auto"/>
            <w:vAlign w:val="center"/>
          </w:tcPr>
          <w:p w14:paraId="6B284C0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3F9CEA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179F7B2"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6FA83B3" w14:textId="77777777" w:rsidTr="00633134">
        <w:trPr>
          <w:cantSplit/>
          <w:trHeight w:val="402"/>
        </w:trPr>
        <w:tc>
          <w:tcPr>
            <w:tcW w:w="0" w:type="auto"/>
            <w:vMerge w:val="restart"/>
            <w:shd w:val="clear" w:color="auto" w:fill="auto"/>
            <w:vAlign w:val="center"/>
          </w:tcPr>
          <w:p w14:paraId="726CAF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4EA1E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34FC8802"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63C50D92" w14:textId="77777777" w:rsidTr="00633134">
        <w:trPr>
          <w:cantSplit/>
          <w:trHeight w:val="408"/>
        </w:trPr>
        <w:tc>
          <w:tcPr>
            <w:tcW w:w="0" w:type="auto"/>
            <w:vMerge/>
            <w:shd w:val="clear" w:color="auto" w:fill="auto"/>
            <w:vAlign w:val="center"/>
          </w:tcPr>
          <w:p w14:paraId="639B551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91C8F9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7BCDF08"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CB39CEE" w14:textId="77777777" w:rsidTr="00633134">
        <w:trPr>
          <w:cantSplit/>
          <w:trHeight w:val="407"/>
        </w:trPr>
        <w:tc>
          <w:tcPr>
            <w:tcW w:w="0" w:type="auto"/>
            <w:vMerge/>
            <w:shd w:val="clear" w:color="auto" w:fill="auto"/>
            <w:vAlign w:val="center"/>
          </w:tcPr>
          <w:p w14:paraId="19A687D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4B4EE0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C1BAC73"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364661E4" w14:textId="77777777" w:rsidTr="00633134">
        <w:trPr>
          <w:cantSplit/>
          <w:trHeight w:val="20"/>
        </w:trPr>
        <w:tc>
          <w:tcPr>
            <w:tcW w:w="0" w:type="auto"/>
            <w:vMerge w:val="restart"/>
            <w:tcBorders>
              <w:top w:val="single" w:sz="4" w:space="0" w:color="auto"/>
            </w:tcBorders>
            <w:shd w:val="clear" w:color="auto" w:fill="auto"/>
            <w:vAlign w:val="center"/>
          </w:tcPr>
          <w:p w14:paraId="719838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BDFD6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4EAFD24E"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4A23CB7C"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A422305"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7B13EB9" w14:textId="77777777" w:rsidTr="00633134">
        <w:trPr>
          <w:cantSplit/>
          <w:trHeight w:val="20"/>
        </w:trPr>
        <w:tc>
          <w:tcPr>
            <w:tcW w:w="0" w:type="auto"/>
            <w:vMerge/>
            <w:tcBorders>
              <w:top w:val="single" w:sz="4" w:space="0" w:color="auto"/>
            </w:tcBorders>
            <w:shd w:val="clear" w:color="auto" w:fill="auto"/>
            <w:vAlign w:val="center"/>
          </w:tcPr>
          <w:p w14:paraId="452630F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310BA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5981D85"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A2FB3BC" w14:textId="77777777" w:rsidTr="00633134">
        <w:trPr>
          <w:cantSplit/>
          <w:trHeight w:val="20"/>
        </w:trPr>
        <w:tc>
          <w:tcPr>
            <w:tcW w:w="0" w:type="auto"/>
            <w:vMerge/>
            <w:tcBorders>
              <w:top w:val="single" w:sz="4" w:space="0" w:color="auto"/>
            </w:tcBorders>
            <w:shd w:val="clear" w:color="auto" w:fill="auto"/>
            <w:vAlign w:val="center"/>
          </w:tcPr>
          <w:p w14:paraId="45C01D0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260C2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2CADFF81"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63ED8221" w14:textId="77777777" w:rsidTr="00633134">
        <w:trPr>
          <w:cantSplit/>
          <w:trHeight w:val="20"/>
        </w:trPr>
        <w:tc>
          <w:tcPr>
            <w:tcW w:w="0" w:type="auto"/>
            <w:vMerge w:val="restart"/>
            <w:shd w:val="clear" w:color="auto" w:fill="auto"/>
            <w:vAlign w:val="center"/>
          </w:tcPr>
          <w:p w14:paraId="030EEBC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78A2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50FA30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AFD9525" w14:textId="77777777" w:rsidTr="00633134">
        <w:trPr>
          <w:cantSplit/>
          <w:trHeight w:val="20"/>
        </w:trPr>
        <w:tc>
          <w:tcPr>
            <w:tcW w:w="0" w:type="auto"/>
            <w:vMerge/>
            <w:shd w:val="clear" w:color="auto" w:fill="auto"/>
            <w:vAlign w:val="center"/>
          </w:tcPr>
          <w:p w14:paraId="29A6163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3AFEB5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EE53A6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56BC0E" w14:textId="77777777" w:rsidTr="00633134">
        <w:trPr>
          <w:cantSplit/>
          <w:trHeight w:val="20"/>
        </w:trPr>
        <w:tc>
          <w:tcPr>
            <w:tcW w:w="0" w:type="auto"/>
            <w:vMerge/>
            <w:shd w:val="clear" w:color="auto" w:fill="auto"/>
            <w:vAlign w:val="center"/>
          </w:tcPr>
          <w:p w14:paraId="1D4F9AA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ED26B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1F38589"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33A2E48D" w14:textId="77777777" w:rsidTr="00633134">
        <w:trPr>
          <w:cantSplit/>
          <w:trHeight w:val="315"/>
        </w:trPr>
        <w:tc>
          <w:tcPr>
            <w:tcW w:w="0" w:type="auto"/>
            <w:vMerge w:val="restart"/>
            <w:shd w:val="clear" w:color="auto" w:fill="auto"/>
            <w:vAlign w:val="center"/>
          </w:tcPr>
          <w:p w14:paraId="48790C0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66D013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78C12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39D310" w14:textId="77777777" w:rsidTr="00633134">
        <w:trPr>
          <w:cantSplit/>
          <w:trHeight w:val="350"/>
        </w:trPr>
        <w:tc>
          <w:tcPr>
            <w:tcW w:w="0" w:type="auto"/>
            <w:vMerge/>
            <w:shd w:val="clear" w:color="auto" w:fill="auto"/>
            <w:vAlign w:val="center"/>
          </w:tcPr>
          <w:p w14:paraId="0B26CDA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ABCCF0"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5BE214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DB442E" w14:textId="77777777" w:rsidTr="00633134">
        <w:trPr>
          <w:cantSplit/>
          <w:trHeight w:val="408"/>
        </w:trPr>
        <w:tc>
          <w:tcPr>
            <w:tcW w:w="0" w:type="auto"/>
            <w:vMerge/>
            <w:shd w:val="clear" w:color="auto" w:fill="auto"/>
            <w:vAlign w:val="center"/>
          </w:tcPr>
          <w:p w14:paraId="4462CEC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DA26F9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B9FFD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E77D7" w14:textId="77777777" w:rsidTr="00633134">
        <w:trPr>
          <w:cantSplit/>
          <w:trHeight w:val="590"/>
        </w:trPr>
        <w:tc>
          <w:tcPr>
            <w:tcW w:w="0" w:type="auto"/>
            <w:vMerge w:val="restart"/>
            <w:shd w:val="clear" w:color="auto" w:fill="auto"/>
            <w:vAlign w:val="center"/>
          </w:tcPr>
          <w:p w14:paraId="4DD36F6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365A25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2D11372D"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78FB748" w14:textId="77777777" w:rsidTr="00633134">
        <w:trPr>
          <w:cantSplit/>
          <w:trHeight w:val="20"/>
        </w:trPr>
        <w:tc>
          <w:tcPr>
            <w:tcW w:w="0" w:type="auto"/>
            <w:vMerge/>
            <w:shd w:val="clear" w:color="auto" w:fill="auto"/>
            <w:vAlign w:val="center"/>
          </w:tcPr>
          <w:p w14:paraId="76C8394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A4B937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065418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308C6" w14:textId="77777777" w:rsidTr="00633134">
        <w:trPr>
          <w:cantSplit/>
          <w:trHeight w:val="20"/>
        </w:trPr>
        <w:tc>
          <w:tcPr>
            <w:tcW w:w="0" w:type="auto"/>
            <w:vMerge/>
            <w:shd w:val="clear" w:color="auto" w:fill="auto"/>
            <w:vAlign w:val="center"/>
          </w:tcPr>
          <w:p w14:paraId="2F76F37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166D97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1B0D39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33C55D"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0A6477F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B5ADEA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81C6EAD" w14:textId="77777777" w:rsidR="003A2F69" w:rsidRPr="009D6E38" w:rsidRDefault="003A2F69" w:rsidP="00B617E6">
            <w:pPr>
              <w:tabs>
                <w:tab w:val="left" w:pos="316"/>
              </w:tabs>
              <w:spacing w:before="40" w:after="40"/>
              <w:rPr>
                <w:rFonts w:asciiTheme="minorHAnsi" w:hAnsiTheme="minorHAnsi" w:cs="Arial"/>
              </w:rPr>
            </w:pPr>
          </w:p>
          <w:p w14:paraId="75CEE405"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1D0E99B7" w14:textId="77777777" w:rsidR="00D212EA" w:rsidRPr="009D6E38" w:rsidRDefault="00D212EA" w:rsidP="00D212EA">
            <w:pPr>
              <w:spacing w:before="40" w:after="40" w:line="276" w:lineRule="auto"/>
              <w:rPr>
                <w:rFonts w:ascii="Calibri" w:eastAsia="Calibri" w:hAnsi="Calibri"/>
                <w:lang w:eastAsia="en-US"/>
              </w:rPr>
            </w:pPr>
          </w:p>
          <w:p w14:paraId="542BCBBC"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FABDB62" w14:textId="77777777" w:rsidTr="00633134">
        <w:trPr>
          <w:cantSplit/>
          <w:trHeight w:val="20"/>
        </w:trPr>
        <w:tc>
          <w:tcPr>
            <w:tcW w:w="0" w:type="auto"/>
            <w:vMerge/>
            <w:tcBorders>
              <w:right w:val="single" w:sz="4" w:space="0" w:color="auto"/>
            </w:tcBorders>
            <w:shd w:val="clear" w:color="auto" w:fill="auto"/>
            <w:vAlign w:val="center"/>
          </w:tcPr>
          <w:p w14:paraId="702740F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2CF56A0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5DF15DE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30F8D4" w14:textId="77777777" w:rsidTr="00633134">
        <w:trPr>
          <w:cantSplit/>
          <w:trHeight w:val="20"/>
        </w:trPr>
        <w:tc>
          <w:tcPr>
            <w:tcW w:w="0" w:type="auto"/>
            <w:vMerge/>
            <w:tcBorders>
              <w:right w:val="single" w:sz="4" w:space="0" w:color="auto"/>
            </w:tcBorders>
            <w:shd w:val="clear" w:color="auto" w:fill="auto"/>
            <w:vAlign w:val="center"/>
          </w:tcPr>
          <w:p w14:paraId="4F0BF32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87AF9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40B42D0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D556EA"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00C6C43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4616A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08346E5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5E7AB56F" w14:textId="77777777" w:rsidR="005B7651" w:rsidRPr="009D6E38" w:rsidRDefault="005B7651" w:rsidP="007F3901">
            <w:pPr>
              <w:spacing w:before="40" w:after="40"/>
              <w:rPr>
                <w:rFonts w:asciiTheme="minorHAnsi" w:hAnsiTheme="minorHAnsi" w:cs="Arial"/>
              </w:rPr>
            </w:pPr>
          </w:p>
          <w:p w14:paraId="248F406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6A5E05F"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49D5E26"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6431B623"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622550D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C9BA9D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0AD067FE"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7832338B" w14:textId="77777777" w:rsidR="00272253" w:rsidRDefault="00272253" w:rsidP="008034B7">
            <w:pPr>
              <w:spacing w:before="40" w:after="40"/>
              <w:rPr>
                <w:rFonts w:asciiTheme="minorHAnsi" w:hAnsiTheme="minorHAnsi" w:cs="Arial"/>
              </w:rPr>
            </w:pPr>
          </w:p>
          <w:p w14:paraId="38F04525"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74997AC6"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lastRenderedPageBreak/>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3F07F212" w14:textId="77777777" w:rsidR="00D16B77" w:rsidRPr="009D6E38" w:rsidRDefault="00D16B77" w:rsidP="00D16B77">
            <w:pPr>
              <w:spacing w:before="40" w:after="40"/>
              <w:rPr>
                <w:rFonts w:asciiTheme="minorHAnsi" w:hAnsiTheme="minorHAnsi" w:cs="Arial"/>
              </w:rPr>
            </w:pPr>
          </w:p>
          <w:p w14:paraId="2EDE64FF"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802684" w14:textId="77777777" w:rsidTr="00633134">
        <w:trPr>
          <w:cantSplit/>
          <w:trHeight w:val="336"/>
        </w:trPr>
        <w:tc>
          <w:tcPr>
            <w:tcW w:w="0" w:type="auto"/>
            <w:vMerge/>
            <w:tcBorders>
              <w:right w:val="single" w:sz="4" w:space="0" w:color="auto"/>
            </w:tcBorders>
            <w:shd w:val="clear" w:color="auto" w:fill="auto"/>
            <w:vAlign w:val="center"/>
          </w:tcPr>
          <w:p w14:paraId="2774256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2DCBA47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870CD4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A0C27" w14:textId="77777777" w:rsidTr="00633134">
        <w:trPr>
          <w:cantSplit/>
          <w:trHeight w:val="276"/>
        </w:trPr>
        <w:tc>
          <w:tcPr>
            <w:tcW w:w="0" w:type="auto"/>
            <w:vMerge/>
            <w:tcBorders>
              <w:right w:val="single" w:sz="4" w:space="0" w:color="auto"/>
            </w:tcBorders>
            <w:shd w:val="clear" w:color="auto" w:fill="auto"/>
            <w:vAlign w:val="center"/>
          </w:tcPr>
          <w:p w14:paraId="4152440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0C08DBF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4AEAA21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4DFD29" w14:textId="77777777" w:rsidTr="00633134">
        <w:trPr>
          <w:cantSplit/>
          <w:trHeight w:val="1292"/>
        </w:trPr>
        <w:tc>
          <w:tcPr>
            <w:tcW w:w="0" w:type="auto"/>
            <w:vMerge w:val="restart"/>
            <w:tcBorders>
              <w:top w:val="single" w:sz="4" w:space="0" w:color="auto"/>
            </w:tcBorders>
            <w:shd w:val="clear" w:color="auto" w:fill="auto"/>
            <w:vAlign w:val="center"/>
          </w:tcPr>
          <w:p w14:paraId="6790F0E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E77E6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8D588D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52F082F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6FDD2128"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1B55D358" w14:textId="77777777" w:rsidTr="00633134">
        <w:trPr>
          <w:cantSplit/>
          <w:trHeight w:val="20"/>
        </w:trPr>
        <w:tc>
          <w:tcPr>
            <w:tcW w:w="0" w:type="auto"/>
            <w:vMerge/>
            <w:shd w:val="clear" w:color="auto" w:fill="auto"/>
            <w:vAlign w:val="center"/>
          </w:tcPr>
          <w:p w14:paraId="77F5CAA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6C9B2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088CE0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E0B1C1" w14:textId="77777777" w:rsidTr="00633134">
        <w:trPr>
          <w:cantSplit/>
          <w:trHeight w:val="20"/>
        </w:trPr>
        <w:tc>
          <w:tcPr>
            <w:tcW w:w="0" w:type="auto"/>
            <w:vMerge/>
            <w:shd w:val="clear" w:color="auto" w:fill="auto"/>
            <w:vAlign w:val="center"/>
          </w:tcPr>
          <w:p w14:paraId="46998B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B94D24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531886"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750F267" w14:textId="77777777" w:rsidTr="00633134">
        <w:trPr>
          <w:cantSplit/>
          <w:trHeight w:val="707"/>
        </w:trPr>
        <w:tc>
          <w:tcPr>
            <w:tcW w:w="0" w:type="auto"/>
            <w:vMerge w:val="restart"/>
            <w:shd w:val="clear" w:color="auto" w:fill="auto"/>
            <w:vAlign w:val="center"/>
          </w:tcPr>
          <w:p w14:paraId="3C103A9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5A487E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23FE629D"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7119F5A0"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0BF0FE1A"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01E5FD50" w14:textId="77777777" w:rsidTr="00633134">
        <w:trPr>
          <w:cantSplit/>
          <w:trHeight w:val="366"/>
        </w:trPr>
        <w:tc>
          <w:tcPr>
            <w:tcW w:w="0" w:type="auto"/>
            <w:vMerge/>
            <w:shd w:val="clear" w:color="auto" w:fill="auto"/>
            <w:vAlign w:val="center"/>
          </w:tcPr>
          <w:p w14:paraId="377033C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7F5BB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EEF6A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D5F294" w14:textId="77777777" w:rsidTr="00633134">
        <w:trPr>
          <w:cantSplit/>
          <w:trHeight w:val="420"/>
        </w:trPr>
        <w:tc>
          <w:tcPr>
            <w:tcW w:w="0" w:type="auto"/>
            <w:vMerge/>
            <w:shd w:val="clear" w:color="auto" w:fill="auto"/>
            <w:vAlign w:val="center"/>
          </w:tcPr>
          <w:p w14:paraId="6F33992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987B57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64901C6"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68699E12" w14:textId="77777777" w:rsidTr="00633134">
        <w:trPr>
          <w:cantSplit/>
          <w:trHeight w:val="374"/>
        </w:trPr>
        <w:tc>
          <w:tcPr>
            <w:tcW w:w="0" w:type="auto"/>
            <w:vMerge w:val="restart"/>
            <w:shd w:val="clear" w:color="auto" w:fill="auto"/>
            <w:vAlign w:val="center"/>
          </w:tcPr>
          <w:p w14:paraId="2FC7F5F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253351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CC9AC3B"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1FE13764"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E16B6A5"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72E8A8EE" w14:textId="77777777" w:rsidTr="00633134">
        <w:trPr>
          <w:cantSplit/>
          <w:trHeight w:val="20"/>
        </w:trPr>
        <w:tc>
          <w:tcPr>
            <w:tcW w:w="0" w:type="auto"/>
            <w:vMerge/>
            <w:shd w:val="clear" w:color="auto" w:fill="auto"/>
            <w:vAlign w:val="center"/>
          </w:tcPr>
          <w:p w14:paraId="36E2195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AF301A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7938F2D"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3E2A845" w14:textId="77777777" w:rsidTr="00633134">
        <w:trPr>
          <w:cantSplit/>
          <w:trHeight w:val="20"/>
        </w:trPr>
        <w:tc>
          <w:tcPr>
            <w:tcW w:w="0" w:type="auto"/>
            <w:vMerge/>
            <w:shd w:val="clear" w:color="auto" w:fill="auto"/>
            <w:vAlign w:val="center"/>
          </w:tcPr>
          <w:p w14:paraId="62A5AE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92E7C3C"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5760B3E8"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524A90C7" w14:textId="77777777" w:rsidTr="00633134">
        <w:trPr>
          <w:cantSplit/>
          <w:trHeight w:val="1076"/>
        </w:trPr>
        <w:tc>
          <w:tcPr>
            <w:tcW w:w="0" w:type="auto"/>
            <w:vMerge w:val="restart"/>
            <w:shd w:val="clear" w:color="auto" w:fill="auto"/>
            <w:vAlign w:val="center"/>
          </w:tcPr>
          <w:p w14:paraId="195E22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4B5E74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01ACD5BA"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5E8FEB81"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2FC1707" w14:textId="77777777" w:rsidTr="00633134">
        <w:trPr>
          <w:cantSplit/>
          <w:trHeight w:val="20"/>
        </w:trPr>
        <w:tc>
          <w:tcPr>
            <w:tcW w:w="0" w:type="auto"/>
            <w:vMerge/>
            <w:shd w:val="clear" w:color="auto" w:fill="auto"/>
            <w:vAlign w:val="center"/>
          </w:tcPr>
          <w:p w14:paraId="11A0F5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01210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15C74DD"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10BEEFBC" w14:textId="77777777" w:rsidTr="00633134">
        <w:trPr>
          <w:cantSplit/>
          <w:trHeight w:val="20"/>
        </w:trPr>
        <w:tc>
          <w:tcPr>
            <w:tcW w:w="0" w:type="auto"/>
            <w:vMerge/>
            <w:shd w:val="clear" w:color="auto" w:fill="auto"/>
            <w:vAlign w:val="center"/>
          </w:tcPr>
          <w:p w14:paraId="5C0C521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FB621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92D7A6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E198FB1" w14:textId="77777777" w:rsidTr="00633134">
        <w:trPr>
          <w:cantSplit/>
          <w:trHeight w:val="707"/>
        </w:trPr>
        <w:tc>
          <w:tcPr>
            <w:tcW w:w="0" w:type="auto"/>
            <w:vMerge w:val="restart"/>
            <w:shd w:val="clear" w:color="auto" w:fill="auto"/>
            <w:vAlign w:val="center"/>
          </w:tcPr>
          <w:p w14:paraId="07FFB8F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7868BCD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5226D42"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74C66A4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7AE8BFF8"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71F179C1" w14:textId="77777777" w:rsidTr="00633134">
        <w:trPr>
          <w:cantSplit/>
          <w:trHeight w:val="20"/>
        </w:trPr>
        <w:tc>
          <w:tcPr>
            <w:tcW w:w="0" w:type="auto"/>
            <w:vMerge/>
            <w:shd w:val="clear" w:color="auto" w:fill="auto"/>
            <w:vAlign w:val="center"/>
          </w:tcPr>
          <w:p w14:paraId="45AA6A3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5B9B5E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84CE77"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9191" w14:textId="77777777" w:rsidTr="00633134">
        <w:trPr>
          <w:cantSplit/>
          <w:trHeight w:val="20"/>
        </w:trPr>
        <w:tc>
          <w:tcPr>
            <w:tcW w:w="0" w:type="auto"/>
            <w:vMerge/>
            <w:shd w:val="clear" w:color="auto" w:fill="auto"/>
            <w:vAlign w:val="center"/>
          </w:tcPr>
          <w:p w14:paraId="57D8C8B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299DC9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3B07634"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6CC1D993" w14:textId="77777777" w:rsidTr="00633134">
        <w:trPr>
          <w:cantSplit/>
          <w:trHeight w:val="354"/>
        </w:trPr>
        <w:tc>
          <w:tcPr>
            <w:tcW w:w="0" w:type="auto"/>
            <w:vMerge w:val="restart"/>
            <w:shd w:val="clear" w:color="auto" w:fill="auto"/>
            <w:vAlign w:val="center"/>
          </w:tcPr>
          <w:p w14:paraId="0AE438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045270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27F7E967"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41E90285" w14:textId="77777777" w:rsidTr="00633134">
        <w:trPr>
          <w:cantSplit/>
          <w:trHeight w:val="20"/>
        </w:trPr>
        <w:tc>
          <w:tcPr>
            <w:tcW w:w="0" w:type="auto"/>
            <w:vMerge/>
            <w:shd w:val="clear" w:color="auto" w:fill="auto"/>
            <w:vAlign w:val="center"/>
          </w:tcPr>
          <w:p w14:paraId="63C4CF5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532F0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23FBAAA"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79FD0C09" w14:textId="77777777" w:rsidTr="00633134">
        <w:trPr>
          <w:cantSplit/>
          <w:trHeight w:val="20"/>
        </w:trPr>
        <w:tc>
          <w:tcPr>
            <w:tcW w:w="0" w:type="auto"/>
            <w:vMerge/>
            <w:shd w:val="clear" w:color="auto" w:fill="auto"/>
            <w:vAlign w:val="center"/>
          </w:tcPr>
          <w:p w14:paraId="23127E5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8570C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5452DDA"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5992" w14:textId="77777777" w:rsidTr="00633134">
        <w:trPr>
          <w:cantSplit/>
          <w:trHeight w:val="20"/>
        </w:trPr>
        <w:tc>
          <w:tcPr>
            <w:tcW w:w="0" w:type="auto"/>
            <w:vMerge w:val="restart"/>
            <w:shd w:val="clear" w:color="auto" w:fill="auto"/>
            <w:vAlign w:val="center"/>
          </w:tcPr>
          <w:p w14:paraId="7BC3C19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1FE75FC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0A51401D"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6E4D7EF" w14:textId="77777777" w:rsidTr="00633134">
        <w:trPr>
          <w:cantSplit/>
          <w:trHeight w:val="20"/>
        </w:trPr>
        <w:tc>
          <w:tcPr>
            <w:tcW w:w="0" w:type="auto"/>
            <w:vMerge/>
            <w:shd w:val="clear" w:color="auto" w:fill="auto"/>
            <w:vAlign w:val="center"/>
          </w:tcPr>
          <w:p w14:paraId="501A295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6B150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B67C45C"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4B93B8" w14:textId="77777777" w:rsidTr="00633134">
        <w:trPr>
          <w:cantSplit/>
          <w:trHeight w:val="20"/>
        </w:trPr>
        <w:tc>
          <w:tcPr>
            <w:tcW w:w="0" w:type="auto"/>
            <w:vMerge/>
            <w:shd w:val="clear" w:color="auto" w:fill="auto"/>
            <w:vAlign w:val="center"/>
          </w:tcPr>
          <w:p w14:paraId="543CD5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CE4C0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EB999BC"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2B817B" w14:textId="77777777" w:rsidTr="00633134">
        <w:trPr>
          <w:cantSplit/>
          <w:trHeight w:val="366"/>
        </w:trPr>
        <w:tc>
          <w:tcPr>
            <w:tcW w:w="0" w:type="auto"/>
            <w:vMerge w:val="restart"/>
            <w:shd w:val="clear" w:color="auto" w:fill="auto"/>
            <w:vAlign w:val="center"/>
          </w:tcPr>
          <w:p w14:paraId="6B6ECC3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49C3F2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4930975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A878543" w14:textId="77777777" w:rsidTr="00633134">
        <w:trPr>
          <w:cantSplit/>
          <w:trHeight w:val="344"/>
        </w:trPr>
        <w:tc>
          <w:tcPr>
            <w:tcW w:w="0" w:type="auto"/>
            <w:vMerge/>
            <w:shd w:val="clear" w:color="auto" w:fill="auto"/>
            <w:vAlign w:val="center"/>
          </w:tcPr>
          <w:p w14:paraId="68133C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02EFC7"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1CB583A1"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2C19B7C3" w14:textId="77777777" w:rsidTr="00633134">
        <w:trPr>
          <w:cantSplit/>
          <w:trHeight w:val="268"/>
        </w:trPr>
        <w:tc>
          <w:tcPr>
            <w:tcW w:w="0" w:type="auto"/>
            <w:vMerge/>
            <w:shd w:val="clear" w:color="auto" w:fill="auto"/>
            <w:vAlign w:val="center"/>
          </w:tcPr>
          <w:p w14:paraId="3C104A0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7F41381"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99D2177"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1E50A8F7" w14:textId="77777777" w:rsidTr="00633134">
        <w:trPr>
          <w:cantSplit/>
          <w:trHeight w:val="20"/>
        </w:trPr>
        <w:tc>
          <w:tcPr>
            <w:tcW w:w="0" w:type="auto"/>
            <w:vMerge w:val="restart"/>
            <w:shd w:val="clear" w:color="auto" w:fill="auto"/>
            <w:vAlign w:val="center"/>
          </w:tcPr>
          <w:p w14:paraId="71AB6C0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585C77F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6E7287A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3ACB24D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3E1D63C9" w14:textId="77777777" w:rsidTr="00633134">
        <w:trPr>
          <w:cantSplit/>
          <w:trHeight w:val="20"/>
        </w:trPr>
        <w:tc>
          <w:tcPr>
            <w:tcW w:w="0" w:type="auto"/>
            <w:vMerge/>
            <w:shd w:val="clear" w:color="auto" w:fill="auto"/>
            <w:vAlign w:val="center"/>
          </w:tcPr>
          <w:p w14:paraId="176EDE4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353104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4A3771C"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CDB0B" w14:textId="77777777" w:rsidTr="00633134">
        <w:trPr>
          <w:cantSplit/>
          <w:trHeight w:val="20"/>
        </w:trPr>
        <w:tc>
          <w:tcPr>
            <w:tcW w:w="0" w:type="auto"/>
            <w:vMerge/>
            <w:shd w:val="clear" w:color="auto" w:fill="auto"/>
            <w:vAlign w:val="center"/>
          </w:tcPr>
          <w:p w14:paraId="0889DE2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C1D3B1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871AE69"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05AC1A3A" w14:textId="77777777" w:rsidR="00165106" w:rsidRPr="00334FE3" w:rsidRDefault="00165106" w:rsidP="00870FEE">
      <w:pPr>
        <w:jc w:val="both"/>
        <w:rPr>
          <w:rFonts w:asciiTheme="minorHAnsi" w:hAnsiTheme="minorHAnsi"/>
          <w:b/>
        </w:rPr>
      </w:pPr>
    </w:p>
    <w:p w14:paraId="3676E5C2"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0A591048" w14:textId="77777777" w:rsidR="001D311F" w:rsidRPr="00334FE3" w:rsidRDefault="001D311F" w:rsidP="00870FEE">
      <w:pPr>
        <w:jc w:val="both"/>
        <w:rPr>
          <w:rFonts w:asciiTheme="minorHAnsi" w:hAnsiTheme="minorHAnsi"/>
          <w:b/>
        </w:rPr>
      </w:pPr>
    </w:p>
    <w:p w14:paraId="15D2549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104657F"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0B692E6"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2E729F"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2BF01B46"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0DDFC282" w14:textId="77777777" w:rsidTr="004C434A">
        <w:trPr>
          <w:trHeight w:val="20"/>
        </w:trPr>
        <w:tc>
          <w:tcPr>
            <w:tcW w:w="1429" w:type="pct"/>
            <w:vMerge w:val="restart"/>
            <w:shd w:val="clear" w:color="auto" w:fill="auto"/>
          </w:tcPr>
          <w:p w14:paraId="35531A48"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0240B6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1D75B8C"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45885F" w14:textId="77777777" w:rsidTr="004C434A">
        <w:trPr>
          <w:trHeight w:val="20"/>
        </w:trPr>
        <w:tc>
          <w:tcPr>
            <w:tcW w:w="1429" w:type="pct"/>
            <w:vMerge/>
            <w:shd w:val="clear" w:color="auto" w:fill="auto"/>
          </w:tcPr>
          <w:p w14:paraId="5C35B4FD"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6D3DD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0EABC45"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34F1DB28" w14:textId="77777777" w:rsidTr="004C434A">
        <w:trPr>
          <w:trHeight w:val="20"/>
        </w:trPr>
        <w:tc>
          <w:tcPr>
            <w:tcW w:w="1429" w:type="pct"/>
            <w:shd w:val="clear" w:color="auto" w:fill="auto"/>
          </w:tcPr>
          <w:p w14:paraId="0E8D6E2B"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2C8304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D715790" w14:textId="77777777" w:rsidR="001A056B" w:rsidRPr="00334FE3" w:rsidRDefault="001A056B" w:rsidP="00870FEE">
      <w:pPr>
        <w:jc w:val="both"/>
        <w:rPr>
          <w:rFonts w:asciiTheme="minorHAnsi" w:hAnsiTheme="minorHAnsi"/>
          <w:b/>
        </w:rPr>
      </w:pPr>
    </w:p>
    <w:p w14:paraId="4038F479"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118D5DAD" w14:textId="77777777" w:rsidTr="004C434A">
        <w:trPr>
          <w:cantSplit/>
          <w:trHeight w:val="20"/>
        </w:trPr>
        <w:tc>
          <w:tcPr>
            <w:tcW w:w="5000" w:type="pct"/>
            <w:gridSpan w:val="3"/>
            <w:tcBorders>
              <w:top w:val="single" w:sz="4" w:space="0" w:color="auto"/>
            </w:tcBorders>
            <w:shd w:val="clear" w:color="auto" w:fill="E6E6E6"/>
            <w:vAlign w:val="center"/>
          </w:tcPr>
          <w:p w14:paraId="64079288"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BBB524B" w14:textId="77777777" w:rsidTr="00E71D94">
        <w:trPr>
          <w:cantSplit/>
          <w:trHeight w:val="20"/>
        </w:trPr>
        <w:tc>
          <w:tcPr>
            <w:tcW w:w="1387" w:type="pct"/>
            <w:vMerge w:val="restart"/>
            <w:tcBorders>
              <w:top w:val="single" w:sz="4" w:space="0" w:color="auto"/>
            </w:tcBorders>
            <w:shd w:val="clear" w:color="auto" w:fill="auto"/>
            <w:vAlign w:val="center"/>
          </w:tcPr>
          <w:p w14:paraId="774F696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C8B46B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623F0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1B30C7F0" w14:textId="77777777" w:rsidTr="00E71D94">
        <w:trPr>
          <w:cantSplit/>
          <w:trHeight w:val="20"/>
        </w:trPr>
        <w:tc>
          <w:tcPr>
            <w:tcW w:w="1387" w:type="pct"/>
            <w:vMerge/>
            <w:shd w:val="clear" w:color="auto" w:fill="auto"/>
            <w:vAlign w:val="center"/>
          </w:tcPr>
          <w:p w14:paraId="0C50F1B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55FE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FF38B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75B5234A" w14:textId="77777777" w:rsidTr="00E71D94">
        <w:trPr>
          <w:cantSplit/>
          <w:trHeight w:val="20"/>
        </w:trPr>
        <w:tc>
          <w:tcPr>
            <w:tcW w:w="1387" w:type="pct"/>
            <w:vMerge/>
            <w:shd w:val="clear" w:color="auto" w:fill="auto"/>
            <w:vAlign w:val="center"/>
          </w:tcPr>
          <w:p w14:paraId="3972FF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B5A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36DC898"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0AFECEC1" w14:textId="77777777" w:rsidTr="00E71D94">
        <w:trPr>
          <w:cantSplit/>
          <w:trHeight w:val="20"/>
        </w:trPr>
        <w:tc>
          <w:tcPr>
            <w:tcW w:w="1387" w:type="pct"/>
            <w:vMerge/>
            <w:shd w:val="clear" w:color="auto" w:fill="auto"/>
            <w:vAlign w:val="center"/>
          </w:tcPr>
          <w:p w14:paraId="4117D7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AB83E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0F03A71"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213154EF" w14:textId="77777777" w:rsidTr="00E71D94">
        <w:trPr>
          <w:cantSplit/>
          <w:trHeight w:val="20"/>
        </w:trPr>
        <w:tc>
          <w:tcPr>
            <w:tcW w:w="1387" w:type="pct"/>
            <w:vMerge/>
            <w:tcBorders>
              <w:bottom w:val="single" w:sz="4" w:space="0" w:color="auto"/>
            </w:tcBorders>
            <w:shd w:val="clear" w:color="auto" w:fill="auto"/>
            <w:vAlign w:val="center"/>
          </w:tcPr>
          <w:p w14:paraId="6C4E83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B15BB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BCAE148"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73E3A578" w14:textId="77777777" w:rsidTr="00E71D94">
        <w:trPr>
          <w:trHeight w:val="20"/>
        </w:trPr>
        <w:tc>
          <w:tcPr>
            <w:tcW w:w="1387" w:type="pct"/>
            <w:vMerge w:val="restart"/>
            <w:tcBorders>
              <w:top w:val="single" w:sz="4" w:space="0" w:color="auto"/>
            </w:tcBorders>
            <w:shd w:val="clear" w:color="auto" w:fill="auto"/>
            <w:vAlign w:val="center"/>
          </w:tcPr>
          <w:p w14:paraId="7C941D2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92E5F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319E7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2D73B11C" w14:textId="77777777" w:rsidTr="00E71D94">
        <w:trPr>
          <w:cantSplit/>
          <w:trHeight w:val="20"/>
        </w:trPr>
        <w:tc>
          <w:tcPr>
            <w:tcW w:w="1387" w:type="pct"/>
            <w:vMerge/>
            <w:shd w:val="clear" w:color="auto" w:fill="auto"/>
            <w:vAlign w:val="center"/>
          </w:tcPr>
          <w:p w14:paraId="7F4FF1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E2D8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92F2A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9BEBE" w14:textId="77777777" w:rsidTr="00E71D94">
        <w:trPr>
          <w:trHeight w:val="20"/>
        </w:trPr>
        <w:tc>
          <w:tcPr>
            <w:tcW w:w="1387" w:type="pct"/>
            <w:vMerge/>
            <w:shd w:val="clear" w:color="auto" w:fill="auto"/>
            <w:vAlign w:val="center"/>
          </w:tcPr>
          <w:p w14:paraId="4A5E3AB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04E0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2BD8B6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E882B9" w14:textId="77777777" w:rsidTr="00E71D94">
        <w:trPr>
          <w:cantSplit/>
          <w:trHeight w:val="20"/>
        </w:trPr>
        <w:tc>
          <w:tcPr>
            <w:tcW w:w="1387" w:type="pct"/>
            <w:vMerge/>
            <w:shd w:val="clear" w:color="auto" w:fill="auto"/>
            <w:vAlign w:val="center"/>
          </w:tcPr>
          <w:p w14:paraId="41374E1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BAFA9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D2BEB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65E40F" w14:textId="77777777" w:rsidTr="00E71D94">
        <w:trPr>
          <w:cantSplit/>
          <w:trHeight w:val="20"/>
        </w:trPr>
        <w:tc>
          <w:tcPr>
            <w:tcW w:w="1387" w:type="pct"/>
            <w:vMerge/>
            <w:shd w:val="clear" w:color="auto" w:fill="auto"/>
            <w:vAlign w:val="center"/>
          </w:tcPr>
          <w:p w14:paraId="2AEBB8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0013B3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A4A95E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C6186" w14:textId="77777777" w:rsidTr="00E71D94">
        <w:trPr>
          <w:cantSplit/>
          <w:trHeight w:val="20"/>
        </w:trPr>
        <w:tc>
          <w:tcPr>
            <w:tcW w:w="1387" w:type="pct"/>
            <w:vMerge w:val="restart"/>
            <w:tcBorders>
              <w:top w:val="single" w:sz="4" w:space="0" w:color="auto"/>
            </w:tcBorders>
            <w:shd w:val="clear" w:color="auto" w:fill="auto"/>
            <w:vAlign w:val="center"/>
          </w:tcPr>
          <w:p w14:paraId="11EAFA2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7E8C6B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BFDA32B"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7C6990FE"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7EBEA98E" w14:textId="77777777" w:rsidTr="00E71D94">
        <w:trPr>
          <w:cantSplit/>
          <w:trHeight w:val="20"/>
        </w:trPr>
        <w:tc>
          <w:tcPr>
            <w:tcW w:w="1387" w:type="pct"/>
            <w:vMerge/>
            <w:shd w:val="clear" w:color="auto" w:fill="auto"/>
            <w:vAlign w:val="center"/>
          </w:tcPr>
          <w:p w14:paraId="1F66384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8909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72E1A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4D1320" w14:textId="77777777" w:rsidTr="00E71D94">
        <w:trPr>
          <w:cantSplit/>
          <w:trHeight w:val="20"/>
        </w:trPr>
        <w:tc>
          <w:tcPr>
            <w:tcW w:w="1387" w:type="pct"/>
            <w:vMerge/>
            <w:shd w:val="clear" w:color="auto" w:fill="auto"/>
            <w:vAlign w:val="center"/>
          </w:tcPr>
          <w:p w14:paraId="737BAE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730B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C75F5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C2201A" w14:textId="77777777" w:rsidTr="00E71D94">
        <w:trPr>
          <w:cantSplit/>
          <w:trHeight w:val="20"/>
        </w:trPr>
        <w:tc>
          <w:tcPr>
            <w:tcW w:w="1387" w:type="pct"/>
            <w:vMerge/>
            <w:shd w:val="clear" w:color="auto" w:fill="auto"/>
            <w:vAlign w:val="center"/>
          </w:tcPr>
          <w:p w14:paraId="0BE38B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6A41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980F8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E657DC" w14:textId="77777777" w:rsidTr="00E71D94">
        <w:trPr>
          <w:cantSplit/>
          <w:trHeight w:val="20"/>
        </w:trPr>
        <w:tc>
          <w:tcPr>
            <w:tcW w:w="1387" w:type="pct"/>
            <w:vMerge/>
            <w:shd w:val="clear" w:color="auto" w:fill="auto"/>
            <w:vAlign w:val="center"/>
          </w:tcPr>
          <w:p w14:paraId="19564A8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E76090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144AE7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FEF17C" w14:textId="77777777" w:rsidTr="00E71D94">
        <w:trPr>
          <w:cantSplit/>
          <w:trHeight w:val="20"/>
        </w:trPr>
        <w:tc>
          <w:tcPr>
            <w:tcW w:w="1387" w:type="pct"/>
            <w:vMerge w:val="restart"/>
            <w:shd w:val="clear" w:color="auto" w:fill="auto"/>
            <w:vAlign w:val="center"/>
          </w:tcPr>
          <w:p w14:paraId="49C56F1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64362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5226BB97"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32F769B2"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589EA356"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58ECF3A1" w14:textId="77777777" w:rsidR="00C8338E" w:rsidRPr="009D6E38" w:rsidRDefault="00C8338E" w:rsidP="001431C1">
            <w:pPr>
              <w:spacing w:before="40" w:after="40"/>
              <w:ind w:left="32"/>
              <w:rPr>
                <w:rFonts w:asciiTheme="minorHAnsi" w:hAnsiTheme="minorHAnsi" w:cs="Arial"/>
              </w:rPr>
            </w:pPr>
          </w:p>
          <w:p w14:paraId="154B5C1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07183706"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470386CB"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6D56FAA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3CD9C702"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09B46D6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9D4A096"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1D219AD9"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2D3E3014"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45C7406A" w14:textId="77777777" w:rsidR="00AB0255" w:rsidRPr="009D6E38" w:rsidRDefault="00AB0255" w:rsidP="00973DBB">
            <w:pPr>
              <w:pStyle w:val="Akapitzlist"/>
              <w:spacing w:before="40" w:after="40"/>
              <w:ind w:left="316"/>
              <w:rPr>
                <w:rFonts w:cs="Arial"/>
              </w:rPr>
            </w:pPr>
          </w:p>
        </w:tc>
      </w:tr>
      <w:tr w:rsidR="009D6E38" w:rsidRPr="009D6E38" w14:paraId="0D8E25EF" w14:textId="77777777" w:rsidTr="00E71D94">
        <w:trPr>
          <w:cantSplit/>
          <w:trHeight w:val="20"/>
        </w:trPr>
        <w:tc>
          <w:tcPr>
            <w:tcW w:w="1387" w:type="pct"/>
            <w:vMerge/>
            <w:shd w:val="clear" w:color="auto" w:fill="auto"/>
            <w:vAlign w:val="center"/>
          </w:tcPr>
          <w:p w14:paraId="5A82E6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DB69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E6F43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28F48" w14:textId="77777777" w:rsidTr="00E71D94">
        <w:trPr>
          <w:cantSplit/>
          <w:trHeight w:val="20"/>
        </w:trPr>
        <w:tc>
          <w:tcPr>
            <w:tcW w:w="1387" w:type="pct"/>
            <w:vMerge/>
            <w:shd w:val="clear" w:color="auto" w:fill="auto"/>
            <w:vAlign w:val="center"/>
          </w:tcPr>
          <w:p w14:paraId="2151E9E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87704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CEC1F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D6369" w14:textId="77777777" w:rsidTr="00E71D94">
        <w:trPr>
          <w:cantSplit/>
          <w:trHeight w:val="20"/>
        </w:trPr>
        <w:tc>
          <w:tcPr>
            <w:tcW w:w="1387" w:type="pct"/>
            <w:vMerge/>
            <w:shd w:val="clear" w:color="auto" w:fill="auto"/>
            <w:vAlign w:val="center"/>
          </w:tcPr>
          <w:p w14:paraId="668FAD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FEDF8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CD175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2EE654" w14:textId="77777777" w:rsidTr="00E71D94">
        <w:trPr>
          <w:cantSplit/>
          <w:trHeight w:val="20"/>
        </w:trPr>
        <w:tc>
          <w:tcPr>
            <w:tcW w:w="1387" w:type="pct"/>
            <w:vMerge/>
            <w:shd w:val="clear" w:color="auto" w:fill="auto"/>
            <w:vAlign w:val="center"/>
          </w:tcPr>
          <w:p w14:paraId="2D2B909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B566B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D54257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32C5E" w14:textId="77777777" w:rsidTr="00E71D94">
        <w:trPr>
          <w:trHeight w:val="20"/>
        </w:trPr>
        <w:tc>
          <w:tcPr>
            <w:tcW w:w="1387" w:type="pct"/>
            <w:vMerge w:val="restart"/>
            <w:shd w:val="clear" w:color="auto" w:fill="auto"/>
            <w:vAlign w:val="center"/>
          </w:tcPr>
          <w:p w14:paraId="02470E0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AF17FB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DBCE47A"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7295DCD5" w14:textId="77777777" w:rsidR="00D02D7F" w:rsidRPr="009D6E38" w:rsidRDefault="00D02D7F" w:rsidP="00760975">
            <w:pPr>
              <w:spacing w:before="30" w:after="30"/>
              <w:jc w:val="both"/>
              <w:rPr>
                <w:rFonts w:asciiTheme="minorHAnsi" w:hAnsiTheme="minorHAnsi" w:cs="Arial"/>
                <w:b/>
              </w:rPr>
            </w:pPr>
          </w:p>
          <w:p w14:paraId="7A45C046"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60EE4905"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30742DF1"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74134A51"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2317087A"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45ACFE52"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18A56D01" w14:textId="77777777" w:rsidR="00C647DE" w:rsidRPr="009D6E38" w:rsidRDefault="00C647DE" w:rsidP="00C904D5">
            <w:pPr>
              <w:spacing w:before="30" w:after="30"/>
              <w:jc w:val="both"/>
              <w:rPr>
                <w:rFonts w:asciiTheme="minorHAnsi" w:hAnsiTheme="minorHAnsi" w:cs="Arial"/>
              </w:rPr>
            </w:pPr>
          </w:p>
          <w:p w14:paraId="1D537158"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252FF65E"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3C0B2CDF" w14:textId="77777777" w:rsidR="00760975" w:rsidRPr="009D6E38" w:rsidRDefault="00760975" w:rsidP="008A7AF8">
            <w:pPr>
              <w:spacing w:before="30" w:after="30"/>
              <w:jc w:val="both"/>
              <w:rPr>
                <w:rFonts w:asciiTheme="minorHAnsi" w:eastAsia="Calibri" w:hAnsiTheme="minorHAnsi" w:cs="Arial"/>
                <w:lang w:eastAsia="en-US"/>
              </w:rPr>
            </w:pPr>
          </w:p>
          <w:p w14:paraId="13C52DBF"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0E78BDD9" w14:textId="77777777" w:rsidR="00C6224E" w:rsidRPr="009D6E38" w:rsidRDefault="00C6224E" w:rsidP="00C6224E">
            <w:pPr>
              <w:spacing w:before="30" w:after="30"/>
              <w:rPr>
                <w:rFonts w:asciiTheme="minorHAnsi" w:eastAsia="Calibri" w:hAnsiTheme="minorHAnsi" w:cs="Arial"/>
                <w:lang w:eastAsia="en-US"/>
              </w:rPr>
            </w:pPr>
          </w:p>
          <w:p w14:paraId="4917EFEB"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365BEC27" w14:textId="77777777" w:rsidR="00C6224E" w:rsidRPr="009D6E38" w:rsidRDefault="00C6224E" w:rsidP="00C6224E">
            <w:pPr>
              <w:spacing w:before="30" w:after="30"/>
              <w:rPr>
                <w:rFonts w:asciiTheme="minorHAnsi" w:eastAsia="Calibri" w:hAnsiTheme="minorHAnsi" w:cs="Arial"/>
                <w:lang w:eastAsia="en-US"/>
              </w:rPr>
            </w:pPr>
          </w:p>
          <w:p w14:paraId="7F7F6F9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56E871AE" w14:textId="77777777" w:rsidR="00C6224E" w:rsidRPr="009D6E38" w:rsidRDefault="00C6224E" w:rsidP="008A7AF8">
            <w:pPr>
              <w:spacing w:before="30" w:after="30"/>
              <w:jc w:val="both"/>
              <w:rPr>
                <w:rFonts w:asciiTheme="minorHAnsi" w:eastAsia="Calibri" w:hAnsiTheme="minorHAnsi" w:cs="Arial"/>
                <w:lang w:eastAsia="en-US"/>
              </w:rPr>
            </w:pPr>
          </w:p>
          <w:p w14:paraId="2E5E163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6A8765C4" w14:textId="77777777" w:rsidR="00C6224E" w:rsidRPr="009D6E38" w:rsidRDefault="00C6224E" w:rsidP="008A7AF8">
            <w:pPr>
              <w:spacing w:before="30" w:after="30"/>
              <w:jc w:val="both"/>
              <w:rPr>
                <w:rFonts w:asciiTheme="minorHAnsi" w:eastAsia="Calibri" w:hAnsiTheme="minorHAnsi" w:cs="Arial"/>
                <w:lang w:eastAsia="en-US"/>
              </w:rPr>
            </w:pPr>
          </w:p>
          <w:p w14:paraId="675800F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362A1218" w14:textId="77777777" w:rsidR="00C6224E" w:rsidRPr="009D6E38" w:rsidRDefault="00C6224E" w:rsidP="008A7AF8">
            <w:pPr>
              <w:spacing w:before="30" w:after="30"/>
              <w:jc w:val="both"/>
              <w:rPr>
                <w:rFonts w:asciiTheme="minorHAnsi" w:eastAsia="Calibri" w:hAnsiTheme="minorHAnsi" w:cs="Arial"/>
                <w:lang w:eastAsia="en-US"/>
              </w:rPr>
            </w:pPr>
          </w:p>
          <w:p w14:paraId="0705010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660643DC" w14:textId="77777777" w:rsidR="00C6224E" w:rsidRPr="009D6E38" w:rsidRDefault="00C6224E" w:rsidP="008A7AF8">
            <w:pPr>
              <w:spacing w:before="30" w:after="30"/>
              <w:jc w:val="both"/>
              <w:rPr>
                <w:rFonts w:asciiTheme="minorHAnsi" w:eastAsia="Calibri" w:hAnsiTheme="minorHAnsi" w:cs="Arial"/>
                <w:lang w:eastAsia="en-US"/>
              </w:rPr>
            </w:pPr>
          </w:p>
          <w:p w14:paraId="19663D9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0255AE90" w14:textId="77777777" w:rsidR="00C6224E" w:rsidRPr="009D6E38" w:rsidRDefault="00C6224E" w:rsidP="008A7AF8">
            <w:pPr>
              <w:spacing w:before="30" w:after="30"/>
              <w:jc w:val="both"/>
              <w:rPr>
                <w:rFonts w:asciiTheme="minorHAnsi" w:eastAsia="Calibri" w:hAnsiTheme="minorHAnsi" w:cs="Arial"/>
                <w:lang w:eastAsia="en-US"/>
              </w:rPr>
            </w:pPr>
          </w:p>
          <w:p w14:paraId="2C16829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769C77C7" w14:textId="77777777" w:rsidR="00C6224E" w:rsidRPr="009D6E38" w:rsidRDefault="00C6224E" w:rsidP="00C6224E">
            <w:pPr>
              <w:spacing w:before="30" w:after="30"/>
              <w:rPr>
                <w:rFonts w:asciiTheme="minorHAnsi" w:eastAsia="Calibri" w:hAnsiTheme="minorHAnsi" w:cs="Arial"/>
                <w:lang w:eastAsia="en-US"/>
              </w:rPr>
            </w:pPr>
          </w:p>
          <w:p w14:paraId="6BAC027A"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0E805D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0341ABD" w14:textId="77777777" w:rsidR="00C6224E" w:rsidRPr="009D6E38" w:rsidRDefault="00C6224E" w:rsidP="008A7AF8">
            <w:pPr>
              <w:spacing w:before="30" w:after="30"/>
              <w:jc w:val="both"/>
              <w:rPr>
                <w:rFonts w:asciiTheme="minorHAnsi" w:eastAsia="Calibri" w:hAnsiTheme="minorHAnsi" w:cs="Arial"/>
                <w:lang w:eastAsia="en-US"/>
              </w:rPr>
            </w:pPr>
          </w:p>
          <w:p w14:paraId="09F2892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38842B0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41739C8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0B490A51" w14:textId="77777777" w:rsidR="00C6224E" w:rsidRPr="009D6E38" w:rsidRDefault="00C6224E" w:rsidP="008A7AF8">
            <w:pPr>
              <w:spacing w:before="30" w:after="30"/>
              <w:jc w:val="both"/>
              <w:rPr>
                <w:rFonts w:asciiTheme="minorHAnsi" w:eastAsia="Calibri" w:hAnsiTheme="minorHAnsi" w:cs="Arial"/>
                <w:lang w:eastAsia="en-US"/>
              </w:rPr>
            </w:pPr>
          </w:p>
          <w:p w14:paraId="0C1D710A"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6086352B" w14:textId="77777777" w:rsidR="00C6224E" w:rsidRPr="009D6E38" w:rsidRDefault="00C6224E" w:rsidP="00C6224E">
            <w:pPr>
              <w:spacing w:before="30" w:after="30"/>
              <w:rPr>
                <w:rFonts w:asciiTheme="minorHAnsi" w:eastAsia="Calibri" w:hAnsiTheme="minorHAnsi" w:cs="Arial"/>
                <w:lang w:eastAsia="en-US"/>
              </w:rPr>
            </w:pPr>
          </w:p>
          <w:p w14:paraId="17B296BA"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polegające na dostosowaniu systemów informatycznych świadczeniodawców do wymiany </w:t>
            </w:r>
            <w:r w:rsidRPr="009D6E38">
              <w:rPr>
                <w:rFonts w:asciiTheme="minorHAnsi" w:eastAsia="Calibri" w:hAnsiTheme="minorHAnsi" w:cs="Arial"/>
                <w:sz w:val="22"/>
                <w:szCs w:val="22"/>
                <w:lang w:eastAsia="en-US"/>
              </w:rPr>
              <w:lastRenderedPageBreak/>
              <w:t>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394D2AD2" w14:textId="77777777" w:rsidR="006B2EC0" w:rsidRPr="009D6E38" w:rsidRDefault="006B2EC0" w:rsidP="007746D8">
            <w:pPr>
              <w:spacing w:before="30" w:after="30"/>
              <w:jc w:val="both"/>
              <w:rPr>
                <w:rFonts w:asciiTheme="minorHAnsi" w:eastAsia="Calibri" w:hAnsiTheme="minorHAnsi" w:cs="Arial"/>
                <w:b/>
                <w:lang w:eastAsia="en-US"/>
              </w:rPr>
            </w:pPr>
          </w:p>
          <w:p w14:paraId="60709E8B"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5B7F15AF" w14:textId="77777777" w:rsidR="00632771" w:rsidRPr="009D6E38" w:rsidRDefault="00632771" w:rsidP="008A7AF8">
            <w:pPr>
              <w:spacing w:before="30" w:after="30"/>
              <w:jc w:val="both"/>
              <w:rPr>
                <w:rFonts w:asciiTheme="minorHAnsi" w:eastAsia="Calibri" w:hAnsiTheme="minorHAnsi" w:cs="Arial"/>
                <w:b/>
                <w:lang w:eastAsia="en-US"/>
              </w:rPr>
            </w:pPr>
          </w:p>
          <w:p w14:paraId="356FB696"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9BC746F" w14:textId="77777777" w:rsidR="00C6224E" w:rsidRPr="009D6E38" w:rsidRDefault="00C6224E" w:rsidP="008A7AF8">
            <w:pPr>
              <w:spacing w:before="30" w:after="30"/>
              <w:jc w:val="both"/>
              <w:rPr>
                <w:rFonts w:asciiTheme="minorHAnsi" w:eastAsia="Calibri" w:hAnsiTheme="minorHAnsi" w:cs="Arial"/>
                <w:lang w:eastAsia="en-US"/>
              </w:rPr>
            </w:pPr>
          </w:p>
          <w:p w14:paraId="6DCB74ED"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3151A78D" w14:textId="77777777" w:rsidR="00C6224E" w:rsidRPr="009D6E38" w:rsidRDefault="00C6224E" w:rsidP="008A7AF8">
            <w:pPr>
              <w:spacing w:before="30" w:after="30"/>
              <w:jc w:val="both"/>
              <w:rPr>
                <w:rFonts w:asciiTheme="minorHAnsi" w:eastAsia="Calibri" w:hAnsiTheme="minorHAnsi" w:cs="Arial"/>
                <w:lang w:eastAsia="en-US"/>
              </w:rPr>
            </w:pPr>
          </w:p>
          <w:p w14:paraId="2495A50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1BE8474C" w14:textId="77777777" w:rsidR="00C6224E" w:rsidRPr="009D6E38" w:rsidRDefault="00C6224E" w:rsidP="00C6224E">
            <w:pPr>
              <w:spacing w:before="30" w:after="30"/>
              <w:rPr>
                <w:rFonts w:asciiTheme="minorHAnsi" w:eastAsia="Calibri" w:hAnsiTheme="minorHAnsi" w:cs="Arial"/>
                <w:lang w:eastAsia="en-US"/>
              </w:rPr>
            </w:pPr>
          </w:p>
          <w:p w14:paraId="3903F4F8"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67D99712" w14:textId="77777777" w:rsidR="002339A9" w:rsidRPr="009D6E38" w:rsidRDefault="002339A9" w:rsidP="00F045B8">
            <w:pPr>
              <w:spacing w:before="30" w:after="30"/>
              <w:jc w:val="both"/>
              <w:rPr>
                <w:rFonts w:asciiTheme="minorHAnsi" w:eastAsia="Calibri" w:hAnsiTheme="minorHAnsi" w:cs="Arial"/>
                <w:lang w:eastAsia="en-US"/>
              </w:rPr>
            </w:pPr>
          </w:p>
          <w:p w14:paraId="21858A99"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1B22C921" w14:textId="77777777" w:rsidR="00F045B8" w:rsidRPr="009D6E38" w:rsidRDefault="00F045B8" w:rsidP="008A7AF8">
            <w:pPr>
              <w:spacing w:before="30" w:after="30"/>
              <w:jc w:val="both"/>
              <w:rPr>
                <w:rFonts w:asciiTheme="minorHAnsi" w:eastAsia="Calibri" w:hAnsiTheme="minorHAnsi" w:cs="Arial"/>
                <w:lang w:eastAsia="en-US"/>
              </w:rPr>
            </w:pPr>
          </w:p>
          <w:p w14:paraId="208ABDA6"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Projekty powinny zawierać element zapewniający bezpieczeństwo systemów teleinformatycznym </w:t>
            </w:r>
            <w:r w:rsidRPr="009D6E38">
              <w:rPr>
                <w:rFonts w:asciiTheme="minorHAnsi" w:eastAsia="Calibri" w:hAnsiTheme="minorHAnsi" w:cs="Arial"/>
                <w:sz w:val="22"/>
                <w:szCs w:val="22"/>
                <w:lang w:eastAsia="en-US"/>
              </w:rPr>
              <w:lastRenderedPageBreak/>
              <w:t>oraz przetwarzanych danych osobowych.</w:t>
            </w:r>
          </w:p>
          <w:p w14:paraId="059A47CC" w14:textId="77777777" w:rsidR="006B2EC0" w:rsidRPr="009D6E38" w:rsidRDefault="006B2EC0" w:rsidP="008A7AF8">
            <w:pPr>
              <w:spacing w:before="30" w:after="30"/>
              <w:jc w:val="both"/>
              <w:rPr>
                <w:rFonts w:asciiTheme="minorHAnsi" w:eastAsia="Calibri" w:hAnsiTheme="minorHAnsi" w:cs="Arial"/>
                <w:lang w:eastAsia="en-US"/>
              </w:rPr>
            </w:pPr>
          </w:p>
          <w:p w14:paraId="0AC12352"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2E74BBD5"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4F56B95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4D10113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7C718568"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2A17CE7C"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E592D81" w14:textId="77777777" w:rsidR="00C6224E" w:rsidRPr="009D6E38" w:rsidRDefault="00C6224E" w:rsidP="008A7AF8">
            <w:pPr>
              <w:spacing w:line="276" w:lineRule="auto"/>
              <w:jc w:val="both"/>
              <w:rPr>
                <w:rFonts w:asciiTheme="minorHAnsi" w:hAnsiTheme="minorHAnsi" w:cs="Arial"/>
              </w:rPr>
            </w:pPr>
          </w:p>
          <w:p w14:paraId="6E33B27C"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37B6012A" w14:textId="77777777" w:rsidTr="00E71D94">
        <w:trPr>
          <w:cantSplit/>
          <w:trHeight w:val="20"/>
        </w:trPr>
        <w:tc>
          <w:tcPr>
            <w:tcW w:w="1387" w:type="pct"/>
            <w:vMerge/>
            <w:shd w:val="clear" w:color="auto" w:fill="auto"/>
            <w:vAlign w:val="center"/>
          </w:tcPr>
          <w:p w14:paraId="21D9EC9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5619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21EEEA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A1038C" w14:textId="77777777" w:rsidTr="00E71D94">
        <w:trPr>
          <w:cantSplit/>
          <w:trHeight w:val="20"/>
        </w:trPr>
        <w:tc>
          <w:tcPr>
            <w:tcW w:w="1387" w:type="pct"/>
            <w:vMerge/>
            <w:shd w:val="clear" w:color="auto" w:fill="auto"/>
            <w:vAlign w:val="center"/>
          </w:tcPr>
          <w:p w14:paraId="5C577E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91517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8EFA53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947075" w14:textId="77777777" w:rsidTr="00E71D94">
        <w:trPr>
          <w:cantSplit/>
          <w:trHeight w:val="20"/>
        </w:trPr>
        <w:tc>
          <w:tcPr>
            <w:tcW w:w="1387" w:type="pct"/>
            <w:vMerge/>
            <w:shd w:val="clear" w:color="auto" w:fill="auto"/>
            <w:vAlign w:val="center"/>
          </w:tcPr>
          <w:p w14:paraId="0811D4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222B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CD90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76777" w14:textId="77777777" w:rsidTr="00E71D94">
        <w:trPr>
          <w:cantSplit/>
          <w:trHeight w:val="20"/>
        </w:trPr>
        <w:tc>
          <w:tcPr>
            <w:tcW w:w="1387" w:type="pct"/>
            <w:vMerge/>
            <w:shd w:val="clear" w:color="auto" w:fill="auto"/>
            <w:vAlign w:val="center"/>
          </w:tcPr>
          <w:p w14:paraId="25AB00A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C452A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46F4D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3436A" w14:textId="77777777" w:rsidTr="00E71D94">
        <w:trPr>
          <w:trHeight w:val="20"/>
        </w:trPr>
        <w:tc>
          <w:tcPr>
            <w:tcW w:w="1387" w:type="pct"/>
            <w:vMerge w:val="restart"/>
            <w:shd w:val="clear" w:color="auto" w:fill="auto"/>
            <w:vAlign w:val="center"/>
          </w:tcPr>
          <w:p w14:paraId="5019257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FBEE2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9090E43"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3B74D6D0"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0C61C56E"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1DDFB49A"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2A202ECB"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2FAFFA16"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0D19FDC1"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39288DD6"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63D61179"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26693AC8" w14:textId="77777777" w:rsidR="00C6224E" w:rsidRPr="009D6E38" w:rsidRDefault="00C6224E" w:rsidP="00E16E0E">
            <w:pPr>
              <w:pStyle w:val="Akapitzlist"/>
              <w:numPr>
                <w:ilvl w:val="0"/>
                <w:numId w:val="17"/>
              </w:numPr>
              <w:ind w:left="316"/>
              <w:rPr>
                <w:rFonts w:cs="Arial"/>
              </w:rPr>
            </w:pPr>
            <w:r w:rsidRPr="009D6E38">
              <w:rPr>
                <w:rFonts w:cs="Arial"/>
              </w:rPr>
              <w:lastRenderedPageBreak/>
              <w:t>służby zapewniające bezpieczeństwo publiczne;</w:t>
            </w:r>
          </w:p>
          <w:p w14:paraId="2E00CCBF"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6FBB76CD"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05C9984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21E299CE"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43842963" w14:textId="77777777" w:rsidTr="00E71D94">
        <w:trPr>
          <w:cantSplit/>
          <w:trHeight w:val="20"/>
        </w:trPr>
        <w:tc>
          <w:tcPr>
            <w:tcW w:w="1387" w:type="pct"/>
            <w:vMerge/>
            <w:shd w:val="clear" w:color="auto" w:fill="auto"/>
            <w:vAlign w:val="center"/>
          </w:tcPr>
          <w:p w14:paraId="02ADE9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D997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A9CFC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28E234" w14:textId="77777777" w:rsidTr="00E71D94">
        <w:trPr>
          <w:cantSplit/>
          <w:trHeight w:val="20"/>
        </w:trPr>
        <w:tc>
          <w:tcPr>
            <w:tcW w:w="1387" w:type="pct"/>
            <w:vMerge/>
            <w:shd w:val="clear" w:color="auto" w:fill="auto"/>
            <w:vAlign w:val="center"/>
          </w:tcPr>
          <w:p w14:paraId="403494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29556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8BE936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BE39D8" w14:textId="77777777" w:rsidTr="00E71D94">
        <w:trPr>
          <w:cantSplit/>
          <w:trHeight w:val="20"/>
        </w:trPr>
        <w:tc>
          <w:tcPr>
            <w:tcW w:w="1387" w:type="pct"/>
            <w:vMerge/>
            <w:shd w:val="clear" w:color="auto" w:fill="auto"/>
            <w:vAlign w:val="center"/>
          </w:tcPr>
          <w:p w14:paraId="557AC94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892B5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351AF4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FFC5E7" w14:textId="77777777" w:rsidTr="00E71D94">
        <w:trPr>
          <w:cantSplit/>
          <w:trHeight w:val="20"/>
        </w:trPr>
        <w:tc>
          <w:tcPr>
            <w:tcW w:w="1387" w:type="pct"/>
            <w:vMerge/>
            <w:shd w:val="clear" w:color="auto" w:fill="auto"/>
            <w:vAlign w:val="center"/>
          </w:tcPr>
          <w:p w14:paraId="2FBDE1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7CB5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55C6E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839F44" w14:textId="77777777" w:rsidTr="00E71D94">
        <w:trPr>
          <w:cantSplit/>
          <w:trHeight w:val="20"/>
        </w:trPr>
        <w:tc>
          <w:tcPr>
            <w:tcW w:w="1387" w:type="pct"/>
            <w:vMerge w:val="restart"/>
            <w:shd w:val="clear" w:color="auto" w:fill="auto"/>
            <w:vAlign w:val="center"/>
          </w:tcPr>
          <w:p w14:paraId="2058118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DA51D0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2570C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94CA43" w14:textId="77777777" w:rsidTr="00E71D94">
        <w:trPr>
          <w:cantSplit/>
          <w:trHeight w:val="20"/>
        </w:trPr>
        <w:tc>
          <w:tcPr>
            <w:tcW w:w="1387" w:type="pct"/>
            <w:vMerge/>
            <w:shd w:val="clear" w:color="auto" w:fill="auto"/>
            <w:vAlign w:val="center"/>
          </w:tcPr>
          <w:p w14:paraId="2481B1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72D0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5AE5F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5A9EB" w14:textId="77777777" w:rsidTr="00E71D94">
        <w:trPr>
          <w:cantSplit/>
          <w:trHeight w:val="20"/>
        </w:trPr>
        <w:tc>
          <w:tcPr>
            <w:tcW w:w="1387" w:type="pct"/>
            <w:vMerge/>
            <w:shd w:val="clear" w:color="auto" w:fill="auto"/>
            <w:vAlign w:val="center"/>
          </w:tcPr>
          <w:p w14:paraId="502059F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8025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DEDB00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7D3509" w14:textId="77777777" w:rsidTr="00E71D94">
        <w:trPr>
          <w:cantSplit/>
          <w:trHeight w:val="20"/>
        </w:trPr>
        <w:tc>
          <w:tcPr>
            <w:tcW w:w="1387" w:type="pct"/>
            <w:vMerge/>
            <w:shd w:val="clear" w:color="auto" w:fill="auto"/>
            <w:vAlign w:val="center"/>
          </w:tcPr>
          <w:p w14:paraId="0CD485E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08C4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BB1AE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796B7" w14:textId="77777777" w:rsidTr="00E71D94">
        <w:trPr>
          <w:cantSplit/>
          <w:trHeight w:val="20"/>
        </w:trPr>
        <w:tc>
          <w:tcPr>
            <w:tcW w:w="1387" w:type="pct"/>
            <w:vMerge/>
            <w:tcBorders>
              <w:bottom w:val="nil"/>
            </w:tcBorders>
            <w:shd w:val="clear" w:color="auto" w:fill="auto"/>
            <w:vAlign w:val="center"/>
          </w:tcPr>
          <w:p w14:paraId="70685EE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F0DAC7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A9D53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D6528" w14:textId="77777777" w:rsidTr="00E71D94">
        <w:trPr>
          <w:cantSplit/>
          <w:trHeight w:val="20"/>
        </w:trPr>
        <w:tc>
          <w:tcPr>
            <w:tcW w:w="1387" w:type="pct"/>
            <w:vMerge w:val="restart"/>
            <w:tcBorders>
              <w:top w:val="single" w:sz="4" w:space="0" w:color="auto"/>
            </w:tcBorders>
            <w:shd w:val="clear" w:color="auto" w:fill="auto"/>
            <w:vAlign w:val="center"/>
          </w:tcPr>
          <w:p w14:paraId="384D91F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E5A6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F2C5033"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DEA67D" w14:textId="77777777" w:rsidTr="00E71D94">
        <w:trPr>
          <w:cantSplit/>
          <w:trHeight w:val="20"/>
        </w:trPr>
        <w:tc>
          <w:tcPr>
            <w:tcW w:w="1387" w:type="pct"/>
            <w:vMerge/>
            <w:shd w:val="clear" w:color="auto" w:fill="auto"/>
            <w:vAlign w:val="center"/>
          </w:tcPr>
          <w:p w14:paraId="46EE84F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76F3A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3023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C8E8BC" w14:textId="77777777" w:rsidTr="00E71D94">
        <w:trPr>
          <w:cantSplit/>
          <w:trHeight w:val="20"/>
        </w:trPr>
        <w:tc>
          <w:tcPr>
            <w:tcW w:w="1387" w:type="pct"/>
            <w:vMerge/>
            <w:shd w:val="clear" w:color="auto" w:fill="auto"/>
            <w:vAlign w:val="center"/>
          </w:tcPr>
          <w:p w14:paraId="3EA60B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137A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D4E59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7183B5A" w14:textId="77777777" w:rsidTr="00E71D94">
        <w:trPr>
          <w:cantSplit/>
          <w:trHeight w:val="20"/>
        </w:trPr>
        <w:tc>
          <w:tcPr>
            <w:tcW w:w="1387" w:type="pct"/>
            <w:vMerge/>
            <w:shd w:val="clear" w:color="auto" w:fill="auto"/>
            <w:vAlign w:val="center"/>
          </w:tcPr>
          <w:p w14:paraId="739572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4728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FE249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1466DF1" w14:textId="77777777" w:rsidTr="00E71D94">
        <w:trPr>
          <w:cantSplit/>
          <w:trHeight w:val="20"/>
        </w:trPr>
        <w:tc>
          <w:tcPr>
            <w:tcW w:w="1387" w:type="pct"/>
            <w:vMerge/>
            <w:tcBorders>
              <w:bottom w:val="single" w:sz="4" w:space="0" w:color="auto"/>
            </w:tcBorders>
            <w:shd w:val="clear" w:color="auto" w:fill="auto"/>
            <w:vAlign w:val="center"/>
          </w:tcPr>
          <w:p w14:paraId="77A9D32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1712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153FF2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4F29BB5" w14:textId="77777777" w:rsidTr="00E71D94">
        <w:trPr>
          <w:cantSplit/>
          <w:trHeight w:val="20"/>
        </w:trPr>
        <w:tc>
          <w:tcPr>
            <w:tcW w:w="1387" w:type="pct"/>
            <w:vMerge w:val="restart"/>
            <w:tcBorders>
              <w:top w:val="single" w:sz="4" w:space="0" w:color="auto"/>
            </w:tcBorders>
            <w:shd w:val="clear" w:color="auto" w:fill="auto"/>
            <w:vAlign w:val="center"/>
          </w:tcPr>
          <w:p w14:paraId="15F489C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157296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7DB5902"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2B7074" w14:textId="77777777" w:rsidTr="00E71D94">
        <w:trPr>
          <w:cantSplit/>
          <w:trHeight w:val="20"/>
        </w:trPr>
        <w:tc>
          <w:tcPr>
            <w:tcW w:w="1387" w:type="pct"/>
            <w:vMerge/>
            <w:shd w:val="clear" w:color="auto" w:fill="auto"/>
            <w:vAlign w:val="center"/>
          </w:tcPr>
          <w:p w14:paraId="4A4C63D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FA011D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6AD8546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4D01187" w14:textId="77777777" w:rsidTr="00E71D94">
        <w:trPr>
          <w:cantSplit/>
          <w:trHeight w:val="20"/>
        </w:trPr>
        <w:tc>
          <w:tcPr>
            <w:tcW w:w="1387" w:type="pct"/>
            <w:vMerge/>
            <w:shd w:val="clear" w:color="auto" w:fill="auto"/>
            <w:vAlign w:val="center"/>
          </w:tcPr>
          <w:p w14:paraId="0585D50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4B356D"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324D9168"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02322E6" w14:textId="77777777" w:rsidTr="00E71D94">
        <w:trPr>
          <w:cantSplit/>
          <w:trHeight w:val="20"/>
        </w:trPr>
        <w:tc>
          <w:tcPr>
            <w:tcW w:w="1387" w:type="pct"/>
            <w:vMerge/>
            <w:shd w:val="clear" w:color="auto" w:fill="auto"/>
            <w:vAlign w:val="center"/>
          </w:tcPr>
          <w:p w14:paraId="1D3D649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4830E5"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788A4B3"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BA7F237" w14:textId="77777777" w:rsidTr="00E71D94">
        <w:trPr>
          <w:cantSplit/>
          <w:trHeight w:val="20"/>
        </w:trPr>
        <w:tc>
          <w:tcPr>
            <w:tcW w:w="1387" w:type="pct"/>
            <w:vMerge/>
            <w:tcBorders>
              <w:bottom w:val="single" w:sz="4" w:space="0" w:color="auto"/>
            </w:tcBorders>
            <w:shd w:val="clear" w:color="auto" w:fill="auto"/>
            <w:vAlign w:val="center"/>
          </w:tcPr>
          <w:p w14:paraId="7EFE8A0C"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602ECEB"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39479EE8"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95F13D2" w14:textId="77777777" w:rsidTr="00E71D94">
        <w:trPr>
          <w:cantSplit/>
          <w:trHeight w:val="20"/>
        </w:trPr>
        <w:tc>
          <w:tcPr>
            <w:tcW w:w="1387" w:type="pct"/>
            <w:vMerge w:val="restart"/>
            <w:tcBorders>
              <w:top w:val="single" w:sz="4" w:space="0" w:color="auto"/>
            </w:tcBorders>
            <w:shd w:val="clear" w:color="auto" w:fill="auto"/>
            <w:vAlign w:val="center"/>
          </w:tcPr>
          <w:p w14:paraId="4503E9D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22ED058"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8FBA7BF"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73BFA3C" w14:textId="77777777" w:rsidTr="00E71D94">
        <w:trPr>
          <w:cantSplit/>
          <w:trHeight w:val="20"/>
        </w:trPr>
        <w:tc>
          <w:tcPr>
            <w:tcW w:w="1387" w:type="pct"/>
            <w:vMerge/>
            <w:shd w:val="clear" w:color="auto" w:fill="auto"/>
            <w:vAlign w:val="center"/>
          </w:tcPr>
          <w:p w14:paraId="1F8813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503A5C"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1ADBA45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E695111" w14:textId="77777777" w:rsidTr="00E71D94">
        <w:trPr>
          <w:cantSplit/>
          <w:trHeight w:val="20"/>
        </w:trPr>
        <w:tc>
          <w:tcPr>
            <w:tcW w:w="1387" w:type="pct"/>
            <w:vMerge/>
            <w:shd w:val="clear" w:color="auto" w:fill="auto"/>
            <w:vAlign w:val="center"/>
          </w:tcPr>
          <w:p w14:paraId="52FBDA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EE502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B85FDE0"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3930DB41" w14:textId="77777777" w:rsidTr="00E71D94">
        <w:trPr>
          <w:cantSplit/>
          <w:trHeight w:val="20"/>
        </w:trPr>
        <w:tc>
          <w:tcPr>
            <w:tcW w:w="1387" w:type="pct"/>
            <w:vMerge/>
            <w:shd w:val="clear" w:color="auto" w:fill="auto"/>
            <w:vAlign w:val="center"/>
          </w:tcPr>
          <w:p w14:paraId="3957D9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FE7A5"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AD6B029"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1B7A1E3F" w14:textId="77777777" w:rsidTr="00E71D94">
        <w:trPr>
          <w:cantSplit/>
          <w:trHeight w:val="20"/>
        </w:trPr>
        <w:tc>
          <w:tcPr>
            <w:tcW w:w="1387" w:type="pct"/>
            <w:vMerge/>
            <w:shd w:val="clear" w:color="auto" w:fill="auto"/>
            <w:vAlign w:val="center"/>
          </w:tcPr>
          <w:p w14:paraId="2258159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413EEA"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A17508D"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34422539" w14:textId="77777777" w:rsidTr="00E71D94">
        <w:trPr>
          <w:cantSplit/>
          <w:trHeight w:val="20"/>
        </w:trPr>
        <w:tc>
          <w:tcPr>
            <w:tcW w:w="1387" w:type="pct"/>
            <w:vMerge/>
            <w:shd w:val="clear" w:color="auto" w:fill="auto"/>
            <w:vAlign w:val="center"/>
          </w:tcPr>
          <w:p w14:paraId="36E7156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2BF072"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2B426D2"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549705BB" w14:textId="77777777" w:rsidTr="00E71D94">
        <w:trPr>
          <w:cantSplit/>
          <w:trHeight w:val="20"/>
        </w:trPr>
        <w:tc>
          <w:tcPr>
            <w:tcW w:w="1387" w:type="pct"/>
            <w:vMerge w:val="restart"/>
            <w:shd w:val="clear" w:color="auto" w:fill="auto"/>
            <w:vAlign w:val="center"/>
          </w:tcPr>
          <w:p w14:paraId="689ADA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7CB445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6C09F2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2F2BA2" w14:textId="77777777" w:rsidTr="00E71D94">
        <w:trPr>
          <w:cantSplit/>
          <w:trHeight w:val="20"/>
        </w:trPr>
        <w:tc>
          <w:tcPr>
            <w:tcW w:w="1387" w:type="pct"/>
            <w:vMerge/>
            <w:shd w:val="clear" w:color="auto" w:fill="auto"/>
            <w:vAlign w:val="center"/>
          </w:tcPr>
          <w:p w14:paraId="40C3B54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0DE5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33757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374F1C" w14:textId="77777777" w:rsidTr="00E71D94">
        <w:trPr>
          <w:cantSplit/>
          <w:trHeight w:val="20"/>
        </w:trPr>
        <w:tc>
          <w:tcPr>
            <w:tcW w:w="1387" w:type="pct"/>
            <w:vMerge/>
            <w:shd w:val="clear" w:color="auto" w:fill="auto"/>
            <w:vAlign w:val="center"/>
          </w:tcPr>
          <w:p w14:paraId="55A9C4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E3B2B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764B34D9"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25CE893" w14:textId="77777777" w:rsidTr="00E71D94">
        <w:trPr>
          <w:cantSplit/>
          <w:trHeight w:val="20"/>
        </w:trPr>
        <w:tc>
          <w:tcPr>
            <w:tcW w:w="1387" w:type="pct"/>
            <w:vMerge/>
            <w:shd w:val="clear" w:color="auto" w:fill="auto"/>
            <w:vAlign w:val="center"/>
          </w:tcPr>
          <w:p w14:paraId="6AE2BC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706BA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EDE548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8258D93" w14:textId="77777777" w:rsidTr="00E71D94">
        <w:trPr>
          <w:cantSplit/>
          <w:trHeight w:val="20"/>
        </w:trPr>
        <w:tc>
          <w:tcPr>
            <w:tcW w:w="1387" w:type="pct"/>
            <w:vMerge/>
            <w:shd w:val="clear" w:color="auto" w:fill="auto"/>
            <w:vAlign w:val="center"/>
          </w:tcPr>
          <w:p w14:paraId="015338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9B27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0B4A9AE9"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3DFED676" w14:textId="77777777" w:rsidTr="00E71D94">
        <w:trPr>
          <w:cantSplit/>
          <w:trHeight w:val="20"/>
        </w:trPr>
        <w:tc>
          <w:tcPr>
            <w:tcW w:w="1387" w:type="pct"/>
            <w:vMerge w:val="restart"/>
            <w:shd w:val="clear" w:color="auto" w:fill="auto"/>
            <w:vAlign w:val="center"/>
          </w:tcPr>
          <w:p w14:paraId="63B50B5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38087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4EB9D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B7EABE" w14:textId="77777777" w:rsidTr="00E71D94">
        <w:trPr>
          <w:cantSplit/>
          <w:trHeight w:val="20"/>
        </w:trPr>
        <w:tc>
          <w:tcPr>
            <w:tcW w:w="1387" w:type="pct"/>
            <w:vMerge/>
            <w:shd w:val="clear" w:color="auto" w:fill="auto"/>
            <w:vAlign w:val="center"/>
          </w:tcPr>
          <w:p w14:paraId="747642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F0C6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E999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9CCA8" w14:textId="77777777" w:rsidTr="00E71D94">
        <w:trPr>
          <w:cantSplit/>
          <w:trHeight w:val="20"/>
        </w:trPr>
        <w:tc>
          <w:tcPr>
            <w:tcW w:w="1387" w:type="pct"/>
            <w:vMerge/>
            <w:shd w:val="clear" w:color="auto" w:fill="auto"/>
            <w:vAlign w:val="center"/>
          </w:tcPr>
          <w:p w14:paraId="10B53D7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049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FED4982"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6659688" w14:textId="77777777" w:rsidTr="00E71D94">
        <w:trPr>
          <w:cantSplit/>
          <w:trHeight w:val="20"/>
        </w:trPr>
        <w:tc>
          <w:tcPr>
            <w:tcW w:w="1387" w:type="pct"/>
            <w:vMerge/>
            <w:shd w:val="clear" w:color="auto" w:fill="auto"/>
            <w:vAlign w:val="center"/>
          </w:tcPr>
          <w:p w14:paraId="679D06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2246C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02B1A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B4FAA4E" w14:textId="77777777" w:rsidTr="00E71D94">
        <w:trPr>
          <w:cantSplit/>
          <w:trHeight w:val="20"/>
        </w:trPr>
        <w:tc>
          <w:tcPr>
            <w:tcW w:w="1387" w:type="pct"/>
            <w:vMerge/>
            <w:shd w:val="clear" w:color="auto" w:fill="auto"/>
            <w:vAlign w:val="center"/>
          </w:tcPr>
          <w:p w14:paraId="024C8A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69C8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6E346691"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C2550EE" w14:textId="77777777" w:rsidTr="00E71D94">
        <w:trPr>
          <w:cantSplit/>
          <w:trHeight w:val="402"/>
        </w:trPr>
        <w:tc>
          <w:tcPr>
            <w:tcW w:w="1387" w:type="pct"/>
            <w:vMerge w:val="restart"/>
            <w:shd w:val="clear" w:color="auto" w:fill="auto"/>
            <w:vAlign w:val="center"/>
          </w:tcPr>
          <w:p w14:paraId="6A45663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3707F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DC86708"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4405217E" w14:textId="77777777" w:rsidTr="00E71D94">
        <w:trPr>
          <w:cantSplit/>
          <w:trHeight w:val="408"/>
        </w:trPr>
        <w:tc>
          <w:tcPr>
            <w:tcW w:w="1387" w:type="pct"/>
            <w:vMerge/>
            <w:shd w:val="clear" w:color="auto" w:fill="auto"/>
            <w:vAlign w:val="center"/>
          </w:tcPr>
          <w:p w14:paraId="1E9EA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AE517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278814C"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7512406B" w14:textId="77777777" w:rsidTr="00E71D94">
        <w:trPr>
          <w:cantSplit/>
          <w:trHeight w:val="413"/>
        </w:trPr>
        <w:tc>
          <w:tcPr>
            <w:tcW w:w="1387" w:type="pct"/>
            <w:vMerge/>
            <w:shd w:val="clear" w:color="auto" w:fill="auto"/>
            <w:vAlign w:val="center"/>
          </w:tcPr>
          <w:p w14:paraId="13E2B34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519E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BF0AE9"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7E775243" w14:textId="77777777" w:rsidTr="00E71D94">
        <w:trPr>
          <w:cantSplit/>
          <w:trHeight w:val="407"/>
        </w:trPr>
        <w:tc>
          <w:tcPr>
            <w:tcW w:w="1387" w:type="pct"/>
            <w:vMerge/>
            <w:shd w:val="clear" w:color="auto" w:fill="auto"/>
            <w:vAlign w:val="center"/>
          </w:tcPr>
          <w:p w14:paraId="583E366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BA6F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C64B4C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8035792" w14:textId="77777777" w:rsidTr="00E71D94">
        <w:trPr>
          <w:cantSplit/>
          <w:trHeight w:val="423"/>
        </w:trPr>
        <w:tc>
          <w:tcPr>
            <w:tcW w:w="1387" w:type="pct"/>
            <w:vMerge/>
            <w:tcBorders>
              <w:bottom w:val="single" w:sz="4" w:space="0" w:color="auto"/>
            </w:tcBorders>
            <w:shd w:val="clear" w:color="auto" w:fill="auto"/>
            <w:vAlign w:val="center"/>
          </w:tcPr>
          <w:p w14:paraId="429BC1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C642AA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9C43A74"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64B2A4D8" w14:textId="77777777" w:rsidTr="00E71D94">
        <w:trPr>
          <w:cantSplit/>
          <w:trHeight w:val="20"/>
        </w:trPr>
        <w:tc>
          <w:tcPr>
            <w:tcW w:w="1387" w:type="pct"/>
            <w:vMerge w:val="restart"/>
            <w:tcBorders>
              <w:top w:val="single" w:sz="4" w:space="0" w:color="auto"/>
            </w:tcBorders>
            <w:shd w:val="clear" w:color="auto" w:fill="auto"/>
            <w:vAlign w:val="center"/>
          </w:tcPr>
          <w:p w14:paraId="1343574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97907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332F375"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1A07D67" w14:textId="77777777" w:rsidTr="00E71D94">
        <w:trPr>
          <w:cantSplit/>
          <w:trHeight w:val="20"/>
        </w:trPr>
        <w:tc>
          <w:tcPr>
            <w:tcW w:w="1387" w:type="pct"/>
            <w:vMerge/>
            <w:tcBorders>
              <w:top w:val="single" w:sz="4" w:space="0" w:color="auto"/>
            </w:tcBorders>
            <w:shd w:val="clear" w:color="auto" w:fill="auto"/>
            <w:vAlign w:val="center"/>
          </w:tcPr>
          <w:p w14:paraId="346AEE6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48A9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F9C7E27"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1BA8E6" w14:textId="77777777" w:rsidTr="00E71D94">
        <w:trPr>
          <w:cantSplit/>
          <w:trHeight w:val="20"/>
        </w:trPr>
        <w:tc>
          <w:tcPr>
            <w:tcW w:w="1387" w:type="pct"/>
            <w:vMerge/>
            <w:tcBorders>
              <w:top w:val="single" w:sz="4" w:space="0" w:color="auto"/>
            </w:tcBorders>
            <w:shd w:val="clear" w:color="auto" w:fill="auto"/>
            <w:vAlign w:val="center"/>
          </w:tcPr>
          <w:p w14:paraId="44F7A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B8089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B2DB23C"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D56DF53" w14:textId="77777777" w:rsidTr="00E71D94">
        <w:trPr>
          <w:cantSplit/>
          <w:trHeight w:val="20"/>
        </w:trPr>
        <w:tc>
          <w:tcPr>
            <w:tcW w:w="1387" w:type="pct"/>
            <w:vMerge/>
            <w:tcBorders>
              <w:top w:val="single" w:sz="4" w:space="0" w:color="auto"/>
            </w:tcBorders>
            <w:shd w:val="clear" w:color="auto" w:fill="auto"/>
            <w:vAlign w:val="center"/>
          </w:tcPr>
          <w:p w14:paraId="672B58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E34B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ED1AF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4DE048D0" w14:textId="77777777" w:rsidTr="00E71D94">
        <w:trPr>
          <w:cantSplit/>
          <w:trHeight w:val="20"/>
        </w:trPr>
        <w:tc>
          <w:tcPr>
            <w:tcW w:w="1387" w:type="pct"/>
            <w:vMerge/>
            <w:tcBorders>
              <w:top w:val="single" w:sz="4" w:space="0" w:color="auto"/>
            </w:tcBorders>
            <w:shd w:val="clear" w:color="auto" w:fill="auto"/>
            <w:vAlign w:val="center"/>
          </w:tcPr>
          <w:p w14:paraId="38C27740"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765B51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33E0B082"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7E40992C" w14:textId="77777777" w:rsidTr="00E71D94">
        <w:trPr>
          <w:cantSplit/>
          <w:trHeight w:val="20"/>
        </w:trPr>
        <w:tc>
          <w:tcPr>
            <w:tcW w:w="1387" w:type="pct"/>
            <w:vMerge w:val="restart"/>
            <w:shd w:val="clear" w:color="auto" w:fill="auto"/>
            <w:vAlign w:val="center"/>
          </w:tcPr>
          <w:p w14:paraId="3056286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5802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6E871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753ED6D6" w14:textId="77777777" w:rsidTr="00E71D94">
        <w:trPr>
          <w:cantSplit/>
          <w:trHeight w:val="20"/>
        </w:trPr>
        <w:tc>
          <w:tcPr>
            <w:tcW w:w="1387" w:type="pct"/>
            <w:vMerge/>
            <w:shd w:val="clear" w:color="auto" w:fill="auto"/>
            <w:vAlign w:val="center"/>
          </w:tcPr>
          <w:p w14:paraId="0F4132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49D2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7C7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6C8A7" w14:textId="77777777" w:rsidTr="00E71D94">
        <w:trPr>
          <w:cantSplit/>
          <w:trHeight w:val="20"/>
        </w:trPr>
        <w:tc>
          <w:tcPr>
            <w:tcW w:w="1387" w:type="pct"/>
            <w:vMerge/>
            <w:shd w:val="clear" w:color="auto" w:fill="auto"/>
            <w:vAlign w:val="center"/>
          </w:tcPr>
          <w:p w14:paraId="06C4C3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EBEB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A66C09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BC86868" w14:textId="77777777" w:rsidTr="00E71D94">
        <w:trPr>
          <w:cantSplit/>
          <w:trHeight w:val="20"/>
        </w:trPr>
        <w:tc>
          <w:tcPr>
            <w:tcW w:w="1387" w:type="pct"/>
            <w:vMerge/>
            <w:shd w:val="clear" w:color="auto" w:fill="auto"/>
            <w:vAlign w:val="center"/>
          </w:tcPr>
          <w:p w14:paraId="107C95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737F0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67DD9C77"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42A0A613" w14:textId="77777777" w:rsidTr="00E71D94">
        <w:trPr>
          <w:cantSplit/>
          <w:trHeight w:val="20"/>
        </w:trPr>
        <w:tc>
          <w:tcPr>
            <w:tcW w:w="1387" w:type="pct"/>
            <w:vMerge/>
            <w:shd w:val="clear" w:color="auto" w:fill="auto"/>
            <w:vAlign w:val="center"/>
          </w:tcPr>
          <w:p w14:paraId="125A3C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AC3F8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3B22D70B"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BBD02C2" w14:textId="77777777" w:rsidTr="00E71D94">
        <w:trPr>
          <w:cantSplit/>
          <w:trHeight w:val="315"/>
        </w:trPr>
        <w:tc>
          <w:tcPr>
            <w:tcW w:w="1387" w:type="pct"/>
            <w:vMerge w:val="restart"/>
            <w:shd w:val="clear" w:color="auto" w:fill="auto"/>
            <w:vAlign w:val="center"/>
          </w:tcPr>
          <w:p w14:paraId="2810020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092A288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16070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883A8E" w14:textId="77777777" w:rsidTr="00E71D94">
        <w:trPr>
          <w:cantSplit/>
          <w:trHeight w:val="350"/>
        </w:trPr>
        <w:tc>
          <w:tcPr>
            <w:tcW w:w="1387" w:type="pct"/>
            <w:vMerge/>
            <w:shd w:val="clear" w:color="auto" w:fill="auto"/>
            <w:vAlign w:val="center"/>
          </w:tcPr>
          <w:p w14:paraId="7D1FA9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2A69E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D143D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06121D" w14:textId="77777777" w:rsidTr="00E71D94">
        <w:trPr>
          <w:cantSplit/>
          <w:trHeight w:val="373"/>
        </w:trPr>
        <w:tc>
          <w:tcPr>
            <w:tcW w:w="1387" w:type="pct"/>
            <w:vMerge/>
            <w:shd w:val="clear" w:color="auto" w:fill="auto"/>
            <w:vAlign w:val="center"/>
          </w:tcPr>
          <w:p w14:paraId="713B385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EE65B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FC1B33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349D58" w14:textId="77777777" w:rsidTr="00E71D94">
        <w:trPr>
          <w:cantSplit/>
          <w:trHeight w:val="408"/>
        </w:trPr>
        <w:tc>
          <w:tcPr>
            <w:tcW w:w="1387" w:type="pct"/>
            <w:vMerge/>
            <w:shd w:val="clear" w:color="auto" w:fill="auto"/>
            <w:vAlign w:val="center"/>
          </w:tcPr>
          <w:p w14:paraId="74F1AC0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61DCB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35E28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D8B12" w14:textId="77777777" w:rsidTr="00E71D94">
        <w:trPr>
          <w:cantSplit/>
          <w:trHeight w:val="431"/>
        </w:trPr>
        <w:tc>
          <w:tcPr>
            <w:tcW w:w="1387" w:type="pct"/>
            <w:vMerge/>
            <w:shd w:val="clear" w:color="auto" w:fill="auto"/>
            <w:vAlign w:val="center"/>
          </w:tcPr>
          <w:p w14:paraId="7385328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EF4A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202DB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9F1713" w14:textId="77777777" w:rsidTr="00E71D94">
        <w:trPr>
          <w:cantSplit/>
          <w:trHeight w:val="20"/>
        </w:trPr>
        <w:tc>
          <w:tcPr>
            <w:tcW w:w="1387" w:type="pct"/>
            <w:vMerge w:val="restart"/>
            <w:shd w:val="clear" w:color="auto" w:fill="auto"/>
            <w:vAlign w:val="center"/>
          </w:tcPr>
          <w:p w14:paraId="0C8CDA1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96EF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35BECFA"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33A93F6" w14:textId="77777777" w:rsidTr="00E71D94">
        <w:trPr>
          <w:cantSplit/>
          <w:trHeight w:val="20"/>
        </w:trPr>
        <w:tc>
          <w:tcPr>
            <w:tcW w:w="1387" w:type="pct"/>
            <w:vMerge/>
            <w:shd w:val="clear" w:color="auto" w:fill="auto"/>
            <w:vAlign w:val="center"/>
          </w:tcPr>
          <w:p w14:paraId="4A450F1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60C1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8E70F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2189C" w14:textId="77777777" w:rsidTr="00E71D94">
        <w:trPr>
          <w:cantSplit/>
          <w:trHeight w:val="20"/>
        </w:trPr>
        <w:tc>
          <w:tcPr>
            <w:tcW w:w="1387" w:type="pct"/>
            <w:vMerge/>
            <w:shd w:val="clear" w:color="auto" w:fill="auto"/>
            <w:vAlign w:val="center"/>
          </w:tcPr>
          <w:p w14:paraId="694B1D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B5EA3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AE742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36FC6" w14:textId="77777777" w:rsidTr="00E71D94">
        <w:trPr>
          <w:cantSplit/>
          <w:trHeight w:val="20"/>
        </w:trPr>
        <w:tc>
          <w:tcPr>
            <w:tcW w:w="1387" w:type="pct"/>
            <w:vMerge/>
            <w:shd w:val="clear" w:color="auto" w:fill="auto"/>
            <w:vAlign w:val="center"/>
          </w:tcPr>
          <w:p w14:paraId="66A6F8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FB34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9DE864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2621B" w14:textId="77777777" w:rsidTr="00E71D94">
        <w:trPr>
          <w:cantSplit/>
          <w:trHeight w:val="20"/>
        </w:trPr>
        <w:tc>
          <w:tcPr>
            <w:tcW w:w="1387" w:type="pct"/>
            <w:vMerge/>
            <w:tcBorders>
              <w:bottom w:val="single" w:sz="4" w:space="0" w:color="auto"/>
            </w:tcBorders>
            <w:shd w:val="clear" w:color="auto" w:fill="auto"/>
            <w:vAlign w:val="center"/>
          </w:tcPr>
          <w:p w14:paraId="7273C8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ECC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E77F3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33B3C7"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86A5922"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2EA57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329B868"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294619F" w14:textId="77777777" w:rsidR="00E00ABB" w:rsidRPr="009D6E38" w:rsidRDefault="00E00ABB" w:rsidP="00E00ABB">
            <w:pPr>
              <w:tabs>
                <w:tab w:val="left" w:pos="458"/>
              </w:tabs>
              <w:spacing w:before="40" w:after="40"/>
              <w:rPr>
                <w:rFonts w:asciiTheme="minorHAnsi" w:hAnsiTheme="minorHAnsi" w:cs="Arial"/>
                <w:bCs/>
              </w:rPr>
            </w:pPr>
          </w:p>
          <w:p w14:paraId="2171E38F"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53AAC5E" w14:textId="77777777" w:rsidTr="00E71D94">
        <w:trPr>
          <w:cantSplit/>
          <w:trHeight w:val="20"/>
        </w:trPr>
        <w:tc>
          <w:tcPr>
            <w:tcW w:w="1387" w:type="pct"/>
            <w:vMerge/>
            <w:tcBorders>
              <w:right w:val="single" w:sz="4" w:space="0" w:color="auto"/>
            </w:tcBorders>
            <w:shd w:val="clear" w:color="auto" w:fill="auto"/>
            <w:vAlign w:val="center"/>
          </w:tcPr>
          <w:p w14:paraId="3F8490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B97AD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4E9B7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B8A713" w14:textId="77777777" w:rsidTr="00E71D94">
        <w:trPr>
          <w:cantSplit/>
          <w:trHeight w:val="20"/>
        </w:trPr>
        <w:tc>
          <w:tcPr>
            <w:tcW w:w="1387" w:type="pct"/>
            <w:vMerge/>
            <w:tcBorders>
              <w:right w:val="single" w:sz="4" w:space="0" w:color="auto"/>
            </w:tcBorders>
            <w:shd w:val="clear" w:color="auto" w:fill="auto"/>
            <w:vAlign w:val="center"/>
          </w:tcPr>
          <w:p w14:paraId="66F382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6EC735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811BE2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D34F1" w14:textId="77777777" w:rsidTr="00E71D94">
        <w:trPr>
          <w:cantSplit/>
          <w:trHeight w:val="20"/>
        </w:trPr>
        <w:tc>
          <w:tcPr>
            <w:tcW w:w="1387" w:type="pct"/>
            <w:vMerge/>
            <w:tcBorders>
              <w:right w:val="single" w:sz="4" w:space="0" w:color="auto"/>
            </w:tcBorders>
            <w:shd w:val="clear" w:color="auto" w:fill="auto"/>
            <w:vAlign w:val="center"/>
          </w:tcPr>
          <w:p w14:paraId="35EE53A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0B052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8D195D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A2F3F" w14:textId="77777777" w:rsidTr="00E71D94">
        <w:trPr>
          <w:cantSplit/>
          <w:trHeight w:val="20"/>
        </w:trPr>
        <w:tc>
          <w:tcPr>
            <w:tcW w:w="1387" w:type="pct"/>
            <w:vMerge/>
            <w:tcBorders>
              <w:right w:val="single" w:sz="4" w:space="0" w:color="auto"/>
            </w:tcBorders>
            <w:shd w:val="clear" w:color="auto" w:fill="auto"/>
            <w:vAlign w:val="center"/>
          </w:tcPr>
          <w:p w14:paraId="7794B5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F16FD8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0093B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446ABA"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2663441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3866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3BFFF4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7B23AE3" w14:textId="77777777" w:rsidR="00C6224E" w:rsidRPr="009D6E38" w:rsidRDefault="00C6224E" w:rsidP="008A7AF8">
            <w:pPr>
              <w:spacing w:before="40" w:after="40"/>
              <w:jc w:val="both"/>
              <w:rPr>
                <w:rFonts w:asciiTheme="minorHAnsi" w:hAnsiTheme="minorHAnsi" w:cs="Arial"/>
              </w:rPr>
            </w:pPr>
          </w:p>
          <w:p w14:paraId="1B89F15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5FCF033"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23979A9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A123FF7" w14:textId="77777777" w:rsidR="00C6224E" w:rsidRPr="009D6E38" w:rsidRDefault="00C6224E" w:rsidP="008A7AF8">
            <w:pPr>
              <w:pStyle w:val="Akapitzlist"/>
              <w:spacing w:before="40" w:after="40" w:line="240" w:lineRule="auto"/>
              <w:jc w:val="both"/>
              <w:rPr>
                <w:rFonts w:cs="Arial"/>
              </w:rPr>
            </w:pPr>
          </w:p>
          <w:p w14:paraId="792CA78A"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41245DE8" w14:textId="77777777" w:rsidR="00533321" w:rsidRPr="009D6E38" w:rsidRDefault="00533321" w:rsidP="00C9567A">
            <w:pPr>
              <w:spacing w:before="40" w:after="40"/>
              <w:jc w:val="both"/>
              <w:rPr>
                <w:rFonts w:asciiTheme="minorHAnsi" w:hAnsiTheme="minorHAnsi" w:cs="Arial"/>
              </w:rPr>
            </w:pPr>
          </w:p>
          <w:p w14:paraId="2B336207"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4DEB4D4" w14:textId="77777777" w:rsidTr="00E71D94">
        <w:trPr>
          <w:cantSplit/>
          <w:trHeight w:val="336"/>
        </w:trPr>
        <w:tc>
          <w:tcPr>
            <w:tcW w:w="1387" w:type="pct"/>
            <w:vMerge/>
            <w:tcBorders>
              <w:right w:val="single" w:sz="4" w:space="0" w:color="auto"/>
            </w:tcBorders>
            <w:shd w:val="clear" w:color="auto" w:fill="auto"/>
            <w:vAlign w:val="center"/>
          </w:tcPr>
          <w:p w14:paraId="74BF46A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90629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C72A2D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51FC98C" w14:textId="77777777" w:rsidTr="00E71D94">
        <w:trPr>
          <w:cantSplit/>
          <w:trHeight w:val="256"/>
        </w:trPr>
        <w:tc>
          <w:tcPr>
            <w:tcW w:w="1387" w:type="pct"/>
            <w:vMerge/>
            <w:tcBorders>
              <w:right w:val="single" w:sz="4" w:space="0" w:color="auto"/>
            </w:tcBorders>
            <w:shd w:val="clear" w:color="auto" w:fill="auto"/>
            <w:vAlign w:val="center"/>
          </w:tcPr>
          <w:p w14:paraId="2ECBF9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23D6CB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981D6F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6B4EF98" w14:textId="77777777" w:rsidTr="00E71D94">
        <w:trPr>
          <w:cantSplit/>
          <w:trHeight w:val="276"/>
        </w:trPr>
        <w:tc>
          <w:tcPr>
            <w:tcW w:w="1387" w:type="pct"/>
            <w:vMerge/>
            <w:tcBorders>
              <w:right w:val="single" w:sz="4" w:space="0" w:color="auto"/>
            </w:tcBorders>
            <w:shd w:val="clear" w:color="auto" w:fill="auto"/>
            <w:vAlign w:val="center"/>
          </w:tcPr>
          <w:p w14:paraId="1F83CC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3E10F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E1E2D1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B019D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658A0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610EE8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3FF7ECC"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9B27F18" w14:textId="77777777" w:rsidTr="00E71D94">
        <w:trPr>
          <w:cantSplit/>
          <w:trHeight w:val="2526"/>
        </w:trPr>
        <w:tc>
          <w:tcPr>
            <w:tcW w:w="1387" w:type="pct"/>
            <w:vMerge w:val="restart"/>
            <w:tcBorders>
              <w:top w:val="single" w:sz="4" w:space="0" w:color="auto"/>
            </w:tcBorders>
            <w:shd w:val="clear" w:color="auto" w:fill="auto"/>
            <w:vAlign w:val="center"/>
          </w:tcPr>
          <w:p w14:paraId="3DDB729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6C7FAE0"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0F02C0E"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8D6F644"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D0E8EFC" w14:textId="77777777" w:rsidTr="00E71D94">
        <w:trPr>
          <w:cantSplit/>
          <w:trHeight w:val="20"/>
        </w:trPr>
        <w:tc>
          <w:tcPr>
            <w:tcW w:w="1387" w:type="pct"/>
            <w:vMerge/>
            <w:shd w:val="clear" w:color="auto" w:fill="auto"/>
            <w:vAlign w:val="center"/>
          </w:tcPr>
          <w:p w14:paraId="7FC2A73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6C2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7A12B7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2CD82CD" w14:textId="77777777" w:rsidTr="00E71D94">
        <w:trPr>
          <w:cantSplit/>
          <w:trHeight w:val="20"/>
        </w:trPr>
        <w:tc>
          <w:tcPr>
            <w:tcW w:w="1387" w:type="pct"/>
            <w:vMerge/>
            <w:shd w:val="clear" w:color="auto" w:fill="auto"/>
            <w:vAlign w:val="center"/>
          </w:tcPr>
          <w:p w14:paraId="129050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65BCB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B05A66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05B4E41" w14:textId="77777777" w:rsidTr="00E71D94">
        <w:trPr>
          <w:cantSplit/>
          <w:trHeight w:val="20"/>
        </w:trPr>
        <w:tc>
          <w:tcPr>
            <w:tcW w:w="1387" w:type="pct"/>
            <w:vMerge/>
            <w:shd w:val="clear" w:color="auto" w:fill="auto"/>
            <w:vAlign w:val="center"/>
          </w:tcPr>
          <w:p w14:paraId="311FD41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18DD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DEE0C5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7F6DFF9" w14:textId="77777777" w:rsidTr="00E71D94">
        <w:trPr>
          <w:cantSplit/>
          <w:trHeight w:val="20"/>
        </w:trPr>
        <w:tc>
          <w:tcPr>
            <w:tcW w:w="1387" w:type="pct"/>
            <w:vMerge/>
            <w:shd w:val="clear" w:color="auto" w:fill="auto"/>
            <w:vAlign w:val="center"/>
          </w:tcPr>
          <w:p w14:paraId="69D5CA6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C209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3ED0C1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21B53FC" w14:textId="77777777" w:rsidTr="00E71D94">
        <w:trPr>
          <w:cantSplit/>
          <w:trHeight w:val="1390"/>
        </w:trPr>
        <w:tc>
          <w:tcPr>
            <w:tcW w:w="1387" w:type="pct"/>
            <w:vMerge w:val="restart"/>
            <w:shd w:val="clear" w:color="auto" w:fill="auto"/>
            <w:vAlign w:val="center"/>
          </w:tcPr>
          <w:p w14:paraId="44FB1DB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0AFA9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DFA304A"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6169B001" w14:textId="77777777" w:rsidTr="00E71D94">
        <w:trPr>
          <w:cantSplit/>
          <w:trHeight w:val="366"/>
        </w:trPr>
        <w:tc>
          <w:tcPr>
            <w:tcW w:w="1387" w:type="pct"/>
            <w:vMerge/>
            <w:shd w:val="clear" w:color="auto" w:fill="auto"/>
            <w:vAlign w:val="center"/>
          </w:tcPr>
          <w:p w14:paraId="0D71C0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000C1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81464B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47F1724" w14:textId="77777777" w:rsidTr="00E71D94">
        <w:trPr>
          <w:cantSplit/>
          <w:trHeight w:val="414"/>
        </w:trPr>
        <w:tc>
          <w:tcPr>
            <w:tcW w:w="1387" w:type="pct"/>
            <w:vMerge/>
            <w:shd w:val="clear" w:color="auto" w:fill="auto"/>
            <w:vAlign w:val="center"/>
          </w:tcPr>
          <w:p w14:paraId="2E91EE2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B300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E1F5EA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861B0E6" w14:textId="77777777" w:rsidTr="00E71D94">
        <w:trPr>
          <w:cantSplit/>
          <w:trHeight w:val="420"/>
        </w:trPr>
        <w:tc>
          <w:tcPr>
            <w:tcW w:w="1387" w:type="pct"/>
            <w:vMerge/>
            <w:shd w:val="clear" w:color="auto" w:fill="auto"/>
            <w:vAlign w:val="center"/>
          </w:tcPr>
          <w:p w14:paraId="2AA79E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6C76A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B11792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E6E8209" w14:textId="77777777" w:rsidTr="00E71D94">
        <w:trPr>
          <w:cantSplit/>
          <w:trHeight w:val="424"/>
        </w:trPr>
        <w:tc>
          <w:tcPr>
            <w:tcW w:w="1387" w:type="pct"/>
            <w:vMerge/>
            <w:shd w:val="clear" w:color="auto" w:fill="auto"/>
            <w:vAlign w:val="center"/>
          </w:tcPr>
          <w:p w14:paraId="16CC385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399C1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C8E69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234436" w14:textId="77777777" w:rsidTr="00E71D94">
        <w:trPr>
          <w:cantSplit/>
          <w:trHeight w:val="2498"/>
        </w:trPr>
        <w:tc>
          <w:tcPr>
            <w:tcW w:w="1387" w:type="pct"/>
            <w:vMerge w:val="restart"/>
            <w:shd w:val="clear" w:color="auto" w:fill="auto"/>
            <w:vAlign w:val="center"/>
          </w:tcPr>
          <w:p w14:paraId="207F898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7CB0BF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397682A"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0283CDC8" w14:textId="77777777" w:rsidR="00526CB2" w:rsidRPr="009D6E38" w:rsidRDefault="00526CB2" w:rsidP="008A7AF8">
            <w:pPr>
              <w:spacing w:before="40" w:after="40"/>
              <w:jc w:val="both"/>
              <w:rPr>
                <w:rFonts w:asciiTheme="minorHAnsi" w:hAnsiTheme="minorHAnsi" w:cs="Arial"/>
              </w:rPr>
            </w:pPr>
          </w:p>
          <w:p w14:paraId="157A1FD1"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F8ED73" w14:textId="77777777" w:rsidTr="00E71D94">
        <w:trPr>
          <w:cantSplit/>
          <w:trHeight w:val="20"/>
        </w:trPr>
        <w:tc>
          <w:tcPr>
            <w:tcW w:w="1387" w:type="pct"/>
            <w:vMerge/>
            <w:shd w:val="clear" w:color="auto" w:fill="auto"/>
            <w:vAlign w:val="center"/>
          </w:tcPr>
          <w:p w14:paraId="28FC87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AE0B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B128EB1"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D3C2749" w14:textId="77777777" w:rsidTr="00E71D94">
        <w:trPr>
          <w:cantSplit/>
          <w:trHeight w:val="20"/>
        </w:trPr>
        <w:tc>
          <w:tcPr>
            <w:tcW w:w="1387" w:type="pct"/>
            <w:vMerge/>
            <w:shd w:val="clear" w:color="auto" w:fill="auto"/>
            <w:vAlign w:val="center"/>
          </w:tcPr>
          <w:p w14:paraId="35BA23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FA67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16DD2C8"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B7D084" w14:textId="77777777" w:rsidTr="00E71D94">
        <w:trPr>
          <w:cantSplit/>
          <w:trHeight w:val="20"/>
        </w:trPr>
        <w:tc>
          <w:tcPr>
            <w:tcW w:w="1387" w:type="pct"/>
            <w:vMerge/>
            <w:shd w:val="clear" w:color="auto" w:fill="auto"/>
            <w:vAlign w:val="center"/>
          </w:tcPr>
          <w:p w14:paraId="17BBF3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D3FD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A371F48"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C1B2F" w14:textId="77777777" w:rsidTr="00E71D94">
        <w:trPr>
          <w:cantSplit/>
          <w:trHeight w:val="20"/>
        </w:trPr>
        <w:tc>
          <w:tcPr>
            <w:tcW w:w="1387" w:type="pct"/>
            <w:vMerge/>
            <w:shd w:val="clear" w:color="auto" w:fill="auto"/>
            <w:vAlign w:val="center"/>
          </w:tcPr>
          <w:p w14:paraId="59C73D1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8016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0BFAF9C1"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B2E891" w14:textId="77777777" w:rsidTr="00E71D94">
        <w:trPr>
          <w:cantSplit/>
          <w:trHeight w:val="447"/>
        </w:trPr>
        <w:tc>
          <w:tcPr>
            <w:tcW w:w="1387" w:type="pct"/>
            <w:vMerge w:val="restart"/>
            <w:shd w:val="clear" w:color="auto" w:fill="auto"/>
            <w:vAlign w:val="center"/>
          </w:tcPr>
          <w:p w14:paraId="20BBAB2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A198CF"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04702C6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5E63E772"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7DB1AA4F" w14:textId="77777777" w:rsidTr="00E71D94">
        <w:trPr>
          <w:cantSplit/>
          <w:trHeight w:val="20"/>
        </w:trPr>
        <w:tc>
          <w:tcPr>
            <w:tcW w:w="1387" w:type="pct"/>
            <w:vMerge/>
            <w:shd w:val="clear" w:color="auto" w:fill="auto"/>
            <w:vAlign w:val="center"/>
          </w:tcPr>
          <w:p w14:paraId="1F90C8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6BE8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6B11D9A" w14:textId="77777777" w:rsidR="001D5824" w:rsidRDefault="001D5824" w:rsidP="001D5824">
            <w:pPr>
              <w:pStyle w:val="Akapitzlist"/>
              <w:tabs>
                <w:tab w:val="left" w:pos="316"/>
              </w:tabs>
              <w:spacing w:before="30" w:after="30"/>
              <w:ind w:left="32"/>
              <w:rPr>
                <w:rFonts w:cs="Arial"/>
              </w:rPr>
            </w:pPr>
            <w:r>
              <w:rPr>
                <w:rFonts w:cs="Arial"/>
              </w:rPr>
              <w:t>jw.</w:t>
            </w:r>
          </w:p>
          <w:p w14:paraId="23C9543F"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57920D37" w14:textId="77777777" w:rsidTr="00E71D94">
        <w:trPr>
          <w:cantSplit/>
          <w:trHeight w:val="20"/>
        </w:trPr>
        <w:tc>
          <w:tcPr>
            <w:tcW w:w="1387" w:type="pct"/>
            <w:vMerge/>
            <w:shd w:val="clear" w:color="auto" w:fill="auto"/>
            <w:vAlign w:val="center"/>
          </w:tcPr>
          <w:p w14:paraId="23DF86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28280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C9552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9875A8" w14:textId="77777777" w:rsidTr="00E71D94">
        <w:trPr>
          <w:cantSplit/>
          <w:trHeight w:val="20"/>
        </w:trPr>
        <w:tc>
          <w:tcPr>
            <w:tcW w:w="1387" w:type="pct"/>
            <w:vMerge/>
            <w:shd w:val="clear" w:color="auto" w:fill="auto"/>
            <w:vAlign w:val="center"/>
          </w:tcPr>
          <w:p w14:paraId="1911EAA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648D5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F8F40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72741" w14:textId="77777777" w:rsidTr="00E71D94">
        <w:trPr>
          <w:cantSplit/>
          <w:trHeight w:val="20"/>
        </w:trPr>
        <w:tc>
          <w:tcPr>
            <w:tcW w:w="1387" w:type="pct"/>
            <w:vMerge/>
            <w:shd w:val="clear" w:color="auto" w:fill="auto"/>
            <w:vAlign w:val="center"/>
          </w:tcPr>
          <w:p w14:paraId="64E6867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AC0AA2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C4C020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5EFCE5" w14:textId="77777777" w:rsidTr="00E71D94">
        <w:trPr>
          <w:cantSplit/>
          <w:trHeight w:val="340"/>
        </w:trPr>
        <w:tc>
          <w:tcPr>
            <w:tcW w:w="1387" w:type="pct"/>
            <w:vMerge w:val="restart"/>
            <w:shd w:val="clear" w:color="auto" w:fill="auto"/>
            <w:vAlign w:val="center"/>
          </w:tcPr>
          <w:p w14:paraId="16A9B87D"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175F04"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03A4DA7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BA1626" w14:textId="77777777" w:rsidTr="00E71D94">
        <w:trPr>
          <w:cantSplit/>
          <w:trHeight w:val="20"/>
        </w:trPr>
        <w:tc>
          <w:tcPr>
            <w:tcW w:w="1387" w:type="pct"/>
            <w:vMerge/>
            <w:shd w:val="clear" w:color="auto" w:fill="auto"/>
            <w:vAlign w:val="center"/>
          </w:tcPr>
          <w:p w14:paraId="6518D7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50967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4E1710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D6CAEB" w14:textId="77777777" w:rsidTr="00E71D94">
        <w:trPr>
          <w:cantSplit/>
          <w:trHeight w:val="20"/>
        </w:trPr>
        <w:tc>
          <w:tcPr>
            <w:tcW w:w="1387" w:type="pct"/>
            <w:vMerge/>
            <w:shd w:val="clear" w:color="auto" w:fill="auto"/>
            <w:vAlign w:val="center"/>
          </w:tcPr>
          <w:p w14:paraId="68F08C4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41EC1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F0AEA9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59BAE8" w14:textId="77777777" w:rsidTr="00E71D94">
        <w:trPr>
          <w:cantSplit/>
          <w:trHeight w:val="20"/>
        </w:trPr>
        <w:tc>
          <w:tcPr>
            <w:tcW w:w="1387" w:type="pct"/>
            <w:vMerge/>
            <w:shd w:val="clear" w:color="auto" w:fill="auto"/>
            <w:vAlign w:val="center"/>
          </w:tcPr>
          <w:p w14:paraId="7B33835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41B4A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DBB8E9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F48527" w14:textId="77777777" w:rsidTr="00E71D94">
        <w:trPr>
          <w:cantSplit/>
          <w:trHeight w:val="20"/>
        </w:trPr>
        <w:tc>
          <w:tcPr>
            <w:tcW w:w="1387" w:type="pct"/>
            <w:vMerge/>
            <w:shd w:val="clear" w:color="auto" w:fill="auto"/>
            <w:vAlign w:val="center"/>
          </w:tcPr>
          <w:p w14:paraId="006419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B2FEE1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8CEE3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58C18" w14:textId="77777777" w:rsidTr="00E71D94">
        <w:trPr>
          <w:cantSplit/>
          <w:trHeight w:val="20"/>
        </w:trPr>
        <w:tc>
          <w:tcPr>
            <w:tcW w:w="1387" w:type="pct"/>
            <w:vMerge w:val="restart"/>
            <w:shd w:val="clear" w:color="auto" w:fill="auto"/>
            <w:vAlign w:val="center"/>
          </w:tcPr>
          <w:p w14:paraId="66A50F5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654B800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1C7CA3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817EE1" w14:textId="77777777" w:rsidTr="00E71D94">
        <w:trPr>
          <w:cantSplit/>
          <w:trHeight w:val="20"/>
        </w:trPr>
        <w:tc>
          <w:tcPr>
            <w:tcW w:w="1387" w:type="pct"/>
            <w:vMerge/>
            <w:shd w:val="clear" w:color="auto" w:fill="auto"/>
            <w:vAlign w:val="center"/>
          </w:tcPr>
          <w:p w14:paraId="282C613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9A55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0CBCC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FF1FE" w14:textId="77777777" w:rsidTr="00E71D94">
        <w:trPr>
          <w:cantSplit/>
          <w:trHeight w:val="20"/>
        </w:trPr>
        <w:tc>
          <w:tcPr>
            <w:tcW w:w="1387" w:type="pct"/>
            <w:vMerge/>
            <w:shd w:val="clear" w:color="auto" w:fill="auto"/>
            <w:vAlign w:val="center"/>
          </w:tcPr>
          <w:p w14:paraId="33ED75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7BAC71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1374CA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30AB51" w14:textId="77777777" w:rsidTr="00E71D94">
        <w:trPr>
          <w:cantSplit/>
          <w:trHeight w:val="20"/>
        </w:trPr>
        <w:tc>
          <w:tcPr>
            <w:tcW w:w="1387" w:type="pct"/>
            <w:vMerge/>
            <w:shd w:val="clear" w:color="auto" w:fill="auto"/>
            <w:vAlign w:val="center"/>
          </w:tcPr>
          <w:p w14:paraId="6743580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D947AE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643AEA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F3CF0C" w14:textId="77777777" w:rsidTr="00E71D94">
        <w:trPr>
          <w:cantSplit/>
          <w:trHeight w:val="20"/>
        </w:trPr>
        <w:tc>
          <w:tcPr>
            <w:tcW w:w="1387" w:type="pct"/>
            <w:vMerge/>
            <w:shd w:val="clear" w:color="auto" w:fill="auto"/>
            <w:vAlign w:val="center"/>
          </w:tcPr>
          <w:p w14:paraId="3D2912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BBE3E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7C8100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535AEEED"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628CE5C5" w14:textId="77777777" w:rsidR="00C55437" w:rsidRPr="00334FE3" w:rsidRDefault="00C55437" w:rsidP="00870FEE">
      <w:pPr>
        <w:jc w:val="both"/>
        <w:rPr>
          <w:rFonts w:asciiTheme="minorHAnsi" w:hAnsiTheme="minorHAnsi"/>
          <w:b/>
        </w:rPr>
      </w:pPr>
    </w:p>
    <w:p w14:paraId="52579114"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465964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8436F8C"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E1B1F74"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51929DED"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00C15F7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157763C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203C324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607583"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5F067ADE" w14:textId="77777777" w:rsidTr="004C434A">
        <w:trPr>
          <w:trHeight w:val="20"/>
        </w:trPr>
        <w:tc>
          <w:tcPr>
            <w:tcW w:w="1429" w:type="pct"/>
            <w:vMerge w:val="restart"/>
            <w:shd w:val="clear" w:color="auto" w:fill="auto"/>
          </w:tcPr>
          <w:p w14:paraId="4F8903E2"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666DCCD"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3318D4C"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2534EA5B" w14:textId="77777777" w:rsidTr="004C434A">
        <w:trPr>
          <w:trHeight w:val="20"/>
        </w:trPr>
        <w:tc>
          <w:tcPr>
            <w:tcW w:w="1429" w:type="pct"/>
            <w:vMerge/>
            <w:shd w:val="clear" w:color="auto" w:fill="auto"/>
          </w:tcPr>
          <w:p w14:paraId="16A483D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61DBB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536DFD0"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15223C4E" w14:textId="77777777" w:rsidTr="004C434A">
        <w:trPr>
          <w:trHeight w:val="20"/>
        </w:trPr>
        <w:tc>
          <w:tcPr>
            <w:tcW w:w="1429" w:type="pct"/>
            <w:shd w:val="clear" w:color="auto" w:fill="auto"/>
            <w:vAlign w:val="center"/>
          </w:tcPr>
          <w:p w14:paraId="7A0F7CF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3F395297"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D7040D2" w14:textId="77777777" w:rsidR="001A1082" w:rsidRPr="00334FE3" w:rsidRDefault="001A1082" w:rsidP="00DA739C">
      <w:pPr>
        <w:spacing w:before="240"/>
        <w:rPr>
          <w:rFonts w:asciiTheme="minorHAnsi" w:hAnsiTheme="minorHAnsi"/>
          <w:b/>
          <w:sz w:val="4"/>
          <w:u w:val="single"/>
        </w:rPr>
      </w:pPr>
    </w:p>
    <w:p w14:paraId="367392E1"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63D3C8B0" w14:textId="77777777" w:rsidTr="004C434A">
        <w:trPr>
          <w:trHeight w:val="20"/>
        </w:trPr>
        <w:tc>
          <w:tcPr>
            <w:tcW w:w="5000" w:type="pct"/>
            <w:gridSpan w:val="3"/>
            <w:tcBorders>
              <w:top w:val="single" w:sz="4" w:space="0" w:color="auto"/>
            </w:tcBorders>
            <w:shd w:val="clear" w:color="auto" w:fill="E6E6E6"/>
            <w:vAlign w:val="center"/>
          </w:tcPr>
          <w:p w14:paraId="0AD68C5F"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CB9F03" w14:textId="77777777" w:rsidTr="004C434A">
        <w:trPr>
          <w:trHeight w:val="897"/>
        </w:trPr>
        <w:tc>
          <w:tcPr>
            <w:tcW w:w="1387" w:type="pct"/>
            <w:tcBorders>
              <w:top w:val="single" w:sz="4" w:space="0" w:color="auto"/>
            </w:tcBorders>
            <w:shd w:val="clear" w:color="auto" w:fill="auto"/>
            <w:vAlign w:val="center"/>
          </w:tcPr>
          <w:p w14:paraId="4EC70046"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3624C54"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17169F"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859076F" w14:textId="77777777" w:rsidTr="004C434A">
        <w:trPr>
          <w:trHeight w:val="1194"/>
        </w:trPr>
        <w:tc>
          <w:tcPr>
            <w:tcW w:w="1387" w:type="pct"/>
            <w:tcBorders>
              <w:top w:val="single" w:sz="4" w:space="0" w:color="auto"/>
            </w:tcBorders>
            <w:shd w:val="clear" w:color="auto" w:fill="auto"/>
            <w:vAlign w:val="center"/>
          </w:tcPr>
          <w:p w14:paraId="43A01A58"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01F7D2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311438C"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7467DFA0" w14:textId="77777777" w:rsidTr="004C434A">
        <w:trPr>
          <w:trHeight w:val="1269"/>
        </w:trPr>
        <w:tc>
          <w:tcPr>
            <w:tcW w:w="1387" w:type="pct"/>
            <w:tcBorders>
              <w:top w:val="single" w:sz="4" w:space="0" w:color="auto"/>
            </w:tcBorders>
            <w:shd w:val="clear" w:color="auto" w:fill="auto"/>
            <w:vAlign w:val="center"/>
          </w:tcPr>
          <w:p w14:paraId="1A7F024C"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587E75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2C442"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FEFCEAC"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0DD88D41"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7AFB840"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3B3C4D96"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13794145"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2DC9BC60"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2F4C6D3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06B59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767231AE"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15E8E4C3"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229CCCC1"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796D8101" w14:textId="77777777" w:rsidTr="004C434A">
        <w:trPr>
          <w:trHeight w:val="1235"/>
        </w:trPr>
        <w:tc>
          <w:tcPr>
            <w:tcW w:w="1387" w:type="pct"/>
            <w:shd w:val="clear" w:color="auto" w:fill="auto"/>
            <w:vAlign w:val="center"/>
          </w:tcPr>
          <w:p w14:paraId="4FFB0352"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6BBB46EA"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0A9C6EF4"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2E594881"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323F49BE"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40FCBF70"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3B48F51E"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78F05A09"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37BAF8D1"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1AE832FC" w14:textId="77777777" w:rsidR="006C3632" w:rsidRPr="009D6E38" w:rsidRDefault="006C3632" w:rsidP="00633134">
            <w:pPr>
              <w:pStyle w:val="Akapitzlist"/>
              <w:numPr>
                <w:ilvl w:val="0"/>
                <w:numId w:val="199"/>
              </w:numPr>
              <w:spacing w:after="0" w:line="240" w:lineRule="auto"/>
              <w:rPr>
                <w:rFonts w:cs="Arial"/>
              </w:rPr>
            </w:pPr>
            <w:r w:rsidRPr="009D6E38">
              <w:rPr>
                <w:rFonts w:cs="Arial"/>
              </w:rPr>
              <w:t xml:space="preserve">Długość nowo wybudowanych lub </w:t>
            </w:r>
            <w:r w:rsidRPr="009D6E38">
              <w:rPr>
                <w:rFonts w:cs="Arial"/>
              </w:rPr>
              <w:lastRenderedPageBreak/>
              <w:t>zmodernizowanych sieci elektroenergetycznych dla odnawialnych źródeł energii [km] - wskaźnik agregujący:</w:t>
            </w:r>
          </w:p>
          <w:p w14:paraId="58F8A4D8"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55D8CE41"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60221659" w14:textId="77777777" w:rsidTr="00944227">
        <w:trPr>
          <w:trHeight w:val="20"/>
        </w:trPr>
        <w:tc>
          <w:tcPr>
            <w:tcW w:w="1387" w:type="pct"/>
            <w:shd w:val="clear" w:color="auto" w:fill="auto"/>
            <w:vAlign w:val="center"/>
          </w:tcPr>
          <w:p w14:paraId="78FB0B0E"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51E4167D"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363FA3BC"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2793378"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3EB86A12"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43CA0875"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38B35B21"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53BBC6AC"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65C18B79"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4D109CBD"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1159DB33"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3F3AF384"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539CED70"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464DBD66" w14:textId="77777777" w:rsidR="00EA5A9A" w:rsidRPr="009D6E38" w:rsidRDefault="00EA5A9A" w:rsidP="00633134">
            <w:pPr>
              <w:tabs>
                <w:tab w:val="left" w:pos="820"/>
              </w:tabs>
              <w:spacing w:after="0"/>
              <w:rPr>
                <w:rFonts w:asciiTheme="minorHAnsi" w:hAnsiTheme="minorHAnsi"/>
              </w:rPr>
            </w:pPr>
          </w:p>
          <w:p w14:paraId="2F67D87C"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3DE8CC23"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26EC324F" w14:textId="77777777" w:rsidR="003A26EF" w:rsidRPr="009D6E38" w:rsidRDefault="003A26EF" w:rsidP="00633134">
            <w:pPr>
              <w:tabs>
                <w:tab w:val="left" w:pos="316"/>
              </w:tabs>
              <w:spacing w:after="0"/>
              <w:ind w:left="32"/>
              <w:rPr>
                <w:rFonts w:asciiTheme="minorHAnsi" w:eastAsia="Calibri" w:hAnsiTheme="minorHAnsi"/>
              </w:rPr>
            </w:pPr>
          </w:p>
          <w:p w14:paraId="4E52C123"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7C83DA5"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7F1CC4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52371B8F"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27290D46"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6CEF057A"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28B20B5D"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516AB3F1"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586177F" w14:textId="77777777" w:rsidR="00234D32" w:rsidRPr="009D6E38" w:rsidRDefault="00234D32" w:rsidP="00633134">
            <w:pPr>
              <w:pStyle w:val="Akapitzlist"/>
              <w:numPr>
                <w:ilvl w:val="0"/>
                <w:numId w:val="36"/>
              </w:numPr>
              <w:spacing w:line="240" w:lineRule="auto"/>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044008AE"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 xml:space="preserve">mające na celu produkcję energii </w:t>
            </w:r>
            <w:r w:rsidRPr="009D6E38">
              <w:rPr>
                <w:rFonts w:eastAsia="Calibri"/>
              </w:rPr>
              <w:lastRenderedPageBreak/>
              <w:t>elektrycznej i/lub cieplnej z biomasy niezgodne z Programami Ochrony Powietrza</w:t>
            </w:r>
            <w:r w:rsidR="007C136D" w:rsidRPr="009D6E38">
              <w:rPr>
                <w:rFonts w:eastAsia="Calibri"/>
              </w:rPr>
              <w:t>;</w:t>
            </w:r>
          </w:p>
          <w:p w14:paraId="2799AEC3"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4DD2477B"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170D0EF4"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B03753D"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EB593C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16F230DA"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6448D7A9"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t>
            </w:r>
            <w:r w:rsidRPr="009D6E38">
              <w:rPr>
                <w:rFonts w:asciiTheme="minorHAnsi" w:eastAsia="Calibri" w:hAnsiTheme="minorHAnsi"/>
                <w:b/>
                <w:sz w:val="22"/>
                <w:szCs w:val="22"/>
              </w:rPr>
              <w:lastRenderedPageBreak/>
              <w:t xml:space="preserve">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59865EA3"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12E970C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20993D4B"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31D13166"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4160F703"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FF10994"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1D09444A"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078D9657" w14:textId="77777777" w:rsidR="0044555D" w:rsidRPr="009D6E38" w:rsidRDefault="0044555D" w:rsidP="00633134">
            <w:pPr>
              <w:spacing w:after="0"/>
              <w:rPr>
                <w:rFonts w:asciiTheme="minorHAnsi" w:hAnsiTheme="minorHAnsi"/>
              </w:rPr>
            </w:pPr>
          </w:p>
          <w:p w14:paraId="5DCD37B5"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4DF0C1F"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1BE0D449"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1B3CB1E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0281223E" w14:textId="77777777" w:rsidR="00725605" w:rsidRPr="009D6E38" w:rsidRDefault="00255B84" w:rsidP="00633134">
            <w:pPr>
              <w:pStyle w:val="Akapitzlist"/>
              <w:numPr>
                <w:ilvl w:val="0"/>
                <w:numId w:val="272"/>
              </w:numPr>
              <w:spacing w:after="0" w:line="240" w:lineRule="auto"/>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2F0B50A8"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lastRenderedPageBreak/>
              <w:t>W ramach działania możliwe jest zastosowanie wsparcia w formie pomocy zwrotnej.</w:t>
            </w:r>
          </w:p>
        </w:tc>
      </w:tr>
      <w:tr w:rsidR="009D6E38" w:rsidRPr="009D6E38" w14:paraId="34AB89E4" w14:textId="77777777" w:rsidTr="004C434A">
        <w:trPr>
          <w:trHeight w:val="756"/>
        </w:trPr>
        <w:tc>
          <w:tcPr>
            <w:tcW w:w="1387" w:type="pct"/>
            <w:shd w:val="clear" w:color="auto" w:fill="auto"/>
            <w:vAlign w:val="center"/>
          </w:tcPr>
          <w:p w14:paraId="16C0329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661B80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DDB0F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4CDAFE6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085F576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4CA86F38"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74BF93A7"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7490657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6291E43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11EE0028"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7288CC0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05073B8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0183529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2603DBD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D16C743"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6DE7451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5C52939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66F4FB0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5F4ECF9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D7FFAAC"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61C0989C"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0945FBC7" w14:textId="77777777" w:rsidTr="004C434A">
        <w:trPr>
          <w:trHeight w:val="959"/>
        </w:trPr>
        <w:tc>
          <w:tcPr>
            <w:tcW w:w="1387" w:type="pct"/>
            <w:shd w:val="clear" w:color="auto" w:fill="auto"/>
            <w:vAlign w:val="center"/>
          </w:tcPr>
          <w:p w14:paraId="33D5B4E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88A3A9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9F78F6C"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143F61BD" w14:textId="77777777" w:rsidTr="004C434A">
        <w:trPr>
          <w:trHeight w:val="959"/>
        </w:trPr>
        <w:tc>
          <w:tcPr>
            <w:tcW w:w="1387" w:type="pct"/>
            <w:tcBorders>
              <w:top w:val="single" w:sz="4" w:space="0" w:color="auto"/>
            </w:tcBorders>
            <w:shd w:val="clear" w:color="auto" w:fill="auto"/>
            <w:vAlign w:val="center"/>
          </w:tcPr>
          <w:p w14:paraId="5CD8B71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F4D73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F1BF2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5681AC34" w14:textId="77777777" w:rsidTr="004C434A">
        <w:trPr>
          <w:trHeight w:val="756"/>
        </w:trPr>
        <w:tc>
          <w:tcPr>
            <w:tcW w:w="1387" w:type="pct"/>
            <w:tcBorders>
              <w:top w:val="single" w:sz="4" w:space="0" w:color="auto"/>
            </w:tcBorders>
            <w:shd w:val="clear" w:color="auto" w:fill="auto"/>
            <w:vAlign w:val="center"/>
          </w:tcPr>
          <w:p w14:paraId="5E95466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BBE1B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5CE4D8C"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1834E5" w14:textId="77777777" w:rsidTr="004C434A">
        <w:trPr>
          <w:trHeight w:val="1252"/>
        </w:trPr>
        <w:tc>
          <w:tcPr>
            <w:tcW w:w="1387" w:type="pct"/>
            <w:tcBorders>
              <w:top w:val="single" w:sz="4" w:space="0" w:color="auto"/>
            </w:tcBorders>
            <w:shd w:val="clear" w:color="auto" w:fill="auto"/>
            <w:vAlign w:val="center"/>
          </w:tcPr>
          <w:p w14:paraId="47B8378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136504B"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B30D7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5</w:t>
            </w:r>
            <w:r w:rsidR="00797D57">
              <w:rPr>
                <w:rFonts w:asciiTheme="minorHAnsi" w:hAnsiTheme="minorHAnsi" w:cs="Arial"/>
                <w:sz w:val="22"/>
                <w:szCs w:val="22"/>
              </w:rPr>
              <w:t xml:space="preserve">4 460 534 </w:t>
            </w:r>
            <w:r w:rsidRPr="009D6E38">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72A73670" w14:textId="77777777" w:rsidTr="004C434A">
        <w:trPr>
          <w:trHeight w:val="2424"/>
        </w:trPr>
        <w:tc>
          <w:tcPr>
            <w:tcW w:w="1387" w:type="pct"/>
            <w:shd w:val="clear" w:color="auto" w:fill="auto"/>
            <w:vAlign w:val="center"/>
          </w:tcPr>
          <w:p w14:paraId="1EB2100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01E45D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46B479E"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53497D" w14:textId="77777777" w:rsidTr="004C434A">
        <w:trPr>
          <w:trHeight w:val="959"/>
        </w:trPr>
        <w:tc>
          <w:tcPr>
            <w:tcW w:w="1387" w:type="pct"/>
            <w:shd w:val="clear" w:color="auto" w:fill="auto"/>
            <w:vAlign w:val="center"/>
          </w:tcPr>
          <w:p w14:paraId="13E04FD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F62B26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63237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51ADF2" w14:textId="77777777" w:rsidTr="004C434A">
        <w:trPr>
          <w:trHeight w:val="2717"/>
        </w:trPr>
        <w:tc>
          <w:tcPr>
            <w:tcW w:w="1387" w:type="pct"/>
            <w:shd w:val="clear" w:color="auto" w:fill="auto"/>
            <w:vAlign w:val="center"/>
          </w:tcPr>
          <w:p w14:paraId="5C373D6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E3AFE4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83967D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6D4F0598" w14:textId="77777777" w:rsidTr="004C434A">
        <w:trPr>
          <w:trHeight w:val="1252"/>
        </w:trPr>
        <w:tc>
          <w:tcPr>
            <w:tcW w:w="1387" w:type="pct"/>
            <w:tcBorders>
              <w:top w:val="single" w:sz="4" w:space="0" w:color="auto"/>
            </w:tcBorders>
            <w:shd w:val="clear" w:color="auto" w:fill="auto"/>
            <w:vAlign w:val="center"/>
          </w:tcPr>
          <w:p w14:paraId="218B0D0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7ED55F"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2CCA0F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4F46E1BE"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31955577" w14:textId="77777777" w:rsidTr="004C434A">
        <w:trPr>
          <w:trHeight w:val="1252"/>
        </w:trPr>
        <w:tc>
          <w:tcPr>
            <w:tcW w:w="1387" w:type="pct"/>
            <w:shd w:val="clear" w:color="auto" w:fill="auto"/>
            <w:vAlign w:val="center"/>
          </w:tcPr>
          <w:p w14:paraId="0B9694A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D27F7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870270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A58FC44" w14:textId="77777777" w:rsidTr="004C434A">
        <w:trPr>
          <w:trHeight w:val="1838"/>
        </w:trPr>
        <w:tc>
          <w:tcPr>
            <w:tcW w:w="1387" w:type="pct"/>
            <w:shd w:val="clear" w:color="auto" w:fill="auto"/>
            <w:vAlign w:val="center"/>
          </w:tcPr>
          <w:p w14:paraId="48FC729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7C6270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D465F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0D161A" w14:textId="77777777" w:rsidTr="004C434A">
        <w:trPr>
          <w:trHeight w:val="1252"/>
        </w:trPr>
        <w:tc>
          <w:tcPr>
            <w:tcW w:w="1387" w:type="pct"/>
            <w:shd w:val="clear" w:color="auto" w:fill="auto"/>
            <w:vAlign w:val="center"/>
          </w:tcPr>
          <w:p w14:paraId="62D28B6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39D77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0ABD4D"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66DDE3B" w14:textId="77777777" w:rsidTr="007C6F5F">
        <w:trPr>
          <w:trHeight w:val="1545"/>
        </w:trPr>
        <w:tc>
          <w:tcPr>
            <w:tcW w:w="1387" w:type="pct"/>
            <w:tcBorders>
              <w:top w:val="single" w:sz="4" w:space="0" w:color="auto"/>
              <w:right w:val="single" w:sz="4" w:space="0" w:color="auto"/>
            </w:tcBorders>
            <w:shd w:val="clear" w:color="auto" w:fill="auto"/>
            <w:vAlign w:val="center"/>
          </w:tcPr>
          <w:p w14:paraId="4C15C93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AD476C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43DD948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6989A33" w14:textId="77777777" w:rsidR="009531B6" w:rsidRPr="009D6E38" w:rsidRDefault="009531B6" w:rsidP="009531B6">
            <w:pPr>
              <w:tabs>
                <w:tab w:val="left" w:pos="458"/>
              </w:tabs>
              <w:spacing w:before="40" w:after="40"/>
              <w:rPr>
                <w:rFonts w:asciiTheme="minorHAnsi" w:hAnsiTheme="minorHAnsi" w:cs="Arial"/>
              </w:rPr>
            </w:pPr>
          </w:p>
          <w:p w14:paraId="47605A1D"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9724095" w14:textId="77777777" w:rsidTr="009D08F1">
        <w:trPr>
          <w:trHeight w:val="668"/>
        </w:trPr>
        <w:tc>
          <w:tcPr>
            <w:tcW w:w="1387" w:type="pct"/>
            <w:tcBorders>
              <w:top w:val="single" w:sz="4" w:space="0" w:color="auto"/>
              <w:right w:val="single" w:sz="4" w:space="0" w:color="auto"/>
            </w:tcBorders>
            <w:shd w:val="clear" w:color="auto" w:fill="auto"/>
            <w:vAlign w:val="center"/>
          </w:tcPr>
          <w:p w14:paraId="4FF35327"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4C9D137"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0D6C00DA"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36964D2"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7D4D738C"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1F56C8F5"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5F6825A9" w14:textId="77777777" w:rsidR="00326BFD" w:rsidRPr="009D6E38" w:rsidRDefault="00326BFD" w:rsidP="00AF01E2">
            <w:pPr>
              <w:pStyle w:val="Akapitzlist"/>
              <w:spacing w:before="40" w:after="40"/>
              <w:rPr>
                <w:rFonts w:cs="Arial"/>
                <w:bCs/>
              </w:rPr>
            </w:pPr>
          </w:p>
          <w:p w14:paraId="3979A940"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B5EC276"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4D56E3E9"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3ADA012A" w14:textId="77777777" w:rsidTr="004C434A">
        <w:trPr>
          <w:trHeight w:val="2511"/>
        </w:trPr>
        <w:tc>
          <w:tcPr>
            <w:tcW w:w="1387" w:type="pct"/>
            <w:tcBorders>
              <w:top w:val="single" w:sz="4" w:space="0" w:color="auto"/>
            </w:tcBorders>
            <w:shd w:val="clear" w:color="auto" w:fill="auto"/>
            <w:vAlign w:val="center"/>
          </w:tcPr>
          <w:p w14:paraId="4F244CE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A7EDCC"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B5A92CF"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CBEF806"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53DDC70" w14:textId="77777777" w:rsidR="00F22272" w:rsidRPr="009D6E38" w:rsidRDefault="00F22272" w:rsidP="00234D32">
            <w:pPr>
              <w:spacing w:before="40" w:after="40"/>
              <w:rPr>
                <w:rFonts w:asciiTheme="minorHAnsi" w:eastAsiaTheme="minorHAnsi" w:hAnsiTheme="minorHAnsi" w:cstheme="minorHAnsi"/>
                <w:lang w:eastAsia="en-US"/>
              </w:rPr>
            </w:pPr>
          </w:p>
          <w:p w14:paraId="613EA202"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B8DE7A4" w14:textId="77777777" w:rsidTr="004C434A">
        <w:trPr>
          <w:trHeight w:val="4105"/>
        </w:trPr>
        <w:tc>
          <w:tcPr>
            <w:tcW w:w="1387" w:type="pct"/>
            <w:shd w:val="clear" w:color="auto" w:fill="auto"/>
            <w:vAlign w:val="center"/>
          </w:tcPr>
          <w:p w14:paraId="586B8B5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CC5AD9"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2AC6080E"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0A2FD708" w14:textId="77777777" w:rsidR="00F22272" w:rsidRPr="009D6E38" w:rsidRDefault="00F22272" w:rsidP="00833777">
            <w:pPr>
              <w:jc w:val="both"/>
              <w:rPr>
                <w:rFonts w:asciiTheme="minorHAnsi" w:hAnsiTheme="minorHAnsi"/>
              </w:rPr>
            </w:pPr>
          </w:p>
          <w:p w14:paraId="68590E7E"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7C269AE" w14:textId="77777777" w:rsidTr="004C434A">
        <w:trPr>
          <w:trHeight w:val="2392"/>
        </w:trPr>
        <w:tc>
          <w:tcPr>
            <w:tcW w:w="1387" w:type="pct"/>
            <w:shd w:val="clear" w:color="auto" w:fill="auto"/>
            <w:vAlign w:val="center"/>
          </w:tcPr>
          <w:p w14:paraId="4DFC5FA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5EFA5F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5C01748"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2549F15C"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0BD25D9" w14:textId="77777777" w:rsidR="00F22272" w:rsidRPr="009D6E38" w:rsidRDefault="00F22272" w:rsidP="00234D32">
            <w:pPr>
              <w:spacing w:before="30" w:after="30"/>
              <w:rPr>
                <w:rFonts w:asciiTheme="minorHAnsi" w:eastAsiaTheme="minorHAnsi" w:hAnsiTheme="minorHAnsi" w:cstheme="minorHAnsi"/>
                <w:lang w:eastAsia="en-US"/>
              </w:rPr>
            </w:pPr>
          </w:p>
          <w:p w14:paraId="1361BDFE"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6ABAEEF" w14:textId="77777777" w:rsidTr="004C434A">
        <w:trPr>
          <w:trHeight w:val="1585"/>
        </w:trPr>
        <w:tc>
          <w:tcPr>
            <w:tcW w:w="1387" w:type="pct"/>
            <w:shd w:val="clear" w:color="auto" w:fill="auto"/>
            <w:vAlign w:val="center"/>
          </w:tcPr>
          <w:p w14:paraId="685CF8B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1BEBA1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F6830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80DD952"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656EB98" w14:textId="77777777" w:rsidR="006929CF" w:rsidRPr="009D6E38" w:rsidRDefault="006929CF" w:rsidP="006929CF">
            <w:pPr>
              <w:spacing w:before="40" w:after="40"/>
              <w:rPr>
                <w:rFonts w:asciiTheme="minorHAnsi" w:hAnsiTheme="minorHAnsi" w:cs="Arial"/>
              </w:rPr>
            </w:pPr>
          </w:p>
          <w:p w14:paraId="4F98E0AA"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36EFA74F" w14:textId="77777777" w:rsidR="00F22272" w:rsidRPr="009D6E38" w:rsidRDefault="00F22272" w:rsidP="00833777">
            <w:pPr>
              <w:spacing w:before="40" w:after="40"/>
              <w:rPr>
                <w:rFonts w:asciiTheme="minorHAnsi" w:hAnsiTheme="minorHAnsi" w:cs="Arial"/>
              </w:rPr>
            </w:pPr>
          </w:p>
          <w:p w14:paraId="22F25B77"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C59C8DC" w14:textId="77777777" w:rsidTr="004C434A">
        <w:trPr>
          <w:trHeight w:val="1944"/>
        </w:trPr>
        <w:tc>
          <w:tcPr>
            <w:tcW w:w="1387" w:type="pct"/>
            <w:shd w:val="clear" w:color="auto" w:fill="auto"/>
            <w:vAlign w:val="center"/>
          </w:tcPr>
          <w:p w14:paraId="4362E45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3DE8518"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AA4B8FE"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612A95" w14:textId="77777777" w:rsidTr="004C434A">
        <w:trPr>
          <w:trHeight w:val="1545"/>
        </w:trPr>
        <w:tc>
          <w:tcPr>
            <w:tcW w:w="1387" w:type="pct"/>
            <w:shd w:val="clear" w:color="auto" w:fill="auto"/>
            <w:vAlign w:val="center"/>
          </w:tcPr>
          <w:p w14:paraId="0B7B589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60198CE"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64FE06A"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1E041A78" w14:textId="77777777" w:rsidTr="004C434A">
        <w:trPr>
          <w:trHeight w:val="1228"/>
        </w:trPr>
        <w:tc>
          <w:tcPr>
            <w:tcW w:w="1387" w:type="pct"/>
            <w:shd w:val="clear" w:color="auto" w:fill="auto"/>
            <w:vAlign w:val="center"/>
          </w:tcPr>
          <w:p w14:paraId="17AB7B6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8AB1AF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736D7D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42EC3DFC" w14:textId="77777777" w:rsidTr="004C434A">
        <w:trPr>
          <w:trHeight w:val="1543"/>
        </w:trPr>
        <w:tc>
          <w:tcPr>
            <w:tcW w:w="1387" w:type="pct"/>
            <w:shd w:val="clear" w:color="auto" w:fill="auto"/>
            <w:vAlign w:val="center"/>
          </w:tcPr>
          <w:p w14:paraId="1E7837A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4FABA4A"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1C94F19"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1870A3AF" w14:textId="77777777" w:rsidTr="004C434A">
        <w:trPr>
          <w:trHeight w:val="1342"/>
        </w:trPr>
        <w:tc>
          <w:tcPr>
            <w:tcW w:w="1387" w:type="pct"/>
            <w:shd w:val="clear" w:color="auto" w:fill="auto"/>
            <w:vAlign w:val="center"/>
          </w:tcPr>
          <w:p w14:paraId="7C12C67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7754758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E2CD191"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34443BBA" w14:textId="77777777" w:rsidR="00FC6FCC" w:rsidRPr="00334FE3" w:rsidRDefault="00FC6FCC" w:rsidP="00870FEE">
      <w:pPr>
        <w:jc w:val="both"/>
        <w:rPr>
          <w:rFonts w:asciiTheme="minorHAnsi" w:hAnsiTheme="minorHAnsi"/>
          <w:b/>
        </w:rPr>
      </w:pPr>
    </w:p>
    <w:p w14:paraId="38B42F87"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C9617ED" w14:textId="77777777" w:rsidTr="004C434A">
        <w:trPr>
          <w:trHeight w:val="20"/>
        </w:trPr>
        <w:tc>
          <w:tcPr>
            <w:tcW w:w="5000" w:type="pct"/>
            <w:gridSpan w:val="3"/>
            <w:tcBorders>
              <w:top w:val="single" w:sz="4" w:space="0" w:color="auto"/>
            </w:tcBorders>
            <w:shd w:val="clear" w:color="auto" w:fill="E6E6E6"/>
            <w:vAlign w:val="center"/>
          </w:tcPr>
          <w:p w14:paraId="73902987"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BC70336" w14:textId="77777777" w:rsidTr="004C434A">
        <w:trPr>
          <w:trHeight w:val="1049"/>
        </w:trPr>
        <w:tc>
          <w:tcPr>
            <w:tcW w:w="1387" w:type="pct"/>
            <w:tcBorders>
              <w:top w:val="single" w:sz="4" w:space="0" w:color="auto"/>
            </w:tcBorders>
            <w:shd w:val="clear" w:color="auto" w:fill="auto"/>
            <w:vAlign w:val="center"/>
          </w:tcPr>
          <w:p w14:paraId="2520D0E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6FB778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262E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42A2DF40" w14:textId="77777777" w:rsidTr="004C434A">
        <w:trPr>
          <w:trHeight w:val="1049"/>
        </w:trPr>
        <w:tc>
          <w:tcPr>
            <w:tcW w:w="1387" w:type="pct"/>
            <w:tcBorders>
              <w:top w:val="single" w:sz="4" w:space="0" w:color="auto"/>
            </w:tcBorders>
            <w:shd w:val="clear" w:color="auto" w:fill="auto"/>
            <w:vAlign w:val="center"/>
          </w:tcPr>
          <w:p w14:paraId="7CD320A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A98B867"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FE72C7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13BF5733" w14:textId="77777777" w:rsidTr="004C434A">
        <w:trPr>
          <w:trHeight w:val="1715"/>
        </w:trPr>
        <w:tc>
          <w:tcPr>
            <w:tcW w:w="1387" w:type="pct"/>
            <w:tcBorders>
              <w:top w:val="single" w:sz="4" w:space="0" w:color="auto"/>
            </w:tcBorders>
            <w:shd w:val="clear" w:color="auto" w:fill="auto"/>
            <w:vAlign w:val="center"/>
          </w:tcPr>
          <w:p w14:paraId="7D5B6F4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7C9704E"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5E63514"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2B8F2AD1"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E6A52A4"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3FF138B1"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2418B359"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62A51706"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72713C22"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 xml:space="preserve">Produkcja energii elektrycznej z nowo wybudowanych/nowych mocy wytwórczych instalacji wykorzystujących OZE </w:t>
            </w:r>
            <w:r w:rsidRPr="009D6E38">
              <w:rPr>
                <w:rFonts w:cs="Arial"/>
              </w:rPr>
              <w:lastRenderedPageBreak/>
              <w:t>[</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7D1CE753"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58E34879"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2602466"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5D6119BF"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7125932B"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498BD035"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31152EDC" w14:textId="77777777" w:rsidTr="00426E50">
        <w:trPr>
          <w:trHeight w:val="2126"/>
        </w:trPr>
        <w:tc>
          <w:tcPr>
            <w:tcW w:w="1387" w:type="pct"/>
            <w:shd w:val="clear" w:color="auto" w:fill="auto"/>
            <w:vAlign w:val="center"/>
          </w:tcPr>
          <w:p w14:paraId="2E81001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25EE486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15C7886"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1388961B"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79F3531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06C76590"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2A8FEE7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6EBB80E6"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2A4CF091"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64B5ABA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28867890"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49CBF8D0"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4C145D9D" w14:textId="77777777" w:rsidTr="006557B6">
        <w:trPr>
          <w:trHeight w:val="20"/>
        </w:trPr>
        <w:tc>
          <w:tcPr>
            <w:tcW w:w="1387" w:type="pct"/>
            <w:shd w:val="clear" w:color="auto" w:fill="auto"/>
            <w:vAlign w:val="center"/>
          </w:tcPr>
          <w:p w14:paraId="14B38BF6"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70D0E45"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5AE945DB"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4229C5C4"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5794B68F"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F2C7B4A"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6882C2F0"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7B7D512B"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119FD29D"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B5F8B68"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5B73DB5D"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06B35CAD"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29F6FCD1" w14:textId="77777777" w:rsidR="00B60F8A" w:rsidRPr="00B60F8A" w:rsidRDefault="00B60F8A" w:rsidP="00633134">
            <w:pPr>
              <w:jc w:val="both"/>
              <w:rPr>
                <w:rFonts w:eastAsia="Calibri"/>
              </w:rPr>
            </w:pPr>
          </w:p>
          <w:p w14:paraId="034D9899"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52E3E1AC" w14:textId="77777777" w:rsidR="00CE60B1" w:rsidRPr="009D6E38" w:rsidRDefault="00CE60B1" w:rsidP="00633134">
            <w:pPr>
              <w:spacing w:after="0"/>
              <w:rPr>
                <w:rFonts w:asciiTheme="minorHAnsi" w:eastAsia="Calibri" w:hAnsiTheme="minorHAnsi"/>
                <w:b/>
                <w:lang w:eastAsia="en-US"/>
              </w:rPr>
            </w:pPr>
          </w:p>
          <w:p w14:paraId="0B557741"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68CCB514"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104BB083"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42BF48D0" w14:textId="77777777" w:rsidR="0035165B" w:rsidRPr="009D6E38" w:rsidRDefault="0035165B" w:rsidP="00633134">
            <w:pPr>
              <w:spacing w:after="0"/>
              <w:rPr>
                <w:rFonts w:asciiTheme="minorHAnsi" w:eastAsia="Calibri" w:hAnsiTheme="minorHAnsi"/>
                <w:lang w:eastAsia="en-US"/>
              </w:rPr>
            </w:pPr>
          </w:p>
          <w:p w14:paraId="3F592862"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5A6F02C1"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FC98711" w14:textId="77777777" w:rsidR="001738E7" w:rsidRPr="009D6E38" w:rsidRDefault="001738E7" w:rsidP="00633134">
            <w:pPr>
              <w:spacing w:after="0"/>
              <w:rPr>
                <w:rFonts w:asciiTheme="minorHAnsi" w:eastAsia="Calibri" w:hAnsiTheme="minorHAnsi"/>
                <w:lang w:eastAsia="en-US"/>
              </w:rPr>
            </w:pPr>
          </w:p>
          <w:p w14:paraId="214F9907"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05AE7325"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1083FE81"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32C746D9"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21F5BE36" w14:textId="77777777" w:rsidR="00ED12C0" w:rsidRPr="009D6E38" w:rsidRDefault="00ED12C0" w:rsidP="00633134">
            <w:pPr>
              <w:spacing w:after="0"/>
              <w:ind w:left="32"/>
              <w:rPr>
                <w:rFonts w:asciiTheme="minorHAnsi" w:eastAsia="Calibri" w:hAnsiTheme="minorHAnsi"/>
                <w:lang w:eastAsia="en-US"/>
              </w:rPr>
            </w:pPr>
          </w:p>
          <w:p w14:paraId="6B8EED1D"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652B6705" w14:textId="77777777" w:rsidR="00ED12C0" w:rsidRPr="009D6E38" w:rsidRDefault="00ED12C0" w:rsidP="00633134">
            <w:pPr>
              <w:spacing w:after="0"/>
              <w:rPr>
                <w:rFonts w:asciiTheme="minorHAnsi" w:hAnsiTheme="minorHAnsi" w:cs="Arial"/>
              </w:rPr>
            </w:pPr>
          </w:p>
          <w:p w14:paraId="4D1C23D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lastRenderedPageBreak/>
              <w:t>3.2.D.</w:t>
            </w:r>
            <w:r w:rsidR="003E3F45" w:rsidRPr="009D6E38">
              <w:rPr>
                <w:rFonts w:asciiTheme="minorHAnsi" w:hAnsiTheme="minorHAnsi" w:cs="Arial"/>
                <w:sz w:val="22"/>
                <w:szCs w:val="22"/>
              </w:rPr>
              <w:t xml:space="preserve"> Wsparcie za pomocą instrumentów finansowych</w:t>
            </w:r>
          </w:p>
          <w:p w14:paraId="4B973CE7"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04084F4D"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4DD6E73B" w14:textId="77777777" w:rsidR="00ED12C0" w:rsidRPr="009D6E38" w:rsidRDefault="00ED12C0" w:rsidP="00633134">
            <w:pPr>
              <w:spacing w:after="0"/>
              <w:ind w:left="32"/>
              <w:rPr>
                <w:rFonts w:asciiTheme="minorHAnsi" w:hAnsiTheme="minorHAnsi" w:cs="Arial"/>
              </w:rPr>
            </w:pPr>
          </w:p>
          <w:p w14:paraId="4871AD5B"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A6BC65A" w14:textId="77777777" w:rsidTr="004C434A">
        <w:trPr>
          <w:trHeight w:val="1931"/>
        </w:trPr>
        <w:tc>
          <w:tcPr>
            <w:tcW w:w="1387" w:type="pct"/>
            <w:shd w:val="clear" w:color="auto" w:fill="auto"/>
            <w:vAlign w:val="center"/>
          </w:tcPr>
          <w:p w14:paraId="44583CE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825673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DF4DDFB"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55F4A07A"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24BD4E4D"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D719B9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76814724" w14:textId="77777777" w:rsidTr="004C434A">
        <w:trPr>
          <w:trHeight w:val="959"/>
        </w:trPr>
        <w:tc>
          <w:tcPr>
            <w:tcW w:w="1387" w:type="pct"/>
            <w:shd w:val="clear" w:color="auto" w:fill="auto"/>
            <w:vAlign w:val="center"/>
          </w:tcPr>
          <w:p w14:paraId="73A54F3F"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7DE1AF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EBCA7E2"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30935872" w14:textId="77777777" w:rsidTr="004C434A">
        <w:trPr>
          <w:trHeight w:val="959"/>
        </w:trPr>
        <w:tc>
          <w:tcPr>
            <w:tcW w:w="1387" w:type="pct"/>
            <w:tcBorders>
              <w:top w:val="single" w:sz="4" w:space="0" w:color="auto"/>
            </w:tcBorders>
            <w:shd w:val="clear" w:color="auto" w:fill="auto"/>
            <w:vAlign w:val="center"/>
          </w:tcPr>
          <w:p w14:paraId="589319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3AB3BD"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0E16F3"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2220F4C" w14:textId="77777777" w:rsidTr="004C434A">
        <w:trPr>
          <w:trHeight w:val="756"/>
        </w:trPr>
        <w:tc>
          <w:tcPr>
            <w:tcW w:w="1387" w:type="pct"/>
            <w:tcBorders>
              <w:top w:val="single" w:sz="4" w:space="0" w:color="auto"/>
            </w:tcBorders>
            <w:shd w:val="clear" w:color="auto" w:fill="auto"/>
            <w:vAlign w:val="center"/>
          </w:tcPr>
          <w:p w14:paraId="1FB4E40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9CDFD8"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244529D"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43D7C8" w14:textId="77777777" w:rsidTr="004C434A">
        <w:trPr>
          <w:trHeight w:val="1252"/>
        </w:trPr>
        <w:tc>
          <w:tcPr>
            <w:tcW w:w="1387" w:type="pct"/>
            <w:tcBorders>
              <w:top w:val="single" w:sz="4" w:space="0" w:color="auto"/>
            </w:tcBorders>
            <w:shd w:val="clear" w:color="auto" w:fill="auto"/>
            <w:vAlign w:val="center"/>
          </w:tcPr>
          <w:p w14:paraId="4FB1D4A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4375EF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B43C75C"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25</w:t>
            </w:r>
            <w:r w:rsidR="00474BD9">
              <w:rPr>
                <w:rFonts w:asciiTheme="minorHAnsi" w:hAnsiTheme="minorHAnsi" w:cs="Arial"/>
                <w:sz w:val="22"/>
                <w:szCs w:val="22"/>
              </w:rPr>
              <w:t> </w:t>
            </w:r>
            <w:r w:rsidR="00797D57">
              <w:rPr>
                <w:rFonts w:asciiTheme="minorHAnsi" w:hAnsiTheme="minorHAnsi" w:cs="Arial"/>
                <w:sz w:val="22"/>
                <w:szCs w:val="22"/>
              </w:rPr>
              <w:t>2</w:t>
            </w:r>
            <w:r w:rsidR="00474BD9">
              <w:rPr>
                <w:rFonts w:asciiTheme="minorHAnsi" w:hAnsiTheme="minorHAnsi" w:cs="Arial"/>
                <w:sz w:val="22"/>
                <w:szCs w:val="22"/>
              </w:rPr>
              <w:t xml:space="preserve">33 490 </w:t>
            </w:r>
            <w:r w:rsidR="00797D57">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7C0A65B2" w14:textId="77777777" w:rsidTr="004C434A">
        <w:trPr>
          <w:trHeight w:val="2424"/>
        </w:trPr>
        <w:tc>
          <w:tcPr>
            <w:tcW w:w="1387" w:type="pct"/>
            <w:shd w:val="clear" w:color="auto" w:fill="auto"/>
            <w:vAlign w:val="center"/>
          </w:tcPr>
          <w:p w14:paraId="3FB9F8CF"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C8AFF4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B703E14"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C6ACFF" w14:textId="77777777" w:rsidTr="004C434A">
        <w:trPr>
          <w:trHeight w:val="959"/>
        </w:trPr>
        <w:tc>
          <w:tcPr>
            <w:tcW w:w="1387" w:type="pct"/>
            <w:shd w:val="clear" w:color="auto" w:fill="auto"/>
            <w:vAlign w:val="center"/>
          </w:tcPr>
          <w:p w14:paraId="35EC551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6898E9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63080B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4ADB12" w14:textId="77777777" w:rsidTr="004C434A">
        <w:trPr>
          <w:trHeight w:val="2717"/>
        </w:trPr>
        <w:tc>
          <w:tcPr>
            <w:tcW w:w="1387" w:type="pct"/>
            <w:shd w:val="clear" w:color="auto" w:fill="auto"/>
            <w:vAlign w:val="center"/>
          </w:tcPr>
          <w:p w14:paraId="39E7752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F86FE35"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8D346AA"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2D3F35" w14:textId="77777777" w:rsidTr="004C434A">
        <w:trPr>
          <w:trHeight w:val="1252"/>
        </w:trPr>
        <w:tc>
          <w:tcPr>
            <w:tcW w:w="1387" w:type="pct"/>
            <w:tcBorders>
              <w:top w:val="single" w:sz="4" w:space="0" w:color="auto"/>
            </w:tcBorders>
            <w:shd w:val="clear" w:color="auto" w:fill="auto"/>
            <w:vAlign w:val="center"/>
          </w:tcPr>
          <w:p w14:paraId="3EC3305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2305B2"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79E7A6C"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35CB4545"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6F2D2BD1" w14:textId="77777777" w:rsidTr="004C434A">
        <w:trPr>
          <w:trHeight w:val="1252"/>
        </w:trPr>
        <w:tc>
          <w:tcPr>
            <w:tcW w:w="1387" w:type="pct"/>
            <w:shd w:val="clear" w:color="auto" w:fill="auto"/>
            <w:vAlign w:val="center"/>
          </w:tcPr>
          <w:p w14:paraId="2CDEB79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36AFF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097DD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417A64" w14:textId="77777777" w:rsidTr="004C434A">
        <w:trPr>
          <w:trHeight w:val="1838"/>
        </w:trPr>
        <w:tc>
          <w:tcPr>
            <w:tcW w:w="1387" w:type="pct"/>
            <w:shd w:val="clear" w:color="auto" w:fill="auto"/>
            <w:vAlign w:val="center"/>
          </w:tcPr>
          <w:p w14:paraId="32F6F02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667F27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CCE9BF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78DC6C" w14:textId="77777777" w:rsidTr="004C434A">
        <w:trPr>
          <w:trHeight w:val="425"/>
        </w:trPr>
        <w:tc>
          <w:tcPr>
            <w:tcW w:w="1387" w:type="pct"/>
            <w:shd w:val="clear" w:color="auto" w:fill="auto"/>
            <w:vAlign w:val="center"/>
          </w:tcPr>
          <w:p w14:paraId="1401224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A8BB5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CBF2846"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ECD601C" w14:textId="77777777" w:rsidTr="00715929">
        <w:trPr>
          <w:trHeight w:val="1545"/>
        </w:trPr>
        <w:tc>
          <w:tcPr>
            <w:tcW w:w="1387" w:type="pct"/>
            <w:tcBorders>
              <w:top w:val="single" w:sz="4" w:space="0" w:color="auto"/>
              <w:right w:val="single" w:sz="4" w:space="0" w:color="auto"/>
            </w:tcBorders>
            <w:shd w:val="clear" w:color="auto" w:fill="auto"/>
            <w:vAlign w:val="center"/>
          </w:tcPr>
          <w:p w14:paraId="03ACF0A8"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C99133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782983E"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8176103" w14:textId="77777777" w:rsidR="009531B6" w:rsidRPr="009D6E38" w:rsidRDefault="009531B6" w:rsidP="009531B6">
            <w:pPr>
              <w:tabs>
                <w:tab w:val="left" w:pos="316"/>
              </w:tabs>
              <w:spacing w:before="40" w:after="40"/>
              <w:rPr>
                <w:rFonts w:asciiTheme="minorHAnsi" w:hAnsiTheme="minorHAnsi" w:cs="Arial"/>
              </w:rPr>
            </w:pPr>
          </w:p>
          <w:p w14:paraId="23F16571"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AAB01B" w14:textId="77777777" w:rsidTr="00ED12C0">
        <w:trPr>
          <w:trHeight w:val="384"/>
        </w:trPr>
        <w:tc>
          <w:tcPr>
            <w:tcW w:w="1387" w:type="pct"/>
            <w:tcBorders>
              <w:top w:val="single" w:sz="4" w:space="0" w:color="auto"/>
              <w:right w:val="single" w:sz="4" w:space="0" w:color="auto"/>
            </w:tcBorders>
            <w:shd w:val="clear" w:color="auto" w:fill="auto"/>
            <w:vAlign w:val="center"/>
          </w:tcPr>
          <w:p w14:paraId="27ED1DF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EA44AA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FD0B70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50AFAAF" w14:textId="77777777" w:rsidR="005C14E2" w:rsidRPr="009D6E38" w:rsidRDefault="005C14E2" w:rsidP="006335F5">
            <w:pPr>
              <w:spacing w:before="40" w:after="40"/>
              <w:rPr>
                <w:rFonts w:asciiTheme="minorHAnsi" w:hAnsiTheme="minorHAnsi" w:cs="Arial"/>
              </w:rPr>
            </w:pPr>
          </w:p>
          <w:p w14:paraId="213FF5AD"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2DC0A91E"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5324B160"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41B582AC"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6B62CF4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8B7E6D6"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521F7130"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1B46294A"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5DAAB52F" w14:textId="77777777" w:rsidTr="004C434A">
        <w:trPr>
          <w:trHeight w:val="2652"/>
        </w:trPr>
        <w:tc>
          <w:tcPr>
            <w:tcW w:w="1387" w:type="pct"/>
            <w:tcBorders>
              <w:top w:val="single" w:sz="4" w:space="0" w:color="auto"/>
            </w:tcBorders>
            <w:shd w:val="clear" w:color="auto" w:fill="auto"/>
            <w:vAlign w:val="center"/>
          </w:tcPr>
          <w:p w14:paraId="4832ECC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4B34B03"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51AA6D"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103E67F"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DAE7A3E" w14:textId="77777777" w:rsidR="00ED12C0" w:rsidRPr="009D6E38" w:rsidRDefault="00ED12C0" w:rsidP="003C4448">
            <w:pPr>
              <w:spacing w:before="40" w:after="40"/>
              <w:rPr>
                <w:rFonts w:asciiTheme="minorHAnsi" w:eastAsiaTheme="minorHAnsi" w:hAnsiTheme="minorHAnsi" w:cstheme="minorHAnsi"/>
                <w:lang w:eastAsia="en-US"/>
              </w:rPr>
            </w:pPr>
          </w:p>
          <w:p w14:paraId="499469C6"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4D9341" w14:textId="77777777" w:rsidTr="004C434A">
        <w:trPr>
          <w:trHeight w:val="4235"/>
        </w:trPr>
        <w:tc>
          <w:tcPr>
            <w:tcW w:w="1387" w:type="pct"/>
            <w:shd w:val="clear" w:color="auto" w:fill="auto"/>
            <w:vAlign w:val="center"/>
          </w:tcPr>
          <w:p w14:paraId="78F5A742"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1E915B"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46BB05A2"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FD3ECD3" w14:textId="77777777" w:rsidR="00ED12C0" w:rsidRPr="009D6E38" w:rsidRDefault="00ED12C0" w:rsidP="00F61B25">
            <w:pPr>
              <w:rPr>
                <w:rFonts w:asciiTheme="minorHAnsi" w:hAnsiTheme="minorHAnsi"/>
              </w:rPr>
            </w:pPr>
          </w:p>
          <w:p w14:paraId="50312462"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B568306" w14:textId="77777777" w:rsidTr="004C434A">
        <w:trPr>
          <w:trHeight w:val="1971"/>
        </w:trPr>
        <w:tc>
          <w:tcPr>
            <w:tcW w:w="1387" w:type="pct"/>
            <w:shd w:val="clear" w:color="auto" w:fill="auto"/>
            <w:vAlign w:val="center"/>
          </w:tcPr>
          <w:p w14:paraId="2316DB5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EE8567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49FB3A"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1B37E4C5"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A50276B" w14:textId="77777777" w:rsidR="00ED12C0" w:rsidRPr="009D6E38" w:rsidRDefault="00ED12C0" w:rsidP="00B91227">
            <w:pPr>
              <w:spacing w:before="40" w:after="40"/>
              <w:rPr>
                <w:rFonts w:asciiTheme="minorHAnsi" w:eastAsiaTheme="minorHAnsi" w:hAnsiTheme="minorHAnsi" w:cstheme="minorHAnsi"/>
                <w:bCs/>
                <w:lang w:eastAsia="en-US"/>
              </w:rPr>
            </w:pPr>
          </w:p>
          <w:p w14:paraId="00050326"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17A4CEE4" w14:textId="77777777" w:rsidTr="004C434A">
        <w:trPr>
          <w:trHeight w:val="2836"/>
        </w:trPr>
        <w:tc>
          <w:tcPr>
            <w:tcW w:w="1387" w:type="pct"/>
            <w:shd w:val="clear" w:color="auto" w:fill="auto"/>
            <w:vAlign w:val="center"/>
          </w:tcPr>
          <w:p w14:paraId="20ED5C3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CF6916D"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A35E35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05EFA75"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06BB5EC2" w14:textId="77777777" w:rsidR="00214AE5" w:rsidRPr="009D6E38" w:rsidRDefault="00214AE5" w:rsidP="00214AE5">
            <w:pPr>
              <w:spacing w:before="40" w:after="40"/>
              <w:rPr>
                <w:rFonts w:asciiTheme="minorHAnsi" w:hAnsiTheme="minorHAnsi" w:cs="Arial"/>
              </w:rPr>
            </w:pPr>
          </w:p>
          <w:p w14:paraId="5D2EDC84"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69CE9BF4"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3641BDFA" w14:textId="77777777" w:rsidR="00ED12C0" w:rsidRPr="009D6E38" w:rsidRDefault="00ED12C0" w:rsidP="00F759A7">
            <w:pPr>
              <w:spacing w:before="40" w:after="40"/>
              <w:rPr>
                <w:rFonts w:asciiTheme="minorHAnsi" w:hAnsiTheme="minorHAnsi" w:cs="Arial"/>
              </w:rPr>
            </w:pPr>
          </w:p>
          <w:p w14:paraId="1321ED99"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8B61E87" w14:textId="77777777" w:rsidTr="004C434A">
        <w:trPr>
          <w:trHeight w:val="2085"/>
        </w:trPr>
        <w:tc>
          <w:tcPr>
            <w:tcW w:w="1387" w:type="pct"/>
            <w:shd w:val="clear" w:color="auto" w:fill="auto"/>
            <w:vAlign w:val="center"/>
          </w:tcPr>
          <w:p w14:paraId="28A1BF2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2FB341"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0FCAE44"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EB8FBA8" w14:textId="77777777" w:rsidTr="004C434A">
        <w:trPr>
          <w:trHeight w:val="1252"/>
        </w:trPr>
        <w:tc>
          <w:tcPr>
            <w:tcW w:w="1387" w:type="pct"/>
            <w:shd w:val="clear" w:color="auto" w:fill="auto"/>
            <w:vAlign w:val="center"/>
          </w:tcPr>
          <w:p w14:paraId="1DBDE0E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690EA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63DA43"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4FB21BA1" w14:textId="77777777" w:rsidTr="004C434A">
        <w:trPr>
          <w:trHeight w:val="1282"/>
        </w:trPr>
        <w:tc>
          <w:tcPr>
            <w:tcW w:w="1387" w:type="pct"/>
            <w:shd w:val="clear" w:color="auto" w:fill="auto"/>
            <w:vAlign w:val="center"/>
          </w:tcPr>
          <w:p w14:paraId="599B222A"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F7A7FB3"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981B2B9"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22B3A2CC" w14:textId="77777777" w:rsidTr="004C434A">
        <w:trPr>
          <w:trHeight w:val="1542"/>
        </w:trPr>
        <w:tc>
          <w:tcPr>
            <w:tcW w:w="1387" w:type="pct"/>
            <w:shd w:val="clear" w:color="auto" w:fill="auto"/>
            <w:vAlign w:val="center"/>
          </w:tcPr>
          <w:p w14:paraId="7EDAC0B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91FDC10"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64A127A"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745F320B" w14:textId="77777777" w:rsidTr="004C434A">
        <w:trPr>
          <w:trHeight w:val="1342"/>
        </w:trPr>
        <w:tc>
          <w:tcPr>
            <w:tcW w:w="1387" w:type="pct"/>
            <w:shd w:val="clear" w:color="auto" w:fill="auto"/>
            <w:vAlign w:val="center"/>
          </w:tcPr>
          <w:p w14:paraId="607922B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23649BC"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7B7770F"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030FC7A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3A96442" w14:textId="77777777" w:rsidTr="00140CF1">
        <w:trPr>
          <w:cantSplit/>
          <w:trHeight w:val="20"/>
        </w:trPr>
        <w:tc>
          <w:tcPr>
            <w:tcW w:w="5000" w:type="pct"/>
            <w:gridSpan w:val="3"/>
            <w:tcBorders>
              <w:top w:val="single" w:sz="4" w:space="0" w:color="auto"/>
            </w:tcBorders>
            <w:shd w:val="clear" w:color="auto" w:fill="E6E6E6"/>
            <w:vAlign w:val="center"/>
          </w:tcPr>
          <w:p w14:paraId="0F6B5505"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0DB3ACC7" w14:textId="77777777" w:rsidTr="00140CF1">
        <w:trPr>
          <w:cantSplit/>
          <w:trHeight w:val="20"/>
        </w:trPr>
        <w:tc>
          <w:tcPr>
            <w:tcW w:w="1387" w:type="pct"/>
            <w:vMerge w:val="restart"/>
            <w:tcBorders>
              <w:top w:val="single" w:sz="4" w:space="0" w:color="auto"/>
            </w:tcBorders>
            <w:shd w:val="clear" w:color="auto" w:fill="auto"/>
            <w:vAlign w:val="center"/>
          </w:tcPr>
          <w:p w14:paraId="3477EE6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00AD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D1730B0"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66D2A1EC" w14:textId="77777777" w:rsidTr="00140CF1">
        <w:trPr>
          <w:cantSplit/>
          <w:trHeight w:val="20"/>
        </w:trPr>
        <w:tc>
          <w:tcPr>
            <w:tcW w:w="1387" w:type="pct"/>
            <w:vMerge/>
            <w:shd w:val="clear" w:color="auto" w:fill="auto"/>
            <w:vAlign w:val="center"/>
          </w:tcPr>
          <w:p w14:paraId="40F803C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B650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448C9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0FB5A7E" w14:textId="77777777" w:rsidTr="00140CF1">
        <w:trPr>
          <w:cantSplit/>
          <w:trHeight w:val="20"/>
        </w:trPr>
        <w:tc>
          <w:tcPr>
            <w:tcW w:w="1387" w:type="pct"/>
            <w:vMerge/>
            <w:shd w:val="clear" w:color="auto" w:fill="auto"/>
            <w:vAlign w:val="center"/>
          </w:tcPr>
          <w:p w14:paraId="399ABA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152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80488A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4FB0B764" w14:textId="77777777" w:rsidTr="00140CF1">
        <w:trPr>
          <w:cantSplit/>
          <w:trHeight w:val="20"/>
        </w:trPr>
        <w:tc>
          <w:tcPr>
            <w:tcW w:w="1387" w:type="pct"/>
            <w:vMerge/>
            <w:shd w:val="clear" w:color="auto" w:fill="auto"/>
            <w:vAlign w:val="center"/>
          </w:tcPr>
          <w:p w14:paraId="15CB55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A9BAB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E6C66C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6ED6CDDC" w14:textId="77777777" w:rsidTr="00140CF1">
        <w:trPr>
          <w:cantSplit/>
          <w:trHeight w:val="20"/>
        </w:trPr>
        <w:tc>
          <w:tcPr>
            <w:tcW w:w="1387" w:type="pct"/>
            <w:vMerge/>
            <w:tcBorders>
              <w:bottom w:val="single" w:sz="4" w:space="0" w:color="auto"/>
            </w:tcBorders>
            <w:shd w:val="clear" w:color="auto" w:fill="auto"/>
            <w:vAlign w:val="center"/>
          </w:tcPr>
          <w:p w14:paraId="497846F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47C1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9E5C58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084DA749" w14:textId="77777777" w:rsidTr="00140CF1">
        <w:trPr>
          <w:trHeight w:val="20"/>
        </w:trPr>
        <w:tc>
          <w:tcPr>
            <w:tcW w:w="1387" w:type="pct"/>
            <w:vMerge w:val="restart"/>
            <w:tcBorders>
              <w:top w:val="single" w:sz="4" w:space="0" w:color="auto"/>
            </w:tcBorders>
            <w:shd w:val="clear" w:color="auto" w:fill="auto"/>
            <w:vAlign w:val="center"/>
          </w:tcPr>
          <w:p w14:paraId="41A475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D41229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6D9B0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w:t>
            </w:r>
            <w:r w:rsidRPr="009D6E38">
              <w:rPr>
                <w:rFonts w:asciiTheme="minorHAnsi" w:hAnsiTheme="minorHAnsi" w:cs="Arial"/>
                <w:sz w:val="22"/>
                <w:szCs w:val="22"/>
              </w:rPr>
              <w:lastRenderedPageBreak/>
              <w:t xml:space="preserve">budynków użyteczności publicznej i budynków mieszkalnych </w:t>
            </w:r>
          </w:p>
        </w:tc>
      </w:tr>
      <w:tr w:rsidR="009D6E38" w:rsidRPr="009D6E38" w14:paraId="3E179C92" w14:textId="77777777" w:rsidTr="00140CF1">
        <w:trPr>
          <w:cantSplit/>
          <w:trHeight w:val="20"/>
        </w:trPr>
        <w:tc>
          <w:tcPr>
            <w:tcW w:w="1387" w:type="pct"/>
            <w:vMerge/>
            <w:shd w:val="clear" w:color="auto" w:fill="auto"/>
            <w:vAlign w:val="center"/>
          </w:tcPr>
          <w:p w14:paraId="261754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4B56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AF608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F3F505" w14:textId="77777777" w:rsidTr="00140CF1">
        <w:trPr>
          <w:trHeight w:val="20"/>
        </w:trPr>
        <w:tc>
          <w:tcPr>
            <w:tcW w:w="1387" w:type="pct"/>
            <w:vMerge/>
            <w:shd w:val="clear" w:color="auto" w:fill="auto"/>
            <w:vAlign w:val="center"/>
          </w:tcPr>
          <w:p w14:paraId="2ADE725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D563A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F5BB9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F45F8" w14:textId="77777777" w:rsidTr="00140CF1">
        <w:trPr>
          <w:cantSplit/>
          <w:trHeight w:val="20"/>
        </w:trPr>
        <w:tc>
          <w:tcPr>
            <w:tcW w:w="1387" w:type="pct"/>
            <w:vMerge/>
            <w:shd w:val="clear" w:color="auto" w:fill="auto"/>
            <w:vAlign w:val="center"/>
          </w:tcPr>
          <w:p w14:paraId="760B8A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DA6BF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6DBBE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187152" w14:textId="77777777" w:rsidTr="00140CF1">
        <w:trPr>
          <w:cantSplit/>
          <w:trHeight w:val="20"/>
        </w:trPr>
        <w:tc>
          <w:tcPr>
            <w:tcW w:w="1387" w:type="pct"/>
            <w:vMerge/>
            <w:shd w:val="clear" w:color="auto" w:fill="auto"/>
            <w:vAlign w:val="center"/>
          </w:tcPr>
          <w:p w14:paraId="0BBC10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E0AD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6C19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45A8D6" w14:textId="77777777" w:rsidTr="00140CF1">
        <w:trPr>
          <w:cantSplit/>
          <w:trHeight w:val="20"/>
        </w:trPr>
        <w:tc>
          <w:tcPr>
            <w:tcW w:w="1387" w:type="pct"/>
            <w:vMerge w:val="restart"/>
            <w:tcBorders>
              <w:top w:val="single" w:sz="4" w:space="0" w:color="auto"/>
            </w:tcBorders>
            <w:shd w:val="clear" w:color="auto" w:fill="auto"/>
            <w:vAlign w:val="center"/>
          </w:tcPr>
          <w:p w14:paraId="78C021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DC07D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8A8F2D"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AA38C63"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7F4D8009"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5B35E3D0"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3D7176DB"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44E996A9"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027F52E1" w14:textId="77777777" w:rsidTr="00140CF1">
        <w:trPr>
          <w:cantSplit/>
          <w:trHeight w:val="20"/>
        </w:trPr>
        <w:tc>
          <w:tcPr>
            <w:tcW w:w="1387" w:type="pct"/>
            <w:vMerge/>
            <w:shd w:val="clear" w:color="auto" w:fill="auto"/>
            <w:vAlign w:val="center"/>
          </w:tcPr>
          <w:p w14:paraId="1B6AF2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EA0E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E3A6D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07D3EC" w14:textId="77777777" w:rsidTr="00140CF1">
        <w:trPr>
          <w:cantSplit/>
          <w:trHeight w:val="20"/>
        </w:trPr>
        <w:tc>
          <w:tcPr>
            <w:tcW w:w="1387" w:type="pct"/>
            <w:vMerge/>
            <w:shd w:val="clear" w:color="auto" w:fill="auto"/>
            <w:vAlign w:val="center"/>
          </w:tcPr>
          <w:p w14:paraId="699B2E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557C2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78936C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F64D7" w14:textId="77777777" w:rsidTr="00140CF1">
        <w:trPr>
          <w:cantSplit/>
          <w:trHeight w:val="20"/>
        </w:trPr>
        <w:tc>
          <w:tcPr>
            <w:tcW w:w="1387" w:type="pct"/>
            <w:vMerge/>
            <w:shd w:val="clear" w:color="auto" w:fill="auto"/>
            <w:vAlign w:val="center"/>
          </w:tcPr>
          <w:p w14:paraId="255A09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154D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916C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DDB390" w14:textId="77777777" w:rsidTr="00140CF1">
        <w:trPr>
          <w:cantSplit/>
          <w:trHeight w:val="20"/>
        </w:trPr>
        <w:tc>
          <w:tcPr>
            <w:tcW w:w="1387" w:type="pct"/>
            <w:vMerge/>
            <w:shd w:val="clear" w:color="auto" w:fill="auto"/>
            <w:vAlign w:val="center"/>
          </w:tcPr>
          <w:p w14:paraId="14FC87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DEED0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13853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F0E86D" w14:textId="77777777" w:rsidTr="00140CF1">
        <w:trPr>
          <w:trHeight w:val="20"/>
        </w:trPr>
        <w:tc>
          <w:tcPr>
            <w:tcW w:w="1387" w:type="pct"/>
            <w:vMerge w:val="restart"/>
            <w:shd w:val="clear" w:color="auto" w:fill="auto"/>
            <w:vAlign w:val="center"/>
          </w:tcPr>
          <w:p w14:paraId="3C3E46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C225B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D19A19D"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2B59CF0A"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2F6885A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57DC3B65"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36DF88D4"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3890FF83"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2DA71DE8"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7F331489"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5A7C201"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6FCA927A"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lastRenderedPageBreak/>
              <w:t>a) Liczba wybudowanych jednostek wytwarzania energii cieplnej z OZE [szt.]</w:t>
            </w:r>
          </w:p>
          <w:p w14:paraId="496244A9"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5A6C181B" w14:textId="77777777" w:rsidTr="00140CF1">
        <w:trPr>
          <w:cantSplit/>
          <w:trHeight w:val="20"/>
        </w:trPr>
        <w:tc>
          <w:tcPr>
            <w:tcW w:w="1387" w:type="pct"/>
            <w:vMerge/>
            <w:shd w:val="clear" w:color="auto" w:fill="auto"/>
            <w:vAlign w:val="center"/>
          </w:tcPr>
          <w:p w14:paraId="0A11800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A66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EA953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9747B1" w14:textId="77777777" w:rsidTr="00140CF1">
        <w:trPr>
          <w:cantSplit/>
          <w:trHeight w:val="20"/>
        </w:trPr>
        <w:tc>
          <w:tcPr>
            <w:tcW w:w="1387" w:type="pct"/>
            <w:vMerge/>
            <w:shd w:val="clear" w:color="auto" w:fill="auto"/>
            <w:vAlign w:val="center"/>
          </w:tcPr>
          <w:p w14:paraId="7FE5A0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0B5C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5B6D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24AA6" w14:textId="77777777" w:rsidTr="00140CF1">
        <w:trPr>
          <w:cantSplit/>
          <w:trHeight w:val="20"/>
        </w:trPr>
        <w:tc>
          <w:tcPr>
            <w:tcW w:w="1387" w:type="pct"/>
            <w:vMerge/>
            <w:shd w:val="clear" w:color="auto" w:fill="auto"/>
            <w:vAlign w:val="center"/>
          </w:tcPr>
          <w:p w14:paraId="6AA647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1BE46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16E2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A9C24" w14:textId="77777777" w:rsidTr="00140CF1">
        <w:trPr>
          <w:cantSplit/>
          <w:trHeight w:val="20"/>
        </w:trPr>
        <w:tc>
          <w:tcPr>
            <w:tcW w:w="1387" w:type="pct"/>
            <w:vMerge/>
            <w:shd w:val="clear" w:color="auto" w:fill="auto"/>
            <w:vAlign w:val="center"/>
          </w:tcPr>
          <w:p w14:paraId="4B26B2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9102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42B7C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7C37FE" w14:textId="77777777" w:rsidTr="00140CF1">
        <w:trPr>
          <w:trHeight w:val="20"/>
        </w:trPr>
        <w:tc>
          <w:tcPr>
            <w:tcW w:w="1387" w:type="pct"/>
            <w:vMerge w:val="restart"/>
            <w:shd w:val="clear" w:color="auto" w:fill="auto"/>
            <w:vAlign w:val="center"/>
          </w:tcPr>
          <w:p w14:paraId="3624D9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C2C8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198C56C"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CDAABC1"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1BFBFE0E"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D4E2B24"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w:t>
            </w:r>
            <w:r w:rsidRPr="009D6E38">
              <w:rPr>
                <w:rFonts w:cs="Arial"/>
              </w:rPr>
              <w:lastRenderedPageBreak/>
              <w:t xml:space="preserve">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2AD9C59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7F7D1C12"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7DAADAE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xml:space="preserve">, których moc powinna być obliczona na </w:t>
            </w:r>
            <w:r w:rsidRPr="009D6E38">
              <w:rPr>
                <w:rFonts w:cs="Arial"/>
              </w:rPr>
              <w:lastRenderedPageBreak/>
              <w:t>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1E9D574B"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152A9DB5"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lastRenderedPageBreak/>
              <w:t>stanowią urządzenia i instalacje elektryczne wykorzystywane wyłącznie na potrzeby osób niepełnosprawnych (np. specjalistyczne widny, podesty itp.).</w:t>
            </w:r>
          </w:p>
          <w:p w14:paraId="1EF0EAD8"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B6E1BE4" w14:textId="77777777" w:rsidR="00713934" w:rsidRPr="009D6E38" w:rsidRDefault="00713934" w:rsidP="00140CF1">
            <w:pPr>
              <w:spacing w:after="0"/>
              <w:ind w:left="523"/>
              <w:jc w:val="both"/>
              <w:rPr>
                <w:rFonts w:asciiTheme="minorHAnsi" w:hAnsiTheme="minorHAnsi" w:cs="Arial"/>
              </w:rPr>
            </w:pPr>
          </w:p>
          <w:p w14:paraId="6A30AEE0"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68B1B84A"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04F7E4D3"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w:t>
            </w:r>
            <w:r w:rsidR="00C8468B" w:rsidRPr="00C8468B">
              <w:rPr>
                <w:rFonts w:asciiTheme="minorHAnsi" w:hAnsiTheme="minorHAnsi" w:cs="Arial"/>
                <w:sz w:val="22"/>
                <w:szCs w:val="22"/>
              </w:rPr>
              <w:lastRenderedPageBreak/>
              <w:t xml:space="preserve">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35122262"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3BDD82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75192B3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619D181B" w14:textId="77777777" w:rsidR="00713934" w:rsidRPr="009D6E38" w:rsidRDefault="00713934" w:rsidP="00140CF1">
            <w:pPr>
              <w:ind w:left="32"/>
              <w:jc w:val="both"/>
              <w:rPr>
                <w:rFonts w:asciiTheme="minorHAnsi" w:hAnsiTheme="minorHAnsi" w:cs="Arial"/>
              </w:rPr>
            </w:pPr>
          </w:p>
          <w:p w14:paraId="62B2A656"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w:t>
            </w:r>
            <w:r w:rsidRPr="009D6E38">
              <w:rPr>
                <w:rFonts w:cs="Arial"/>
              </w:rPr>
              <w:lastRenderedPageBreak/>
              <w:t xml:space="preserve">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7AA42BF9"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0737DD88" w14:textId="77777777" w:rsidR="00713934" w:rsidRPr="009D6E38" w:rsidRDefault="00713934" w:rsidP="00140CF1">
            <w:pPr>
              <w:spacing w:before="30" w:after="30"/>
              <w:jc w:val="both"/>
              <w:rPr>
                <w:rFonts w:asciiTheme="minorHAnsi" w:hAnsiTheme="minorHAnsi" w:cs="Arial"/>
              </w:rPr>
            </w:pPr>
          </w:p>
          <w:p w14:paraId="053A577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w:t>
            </w:r>
            <w:r w:rsidRPr="009D6E38">
              <w:rPr>
                <w:rFonts w:asciiTheme="minorHAnsi" w:hAnsiTheme="minorHAnsi" w:cs="Arial"/>
                <w:sz w:val="22"/>
                <w:szCs w:val="22"/>
              </w:rPr>
              <w:lastRenderedPageBreak/>
              <w:t>dokumentacją budowlaną. Osiągnięcie zamierzonych celów modernizacyjnych powinno zostać potwierdzone audytem po zakończeniu rzeczowej realizacji projektu.</w:t>
            </w:r>
          </w:p>
          <w:p w14:paraId="2A3943E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71EE8AB8" w14:textId="77777777" w:rsidR="00713934" w:rsidRPr="009D6E38" w:rsidRDefault="00713934" w:rsidP="00140CF1">
            <w:pPr>
              <w:spacing w:before="30" w:after="30"/>
              <w:jc w:val="both"/>
              <w:rPr>
                <w:rFonts w:asciiTheme="minorHAnsi" w:hAnsiTheme="minorHAnsi" w:cs="Arial"/>
              </w:rPr>
            </w:pPr>
          </w:p>
          <w:p w14:paraId="674CAF93"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03F888A0" w14:textId="77777777" w:rsidR="00713934" w:rsidRPr="009D6E38" w:rsidRDefault="00713934" w:rsidP="00140CF1">
            <w:pPr>
              <w:spacing w:before="30" w:after="30"/>
              <w:jc w:val="both"/>
              <w:rPr>
                <w:rFonts w:asciiTheme="minorHAnsi" w:hAnsiTheme="minorHAnsi" w:cs="Arial"/>
              </w:rPr>
            </w:pPr>
          </w:p>
          <w:p w14:paraId="709E1D0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CCC19C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t>
            </w:r>
            <w:r w:rsidRPr="009D6E38">
              <w:rPr>
                <w:rFonts w:asciiTheme="minorHAnsi" w:hAnsiTheme="minorHAnsi" w:cs="Arial"/>
                <w:sz w:val="22"/>
                <w:szCs w:val="22"/>
              </w:rPr>
              <w:lastRenderedPageBreak/>
              <w:t xml:space="preserve">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D07280A"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5697DBA0" w14:textId="77777777" w:rsidR="00713934" w:rsidRPr="009D6E38" w:rsidRDefault="00713934" w:rsidP="00140CF1">
            <w:pPr>
              <w:pStyle w:val="Default"/>
              <w:jc w:val="both"/>
              <w:rPr>
                <w:rFonts w:asciiTheme="minorHAnsi" w:hAnsiTheme="minorHAnsi"/>
                <w:color w:val="auto"/>
                <w:sz w:val="22"/>
                <w:szCs w:val="22"/>
              </w:rPr>
            </w:pPr>
          </w:p>
          <w:p w14:paraId="1AD17AB8"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715DA66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0C5BB26"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2CA972DA"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7BA7EB0F"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3F1A4CB"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184BF3D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34D533FA"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237C73F"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60E3BC63"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1BBF0F96"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0BC5BD5F"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3BFE8AC0" w14:textId="77777777" w:rsidR="00713934" w:rsidRPr="009D6E38" w:rsidRDefault="00713934" w:rsidP="00D44C6D">
            <w:pPr>
              <w:ind w:left="98"/>
              <w:jc w:val="both"/>
              <w:rPr>
                <w:rFonts w:asciiTheme="minorHAnsi" w:hAnsiTheme="minorHAnsi" w:cs="Arial"/>
              </w:rPr>
            </w:pPr>
          </w:p>
          <w:p w14:paraId="2F1DCC2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252DDD4B"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6B8F5A03" w14:textId="77777777" w:rsidR="00713934" w:rsidRPr="009D6E38" w:rsidRDefault="00713934" w:rsidP="00D44C6D">
            <w:pPr>
              <w:spacing w:after="0"/>
              <w:jc w:val="both"/>
              <w:rPr>
                <w:rFonts w:asciiTheme="minorHAnsi" w:hAnsiTheme="minorHAnsi" w:cs="Arial"/>
              </w:rPr>
            </w:pPr>
          </w:p>
          <w:p w14:paraId="757D2823"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lastRenderedPageBreak/>
              <w:t xml:space="preserve">dotyczące m.in.: </w:t>
            </w:r>
          </w:p>
          <w:p w14:paraId="5D79BB1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20ACB8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t>
            </w:r>
            <w:r w:rsidRPr="009D6E38">
              <w:rPr>
                <w:rFonts w:cs="Arial"/>
              </w:rPr>
              <w:lastRenderedPageBreak/>
              <w:t xml:space="preserve">wykorzystującego OZE; </w:t>
            </w:r>
          </w:p>
          <w:p w14:paraId="132FBF89"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29D3A00C"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36AFA575"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0B6B3C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C050FB3"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może stanowić wymiana oświetlenia w częściach wspólnych budynków i innych </w:t>
            </w:r>
            <w:r w:rsidRPr="009D6E38">
              <w:rPr>
                <w:rFonts w:cs="Arial"/>
              </w:rPr>
              <w:lastRenderedPageBreak/>
              <w:t>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593809FC"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55E3FF15"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26BDB01B"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619CFBA"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spalanego paliwa), co powinno wynikać z dokumentacji projektu (np. wprost z audytu lub na podstawie dodatkowych </w:t>
            </w:r>
            <w:r w:rsidRPr="009D6E38">
              <w:rPr>
                <w:rFonts w:cs="Arial"/>
              </w:rPr>
              <w:lastRenderedPageBreak/>
              <w:t>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3742FD32"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FF82CD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w:t>
            </w:r>
            <w:r w:rsidRPr="009D6E38">
              <w:rPr>
                <w:rFonts w:asciiTheme="minorHAnsi" w:hAnsiTheme="minorHAnsi" w:cs="Arial"/>
                <w:sz w:val="22"/>
                <w:szCs w:val="22"/>
              </w:rPr>
              <w:lastRenderedPageBreak/>
              <w:t>Finansowych ogłoszonych po wejściu w życie zmienionego RPO WD (decyzja wykonawcza KE C(2018) 5160 z dnia 27.07.2018 r.).</w:t>
            </w:r>
          </w:p>
          <w:p w14:paraId="0EDD57D4"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5C7F0F12"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11720214"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w:t>
            </w:r>
            <w:r w:rsidRPr="009D6E38">
              <w:rPr>
                <w:rFonts w:cs="Arial"/>
              </w:rPr>
              <w:lastRenderedPageBreak/>
              <w:t xml:space="preserve">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5DC67941"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226911A" w14:textId="77777777" w:rsidR="00713934" w:rsidRPr="009D6E38" w:rsidRDefault="00713934" w:rsidP="00140CF1">
            <w:pPr>
              <w:spacing w:before="30" w:after="30"/>
              <w:jc w:val="both"/>
              <w:rPr>
                <w:rFonts w:asciiTheme="minorHAnsi" w:hAnsiTheme="minorHAnsi" w:cs="Arial"/>
              </w:rPr>
            </w:pPr>
          </w:p>
          <w:p w14:paraId="3C9947CB"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F641D2C"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1EC0067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Wspomniane inwestycje mogą zostać wsparte jedynie w przypadku, gdy podłączenie do sieci ciepłowniczej na danym obszarze nie jest </w:t>
            </w:r>
            <w:r w:rsidRPr="009D6E38">
              <w:rPr>
                <w:rFonts w:asciiTheme="minorHAnsi" w:hAnsiTheme="minorHAnsi" w:cs="Arial"/>
                <w:sz w:val="22"/>
                <w:szCs w:val="22"/>
              </w:rPr>
              <w:lastRenderedPageBreak/>
              <w:t>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47C3CE4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3DCD6098"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AFF8927"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w:t>
            </w:r>
            <w:r w:rsidRPr="009D6E38">
              <w:rPr>
                <w:rFonts w:asciiTheme="minorHAnsi" w:hAnsiTheme="minorHAnsi"/>
                <w:color w:val="auto"/>
                <w:sz w:val="22"/>
                <w:szCs w:val="22"/>
              </w:rPr>
              <w:lastRenderedPageBreak/>
              <w:t xml:space="preserve">zakresie ochrony środowiska. </w:t>
            </w:r>
          </w:p>
          <w:p w14:paraId="083D6028" w14:textId="77777777" w:rsidR="00713934" w:rsidRPr="009D6E38" w:rsidRDefault="00713934" w:rsidP="00140CF1">
            <w:pPr>
              <w:spacing w:before="30" w:after="30"/>
              <w:rPr>
                <w:rFonts w:asciiTheme="minorHAnsi" w:hAnsiTheme="minorHAnsi" w:cs="Arial"/>
              </w:rPr>
            </w:pPr>
          </w:p>
          <w:p w14:paraId="359EA0D8"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218D4EC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51490CC"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4103ADCA" w14:textId="77777777" w:rsidR="00713934" w:rsidRPr="009D6E38" w:rsidRDefault="00713934" w:rsidP="00140CF1">
            <w:pPr>
              <w:spacing w:before="30" w:after="30"/>
              <w:jc w:val="both"/>
              <w:rPr>
                <w:rFonts w:asciiTheme="minorHAnsi" w:hAnsiTheme="minorHAnsi" w:cs="Arial"/>
              </w:rPr>
            </w:pPr>
          </w:p>
          <w:p w14:paraId="452EE364"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32D65855"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64078906"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10208459"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4A8203A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78D2F5C8"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502BEADF"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3FDE5889"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 xml:space="preserve">realizowane na obszarach o znaczących przekroczeniach norm zanieczyszczenia powietrza;  </w:t>
            </w:r>
          </w:p>
          <w:p w14:paraId="4FF74C58"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5D38BE3C"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64E6DDB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07D467C3"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7A9D52BE"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1BD9721E" w14:textId="77777777" w:rsidTr="00140CF1">
        <w:trPr>
          <w:cantSplit/>
          <w:trHeight w:val="20"/>
        </w:trPr>
        <w:tc>
          <w:tcPr>
            <w:tcW w:w="1387" w:type="pct"/>
            <w:vMerge/>
            <w:shd w:val="clear" w:color="auto" w:fill="auto"/>
            <w:vAlign w:val="center"/>
          </w:tcPr>
          <w:p w14:paraId="387CAD37"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0DFB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D7D52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D5DFC8" w14:textId="77777777" w:rsidTr="00140CF1">
        <w:trPr>
          <w:cantSplit/>
          <w:trHeight w:val="20"/>
        </w:trPr>
        <w:tc>
          <w:tcPr>
            <w:tcW w:w="1387" w:type="pct"/>
            <w:vMerge/>
            <w:shd w:val="clear" w:color="auto" w:fill="auto"/>
            <w:vAlign w:val="center"/>
          </w:tcPr>
          <w:p w14:paraId="7FFBB65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053A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9E6BC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C1EFFBF" w14:textId="77777777" w:rsidTr="00140CF1">
        <w:trPr>
          <w:cantSplit/>
          <w:trHeight w:val="20"/>
        </w:trPr>
        <w:tc>
          <w:tcPr>
            <w:tcW w:w="1387" w:type="pct"/>
            <w:vMerge/>
            <w:shd w:val="clear" w:color="auto" w:fill="auto"/>
            <w:vAlign w:val="center"/>
          </w:tcPr>
          <w:p w14:paraId="7EF6CFD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1A48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60EA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51607B7F" w14:textId="77777777" w:rsidTr="00140CF1">
        <w:trPr>
          <w:cantSplit/>
          <w:trHeight w:val="20"/>
        </w:trPr>
        <w:tc>
          <w:tcPr>
            <w:tcW w:w="1387" w:type="pct"/>
            <w:vMerge/>
            <w:shd w:val="clear" w:color="auto" w:fill="auto"/>
            <w:vAlign w:val="center"/>
          </w:tcPr>
          <w:p w14:paraId="6C460598"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5195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5EC9D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64FA4979" w14:textId="77777777" w:rsidTr="00140CF1">
        <w:trPr>
          <w:trHeight w:val="20"/>
        </w:trPr>
        <w:tc>
          <w:tcPr>
            <w:tcW w:w="1387" w:type="pct"/>
            <w:vMerge w:val="restart"/>
            <w:shd w:val="clear" w:color="auto" w:fill="auto"/>
            <w:vAlign w:val="center"/>
          </w:tcPr>
          <w:p w14:paraId="7D6E9E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7C7C0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5423B4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38E8656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46865DF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2BCF556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4C0CECC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26E427E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9DC40D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w:t>
            </w:r>
            <w:r w:rsidRPr="009D6E38">
              <w:rPr>
                <w:rFonts w:cs="Arial"/>
              </w:rPr>
              <w:lastRenderedPageBreak/>
              <w:t xml:space="preserve">organizacyjne; </w:t>
            </w:r>
          </w:p>
          <w:p w14:paraId="31B0ED46"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6B8B567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B82053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260F59D0"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35F54EF0"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1EE226E1"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465E746A" w14:textId="77777777" w:rsidTr="00140CF1">
        <w:trPr>
          <w:cantSplit/>
          <w:trHeight w:val="20"/>
        </w:trPr>
        <w:tc>
          <w:tcPr>
            <w:tcW w:w="1387" w:type="pct"/>
            <w:vMerge/>
            <w:shd w:val="clear" w:color="auto" w:fill="auto"/>
            <w:vAlign w:val="center"/>
          </w:tcPr>
          <w:p w14:paraId="70E188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41D6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3C84D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5977F4" w14:textId="77777777" w:rsidTr="00140CF1">
        <w:trPr>
          <w:cantSplit/>
          <w:trHeight w:val="20"/>
        </w:trPr>
        <w:tc>
          <w:tcPr>
            <w:tcW w:w="1387" w:type="pct"/>
            <w:vMerge/>
            <w:shd w:val="clear" w:color="auto" w:fill="auto"/>
            <w:vAlign w:val="center"/>
          </w:tcPr>
          <w:p w14:paraId="30A4DB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1D08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22A1AF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2C01730" w14:textId="77777777" w:rsidTr="00140CF1">
        <w:trPr>
          <w:cantSplit/>
          <w:trHeight w:val="20"/>
        </w:trPr>
        <w:tc>
          <w:tcPr>
            <w:tcW w:w="1387" w:type="pct"/>
            <w:vMerge/>
            <w:shd w:val="clear" w:color="auto" w:fill="auto"/>
            <w:vAlign w:val="center"/>
          </w:tcPr>
          <w:p w14:paraId="075BC0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7835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DA58A8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ED22E20" w14:textId="77777777" w:rsidTr="00140CF1">
        <w:trPr>
          <w:cantSplit/>
          <w:trHeight w:val="20"/>
        </w:trPr>
        <w:tc>
          <w:tcPr>
            <w:tcW w:w="1387" w:type="pct"/>
            <w:vMerge/>
            <w:shd w:val="clear" w:color="auto" w:fill="auto"/>
            <w:vAlign w:val="center"/>
          </w:tcPr>
          <w:p w14:paraId="2E4664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D8986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FFC583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84E4413" w14:textId="77777777" w:rsidTr="00140CF1">
        <w:trPr>
          <w:cantSplit/>
          <w:trHeight w:val="20"/>
        </w:trPr>
        <w:tc>
          <w:tcPr>
            <w:tcW w:w="1387" w:type="pct"/>
            <w:vMerge w:val="restart"/>
            <w:shd w:val="clear" w:color="auto" w:fill="auto"/>
            <w:vAlign w:val="center"/>
          </w:tcPr>
          <w:p w14:paraId="30402E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9508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0BDB17A"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3572D100" w14:textId="77777777" w:rsidTr="00140CF1">
        <w:trPr>
          <w:cantSplit/>
          <w:trHeight w:val="20"/>
        </w:trPr>
        <w:tc>
          <w:tcPr>
            <w:tcW w:w="1387" w:type="pct"/>
            <w:vMerge/>
            <w:shd w:val="clear" w:color="auto" w:fill="auto"/>
            <w:vAlign w:val="center"/>
          </w:tcPr>
          <w:p w14:paraId="4D9673E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A41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F04AC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C21F89" w14:textId="77777777" w:rsidTr="00140CF1">
        <w:trPr>
          <w:cantSplit/>
          <w:trHeight w:val="20"/>
        </w:trPr>
        <w:tc>
          <w:tcPr>
            <w:tcW w:w="1387" w:type="pct"/>
            <w:vMerge/>
            <w:shd w:val="clear" w:color="auto" w:fill="auto"/>
            <w:vAlign w:val="center"/>
          </w:tcPr>
          <w:p w14:paraId="10C8B2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E9A6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9F78B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7CA604" w14:textId="77777777" w:rsidTr="00140CF1">
        <w:trPr>
          <w:cantSplit/>
          <w:trHeight w:val="20"/>
        </w:trPr>
        <w:tc>
          <w:tcPr>
            <w:tcW w:w="1387" w:type="pct"/>
            <w:vMerge/>
            <w:shd w:val="clear" w:color="auto" w:fill="auto"/>
            <w:vAlign w:val="center"/>
          </w:tcPr>
          <w:p w14:paraId="1A408E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C4D0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C434A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BADA33" w14:textId="77777777" w:rsidTr="00140CF1">
        <w:trPr>
          <w:cantSplit/>
          <w:trHeight w:val="20"/>
        </w:trPr>
        <w:tc>
          <w:tcPr>
            <w:tcW w:w="1387" w:type="pct"/>
            <w:vMerge/>
            <w:tcBorders>
              <w:bottom w:val="nil"/>
            </w:tcBorders>
            <w:shd w:val="clear" w:color="auto" w:fill="auto"/>
            <w:vAlign w:val="center"/>
          </w:tcPr>
          <w:p w14:paraId="54F9EA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AEC4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5B16D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6FB809" w14:textId="77777777" w:rsidTr="00140CF1">
        <w:trPr>
          <w:cantSplit/>
          <w:trHeight w:val="20"/>
        </w:trPr>
        <w:tc>
          <w:tcPr>
            <w:tcW w:w="1387" w:type="pct"/>
            <w:vMerge w:val="restart"/>
            <w:tcBorders>
              <w:top w:val="single" w:sz="4" w:space="0" w:color="auto"/>
            </w:tcBorders>
            <w:shd w:val="clear" w:color="auto" w:fill="auto"/>
            <w:vAlign w:val="center"/>
          </w:tcPr>
          <w:p w14:paraId="255184F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6782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50DEDFB" w14:textId="77777777" w:rsidR="00713934" w:rsidRPr="009D6E38" w:rsidRDefault="00713934" w:rsidP="00140CF1">
            <w:pPr>
              <w:spacing w:before="40" w:after="40"/>
              <w:rPr>
                <w:rFonts w:asciiTheme="minorHAnsi" w:hAnsiTheme="minorHAnsi" w:cs="Arial"/>
              </w:rPr>
            </w:pPr>
          </w:p>
        </w:tc>
      </w:tr>
      <w:tr w:rsidR="009D6E38" w:rsidRPr="009D6E38" w14:paraId="1AE8F3D9" w14:textId="77777777" w:rsidTr="00140CF1">
        <w:trPr>
          <w:cantSplit/>
          <w:trHeight w:val="20"/>
        </w:trPr>
        <w:tc>
          <w:tcPr>
            <w:tcW w:w="1387" w:type="pct"/>
            <w:vMerge/>
            <w:shd w:val="clear" w:color="auto" w:fill="auto"/>
            <w:vAlign w:val="center"/>
          </w:tcPr>
          <w:p w14:paraId="02F402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1ED1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4771E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238B9351" w14:textId="77777777" w:rsidTr="00140CF1">
        <w:trPr>
          <w:cantSplit/>
          <w:trHeight w:val="20"/>
        </w:trPr>
        <w:tc>
          <w:tcPr>
            <w:tcW w:w="1387" w:type="pct"/>
            <w:vMerge/>
            <w:shd w:val="clear" w:color="auto" w:fill="auto"/>
            <w:vAlign w:val="center"/>
          </w:tcPr>
          <w:p w14:paraId="75DF92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B0AA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D47B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42F32857" w14:textId="77777777" w:rsidTr="00140CF1">
        <w:trPr>
          <w:cantSplit/>
          <w:trHeight w:val="20"/>
        </w:trPr>
        <w:tc>
          <w:tcPr>
            <w:tcW w:w="1387" w:type="pct"/>
            <w:vMerge/>
            <w:shd w:val="clear" w:color="auto" w:fill="auto"/>
            <w:vAlign w:val="center"/>
          </w:tcPr>
          <w:p w14:paraId="3C9F497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144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844656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1089084" w14:textId="77777777" w:rsidTr="00140CF1">
        <w:trPr>
          <w:cantSplit/>
          <w:trHeight w:val="20"/>
        </w:trPr>
        <w:tc>
          <w:tcPr>
            <w:tcW w:w="1387" w:type="pct"/>
            <w:vMerge/>
            <w:tcBorders>
              <w:bottom w:val="single" w:sz="4" w:space="0" w:color="auto"/>
            </w:tcBorders>
            <w:shd w:val="clear" w:color="auto" w:fill="auto"/>
            <w:vAlign w:val="center"/>
          </w:tcPr>
          <w:p w14:paraId="055F58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C427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12A5B9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21FE5AD" w14:textId="77777777" w:rsidTr="00140CF1">
        <w:trPr>
          <w:cantSplit/>
          <w:trHeight w:val="20"/>
        </w:trPr>
        <w:tc>
          <w:tcPr>
            <w:tcW w:w="1387" w:type="pct"/>
            <w:vMerge w:val="restart"/>
            <w:tcBorders>
              <w:top w:val="single" w:sz="4" w:space="0" w:color="auto"/>
            </w:tcBorders>
            <w:shd w:val="clear" w:color="auto" w:fill="auto"/>
            <w:vAlign w:val="center"/>
          </w:tcPr>
          <w:p w14:paraId="109CD7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06B7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8C17E8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522F435" w14:textId="77777777" w:rsidTr="00140CF1">
        <w:trPr>
          <w:cantSplit/>
          <w:trHeight w:val="20"/>
        </w:trPr>
        <w:tc>
          <w:tcPr>
            <w:tcW w:w="1387" w:type="pct"/>
            <w:vMerge/>
            <w:shd w:val="clear" w:color="auto" w:fill="auto"/>
            <w:vAlign w:val="center"/>
          </w:tcPr>
          <w:p w14:paraId="6CBACF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A9D29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F002F4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6420C3F" w14:textId="77777777" w:rsidTr="00140CF1">
        <w:trPr>
          <w:cantSplit/>
          <w:trHeight w:val="20"/>
        </w:trPr>
        <w:tc>
          <w:tcPr>
            <w:tcW w:w="1387" w:type="pct"/>
            <w:vMerge/>
            <w:shd w:val="clear" w:color="auto" w:fill="auto"/>
            <w:vAlign w:val="center"/>
          </w:tcPr>
          <w:p w14:paraId="58FF9C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96ED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8DDC1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E7F03B9" w14:textId="77777777" w:rsidTr="00140CF1">
        <w:trPr>
          <w:cantSplit/>
          <w:trHeight w:val="20"/>
        </w:trPr>
        <w:tc>
          <w:tcPr>
            <w:tcW w:w="1387" w:type="pct"/>
            <w:vMerge/>
            <w:shd w:val="clear" w:color="auto" w:fill="auto"/>
            <w:vAlign w:val="center"/>
          </w:tcPr>
          <w:p w14:paraId="7EDC79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B2CB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82F02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D6BE00" w14:textId="77777777" w:rsidTr="00140CF1">
        <w:trPr>
          <w:cantSplit/>
          <w:trHeight w:val="20"/>
        </w:trPr>
        <w:tc>
          <w:tcPr>
            <w:tcW w:w="1387" w:type="pct"/>
            <w:vMerge/>
            <w:tcBorders>
              <w:bottom w:val="single" w:sz="4" w:space="0" w:color="auto"/>
            </w:tcBorders>
            <w:shd w:val="clear" w:color="auto" w:fill="auto"/>
            <w:vAlign w:val="center"/>
          </w:tcPr>
          <w:p w14:paraId="09BE9E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CB145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9D7FB7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670C776" w14:textId="77777777" w:rsidTr="00140CF1">
        <w:trPr>
          <w:cantSplit/>
          <w:trHeight w:val="756"/>
        </w:trPr>
        <w:tc>
          <w:tcPr>
            <w:tcW w:w="1387" w:type="pct"/>
            <w:vMerge w:val="restart"/>
            <w:tcBorders>
              <w:top w:val="single" w:sz="4" w:space="0" w:color="auto"/>
            </w:tcBorders>
            <w:shd w:val="clear" w:color="auto" w:fill="auto"/>
            <w:vAlign w:val="center"/>
          </w:tcPr>
          <w:p w14:paraId="2243E1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13129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61D8B2A" w14:textId="77777777"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18</w:t>
            </w:r>
            <w:r w:rsidR="00474BD9">
              <w:rPr>
                <w:rFonts w:asciiTheme="minorHAnsi" w:hAnsiTheme="minorHAnsi" w:cs="Arial"/>
                <w:sz w:val="22"/>
                <w:szCs w:val="22"/>
              </w:rPr>
              <w:t>6 192 068</w:t>
            </w:r>
          </w:p>
        </w:tc>
      </w:tr>
      <w:tr w:rsidR="009D6E38" w:rsidRPr="009D6E38" w14:paraId="37C9BC7A" w14:textId="77777777" w:rsidTr="00140CF1">
        <w:trPr>
          <w:cantSplit/>
          <w:trHeight w:val="20"/>
        </w:trPr>
        <w:tc>
          <w:tcPr>
            <w:tcW w:w="1387" w:type="pct"/>
            <w:vMerge/>
            <w:shd w:val="clear" w:color="auto" w:fill="auto"/>
            <w:vAlign w:val="center"/>
          </w:tcPr>
          <w:p w14:paraId="0FA0E7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8F5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62941AF" w14:textId="77777777" w:rsidR="00713934" w:rsidRPr="009D6E38" w:rsidRDefault="002820A7" w:rsidP="00474BD9">
            <w:pPr>
              <w:spacing w:before="40" w:after="40"/>
              <w:jc w:val="both"/>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xml:space="preserve">09 596 984 </w:t>
            </w:r>
            <w:r w:rsidR="00713934"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9 608 019</w:t>
            </w:r>
          </w:p>
        </w:tc>
      </w:tr>
      <w:tr w:rsidR="009D6E38" w:rsidRPr="009D6E38" w14:paraId="2F5F6DA6" w14:textId="77777777" w:rsidTr="00140CF1">
        <w:trPr>
          <w:cantSplit/>
          <w:trHeight w:val="20"/>
        </w:trPr>
        <w:tc>
          <w:tcPr>
            <w:tcW w:w="1387" w:type="pct"/>
            <w:vMerge/>
            <w:shd w:val="clear" w:color="auto" w:fill="auto"/>
            <w:vAlign w:val="center"/>
          </w:tcPr>
          <w:p w14:paraId="51506F5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CEA8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14CEE50"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2E086C48" w14:textId="77777777" w:rsidTr="00140CF1">
        <w:trPr>
          <w:cantSplit/>
          <w:trHeight w:val="20"/>
        </w:trPr>
        <w:tc>
          <w:tcPr>
            <w:tcW w:w="1387" w:type="pct"/>
            <w:vMerge/>
            <w:shd w:val="clear" w:color="auto" w:fill="auto"/>
            <w:vAlign w:val="center"/>
          </w:tcPr>
          <w:p w14:paraId="7AFE331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A3B7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C81CE0"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sidR="00474BD9">
              <w:rPr>
                <w:rFonts w:asciiTheme="minorHAnsi" w:hAnsiTheme="minorHAnsi" w:cs="Arial"/>
                <w:sz w:val="22"/>
                <w:szCs w:val="22"/>
              </w:rPr>
              <w:t xml:space="preserve"> 406 530 </w:t>
            </w:r>
          </w:p>
        </w:tc>
      </w:tr>
      <w:tr w:rsidR="009D6E38" w:rsidRPr="009D6E38" w14:paraId="7E8CD52A" w14:textId="77777777" w:rsidTr="00140CF1">
        <w:trPr>
          <w:cantSplit/>
          <w:trHeight w:val="20"/>
        </w:trPr>
        <w:tc>
          <w:tcPr>
            <w:tcW w:w="1387" w:type="pct"/>
            <w:vMerge/>
            <w:shd w:val="clear" w:color="auto" w:fill="auto"/>
            <w:vAlign w:val="center"/>
          </w:tcPr>
          <w:p w14:paraId="142ED4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4DE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700A37D" w14:textId="77777777" w:rsidR="00713934" w:rsidRPr="009D6E38" w:rsidRDefault="00474BD9" w:rsidP="0012302D">
            <w:pPr>
              <w:spacing w:before="40" w:after="40"/>
              <w:rPr>
                <w:rFonts w:asciiTheme="minorHAnsi" w:hAnsiTheme="minorHAnsi" w:cs="Arial"/>
              </w:rPr>
            </w:pPr>
            <w:r>
              <w:rPr>
                <w:rFonts w:asciiTheme="minorHAnsi" w:hAnsiTheme="minorHAnsi" w:cs="Arial"/>
                <w:sz w:val="22"/>
                <w:szCs w:val="22"/>
              </w:rPr>
              <w:t xml:space="preserve">27 661 825 </w:t>
            </w:r>
          </w:p>
        </w:tc>
      </w:tr>
      <w:tr w:rsidR="009D6E38" w:rsidRPr="009D6E38" w14:paraId="4282359F" w14:textId="77777777" w:rsidTr="00140CF1">
        <w:trPr>
          <w:cantSplit/>
          <w:trHeight w:val="20"/>
        </w:trPr>
        <w:tc>
          <w:tcPr>
            <w:tcW w:w="1387" w:type="pct"/>
            <w:vMerge w:val="restart"/>
            <w:shd w:val="clear" w:color="auto" w:fill="auto"/>
            <w:vAlign w:val="center"/>
          </w:tcPr>
          <w:p w14:paraId="7BDA958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A764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2FBB60ED"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9D70DAE" w14:textId="77777777" w:rsidTr="00140CF1">
        <w:trPr>
          <w:cantSplit/>
          <w:trHeight w:val="20"/>
        </w:trPr>
        <w:tc>
          <w:tcPr>
            <w:tcW w:w="1387" w:type="pct"/>
            <w:vMerge/>
            <w:shd w:val="clear" w:color="auto" w:fill="auto"/>
            <w:vAlign w:val="center"/>
          </w:tcPr>
          <w:p w14:paraId="184FE0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974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52A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5E94CE" w14:textId="77777777" w:rsidTr="00140CF1">
        <w:trPr>
          <w:cantSplit/>
          <w:trHeight w:val="20"/>
        </w:trPr>
        <w:tc>
          <w:tcPr>
            <w:tcW w:w="1387" w:type="pct"/>
            <w:vMerge/>
            <w:shd w:val="clear" w:color="auto" w:fill="auto"/>
            <w:vAlign w:val="center"/>
          </w:tcPr>
          <w:p w14:paraId="3A3489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EC3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BF057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C0E070" w14:textId="77777777" w:rsidTr="00140CF1">
        <w:trPr>
          <w:cantSplit/>
          <w:trHeight w:val="20"/>
        </w:trPr>
        <w:tc>
          <w:tcPr>
            <w:tcW w:w="1387" w:type="pct"/>
            <w:vMerge/>
            <w:shd w:val="clear" w:color="auto" w:fill="auto"/>
            <w:vAlign w:val="center"/>
          </w:tcPr>
          <w:p w14:paraId="7D7F6A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5EA9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FD594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BCB7B" w14:textId="77777777" w:rsidTr="00140CF1">
        <w:trPr>
          <w:cantSplit/>
          <w:trHeight w:val="20"/>
        </w:trPr>
        <w:tc>
          <w:tcPr>
            <w:tcW w:w="1387" w:type="pct"/>
            <w:vMerge/>
            <w:shd w:val="clear" w:color="auto" w:fill="auto"/>
            <w:vAlign w:val="center"/>
          </w:tcPr>
          <w:p w14:paraId="756EE3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F3C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9B4D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35208" w14:textId="77777777" w:rsidTr="00140CF1">
        <w:trPr>
          <w:cantSplit/>
          <w:trHeight w:val="20"/>
        </w:trPr>
        <w:tc>
          <w:tcPr>
            <w:tcW w:w="1387" w:type="pct"/>
            <w:vMerge w:val="restart"/>
            <w:shd w:val="clear" w:color="auto" w:fill="auto"/>
            <w:vAlign w:val="center"/>
          </w:tcPr>
          <w:p w14:paraId="13BA07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2CAF0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E860AA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5C998D6" w14:textId="77777777" w:rsidTr="00140CF1">
        <w:trPr>
          <w:cantSplit/>
          <w:trHeight w:val="20"/>
        </w:trPr>
        <w:tc>
          <w:tcPr>
            <w:tcW w:w="1387" w:type="pct"/>
            <w:vMerge/>
            <w:shd w:val="clear" w:color="auto" w:fill="auto"/>
            <w:vAlign w:val="center"/>
          </w:tcPr>
          <w:p w14:paraId="727EBA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C85F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C0BA51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67750D" w14:textId="77777777" w:rsidTr="00140CF1">
        <w:trPr>
          <w:cantSplit/>
          <w:trHeight w:val="20"/>
        </w:trPr>
        <w:tc>
          <w:tcPr>
            <w:tcW w:w="1387" w:type="pct"/>
            <w:vMerge/>
            <w:shd w:val="clear" w:color="auto" w:fill="auto"/>
            <w:vAlign w:val="center"/>
          </w:tcPr>
          <w:p w14:paraId="61F911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27DBB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324A1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5938A328" w14:textId="77777777" w:rsidTr="00140CF1">
        <w:trPr>
          <w:cantSplit/>
          <w:trHeight w:val="20"/>
        </w:trPr>
        <w:tc>
          <w:tcPr>
            <w:tcW w:w="1387" w:type="pct"/>
            <w:vMerge/>
            <w:shd w:val="clear" w:color="auto" w:fill="auto"/>
            <w:vAlign w:val="center"/>
          </w:tcPr>
          <w:p w14:paraId="5F023D2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0DB4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A1A2CE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D3ACABF" w14:textId="77777777" w:rsidTr="00140CF1">
        <w:trPr>
          <w:cantSplit/>
          <w:trHeight w:val="20"/>
        </w:trPr>
        <w:tc>
          <w:tcPr>
            <w:tcW w:w="1387" w:type="pct"/>
            <w:vMerge/>
            <w:shd w:val="clear" w:color="auto" w:fill="auto"/>
            <w:vAlign w:val="center"/>
          </w:tcPr>
          <w:p w14:paraId="6CD8134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67FA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80043E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2AE36704" w14:textId="77777777" w:rsidTr="00140CF1">
        <w:trPr>
          <w:cantSplit/>
          <w:trHeight w:val="402"/>
        </w:trPr>
        <w:tc>
          <w:tcPr>
            <w:tcW w:w="1387" w:type="pct"/>
            <w:vMerge w:val="restart"/>
            <w:shd w:val="clear" w:color="auto" w:fill="auto"/>
            <w:vAlign w:val="center"/>
          </w:tcPr>
          <w:p w14:paraId="2380A7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99C2B7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73D6F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1AA4687" w14:textId="77777777" w:rsidTr="00140CF1">
        <w:trPr>
          <w:cantSplit/>
          <w:trHeight w:val="408"/>
        </w:trPr>
        <w:tc>
          <w:tcPr>
            <w:tcW w:w="1387" w:type="pct"/>
            <w:vMerge/>
            <w:shd w:val="clear" w:color="auto" w:fill="auto"/>
            <w:vAlign w:val="center"/>
          </w:tcPr>
          <w:p w14:paraId="70F3C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D820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68A5B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5B9EA870" w14:textId="77777777" w:rsidTr="00140CF1">
        <w:trPr>
          <w:cantSplit/>
          <w:trHeight w:val="413"/>
        </w:trPr>
        <w:tc>
          <w:tcPr>
            <w:tcW w:w="1387" w:type="pct"/>
            <w:vMerge/>
            <w:shd w:val="clear" w:color="auto" w:fill="auto"/>
            <w:vAlign w:val="center"/>
          </w:tcPr>
          <w:p w14:paraId="2C609C3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57E2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7D4D9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7F0897FA" w14:textId="77777777" w:rsidTr="00140CF1">
        <w:trPr>
          <w:cantSplit/>
          <w:trHeight w:val="407"/>
        </w:trPr>
        <w:tc>
          <w:tcPr>
            <w:tcW w:w="1387" w:type="pct"/>
            <w:vMerge/>
            <w:shd w:val="clear" w:color="auto" w:fill="auto"/>
            <w:vAlign w:val="center"/>
          </w:tcPr>
          <w:p w14:paraId="70B0C2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445F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CCD67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1284470F" w14:textId="77777777" w:rsidTr="00140CF1">
        <w:trPr>
          <w:cantSplit/>
          <w:trHeight w:val="423"/>
        </w:trPr>
        <w:tc>
          <w:tcPr>
            <w:tcW w:w="1387" w:type="pct"/>
            <w:vMerge/>
            <w:tcBorders>
              <w:bottom w:val="single" w:sz="4" w:space="0" w:color="auto"/>
            </w:tcBorders>
            <w:shd w:val="clear" w:color="auto" w:fill="auto"/>
            <w:vAlign w:val="center"/>
          </w:tcPr>
          <w:p w14:paraId="07BB43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79BC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F087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46E6F972" w14:textId="77777777" w:rsidTr="00140CF1">
        <w:trPr>
          <w:cantSplit/>
          <w:trHeight w:val="20"/>
        </w:trPr>
        <w:tc>
          <w:tcPr>
            <w:tcW w:w="1387" w:type="pct"/>
            <w:vMerge w:val="restart"/>
            <w:tcBorders>
              <w:top w:val="single" w:sz="4" w:space="0" w:color="auto"/>
            </w:tcBorders>
            <w:shd w:val="clear" w:color="auto" w:fill="auto"/>
            <w:vAlign w:val="center"/>
          </w:tcPr>
          <w:p w14:paraId="77A6BD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D3DEA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5110EE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1A76494E"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BFED46E" w14:textId="77777777" w:rsidTr="00140CF1">
        <w:trPr>
          <w:cantSplit/>
          <w:trHeight w:val="20"/>
        </w:trPr>
        <w:tc>
          <w:tcPr>
            <w:tcW w:w="1387" w:type="pct"/>
            <w:vMerge/>
            <w:tcBorders>
              <w:top w:val="single" w:sz="4" w:space="0" w:color="auto"/>
            </w:tcBorders>
            <w:shd w:val="clear" w:color="auto" w:fill="auto"/>
            <w:vAlign w:val="center"/>
          </w:tcPr>
          <w:p w14:paraId="25FC688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2BB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2FD4AE"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A91F65B" w14:textId="77777777" w:rsidTr="00140CF1">
        <w:trPr>
          <w:cantSplit/>
          <w:trHeight w:val="20"/>
        </w:trPr>
        <w:tc>
          <w:tcPr>
            <w:tcW w:w="1387" w:type="pct"/>
            <w:vMerge/>
            <w:tcBorders>
              <w:top w:val="single" w:sz="4" w:space="0" w:color="auto"/>
            </w:tcBorders>
            <w:shd w:val="clear" w:color="auto" w:fill="auto"/>
            <w:vAlign w:val="center"/>
          </w:tcPr>
          <w:p w14:paraId="6A2842C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766D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C516B66"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3AAC4EB3" w14:textId="77777777" w:rsidTr="00140CF1">
        <w:trPr>
          <w:cantSplit/>
          <w:trHeight w:val="20"/>
        </w:trPr>
        <w:tc>
          <w:tcPr>
            <w:tcW w:w="1387" w:type="pct"/>
            <w:vMerge/>
            <w:tcBorders>
              <w:top w:val="single" w:sz="4" w:space="0" w:color="auto"/>
            </w:tcBorders>
            <w:shd w:val="clear" w:color="auto" w:fill="auto"/>
            <w:vAlign w:val="center"/>
          </w:tcPr>
          <w:p w14:paraId="6CA4D3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678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C58EDE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5998337C" w14:textId="77777777" w:rsidTr="00140CF1">
        <w:trPr>
          <w:cantSplit/>
          <w:trHeight w:val="20"/>
        </w:trPr>
        <w:tc>
          <w:tcPr>
            <w:tcW w:w="1387" w:type="pct"/>
            <w:vMerge/>
            <w:tcBorders>
              <w:top w:val="single" w:sz="4" w:space="0" w:color="auto"/>
            </w:tcBorders>
            <w:shd w:val="clear" w:color="auto" w:fill="auto"/>
            <w:vAlign w:val="center"/>
          </w:tcPr>
          <w:p w14:paraId="7F540C4E"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6900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1532D168"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76E07EE" w14:textId="77777777" w:rsidTr="00140CF1">
        <w:trPr>
          <w:cantSplit/>
          <w:trHeight w:val="20"/>
        </w:trPr>
        <w:tc>
          <w:tcPr>
            <w:tcW w:w="1387" w:type="pct"/>
            <w:vMerge w:val="restart"/>
            <w:shd w:val="clear" w:color="auto" w:fill="auto"/>
            <w:vAlign w:val="center"/>
          </w:tcPr>
          <w:p w14:paraId="3EFBF8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7692B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6E843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A115D6B" w14:textId="77777777" w:rsidTr="00140CF1">
        <w:trPr>
          <w:cantSplit/>
          <w:trHeight w:val="20"/>
        </w:trPr>
        <w:tc>
          <w:tcPr>
            <w:tcW w:w="1387" w:type="pct"/>
            <w:vMerge/>
            <w:shd w:val="clear" w:color="auto" w:fill="auto"/>
            <w:vAlign w:val="center"/>
          </w:tcPr>
          <w:p w14:paraId="4332FC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102E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5E700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0A52F2" w14:textId="77777777" w:rsidTr="00140CF1">
        <w:trPr>
          <w:cantSplit/>
          <w:trHeight w:val="20"/>
        </w:trPr>
        <w:tc>
          <w:tcPr>
            <w:tcW w:w="1387" w:type="pct"/>
            <w:vMerge/>
            <w:shd w:val="clear" w:color="auto" w:fill="auto"/>
            <w:vAlign w:val="center"/>
          </w:tcPr>
          <w:p w14:paraId="5739755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654A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FB702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0340729" w14:textId="77777777" w:rsidTr="00140CF1">
        <w:trPr>
          <w:cantSplit/>
          <w:trHeight w:val="20"/>
        </w:trPr>
        <w:tc>
          <w:tcPr>
            <w:tcW w:w="1387" w:type="pct"/>
            <w:vMerge/>
            <w:shd w:val="clear" w:color="auto" w:fill="auto"/>
            <w:vAlign w:val="center"/>
          </w:tcPr>
          <w:p w14:paraId="201CF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BD66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CADBCE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24C1436" w14:textId="77777777" w:rsidTr="00140CF1">
        <w:trPr>
          <w:cantSplit/>
          <w:trHeight w:val="20"/>
        </w:trPr>
        <w:tc>
          <w:tcPr>
            <w:tcW w:w="1387" w:type="pct"/>
            <w:vMerge/>
            <w:shd w:val="clear" w:color="auto" w:fill="auto"/>
            <w:vAlign w:val="center"/>
          </w:tcPr>
          <w:p w14:paraId="1703A0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375B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3BCEFE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B2E9F37" w14:textId="77777777" w:rsidTr="00140CF1">
        <w:trPr>
          <w:cantSplit/>
          <w:trHeight w:val="315"/>
        </w:trPr>
        <w:tc>
          <w:tcPr>
            <w:tcW w:w="1387" w:type="pct"/>
            <w:vMerge w:val="restart"/>
            <w:shd w:val="clear" w:color="auto" w:fill="auto"/>
            <w:vAlign w:val="center"/>
          </w:tcPr>
          <w:p w14:paraId="7BB02F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2525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909773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67E4F6" w14:textId="77777777" w:rsidTr="00140CF1">
        <w:trPr>
          <w:cantSplit/>
          <w:trHeight w:val="350"/>
        </w:trPr>
        <w:tc>
          <w:tcPr>
            <w:tcW w:w="1387" w:type="pct"/>
            <w:vMerge/>
            <w:shd w:val="clear" w:color="auto" w:fill="auto"/>
            <w:vAlign w:val="center"/>
          </w:tcPr>
          <w:p w14:paraId="469EEA1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7E1A7"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4CE8A7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45AFA" w14:textId="77777777" w:rsidTr="00140CF1">
        <w:trPr>
          <w:cantSplit/>
          <w:trHeight w:val="373"/>
        </w:trPr>
        <w:tc>
          <w:tcPr>
            <w:tcW w:w="1387" w:type="pct"/>
            <w:vMerge/>
            <w:shd w:val="clear" w:color="auto" w:fill="auto"/>
            <w:vAlign w:val="center"/>
          </w:tcPr>
          <w:p w14:paraId="70C761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F8E9B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2A69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E76097" w14:textId="77777777" w:rsidTr="00140CF1">
        <w:trPr>
          <w:cantSplit/>
          <w:trHeight w:val="408"/>
        </w:trPr>
        <w:tc>
          <w:tcPr>
            <w:tcW w:w="1387" w:type="pct"/>
            <w:vMerge/>
            <w:shd w:val="clear" w:color="auto" w:fill="auto"/>
            <w:vAlign w:val="center"/>
          </w:tcPr>
          <w:p w14:paraId="04F2C81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2043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F97FD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D2707" w14:textId="77777777" w:rsidTr="00140CF1">
        <w:trPr>
          <w:cantSplit/>
          <w:trHeight w:val="431"/>
        </w:trPr>
        <w:tc>
          <w:tcPr>
            <w:tcW w:w="1387" w:type="pct"/>
            <w:vMerge/>
            <w:shd w:val="clear" w:color="auto" w:fill="auto"/>
            <w:vAlign w:val="center"/>
          </w:tcPr>
          <w:p w14:paraId="4B7174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0E3B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037CE0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9967B" w14:textId="77777777" w:rsidTr="00140CF1">
        <w:trPr>
          <w:cantSplit/>
          <w:trHeight w:val="20"/>
        </w:trPr>
        <w:tc>
          <w:tcPr>
            <w:tcW w:w="1387" w:type="pct"/>
            <w:vMerge w:val="restart"/>
            <w:shd w:val="clear" w:color="auto" w:fill="auto"/>
            <w:vAlign w:val="center"/>
          </w:tcPr>
          <w:p w14:paraId="215F365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B3CE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0678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60962BBC" w14:textId="77777777" w:rsidTr="00140CF1">
        <w:trPr>
          <w:cantSplit/>
          <w:trHeight w:val="20"/>
        </w:trPr>
        <w:tc>
          <w:tcPr>
            <w:tcW w:w="1387" w:type="pct"/>
            <w:vMerge/>
            <w:shd w:val="clear" w:color="auto" w:fill="auto"/>
            <w:vAlign w:val="center"/>
          </w:tcPr>
          <w:p w14:paraId="6FEEAEB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0BD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61D0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5102DA" w14:textId="77777777" w:rsidTr="00140CF1">
        <w:trPr>
          <w:cantSplit/>
          <w:trHeight w:val="20"/>
        </w:trPr>
        <w:tc>
          <w:tcPr>
            <w:tcW w:w="1387" w:type="pct"/>
            <w:vMerge/>
            <w:shd w:val="clear" w:color="auto" w:fill="auto"/>
            <w:vAlign w:val="center"/>
          </w:tcPr>
          <w:p w14:paraId="7C18C4C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10AC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3489A3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B4293D4" w14:textId="77777777" w:rsidTr="00140CF1">
        <w:trPr>
          <w:cantSplit/>
          <w:trHeight w:val="20"/>
        </w:trPr>
        <w:tc>
          <w:tcPr>
            <w:tcW w:w="1387" w:type="pct"/>
            <w:vMerge/>
            <w:shd w:val="clear" w:color="auto" w:fill="auto"/>
            <w:vAlign w:val="center"/>
          </w:tcPr>
          <w:p w14:paraId="45E73A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ED4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CB59D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28DA64D" w14:textId="77777777" w:rsidTr="00140CF1">
        <w:trPr>
          <w:cantSplit/>
          <w:trHeight w:val="20"/>
        </w:trPr>
        <w:tc>
          <w:tcPr>
            <w:tcW w:w="1387" w:type="pct"/>
            <w:vMerge/>
            <w:tcBorders>
              <w:bottom w:val="single" w:sz="4" w:space="0" w:color="auto"/>
            </w:tcBorders>
            <w:shd w:val="clear" w:color="auto" w:fill="auto"/>
            <w:vAlign w:val="center"/>
          </w:tcPr>
          <w:p w14:paraId="142DF6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47CF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7EBF7C8"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96C7CC6"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5F3188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3B52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0D4EA3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23296385" w14:textId="77777777" w:rsidR="00713934" w:rsidRPr="009D6E38" w:rsidRDefault="00713934" w:rsidP="00140CF1">
            <w:pPr>
              <w:tabs>
                <w:tab w:val="left" w:pos="316"/>
              </w:tabs>
              <w:spacing w:before="40" w:after="40"/>
              <w:jc w:val="both"/>
              <w:rPr>
                <w:rFonts w:asciiTheme="minorHAnsi" w:hAnsiTheme="minorHAnsi" w:cs="Arial"/>
              </w:rPr>
            </w:pPr>
          </w:p>
          <w:p w14:paraId="05DBB99D"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51CDF5F5" w14:textId="77777777" w:rsidTr="00140CF1">
        <w:trPr>
          <w:cantSplit/>
          <w:trHeight w:val="20"/>
        </w:trPr>
        <w:tc>
          <w:tcPr>
            <w:tcW w:w="1387" w:type="pct"/>
            <w:vMerge/>
            <w:tcBorders>
              <w:right w:val="single" w:sz="4" w:space="0" w:color="auto"/>
            </w:tcBorders>
            <w:shd w:val="clear" w:color="auto" w:fill="auto"/>
            <w:vAlign w:val="center"/>
          </w:tcPr>
          <w:p w14:paraId="31FB8F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B808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2635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19501B" w14:textId="77777777" w:rsidTr="00140CF1">
        <w:trPr>
          <w:cantSplit/>
          <w:trHeight w:val="20"/>
        </w:trPr>
        <w:tc>
          <w:tcPr>
            <w:tcW w:w="1387" w:type="pct"/>
            <w:vMerge/>
            <w:tcBorders>
              <w:right w:val="single" w:sz="4" w:space="0" w:color="auto"/>
            </w:tcBorders>
            <w:shd w:val="clear" w:color="auto" w:fill="auto"/>
            <w:vAlign w:val="center"/>
          </w:tcPr>
          <w:p w14:paraId="6561A7B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6C376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8954F8B"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F74E10A" w14:textId="77777777" w:rsidTr="00140CF1">
        <w:trPr>
          <w:cantSplit/>
          <w:trHeight w:val="20"/>
        </w:trPr>
        <w:tc>
          <w:tcPr>
            <w:tcW w:w="1387" w:type="pct"/>
            <w:vMerge/>
            <w:tcBorders>
              <w:right w:val="single" w:sz="4" w:space="0" w:color="auto"/>
            </w:tcBorders>
            <w:shd w:val="clear" w:color="auto" w:fill="auto"/>
            <w:vAlign w:val="center"/>
          </w:tcPr>
          <w:p w14:paraId="1D22CF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85548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0943A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893F5E1" w14:textId="77777777" w:rsidTr="00140CF1">
        <w:trPr>
          <w:cantSplit/>
          <w:trHeight w:val="20"/>
        </w:trPr>
        <w:tc>
          <w:tcPr>
            <w:tcW w:w="1387" w:type="pct"/>
            <w:vMerge/>
            <w:tcBorders>
              <w:right w:val="single" w:sz="4" w:space="0" w:color="auto"/>
            </w:tcBorders>
            <w:shd w:val="clear" w:color="auto" w:fill="auto"/>
            <w:vAlign w:val="center"/>
          </w:tcPr>
          <w:p w14:paraId="71EA1D2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D6CC6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F9573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0A9EFB7"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6F4CA03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AB31E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A62F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6D6CBD64" w14:textId="77777777" w:rsidR="00713934" w:rsidRPr="009D6E38" w:rsidRDefault="00713934" w:rsidP="00140CF1">
            <w:pPr>
              <w:spacing w:before="40" w:after="40"/>
              <w:jc w:val="both"/>
              <w:rPr>
                <w:rFonts w:asciiTheme="minorHAnsi" w:hAnsiTheme="minorHAnsi" w:cs="Arial"/>
              </w:rPr>
            </w:pPr>
          </w:p>
          <w:p w14:paraId="7FAAA2A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502FE911"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0D14C1"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5E21950"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2DF1ECCD"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35164D0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339646E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272C118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2E7AE26" w14:textId="77777777" w:rsidTr="00140CF1">
        <w:trPr>
          <w:cantSplit/>
          <w:trHeight w:val="336"/>
        </w:trPr>
        <w:tc>
          <w:tcPr>
            <w:tcW w:w="1387" w:type="pct"/>
            <w:vMerge/>
            <w:tcBorders>
              <w:right w:val="single" w:sz="4" w:space="0" w:color="auto"/>
            </w:tcBorders>
            <w:shd w:val="clear" w:color="auto" w:fill="auto"/>
            <w:vAlign w:val="center"/>
          </w:tcPr>
          <w:p w14:paraId="725E20B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01AC3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D0EB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EEB16D" w14:textId="77777777" w:rsidTr="00140CF1">
        <w:trPr>
          <w:cantSplit/>
          <w:trHeight w:val="256"/>
        </w:trPr>
        <w:tc>
          <w:tcPr>
            <w:tcW w:w="1387" w:type="pct"/>
            <w:vMerge/>
            <w:tcBorders>
              <w:right w:val="single" w:sz="4" w:space="0" w:color="auto"/>
            </w:tcBorders>
            <w:shd w:val="clear" w:color="auto" w:fill="auto"/>
            <w:vAlign w:val="center"/>
          </w:tcPr>
          <w:p w14:paraId="5D10AC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A5CD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D747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EF7116" w14:textId="77777777" w:rsidTr="00140CF1">
        <w:trPr>
          <w:cantSplit/>
          <w:trHeight w:val="276"/>
        </w:trPr>
        <w:tc>
          <w:tcPr>
            <w:tcW w:w="1387" w:type="pct"/>
            <w:vMerge/>
            <w:tcBorders>
              <w:right w:val="single" w:sz="4" w:space="0" w:color="auto"/>
            </w:tcBorders>
            <w:shd w:val="clear" w:color="auto" w:fill="auto"/>
            <w:vAlign w:val="center"/>
          </w:tcPr>
          <w:p w14:paraId="63197F2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2F21B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2CD4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B8D95"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7DD23F6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5D7D16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38914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BDBC9" w14:textId="77777777" w:rsidTr="00140CF1">
        <w:trPr>
          <w:cantSplit/>
          <w:trHeight w:val="20"/>
        </w:trPr>
        <w:tc>
          <w:tcPr>
            <w:tcW w:w="1387" w:type="pct"/>
            <w:vMerge w:val="restart"/>
            <w:tcBorders>
              <w:top w:val="single" w:sz="4" w:space="0" w:color="auto"/>
            </w:tcBorders>
            <w:shd w:val="clear" w:color="auto" w:fill="auto"/>
            <w:vAlign w:val="center"/>
          </w:tcPr>
          <w:p w14:paraId="73A391A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6518801F"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7F8233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4384B579" w14:textId="77777777" w:rsidTr="00140CF1">
        <w:trPr>
          <w:cantSplit/>
          <w:trHeight w:val="20"/>
        </w:trPr>
        <w:tc>
          <w:tcPr>
            <w:tcW w:w="1387" w:type="pct"/>
            <w:vMerge/>
            <w:shd w:val="clear" w:color="auto" w:fill="auto"/>
            <w:vAlign w:val="center"/>
          </w:tcPr>
          <w:p w14:paraId="15DB69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6E88D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48488C8"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5B8030FA"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5FE3DC3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38F9B08" w14:textId="77777777" w:rsidTr="00140CF1">
        <w:trPr>
          <w:cantSplit/>
          <w:trHeight w:val="20"/>
        </w:trPr>
        <w:tc>
          <w:tcPr>
            <w:tcW w:w="1387" w:type="pct"/>
            <w:vMerge/>
            <w:shd w:val="clear" w:color="auto" w:fill="auto"/>
            <w:vAlign w:val="center"/>
          </w:tcPr>
          <w:p w14:paraId="5532CE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251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9E2F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B0AE26" w14:textId="77777777" w:rsidTr="00140CF1">
        <w:trPr>
          <w:cantSplit/>
          <w:trHeight w:val="20"/>
        </w:trPr>
        <w:tc>
          <w:tcPr>
            <w:tcW w:w="1387" w:type="pct"/>
            <w:vMerge/>
            <w:shd w:val="clear" w:color="auto" w:fill="auto"/>
            <w:vAlign w:val="center"/>
          </w:tcPr>
          <w:p w14:paraId="473B61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1BB5F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20DC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8655513" w14:textId="77777777" w:rsidTr="00140CF1">
        <w:trPr>
          <w:cantSplit/>
          <w:trHeight w:val="20"/>
        </w:trPr>
        <w:tc>
          <w:tcPr>
            <w:tcW w:w="1387" w:type="pct"/>
            <w:vMerge/>
            <w:shd w:val="clear" w:color="auto" w:fill="auto"/>
            <w:vAlign w:val="center"/>
          </w:tcPr>
          <w:p w14:paraId="6E15AD6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A8B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9B7B9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D7299B4" w14:textId="77777777" w:rsidTr="00140CF1">
        <w:trPr>
          <w:cantSplit/>
          <w:trHeight w:val="20"/>
        </w:trPr>
        <w:tc>
          <w:tcPr>
            <w:tcW w:w="1387" w:type="pct"/>
            <w:vMerge/>
            <w:shd w:val="clear" w:color="auto" w:fill="auto"/>
            <w:vAlign w:val="center"/>
          </w:tcPr>
          <w:p w14:paraId="427DA3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0D60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01F57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AEF7B8A" w14:textId="77777777" w:rsidTr="00140CF1">
        <w:trPr>
          <w:cantSplit/>
          <w:trHeight w:val="20"/>
        </w:trPr>
        <w:tc>
          <w:tcPr>
            <w:tcW w:w="1387" w:type="pct"/>
            <w:vMerge w:val="restart"/>
            <w:shd w:val="clear" w:color="auto" w:fill="auto"/>
            <w:vAlign w:val="center"/>
          </w:tcPr>
          <w:p w14:paraId="207F67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2BD31E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F2F76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4D976A2" w14:textId="77777777" w:rsidTr="00140CF1">
        <w:trPr>
          <w:cantSplit/>
          <w:trHeight w:val="347"/>
        </w:trPr>
        <w:tc>
          <w:tcPr>
            <w:tcW w:w="1387" w:type="pct"/>
            <w:vMerge/>
            <w:shd w:val="clear" w:color="auto" w:fill="auto"/>
            <w:vAlign w:val="center"/>
          </w:tcPr>
          <w:p w14:paraId="706317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8F36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51EA51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23AFE1B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2D72B6B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2C3259C" w14:textId="77777777" w:rsidTr="00140CF1">
        <w:trPr>
          <w:cantSplit/>
          <w:trHeight w:val="366"/>
        </w:trPr>
        <w:tc>
          <w:tcPr>
            <w:tcW w:w="1387" w:type="pct"/>
            <w:vMerge/>
            <w:shd w:val="clear" w:color="auto" w:fill="auto"/>
            <w:vAlign w:val="center"/>
          </w:tcPr>
          <w:p w14:paraId="45A8F60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22C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B4378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6C2D36" w14:textId="77777777" w:rsidTr="00140CF1">
        <w:trPr>
          <w:cantSplit/>
          <w:trHeight w:val="414"/>
        </w:trPr>
        <w:tc>
          <w:tcPr>
            <w:tcW w:w="1387" w:type="pct"/>
            <w:vMerge/>
            <w:shd w:val="clear" w:color="auto" w:fill="auto"/>
            <w:vAlign w:val="center"/>
          </w:tcPr>
          <w:p w14:paraId="4386BD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7D39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41DF5D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CECC2EE" w14:textId="77777777" w:rsidTr="00140CF1">
        <w:trPr>
          <w:cantSplit/>
          <w:trHeight w:val="420"/>
        </w:trPr>
        <w:tc>
          <w:tcPr>
            <w:tcW w:w="1387" w:type="pct"/>
            <w:vMerge/>
            <w:shd w:val="clear" w:color="auto" w:fill="auto"/>
            <w:vAlign w:val="center"/>
          </w:tcPr>
          <w:p w14:paraId="0D0F6C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2E21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0991CA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4229AEA0" w14:textId="77777777" w:rsidTr="00140CF1">
        <w:trPr>
          <w:cantSplit/>
          <w:trHeight w:val="424"/>
        </w:trPr>
        <w:tc>
          <w:tcPr>
            <w:tcW w:w="1387" w:type="pct"/>
            <w:vMerge/>
            <w:shd w:val="clear" w:color="auto" w:fill="auto"/>
            <w:vAlign w:val="center"/>
          </w:tcPr>
          <w:p w14:paraId="11FEE7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328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8FE63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E0ACB1D" w14:textId="77777777" w:rsidTr="00140CF1">
        <w:trPr>
          <w:cantSplit/>
          <w:trHeight w:val="674"/>
        </w:trPr>
        <w:tc>
          <w:tcPr>
            <w:tcW w:w="1387" w:type="pct"/>
            <w:vMerge w:val="restart"/>
            <w:shd w:val="clear" w:color="auto" w:fill="auto"/>
            <w:vAlign w:val="center"/>
          </w:tcPr>
          <w:p w14:paraId="541D1AF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BA09D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BB59FF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61C78373"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EF534DF" w14:textId="77777777" w:rsidTr="00140CF1">
        <w:trPr>
          <w:cantSplit/>
          <w:trHeight w:val="20"/>
        </w:trPr>
        <w:tc>
          <w:tcPr>
            <w:tcW w:w="1387" w:type="pct"/>
            <w:vMerge/>
            <w:shd w:val="clear" w:color="auto" w:fill="auto"/>
            <w:vAlign w:val="center"/>
          </w:tcPr>
          <w:p w14:paraId="3F1EE6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B14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CB8D36"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505FB82" w14:textId="77777777" w:rsidTr="00140CF1">
        <w:trPr>
          <w:cantSplit/>
          <w:trHeight w:val="20"/>
        </w:trPr>
        <w:tc>
          <w:tcPr>
            <w:tcW w:w="1387" w:type="pct"/>
            <w:vMerge/>
            <w:shd w:val="clear" w:color="auto" w:fill="auto"/>
            <w:vAlign w:val="center"/>
          </w:tcPr>
          <w:p w14:paraId="2FFA2A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31C28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F010412"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A2AF5E8" w14:textId="77777777" w:rsidTr="00140CF1">
        <w:trPr>
          <w:cantSplit/>
          <w:trHeight w:val="20"/>
        </w:trPr>
        <w:tc>
          <w:tcPr>
            <w:tcW w:w="1387" w:type="pct"/>
            <w:vMerge/>
            <w:shd w:val="clear" w:color="auto" w:fill="auto"/>
            <w:vAlign w:val="center"/>
          </w:tcPr>
          <w:p w14:paraId="618E83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50932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29A851"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8458092" w14:textId="77777777" w:rsidTr="00140CF1">
        <w:trPr>
          <w:cantSplit/>
          <w:trHeight w:val="20"/>
        </w:trPr>
        <w:tc>
          <w:tcPr>
            <w:tcW w:w="1387" w:type="pct"/>
            <w:vMerge/>
            <w:shd w:val="clear" w:color="auto" w:fill="auto"/>
            <w:vAlign w:val="center"/>
          </w:tcPr>
          <w:p w14:paraId="7D288D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D817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58113C5C"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3DCA6FA3" w14:textId="77777777" w:rsidTr="00426E50">
        <w:trPr>
          <w:cantSplit/>
          <w:trHeight w:val="500"/>
        </w:trPr>
        <w:tc>
          <w:tcPr>
            <w:tcW w:w="1387" w:type="pct"/>
            <w:vMerge w:val="restart"/>
            <w:shd w:val="clear" w:color="auto" w:fill="auto"/>
            <w:vAlign w:val="center"/>
          </w:tcPr>
          <w:p w14:paraId="0D6231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B03EC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08A1EC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1EB4A0DD" w14:textId="77777777" w:rsidTr="00140CF1">
        <w:trPr>
          <w:cantSplit/>
          <w:trHeight w:val="20"/>
        </w:trPr>
        <w:tc>
          <w:tcPr>
            <w:tcW w:w="1387" w:type="pct"/>
            <w:vMerge/>
            <w:shd w:val="clear" w:color="auto" w:fill="auto"/>
            <w:vAlign w:val="center"/>
          </w:tcPr>
          <w:p w14:paraId="1A29896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89B9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9D0424"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34C2DA1" w14:textId="77777777" w:rsidTr="00140CF1">
        <w:trPr>
          <w:cantSplit/>
          <w:trHeight w:val="20"/>
        </w:trPr>
        <w:tc>
          <w:tcPr>
            <w:tcW w:w="1387" w:type="pct"/>
            <w:vMerge/>
            <w:shd w:val="clear" w:color="auto" w:fill="auto"/>
            <w:vAlign w:val="center"/>
          </w:tcPr>
          <w:p w14:paraId="128BF2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7D6B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C55D1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F55A4" w14:textId="77777777" w:rsidTr="00140CF1">
        <w:trPr>
          <w:cantSplit/>
          <w:trHeight w:val="20"/>
        </w:trPr>
        <w:tc>
          <w:tcPr>
            <w:tcW w:w="1387" w:type="pct"/>
            <w:vMerge/>
            <w:shd w:val="clear" w:color="auto" w:fill="auto"/>
            <w:vAlign w:val="center"/>
          </w:tcPr>
          <w:p w14:paraId="1C7F30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B4BB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D447F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5C5A8" w14:textId="77777777" w:rsidTr="00140CF1">
        <w:trPr>
          <w:cantSplit/>
          <w:trHeight w:val="20"/>
        </w:trPr>
        <w:tc>
          <w:tcPr>
            <w:tcW w:w="1387" w:type="pct"/>
            <w:vMerge/>
            <w:shd w:val="clear" w:color="auto" w:fill="auto"/>
            <w:vAlign w:val="center"/>
          </w:tcPr>
          <w:p w14:paraId="33B566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11A87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1D6B33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DE100" w14:textId="77777777" w:rsidTr="00140CF1">
        <w:trPr>
          <w:cantSplit/>
          <w:trHeight w:val="406"/>
        </w:trPr>
        <w:tc>
          <w:tcPr>
            <w:tcW w:w="1387" w:type="pct"/>
            <w:vMerge w:val="restart"/>
            <w:shd w:val="clear" w:color="auto" w:fill="auto"/>
            <w:vAlign w:val="center"/>
          </w:tcPr>
          <w:p w14:paraId="069C89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E61A6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34B8CB5"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4461D179"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0407BC01" w14:textId="77777777" w:rsidTr="00140CF1">
        <w:trPr>
          <w:cantSplit/>
          <w:trHeight w:val="20"/>
        </w:trPr>
        <w:tc>
          <w:tcPr>
            <w:tcW w:w="1387" w:type="pct"/>
            <w:vMerge/>
            <w:shd w:val="clear" w:color="auto" w:fill="auto"/>
            <w:vAlign w:val="center"/>
          </w:tcPr>
          <w:p w14:paraId="649DB93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7EC9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39B523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18AEC6A7"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6ADA68C3" w14:textId="77777777" w:rsidTr="00140CF1">
        <w:trPr>
          <w:cantSplit/>
          <w:trHeight w:val="20"/>
        </w:trPr>
        <w:tc>
          <w:tcPr>
            <w:tcW w:w="1387" w:type="pct"/>
            <w:vMerge/>
            <w:shd w:val="clear" w:color="auto" w:fill="auto"/>
            <w:vAlign w:val="center"/>
          </w:tcPr>
          <w:p w14:paraId="37C422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97FF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22E720F"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AFB1360" w14:textId="77777777" w:rsidTr="00140CF1">
        <w:trPr>
          <w:cantSplit/>
          <w:trHeight w:val="20"/>
        </w:trPr>
        <w:tc>
          <w:tcPr>
            <w:tcW w:w="1387" w:type="pct"/>
            <w:vMerge/>
            <w:shd w:val="clear" w:color="auto" w:fill="auto"/>
            <w:vAlign w:val="center"/>
          </w:tcPr>
          <w:p w14:paraId="57F1ED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AD6A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7AB44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1B6273A4"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94E2554" w14:textId="77777777" w:rsidTr="00140CF1">
        <w:trPr>
          <w:cantSplit/>
          <w:trHeight w:val="20"/>
        </w:trPr>
        <w:tc>
          <w:tcPr>
            <w:tcW w:w="1387" w:type="pct"/>
            <w:vMerge/>
            <w:shd w:val="clear" w:color="auto" w:fill="auto"/>
            <w:vAlign w:val="center"/>
          </w:tcPr>
          <w:p w14:paraId="7D23179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4C4A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7C3B044"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2704C75B" w14:textId="77777777" w:rsidTr="00140CF1">
        <w:trPr>
          <w:cantSplit/>
          <w:trHeight w:val="756"/>
        </w:trPr>
        <w:tc>
          <w:tcPr>
            <w:tcW w:w="1387" w:type="pct"/>
            <w:vMerge w:val="restart"/>
            <w:shd w:val="clear" w:color="auto" w:fill="auto"/>
            <w:vAlign w:val="center"/>
          </w:tcPr>
          <w:p w14:paraId="35FACE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CFD2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CC46FE0"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16C53D7E" w14:textId="77777777" w:rsidTr="00140CF1">
        <w:trPr>
          <w:cantSplit/>
          <w:trHeight w:val="20"/>
        </w:trPr>
        <w:tc>
          <w:tcPr>
            <w:tcW w:w="1387" w:type="pct"/>
            <w:vMerge/>
            <w:shd w:val="clear" w:color="auto" w:fill="auto"/>
            <w:vAlign w:val="center"/>
          </w:tcPr>
          <w:p w14:paraId="7D60C5D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93F7B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9323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F9342" w14:textId="77777777" w:rsidTr="00140CF1">
        <w:trPr>
          <w:cantSplit/>
          <w:trHeight w:val="20"/>
        </w:trPr>
        <w:tc>
          <w:tcPr>
            <w:tcW w:w="1387" w:type="pct"/>
            <w:vMerge/>
            <w:shd w:val="clear" w:color="auto" w:fill="auto"/>
            <w:vAlign w:val="center"/>
          </w:tcPr>
          <w:p w14:paraId="27D4BE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992EA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AA000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38E281" w14:textId="77777777" w:rsidTr="00140CF1">
        <w:trPr>
          <w:cantSplit/>
          <w:trHeight w:val="20"/>
        </w:trPr>
        <w:tc>
          <w:tcPr>
            <w:tcW w:w="1387" w:type="pct"/>
            <w:vMerge/>
            <w:shd w:val="clear" w:color="auto" w:fill="auto"/>
            <w:vAlign w:val="center"/>
          </w:tcPr>
          <w:p w14:paraId="32D10FB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39C1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7971CC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B0353C" w14:textId="77777777" w:rsidTr="00140CF1">
        <w:trPr>
          <w:cantSplit/>
          <w:trHeight w:val="20"/>
        </w:trPr>
        <w:tc>
          <w:tcPr>
            <w:tcW w:w="1387" w:type="pct"/>
            <w:vMerge/>
            <w:tcBorders>
              <w:bottom w:val="single" w:sz="4" w:space="0" w:color="auto"/>
            </w:tcBorders>
            <w:shd w:val="clear" w:color="auto" w:fill="auto"/>
            <w:vAlign w:val="center"/>
          </w:tcPr>
          <w:p w14:paraId="1056364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6CD2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7E2C5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638516" w14:textId="77777777" w:rsidTr="00140CF1">
        <w:trPr>
          <w:cantSplit/>
          <w:trHeight w:val="20"/>
        </w:trPr>
        <w:tc>
          <w:tcPr>
            <w:tcW w:w="1387" w:type="pct"/>
            <w:vMerge w:val="restart"/>
            <w:shd w:val="clear" w:color="auto" w:fill="auto"/>
            <w:vAlign w:val="center"/>
          </w:tcPr>
          <w:p w14:paraId="1FF720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6B528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EE5BBD4"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670BCD51" w14:textId="77777777" w:rsidTr="00140CF1">
        <w:trPr>
          <w:cantSplit/>
          <w:trHeight w:val="20"/>
        </w:trPr>
        <w:tc>
          <w:tcPr>
            <w:tcW w:w="1387" w:type="pct"/>
            <w:vMerge/>
            <w:shd w:val="clear" w:color="auto" w:fill="auto"/>
            <w:vAlign w:val="center"/>
          </w:tcPr>
          <w:p w14:paraId="2AF58B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F037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9271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05BCCE" w14:textId="77777777" w:rsidTr="00140CF1">
        <w:trPr>
          <w:cantSplit/>
          <w:trHeight w:val="20"/>
        </w:trPr>
        <w:tc>
          <w:tcPr>
            <w:tcW w:w="1387" w:type="pct"/>
            <w:vMerge/>
            <w:shd w:val="clear" w:color="auto" w:fill="auto"/>
            <w:vAlign w:val="center"/>
          </w:tcPr>
          <w:p w14:paraId="4AD088B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9009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3375D5F"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70A04A7" w14:textId="77777777" w:rsidTr="00140CF1">
        <w:trPr>
          <w:cantSplit/>
          <w:trHeight w:val="20"/>
        </w:trPr>
        <w:tc>
          <w:tcPr>
            <w:tcW w:w="1387" w:type="pct"/>
            <w:vMerge/>
            <w:shd w:val="clear" w:color="auto" w:fill="auto"/>
            <w:vAlign w:val="center"/>
          </w:tcPr>
          <w:p w14:paraId="3D292C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FC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FCF32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8547961" w14:textId="77777777" w:rsidTr="00140CF1">
        <w:trPr>
          <w:cantSplit/>
          <w:trHeight w:val="20"/>
        </w:trPr>
        <w:tc>
          <w:tcPr>
            <w:tcW w:w="1387" w:type="pct"/>
            <w:vMerge/>
            <w:tcBorders>
              <w:bottom w:val="single" w:sz="4" w:space="0" w:color="auto"/>
            </w:tcBorders>
            <w:shd w:val="clear" w:color="auto" w:fill="auto"/>
            <w:vAlign w:val="center"/>
          </w:tcPr>
          <w:p w14:paraId="166145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B20A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558BCE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93E484F" w14:textId="77777777" w:rsidTr="00140CF1">
        <w:trPr>
          <w:cantSplit/>
          <w:trHeight w:val="366"/>
        </w:trPr>
        <w:tc>
          <w:tcPr>
            <w:tcW w:w="1387" w:type="pct"/>
            <w:vMerge w:val="restart"/>
            <w:shd w:val="clear" w:color="auto" w:fill="auto"/>
            <w:vAlign w:val="center"/>
          </w:tcPr>
          <w:p w14:paraId="5BC181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2998215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C42C9A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7A1FF7AD" w14:textId="77777777" w:rsidTr="00140CF1">
        <w:trPr>
          <w:cantSplit/>
          <w:trHeight w:val="344"/>
        </w:trPr>
        <w:tc>
          <w:tcPr>
            <w:tcW w:w="1387" w:type="pct"/>
            <w:vMerge/>
            <w:shd w:val="clear" w:color="auto" w:fill="auto"/>
            <w:vAlign w:val="center"/>
          </w:tcPr>
          <w:p w14:paraId="2568CD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95EB5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71FD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D8757" w14:textId="77777777" w:rsidTr="00140CF1">
        <w:trPr>
          <w:cantSplit/>
          <w:trHeight w:val="348"/>
        </w:trPr>
        <w:tc>
          <w:tcPr>
            <w:tcW w:w="1387" w:type="pct"/>
            <w:vMerge/>
            <w:shd w:val="clear" w:color="auto" w:fill="auto"/>
            <w:vAlign w:val="center"/>
          </w:tcPr>
          <w:p w14:paraId="376D94A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C4DE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174F66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BF334B6" w14:textId="77777777" w:rsidTr="00140CF1">
        <w:trPr>
          <w:cantSplit/>
          <w:trHeight w:val="268"/>
        </w:trPr>
        <w:tc>
          <w:tcPr>
            <w:tcW w:w="1387" w:type="pct"/>
            <w:vMerge/>
            <w:shd w:val="clear" w:color="auto" w:fill="auto"/>
            <w:vAlign w:val="center"/>
          </w:tcPr>
          <w:p w14:paraId="0ADDEEB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CDC9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14695F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9975F7" w14:textId="77777777" w:rsidTr="00140CF1">
        <w:trPr>
          <w:cantSplit/>
          <w:trHeight w:val="442"/>
        </w:trPr>
        <w:tc>
          <w:tcPr>
            <w:tcW w:w="1387" w:type="pct"/>
            <w:vMerge/>
            <w:tcBorders>
              <w:bottom w:val="single" w:sz="4" w:space="0" w:color="auto"/>
            </w:tcBorders>
            <w:shd w:val="clear" w:color="auto" w:fill="auto"/>
            <w:vAlign w:val="center"/>
          </w:tcPr>
          <w:p w14:paraId="1C3A15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8E2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615423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BB279A1" w14:textId="77777777" w:rsidTr="00140CF1">
        <w:trPr>
          <w:cantSplit/>
          <w:trHeight w:val="20"/>
        </w:trPr>
        <w:tc>
          <w:tcPr>
            <w:tcW w:w="1387" w:type="pct"/>
            <w:vMerge w:val="restart"/>
            <w:shd w:val="clear" w:color="auto" w:fill="auto"/>
            <w:vAlign w:val="center"/>
          </w:tcPr>
          <w:p w14:paraId="624F83F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F863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B25FEF2"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54C2C81A" w14:textId="77777777" w:rsidTr="00140CF1">
        <w:trPr>
          <w:cantSplit/>
          <w:trHeight w:val="20"/>
        </w:trPr>
        <w:tc>
          <w:tcPr>
            <w:tcW w:w="1387" w:type="pct"/>
            <w:vMerge/>
            <w:shd w:val="clear" w:color="auto" w:fill="auto"/>
            <w:vAlign w:val="center"/>
          </w:tcPr>
          <w:p w14:paraId="08F10F1A"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D046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FFBB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9E2D9" w14:textId="77777777" w:rsidTr="00140CF1">
        <w:trPr>
          <w:cantSplit/>
          <w:trHeight w:val="20"/>
        </w:trPr>
        <w:tc>
          <w:tcPr>
            <w:tcW w:w="1387" w:type="pct"/>
            <w:vMerge/>
            <w:shd w:val="clear" w:color="auto" w:fill="auto"/>
            <w:vAlign w:val="center"/>
          </w:tcPr>
          <w:p w14:paraId="4F8382E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2DD7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7372BD9"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339C44" w14:textId="77777777" w:rsidTr="00140CF1">
        <w:trPr>
          <w:cantSplit/>
          <w:trHeight w:val="20"/>
        </w:trPr>
        <w:tc>
          <w:tcPr>
            <w:tcW w:w="1387" w:type="pct"/>
            <w:vMerge/>
            <w:shd w:val="clear" w:color="auto" w:fill="auto"/>
            <w:vAlign w:val="center"/>
          </w:tcPr>
          <w:p w14:paraId="5CA08675"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3185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FDA63C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D9B715E" w14:textId="77777777" w:rsidTr="00140CF1">
        <w:trPr>
          <w:cantSplit/>
          <w:trHeight w:val="20"/>
        </w:trPr>
        <w:tc>
          <w:tcPr>
            <w:tcW w:w="1387" w:type="pct"/>
            <w:vMerge/>
            <w:tcBorders>
              <w:bottom w:val="single" w:sz="4" w:space="0" w:color="auto"/>
            </w:tcBorders>
            <w:shd w:val="clear" w:color="auto" w:fill="auto"/>
            <w:vAlign w:val="center"/>
          </w:tcPr>
          <w:p w14:paraId="1EFED30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F213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1D0AD7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5F58F365"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74080683" w14:textId="77777777" w:rsidTr="004C434A">
        <w:trPr>
          <w:cantSplit/>
          <w:trHeight w:val="20"/>
        </w:trPr>
        <w:tc>
          <w:tcPr>
            <w:tcW w:w="5000" w:type="pct"/>
            <w:gridSpan w:val="3"/>
            <w:tcBorders>
              <w:top w:val="single" w:sz="4" w:space="0" w:color="auto"/>
            </w:tcBorders>
            <w:shd w:val="clear" w:color="auto" w:fill="E6E6E6"/>
            <w:vAlign w:val="center"/>
          </w:tcPr>
          <w:p w14:paraId="727E5822"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BB7D326" w14:textId="77777777" w:rsidTr="00E71D94">
        <w:trPr>
          <w:cantSplit/>
          <w:trHeight w:val="20"/>
        </w:trPr>
        <w:tc>
          <w:tcPr>
            <w:tcW w:w="1387" w:type="pct"/>
            <w:vMerge w:val="restart"/>
            <w:tcBorders>
              <w:top w:val="single" w:sz="4" w:space="0" w:color="auto"/>
            </w:tcBorders>
            <w:shd w:val="clear" w:color="auto" w:fill="auto"/>
            <w:vAlign w:val="center"/>
          </w:tcPr>
          <w:p w14:paraId="72EEBAA9"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4B7BD4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8A5CD09"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765D64CD" w14:textId="77777777" w:rsidTr="00E71D94">
        <w:trPr>
          <w:cantSplit/>
          <w:trHeight w:val="20"/>
        </w:trPr>
        <w:tc>
          <w:tcPr>
            <w:tcW w:w="1387" w:type="pct"/>
            <w:vMerge/>
            <w:shd w:val="clear" w:color="auto" w:fill="auto"/>
            <w:vAlign w:val="center"/>
          </w:tcPr>
          <w:p w14:paraId="162C1C7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4CDB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09CB1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32DA988A" w14:textId="77777777" w:rsidTr="00E71D94">
        <w:trPr>
          <w:cantSplit/>
          <w:trHeight w:val="20"/>
        </w:trPr>
        <w:tc>
          <w:tcPr>
            <w:tcW w:w="1387" w:type="pct"/>
            <w:vMerge/>
            <w:shd w:val="clear" w:color="auto" w:fill="auto"/>
            <w:vAlign w:val="center"/>
          </w:tcPr>
          <w:p w14:paraId="77F1052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60A78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B07BC96"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171BE8B8" w14:textId="77777777" w:rsidTr="00E71D94">
        <w:trPr>
          <w:cantSplit/>
          <w:trHeight w:val="20"/>
        </w:trPr>
        <w:tc>
          <w:tcPr>
            <w:tcW w:w="1387" w:type="pct"/>
            <w:vMerge/>
            <w:shd w:val="clear" w:color="auto" w:fill="auto"/>
            <w:vAlign w:val="center"/>
          </w:tcPr>
          <w:p w14:paraId="071ABC0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AB2B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CC3302C"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06ED471D" w14:textId="77777777" w:rsidTr="00E71D94">
        <w:trPr>
          <w:cantSplit/>
          <w:trHeight w:val="20"/>
        </w:trPr>
        <w:tc>
          <w:tcPr>
            <w:tcW w:w="1387" w:type="pct"/>
            <w:vMerge/>
            <w:shd w:val="clear" w:color="auto" w:fill="auto"/>
            <w:vAlign w:val="center"/>
          </w:tcPr>
          <w:p w14:paraId="24BBA18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2F905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4C1B944"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18EB1473" w14:textId="77777777" w:rsidTr="00E71D94">
        <w:trPr>
          <w:trHeight w:val="20"/>
        </w:trPr>
        <w:tc>
          <w:tcPr>
            <w:tcW w:w="1387" w:type="pct"/>
            <w:vMerge w:val="restart"/>
            <w:tcBorders>
              <w:top w:val="single" w:sz="4" w:space="0" w:color="auto"/>
            </w:tcBorders>
            <w:shd w:val="clear" w:color="auto" w:fill="auto"/>
            <w:vAlign w:val="center"/>
          </w:tcPr>
          <w:p w14:paraId="57CDDC1B"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F81D6F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320B5CC"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3E47A8DB" w14:textId="77777777" w:rsidTr="00E71D94">
        <w:trPr>
          <w:cantSplit/>
          <w:trHeight w:val="20"/>
        </w:trPr>
        <w:tc>
          <w:tcPr>
            <w:tcW w:w="1387" w:type="pct"/>
            <w:vMerge/>
            <w:shd w:val="clear" w:color="auto" w:fill="auto"/>
            <w:vAlign w:val="center"/>
          </w:tcPr>
          <w:p w14:paraId="0D7C423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06136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B23FA5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092F8C8" w14:textId="77777777" w:rsidTr="00E71D94">
        <w:trPr>
          <w:trHeight w:val="20"/>
        </w:trPr>
        <w:tc>
          <w:tcPr>
            <w:tcW w:w="1387" w:type="pct"/>
            <w:vMerge/>
            <w:shd w:val="clear" w:color="auto" w:fill="auto"/>
            <w:vAlign w:val="center"/>
          </w:tcPr>
          <w:p w14:paraId="5E25BDD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EFAFC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E3634C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EA22F4" w14:textId="77777777" w:rsidTr="00E71D94">
        <w:trPr>
          <w:cantSplit/>
          <w:trHeight w:val="20"/>
        </w:trPr>
        <w:tc>
          <w:tcPr>
            <w:tcW w:w="1387" w:type="pct"/>
            <w:vMerge/>
            <w:shd w:val="clear" w:color="auto" w:fill="auto"/>
            <w:vAlign w:val="center"/>
          </w:tcPr>
          <w:p w14:paraId="715EBF42"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DC46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F86C2C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EE8725" w14:textId="77777777" w:rsidTr="00E71D94">
        <w:trPr>
          <w:cantSplit/>
          <w:trHeight w:val="20"/>
        </w:trPr>
        <w:tc>
          <w:tcPr>
            <w:tcW w:w="1387" w:type="pct"/>
            <w:vMerge/>
            <w:shd w:val="clear" w:color="auto" w:fill="auto"/>
            <w:vAlign w:val="center"/>
          </w:tcPr>
          <w:p w14:paraId="544BD75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C91D3D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0178BCC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E67EFFB" w14:textId="77777777" w:rsidTr="00E71D94">
        <w:trPr>
          <w:cantSplit/>
          <w:trHeight w:val="20"/>
        </w:trPr>
        <w:tc>
          <w:tcPr>
            <w:tcW w:w="1387" w:type="pct"/>
            <w:vMerge w:val="restart"/>
            <w:tcBorders>
              <w:top w:val="single" w:sz="4" w:space="0" w:color="auto"/>
            </w:tcBorders>
            <w:shd w:val="clear" w:color="auto" w:fill="auto"/>
            <w:vAlign w:val="center"/>
          </w:tcPr>
          <w:p w14:paraId="4CC3450C"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7A3CC1F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7E96EAF"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2147D62A"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5BEFD1A3"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A4A45E4"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70DEA1C5" w14:textId="77777777" w:rsidTr="00E71D94">
        <w:trPr>
          <w:cantSplit/>
          <w:trHeight w:val="20"/>
        </w:trPr>
        <w:tc>
          <w:tcPr>
            <w:tcW w:w="1387" w:type="pct"/>
            <w:vMerge/>
            <w:shd w:val="clear" w:color="auto" w:fill="auto"/>
            <w:vAlign w:val="center"/>
          </w:tcPr>
          <w:p w14:paraId="646E33D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C7C02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422A9F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E7BA1F" w14:textId="77777777" w:rsidTr="00E71D94">
        <w:trPr>
          <w:cantSplit/>
          <w:trHeight w:val="20"/>
        </w:trPr>
        <w:tc>
          <w:tcPr>
            <w:tcW w:w="1387" w:type="pct"/>
            <w:vMerge/>
            <w:shd w:val="clear" w:color="auto" w:fill="auto"/>
            <w:vAlign w:val="center"/>
          </w:tcPr>
          <w:p w14:paraId="27F10252"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F2D2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5728F1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133563" w14:textId="77777777" w:rsidTr="00E71D94">
        <w:trPr>
          <w:cantSplit/>
          <w:trHeight w:val="20"/>
        </w:trPr>
        <w:tc>
          <w:tcPr>
            <w:tcW w:w="1387" w:type="pct"/>
            <w:vMerge/>
            <w:shd w:val="clear" w:color="auto" w:fill="auto"/>
            <w:vAlign w:val="center"/>
          </w:tcPr>
          <w:p w14:paraId="42DC189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8573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525895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69E697" w14:textId="77777777" w:rsidTr="00E71D94">
        <w:trPr>
          <w:cantSplit/>
          <w:trHeight w:val="20"/>
        </w:trPr>
        <w:tc>
          <w:tcPr>
            <w:tcW w:w="1387" w:type="pct"/>
            <w:vMerge/>
            <w:shd w:val="clear" w:color="auto" w:fill="auto"/>
            <w:vAlign w:val="center"/>
          </w:tcPr>
          <w:p w14:paraId="77F3DBD2"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14504B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FD2E3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F1E83E" w14:textId="77777777" w:rsidTr="00E71D94">
        <w:trPr>
          <w:trHeight w:val="20"/>
        </w:trPr>
        <w:tc>
          <w:tcPr>
            <w:tcW w:w="1387" w:type="pct"/>
            <w:vMerge w:val="restart"/>
            <w:shd w:val="clear" w:color="auto" w:fill="auto"/>
            <w:vAlign w:val="center"/>
          </w:tcPr>
          <w:p w14:paraId="21C00D58"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5FCC9E5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47E26FDA"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4E9E3A6"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2BCF2EE6"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4646EDFE"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2A250B3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6A2BB33D"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298813D6"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646DC910"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62C76039"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15C35CC0"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02C9F6C3"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190C557C"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093823D6"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49C36C2F"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691A1DB0"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7A9708A8" w14:textId="77777777" w:rsidTr="00E71D94">
        <w:trPr>
          <w:cantSplit/>
          <w:trHeight w:val="20"/>
        </w:trPr>
        <w:tc>
          <w:tcPr>
            <w:tcW w:w="1387" w:type="pct"/>
            <w:vMerge/>
            <w:shd w:val="clear" w:color="auto" w:fill="auto"/>
            <w:vAlign w:val="center"/>
          </w:tcPr>
          <w:p w14:paraId="40675D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7337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2326D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9AD247" w14:textId="77777777" w:rsidTr="00E71D94">
        <w:trPr>
          <w:cantSplit/>
          <w:trHeight w:val="20"/>
        </w:trPr>
        <w:tc>
          <w:tcPr>
            <w:tcW w:w="1387" w:type="pct"/>
            <w:vMerge/>
            <w:shd w:val="clear" w:color="auto" w:fill="auto"/>
            <w:vAlign w:val="center"/>
          </w:tcPr>
          <w:p w14:paraId="0F341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B0B0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3040E06"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8EFB54" w14:textId="77777777" w:rsidTr="00E71D94">
        <w:trPr>
          <w:cantSplit/>
          <w:trHeight w:val="20"/>
        </w:trPr>
        <w:tc>
          <w:tcPr>
            <w:tcW w:w="1387" w:type="pct"/>
            <w:vMerge/>
            <w:shd w:val="clear" w:color="auto" w:fill="auto"/>
            <w:vAlign w:val="center"/>
          </w:tcPr>
          <w:p w14:paraId="078195F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62994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E9EA790"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197B3D3" w14:textId="77777777" w:rsidTr="00E71D94">
        <w:trPr>
          <w:cantSplit/>
          <w:trHeight w:val="20"/>
        </w:trPr>
        <w:tc>
          <w:tcPr>
            <w:tcW w:w="1387" w:type="pct"/>
            <w:vMerge/>
            <w:shd w:val="clear" w:color="auto" w:fill="auto"/>
            <w:vAlign w:val="center"/>
          </w:tcPr>
          <w:p w14:paraId="434CB2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06177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661F80A9"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FDE86C" w14:textId="77777777" w:rsidTr="00E71D94">
        <w:trPr>
          <w:trHeight w:val="20"/>
        </w:trPr>
        <w:tc>
          <w:tcPr>
            <w:tcW w:w="1387" w:type="pct"/>
            <w:vMerge w:val="restart"/>
            <w:shd w:val="clear" w:color="auto" w:fill="auto"/>
            <w:vAlign w:val="center"/>
          </w:tcPr>
          <w:p w14:paraId="13DA9D1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4C9435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82A0F9D"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00A5E928" w14:textId="77777777" w:rsidR="00B909D0" w:rsidRPr="009D6E38" w:rsidRDefault="00B909D0" w:rsidP="000B235F">
            <w:pPr>
              <w:rPr>
                <w:rFonts w:asciiTheme="minorHAnsi" w:hAnsiTheme="minorHAnsi" w:cs="Arial"/>
              </w:rPr>
            </w:pPr>
          </w:p>
          <w:p w14:paraId="77EE6564"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0FB4A093"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1F80CDFE"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2B6B51A8"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 xml:space="preserve">zmniejszenie wykorzystania samochodów </w:t>
            </w:r>
            <w:r w:rsidRPr="009D6E38">
              <w:rPr>
                <w:rFonts w:cs="Arial"/>
              </w:rPr>
              <w:lastRenderedPageBreak/>
              <w:t>osobowych;</w:t>
            </w:r>
          </w:p>
          <w:p w14:paraId="4F285F57"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ADE671E"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2126D3ED"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699CDF65"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42331DA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E05621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6F90DEB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23BC6AC5"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w:t>
            </w:r>
            <w:r w:rsidRPr="009D6E38">
              <w:rPr>
                <w:rFonts w:cs="Arial"/>
              </w:rPr>
              <w:lastRenderedPageBreak/>
              <w:t xml:space="preserve">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0E58D738"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w:t>
            </w:r>
            <w:r w:rsidR="0084501B" w:rsidRPr="009D6E38">
              <w:lastRenderedPageBreak/>
              <w:t>lub wymaganych na potrzeby oświetlenia:</w:t>
            </w:r>
          </w:p>
          <w:p w14:paraId="0145360C"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57370E6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7630470E"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3522CDE3"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1341433A"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49BCBFAB"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6911D46B"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6C0EE9C8"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132B807D"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06ED055E"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4DF3A557"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w:t>
            </w:r>
            <w:r w:rsidRPr="009D6E38">
              <w:rPr>
                <w:rFonts w:asciiTheme="minorHAnsi" w:hAnsiTheme="minorHAnsi"/>
                <w:sz w:val="22"/>
                <w:szCs w:val="22"/>
              </w:rPr>
              <w:lastRenderedPageBreak/>
              <w:t xml:space="preserve">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71ACB4E"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79F63ADC"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763D0DB8"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1F44392B"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1751DAB3"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 xml:space="preserve">stacje </w:t>
            </w:r>
            <w:r w:rsidR="00EA1AE5" w:rsidRPr="009D6E38">
              <w:rPr>
                <w:rFonts w:asciiTheme="minorHAnsi" w:hAnsiTheme="minorHAnsi" w:cs="Arial"/>
                <w:sz w:val="22"/>
                <w:szCs w:val="22"/>
              </w:rPr>
              <w:lastRenderedPageBreak/>
              <w:t>ładowania pojazdów elektrycznych</w:t>
            </w:r>
            <w:r w:rsidR="00D115BC" w:rsidRPr="009D6E38">
              <w:rPr>
                <w:rFonts w:asciiTheme="minorHAnsi" w:hAnsiTheme="minorHAnsi" w:cs="Arial"/>
                <w:sz w:val="22"/>
                <w:szCs w:val="22"/>
              </w:rPr>
              <w:t>.</w:t>
            </w:r>
          </w:p>
          <w:p w14:paraId="3A3FC1B8" w14:textId="77777777" w:rsidR="00516691" w:rsidRPr="009D6E38" w:rsidRDefault="00516691" w:rsidP="00516691">
            <w:pPr>
              <w:pStyle w:val="Akapitzlist"/>
              <w:spacing w:line="240" w:lineRule="auto"/>
              <w:ind w:left="32"/>
              <w:jc w:val="both"/>
              <w:rPr>
                <w:rFonts w:cs="Arial"/>
              </w:rPr>
            </w:pPr>
          </w:p>
          <w:p w14:paraId="3AF78EA1"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462787B6"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758E270F"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97D516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07A8A614"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BF7EF95"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21AF085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52DEAF2A"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 xml:space="preserve">poprawiające dostępność do obszarów koncentracji ludności i/lub aktywności </w:t>
            </w:r>
            <w:r w:rsidRPr="009D6E38">
              <w:rPr>
                <w:rFonts w:cs="Arial"/>
              </w:rPr>
              <w:lastRenderedPageBreak/>
              <w:t>gospodarczej, a także do rynku pracy i</w:t>
            </w:r>
            <w:r w:rsidR="00BE2AAB" w:rsidRPr="009D6E38">
              <w:rPr>
                <w:rFonts w:cs="Arial"/>
              </w:rPr>
              <w:t> </w:t>
            </w:r>
            <w:r w:rsidRPr="009D6E38">
              <w:rPr>
                <w:rFonts w:cs="Arial"/>
              </w:rPr>
              <w:t>usług publicznych;</w:t>
            </w:r>
          </w:p>
          <w:p w14:paraId="43F2D0C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553F1E34"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176A387"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6F6C6ECC"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DE37295"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09AF9C51"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310C8F44"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49E0F440"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56071F34"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6A44F391"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7240EE2B"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6B17821D" w14:textId="77777777" w:rsidTr="00E71D94">
        <w:trPr>
          <w:cantSplit/>
          <w:trHeight w:val="20"/>
        </w:trPr>
        <w:tc>
          <w:tcPr>
            <w:tcW w:w="1387" w:type="pct"/>
            <w:vMerge/>
            <w:shd w:val="clear" w:color="auto" w:fill="auto"/>
            <w:vAlign w:val="center"/>
          </w:tcPr>
          <w:p w14:paraId="0ACA5A5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F9878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2D1863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9EEBD45" w14:textId="77777777" w:rsidTr="00E71D94">
        <w:trPr>
          <w:cantSplit/>
          <w:trHeight w:val="20"/>
        </w:trPr>
        <w:tc>
          <w:tcPr>
            <w:tcW w:w="1387" w:type="pct"/>
            <w:vMerge/>
            <w:shd w:val="clear" w:color="auto" w:fill="auto"/>
            <w:vAlign w:val="center"/>
          </w:tcPr>
          <w:p w14:paraId="7FE775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A5601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63563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79C5226" w14:textId="77777777" w:rsidTr="00E71D94">
        <w:trPr>
          <w:cantSplit/>
          <w:trHeight w:val="20"/>
        </w:trPr>
        <w:tc>
          <w:tcPr>
            <w:tcW w:w="1387" w:type="pct"/>
            <w:vMerge/>
            <w:shd w:val="clear" w:color="auto" w:fill="auto"/>
            <w:vAlign w:val="center"/>
          </w:tcPr>
          <w:p w14:paraId="26DFB2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C9AF3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A5485C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D7D568" w14:textId="77777777" w:rsidTr="00E71D94">
        <w:trPr>
          <w:cantSplit/>
          <w:trHeight w:val="20"/>
        </w:trPr>
        <w:tc>
          <w:tcPr>
            <w:tcW w:w="1387" w:type="pct"/>
            <w:vMerge/>
            <w:shd w:val="clear" w:color="auto" w:fill="auto"/>
            <w:vAlign w:val="center"/>
          </w:tcPr>
          <w:p w14:paraId="33083A2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DAB7C1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6C3CE8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BE146E" w14:textId="77777777" w:rsidTr="00E71D94">
        <w:trPr>
          <w:trHeight w:val="20"/>
        </w:trPr>
        <w:tc>
          <w:tcPr>
            <w:tcW w:w="1387" w:type="pct"/>
            <w:vMerge w:val="restart"/>
            <w:shd w:val="clear" w:color="auto" w:fill="auto"/>
            <w:vAlign w:val="center"/>
          </w:tcPr>
          <w:p w14:paraId="2322DCF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0B84801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532FCAC"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4014382A"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62BB697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lastRenderedPageBreak/>
              <w:t xml:space="preserve">jednostki sektora finansów publicznych, inne niż wymienione powyżej; </w:t>
            </w:r>
          </w:p>
          <w:p w14:paraId="4AC9DBA3"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3CFBDB2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25131FF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4D1F5A1E" w14:textId="77777777" w:rsidTr="00E71D94">
        <w:trPr>
          <w:cantSplit/>
          <w:trHeight w:val="20"/>
        </w:trPr>
        <w:tc>
          <w:tcPr>
            <w:tcW w:w="1387" w:type="pct"/>
            <w:vMerge/>
            <w:shd w:val="clear" w:color="auto" w:fill="auto"/>
            <w:vAlign w:val="center"/>
          </w:tcPr>
          <w:p w14:paraId="3C22A7A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86E73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A612D9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04FE" w14:textId="77777777" w:rsidTr="00E71D94">
        <w:trPr>
          <w:cantSplit/>
          <w:trHeight w:val="20"/>
        </w:trPr>
        <w:tc>
          <w:tcPr>
            <w:tcW w:w="1387" w:type="pct"/>
            <w:vMerge/>
            <w:shd w:val="clear" w:color="auto" w:fill="auto"/>
            <w:vAlign w:val="center"/>
          </w:tcPr>
          <w:p w14:paraId="46D0FD5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933D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DAA79D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2F078AC" w14:textId="77777777" w:rsidTr="00E71D94">
        <w:trPr>
          <w:cantSplit/>
          <w:trHeight w:val="20"/>
        </w:trPr>
        <w:tc>
          <w:tcPr>
            <w:tcW w:w="1387" w:type="pct"/>
            <w:vMerge/>
            <w:shd w:val="clear" w:color="auto" w:fill="auto"/>
            <w:vAlign w:val="center"/>
          </w:tcPr>
          <w:p w14:paraId="57F986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BAE9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FA5490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551DBC0" w14:textId="77777777" w:rsidTr="00E71D94">
        <w:trPr>
          <w:cantSplit/>
          <w:trHeight w:val="20"/>
        </w:trPr>
        <w:tc>
          <w:tcPr>
            <w:tcW w:w="1387" w:type="pct"/>
            <w:vMerge/>
            <w:shd w:val="clear" w:color="auto" w:fill="auto"/>
            <w:vAlign w:val="center"/>
          </w:tcPr>
          <w:p w14:paraId="6E524F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6BFD1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67E2D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CE2655D" w14:textId="77777777" w:rsidTr="00E71D94">
        <w:trPr>
          <w:cantSplit/>
          <w:trHeight w:val="20"/>
        </w:trPr>
        <w:tc>
          <w:tcPr>
            <w:tcW w:w="1387" w:type="pct"/>
            <w:vMerge w:val="restart"/>
            <w:shd w:val="clear" w:color="auto" w:fill="auto"/>
            <w:vAlign w:val="center"/>
          </w:tcPr>
          <w:p w14:paraId="30680E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FC202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D69BF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0823DB" w14:textId="77777777" w:rsidTr="00E71D94">
        <w:trPr>
          <w:cantSplit/>
          <w:trHeight w:val="20"/>
        </w:trPr>
        <w:tc>
          <w:tcPr>
            <w:tcW w:w="1387" w:type="pct"/>
            <w:vMerge/>
            <w:shd w:val="clear" w:color="auto" w:fill="auto"/>
            <w:vAlign w:val="center"/>
          </w:tcPr>
          <w:p w14:paraId="345758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E3990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7282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E93DC0" w14:textId="77777777" w:rsidTr="00E71D94">
        <w:trPr>
          <w:cantSplit/>
          <w:trHeight w:val="20"/>
        </w:trPr>
        <w:tc>
          <w:tcPr>
            <w:tcW w:w="1387" w:type="pct"/>
            <w:vMerge/>
            <w:shd w:val="clear" w:color="auto" w:fill="auto"/>
            <w:vAlign w:val="center"/>
          </w:tcPr>
          <w:p w14:paraId="56547C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3247F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003B2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ED9F6A" w14:textId="77777777" w:rsidTr="00E71D94">
        <w:trPr>
          <w:cantSplit/>
          <w:trHeight w:val="20"/>
        </w:trPr>
        <w:tc>
          <w:tcPr>
            <w:tcW w:w="1387" w:type="pct"/>
            <w:vMerge/>
            <w:shd w:val="clear" w:color="auto" w:fill="auto"/>
            <w:vAlign w:val="center"/>
          </w:tcPr>
          <w:p w14:paraId="13F2DAA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ADB5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7E361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D03056A" w14:textId="77777777" w:rsidTr="00E71D94">
        <w:trPr>
          <w:cantSplit/>
          <w:trHeight w:val="20"/>
        </w:trPr>
        <w:tc>
          <w:tcPr>
            <w:tcW w:w="1387" w:type="pct"/>
            <w:vMerge/>
            <w:tcBorders>
              <w:bottom w:val="nil"/>
            </w:tcBorders>
            <w:shd w:val="clear" w:color="auto" w:fill="auto"/>
            <w:vAlign w:val="center"/>
          </w:tcPr>
          <w:p w14:paraId="5C099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655893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A7F343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C11260" w14:textId="77777777" w:rsidTr="00E71D94">
        <w:trPr>
          <w:cantSplit/>
          <w:trHeight w:val="20"/>
        </w:trPr>
        <w:tc>
          <w:tcPr>
            <w:tcW w:w="1387" w:type="pct"/>
            <w:vMerge w:val="restart"/>
            <w:tcBorders>
              <w:top w:val="single" w:sz="4" w:space="0" w:color="auto"/>
            </w:tcBorders>
            <w:shd w:val="clear" w:color="auto" w:fill="auto"/>
            <w:vAlign w:val="center"/>
          </w:tcPr>
          <w:p w14:paraId="47F3686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FF940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83650A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D2589D2" w14:textId="77777777" w:rsidTr="00E71D94">
        <w:trPr>
          <w:cantSplit/>
          <w:trHeight w:val="20"/>
        </w:trPr>
        <w:tc>
          <w:tcPr>
            <w:tcW w:w="1387" w:type="pct"/>
            <w:vMerge/>
            <w:shd w:val="clear" w:color="auto" w:fill="auto"/>
            <w:vAlign w:val="center"/>
          </w:tcPr>
          <w:p w14:paraId="47EAC2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43533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80183AE"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72971FB9" w14:textId="77777777" w:rsidTr="00E71D94">
        <w:trPr>
          <w:cantSplit/>
          <w:trHeight w:val="20"/>
        </w:trPr>
        <w:tc>
          <w:tcPr>
            <w:tcW w:w="1387" w:type="pct"/>
            <w:vMerge/>
            <w:shd w:val="clear" w:color="auto" w:fill="auto"/>
            <w:vAlign w:val="center"/>
          </w:tcPr>
          <w:p w14:paraId="34250E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A7ADA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BE1778"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57CA50EC" w14:textId="77777777" w:rsidTr="00E71D94">
        <w:trPr>
          <w:cantSplit/>
          <w:trHeight w:val="20"/>
        </w:trPr>
        <w:tc>
          <w:tcPr>
            <w:tcW w:w="1387" w:type="pct"/>
            <w:vMerge/>
            <w:shd w:val="clear" w:color="auto" w:fill="auto"/>
            <w:vAlign w:val="center"/>
          </w:tcPr>
          <w:p w14:paraId="2AA8E0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C6497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70FDE86B"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1D09C5AD" w14:textId="77777777" w:rsidTr="00E71D94">
        <w:trPr>
          <w:cantSplit/>
          <w:trHeight w:val="20"/>
        </w:trPr>
        <w:tc>
          <w:tcPr>
            <w:tcW w:w="1387" w:type="pct"/>
            <w:vMerge/>
            <w:tcBorders>
              <w:bottom w:val="single" w:sz="4" w:space="0" w:color="auto"/>
            </w:tcBorders>
            <w:shd w:val="clear" w:color="auto" w:fill="auto"/>
            <w:vAlign w:val="center"/>
          </w:tcPr>
          <w:p w14:paraId="078F57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12C47E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ACE7275"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FA0AAB3" w14:textId="77777777" w:rsidTr="00E71D94">
        <w:trPr>
          <w:cantSplit/>
          <w:trHeight w:val="20"/>
        </w:trPr>
        <w:tc>
          <w:tcPr>
            <w:tcW w:w="1387" w:type="pct"/>
            <w:vMerge w:val="restart"/>
            <w:tcBorders>
              <w:top w:val="single" w:sz="4" w:space="0" w:color="auto"/>
            </w:tcBorders>
            <w:shd w:val="clear" w:color="auto" w:fill="auto"/>
            <w:vAlign w:val="center"/>
          </w:tcPr>
          <w:p w14:paraId="1AF1492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9025B3"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76031745"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C9C523" w14:textId="77777777" w:rsidTr="00E71D94">
        <w:trPr>
          <w:cantSplit/>
          <w:trHeight w:val="20"/>
        </w:trPr>
        <w:tc>
          <w:tcPr>
            <w:tcW w:w="1387" w:type="pct"/>
            <w:vMerge/>
            <w:shd w:val="clear" w:color="auto" w:fill="auto"/>
            <w:vAlign w:val="center"/>
          </w:tcPr>
          <w:p w14:paraId="01C17FF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566EE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49E9AE1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B9587D5" w14:textId="77777777" w:rsidTr="00E71D94">
        <w:trPr>
          <w:cantSplit/>
          <w:trHeight w:val="20"/>
        </w:trPr>
        <w:tc>
          <w:tcPr>
            <w:tcW w:w="1387" w:type="pct"/>
            <w:vMerge/>
            <w:shd w:val="clear" w:color="auto" w:fill="auto"/>
            <w:vAlign w:val="center"/>
          </w:tcPr>
          <w:p w14:paraId="6B9C9C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A74E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61D32093"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6F9A091" w14:textId="77777777" w:rsidTr="00E71D94">
        <w:trPr>
          <w:cantSplit/>
          <w:trHeight w:val="20"/>
        </w:trPr>
        <w:tc>
          <w:tcPr>
            <w:tcW w:w="1387" w:type="pct"/>
            <w:vMerge/>
            <w:shd w:val="clear" w:color="auto" w:fill="auto"/>
            <w:vAlign w:val="center"/>
          </w:tcPr>
          <w:p w14:paraId="3288EDD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18331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1D6C836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2C3DAF0" w14:textId="77777777" w:rsidTr="00E71D94">
        <w:trPr>
          <w:cantSplit/>
          <w:trHeight w:val="20"/>
        </w:trPr>
        <w:tc>
          <w:tcPr>
            <w:tcW w:w="1387" w:type="pct"/>
            <w:vMerge/>
            <w:tcBorders>
              <w:bottom w:val="single" w:sz="4" w:space="0" w:color="auto"/>
            </w:tcBorders>
            <w:shd w:val="clear" w:color="auto" w:fill="auto"/>
            <w:vAlign w:val="center"/>
          </w:tcPr>
          <w:p w14:paraId="1191C39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08C3A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0B45E08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6EA5DA7" w14:textId="77777777" w:rsidTr="00E71D94">
        <w:trPr>
          <w:cantSplit/>
          <w:trHeight w:val="20"/>
        </w:trPr>
        <w:tc>
          <w:tcPr>
            <w:tcW w:w="1387" w:type="pct"/>
            <w:vMerge w:val="restart"/>
            <w:tcBorders>
              <w:top w:val="single" w:sz="4" w:space="0" w:color="auto"/>
            </w:tcBorders>
            <w:shd w:val="clear" w:color="auto" w:fill="auto"/>
            <w:vAlign w:val="center"/>
          </w:tcPr>
          <w:p w14:paraId="7EB2E3A1"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2FD38B67"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6197C84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CCCD22F" w14:textId="77777777" w:rsidTr="00E71D94">
        <w:trPr>
          <w:cantSplit/>
          <w:trHeight w:val="20"/>
        </w:trPr>
        <w:tc>
          <w:tcPr>
            <w:tcW w:w="1387" w:type="pct"/>
            <w:vMerge/>
            <w:shd w:val="clear" w:color="auto" w:fill="auto"/>
            <w:vAlign w:val="center"/>
          </w:tcPr>
          <w:p w14:paraId="381782B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FDB4E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38115A95" w14:textId="77777777" w:rsidR="00B909D0" w:rsidRPr="009D6E38" w:rsidRDefault="00AF6738" w:rsidP="0012302D">
            <w:pPr>
              <w:spacing w:before="40" w:after="40"/>
              <w:rPr>
                <w:rFonts w:asciiTheme="minorHAnsi" w:hAnsiTheme="minorHAnsi" w:cs="Arial"/>
              </w:rPr>
            </w:pPr>
            <w:r w:rsidRPr="00AF6738">
              <w:rPr>
                <w:rFonts w:asciiTheme="minorHAnsi" w:hAnsiTheme="minorHAnsi" w:cs="Arial"/>
                <w:sz w:val="22"/>
                <w:szCs w:val="22"/>
              </w:rPr>
              <w:t>14</w:t>
            </w:r>
            <w:r w:rsidR="00474BD9">
              <w:rPr>
                <w:rFonts w:asciiTheme="minorHAnsi" w:hAnsiTheme="minorHAnsi" w:cs="Arial"/>
                <w:sz w:val="22"/>
                <w:szCs w:val="22"/>
              </w:rPr>
              <w:t xml:space="preserve">8 287 377 </w:t>
            </w:r>
          </w:p>
        </w:tc>
      </w:tr>
      <w:tr w:rsidR="009D6E38" w:rsidRPr="009D6E38" w14:paraId="79192445" w14:textId="77777777" w:rsidTr="00E71D94">
        <w:trPr>
          <w:cantSplit/>
          <w:trHeight w:val="20"/>
        </w:trPr>
        <w:tc>
          <w:tcPr>
            <w:tcW w:w="1387" w:type="pct"/>
            <w:vMerge/>
            <w:shd w:val="clear" w:color="auto" w:fill="auto"/>
            <w:vAlign w:val="center"/>
          </w:tcPr>
          <w:p w14:paraId="28A816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7662B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FB5B622"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2BE26EB0" w14:textId="77777777" w:rsidTr="00E71D94">
        <w:trPr>
          <w:cantSplit/>
          <w:trHeight w:val="20"/>
        </w:trPr>
        <w:tc>
          <w:tcPr>
            <w:tcW w:w="1387" w:type="pct"/>
            <w:vMerge/>
            <w:shd w:val="clear" w:color="auto" w:fill="auto"/>
            <w:vAlign w:val="center"/>
          </w:tcPr>
          <w:p w14:paraId="549156E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F2AF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EE114A9"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3E54A4A" w14:textId="77777777" w:rsidTr="00E71D94">
        <w:trPr>
          <w:cantSplit/>
          <w:trHeight w:val="20"/>
        </w:trPr>
        <w:tc>
          <w:tcPr>
            <w:tcW w:w="1387" w:type="pct"/>
            <w:vMerge/>
            <w:shd w:val="clear" w:color="auto" w:fill="auto"/>
            <w:vAlign w:val="center"/>
          </w:tcPr>
          <w:p w14:paraId="28BD20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A2B0B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E61AAE1"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w:t>
            </w:r>
            <w:r w:rsidR="00474BD9">
              <w:rPr>
                <w:rFonts w:asciiTheme="minorHAnsi" w:hAnsiTheme="minorHAnsi" w:cs="Arial"/>
                <w:sz w:val="22"/>
                <w:szCs w:val="22"/>
              </w:rPr>
              <w:t xml:space="preserve"> 031 284 </w:t>
            </w:r>
          </w:p>
        </w:tc>
      </w:tr>
      <w:tr w:rsidR="009D6E38" w:rsidRPr="009D6E38" w14:paraId="09C5C4C6" w14:textId="77777777" w:rsidTr="00E71D94">
        <w:trPr>
          <w:cantSplit/>
          <w:trHeight w:val="20"/>
        </w:trPr>
        <w:tc>
          <w:tcPr>
            <w:tcW w:w="1387" w:type="pct"/>
            <w:vMerge/>
            <w:shd w:val="clear" w:color="auto" w:fill="auto"/>
            <w:vAlign w:val="center"/>
          </w:tcPr>
          <w:p w14:paraId="5E5FB6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E825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F8A45A"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AF6738" w:rsidRPr="00AF6738">
              <w:rPr>
                <w:rFonts w:asciiTheme="minorHAnsi" w:hAnsiTheme="minorHAnsi" w:cs="Arial"/>
                <w:sz w:val="22"/>
                <w:szCs w:val="22"/>
              </w:rPr>
              <w:t>20</w:t>
            </w:r>
            <w:r w:rsidR="00AF6738">
              <w:rPr>
                <w:rFonts w:asciiTheme="minorHAnsi" w:hAnsiTheme="minorHAnsi" w:cs="Arial"/>
                <w:sz w:val="22"/>
                <w:szCs w:val="22"/>
              </w:rPr>
              <w:t xml:space="preserve"> </w:t>
            </w:r>
            <w:r w:rsidR="00AF6738" w:rsidRPr="00AF6738">
              <w:rPr>
                <w:rFonts w:asciiTheme="minorHAnsi" w:hAnsiTheme="minorHAnsi" w:cs="Arial"/>
                <w:sz w:val="22"/>
                <w:szCs w:val="22"/>
              </w:rPr>
              <w:t>20</w:t>
            </w:r>
            <w:r w:rsidR="0021298D">
              <w:rPr>
                <w:rFonts w:asciiTheme="minorHAnsi" w:hAnsiTheme="minorHAnsi" w:cs="Arial"/>
                <w:sz w:val="22"/>
                <w:szCs w:val="22"/>
              </w:rPr>
              <w:t xml:space="preserve">9 079 </w:t>
            </w:r>
          </w:p>
        </w:tc>
      </w:tr>
      <w:tr w:rsidR="009D6E38" w:rsidRPr="009D6E38" w14:paraId="1D3DFC94" w14:textId="77777777" w:rsidTr="00E71D94">
        <w:trPr>
          <w:cantSplit/>
          <w:trHeight w:val="20"/>
        </w:trPr>
        <w:tc>
          <w:tcPr>
            <w:tcW w:w="1387" w:type="pct"/>
            <w:vMerge w:val="restart"/>
            <w:shd w:val="clear" w:color="auto" w:fill="auto"/>
            <w:vAlign w:val="center"/>
          </w:tcPr>
          <w:p w14:paraId="031A9CA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bottom w:val="dotted" w:sz="4" w:space="0" w:color="auto"/>
              <w:right w:val="dotted" w:sz="4" w:space="0" w:color="auto"/>
            </w:tcBorders>
            <w:shd w:val="clear" w:color="auto" w:fill="auto"/>
            <w:vAlign w:val="center"/>
          </w:tcPr>
          <w:p w14:paraId="2EF75E8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left w:val="dotted" w:sz="4" w:space="0" w:color="auto"/>
              <w:bottom w:val="dotted" w:sz="4" w:space="0" w:color="auto"/>
            </w:tcBorders>
            <w:shd w:val="clear" w:color="auto" w:fill="auto"/>
            <w:vAlign w:val="center"/>
          </w:tcPr>
          <w:p w14:paraId="62F2F215"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E05B8C3" w14:textId="77777777" w:rsidTr="00E71D94">
        <w:trPr>
          <w:cantSplit/>
          <w:trHeight w:val="20"/>
        </w:trPr>
        <w:tc>
          <w:tcPr>
            <w:tcW w:w="1387" w:type="pct"/>
            <w:vMerge/>
            <w:shd w:val="clear" w:color="auto" w:fill="auto"/>
            <w:vAlign w:val="center"/>
          </w:tcPr>
          <w:p w14:paraId="6E0F714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79EE3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1DB46EA7"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638BF58" w14:textId="77777777" w:rsidTr="00E71D94">
        <w:trPr>
          <w:cantSplit/>
          <w:trHeight w:val="20"/>
        </w:trPr>
        <w:tc>
          <w:tcPr>
            <w:tcW w:w="1387" w:type="pct"/>
            <w:vMerge/>
            <w:shd w:val="clear" w:color="auto" w:fill="auto"/>
            <w:vAlign w:val="center"/>
          </w:tcPr>
          <w:p w14:paraId="2C8DDE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3BC5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3AD9BA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5D5FE71" w14:textId="77777777" w:rsidTr="00E71D94">
        <w:trPr>
          <w:cantSplit/>
          <w:trHeight w:val="20"/>
        </w:trPr>
        <w:tc>
          <w:tcPr>
            <w:tcW w:w="1387" w:type="pct"/>
            <w:vMerge/>
            <w:shd w:val="clear" w:color="auto" w:fill="auto"/>
            <w:vAlign w:val="center"/>
          </w:tcPr>
          <w:p w14:paraId="4A11418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0A9DA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94DB99A"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30D8DD5" w14:textId="77777777" w:rsidTr="00E71D94">
        <w:trPr>
          <w:cantSplit/>
          <w:trHeight w:val="20"/>
        </w:trPr>
        <w:tc>
          <w:tcPr>
            <w:tcW w:w="1387" w:type="pct"/>
            <w:vMerge/>
            <w:shd w:val="clear" w:color="auto" w:fill="auto"/>
            <w:vAlign w:val="center"/>
          </w:tcPr>
          <w:p w14:paraId="0D8F296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34A4B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69FFF30"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DF1E0E3" w14:textId="77777777" w:rsidTr="00E71D94">
        <w:trPr>
          <w:cantSplit/>
          <w:trHeight w:val="20"/>
        </w:trPr>
        <w:tc>
          <w:tcPr>
            <w:tcW w:w="1387" w:type="pct"/>
            <w:vMerge w:val="restart"/>
            <w:shd w:val="clear" w:color="auto" w:fill="auto"/>
            <w:vAlign w:val="center"/>
          </w:tcPr>
          <w:p w14:paraId="1A07037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A1CB2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A0A733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F3F989E" w14:textId="77777777" w:rsidTr="00E71D94">
        <w:trPr>
          <w:cantSplit/>
          <w:trHeight w:val="20"/>
        </w:trPr>
        <w:tc>
          <w:tcPr>
            <w:tcW w:w="1387" w:type="pct"/>
            <w:vMerge/>
            <w:shd w:val="clear" w:color="auto" w:fill="auto"/>
            <w:vAlign w:val="center"/>
          </w:tcPr>
          <w:p w14:paraId="234D464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8CBA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FD3E68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FDF5A7" w14:textId="77777777" w:rsidTr="00E71D94">
        <w:trPr>
          <w:cantSplit/>
          <w:trHeight w:val="20"/>
        </w:trPr>
        <w:tc>
          <w:tcPr>
            <w:tcW w:w="1387" w:type="pct"/>
            <w:vMerge/>
            <w:shd w:val="clear" w:color="auto" w:fill="auto"/>
            <w:vAlign w:val="center"/>
          </w:tcPr>
          <w:p w14:paraId="05CEBB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FB9F4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1B0E3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B59EA41" w14:textId="77777777" w:rsidTr="00E71D94">
        <w:trPr>
          <w:cantSplit/>
          <w:trHeight w:val="20"/>
        </w:trPr>
        <w:tc>
          <w:tcPr>
            <w:tcW w:w="1387" w:type="pct"/>
            <w:vMerge/>
            <w:shd w:val="clear" w:color="auto" w:fill="auto"/>
            <w:vAlign w:val="center"/>
          </w:tcPr>
          <w:p w14:paraId="7FC5EA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B0BB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508BD7B"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65BDCC60" w14:textId="77777777" w:rsidTr="00E71D94">
        <w:trPr>
          <w:cantSplit/>
          <w:trHeight w:val="20"/>
        </w:trPr>
        <w:tc>
          <w:tcPr>
            <w:tcW w:w="1387" w:type="pct"/>
            <w:vMerge/>
            <w:shd w:val="clear" w:color="auto" w:fill="auto"/>
            <w:vAlign w:val="center"/>
          </w:tcPr>
          <w:p w14:paraId="237C9FE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F0EFDB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D273F8C"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45B4CEE1" w14:textId="77777777" w:rsidTr="00E71D94">
        <w:trPr>
          <w:cantSplit/>
          <w:trHeight w:val="402"/>
        </w:trPr>
        <w:tc>
          <w:tcPr>
            <w:tcW w:w="1387" w:type="pct"/>
            <w:vMerge w:val="restart"/>
            <w:shd w:val="clear" w:color="auto" w:fill="auto"/>
            <w:vAlign w:val="center"/>
          </w:tcPr>
          <w:p w14:paraId="3D567C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39E2F91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37B8BF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16CCC120" w14:textId="77777777" w:rsidTr="00E71D94">
        <w:trPr>
          <w:cantSplit/>
          <w:trHeight w:val="408"/>
        </w:trPr>
        <w:tc>
          <w:tcPr>
            <w:tcW w:w="1387" w:type="pct"/>
            <w:vMerge/>
            <w:shd w:val="clear" w:color="auto" w:fill="auto"/>
            <w:vAlign w:val="center"/>
          </w:tcPr>
          <w:p w14:paraId="4471734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5FD64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2AABAB06"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31C1B88D" w14:textId="77777777" w:rsidTr="00E71D94">
        <w:trPr>
          <w:cantSplit/>
          <w:trHeight w:val="413"/>
        </w:trPr>
        <w:tc>
          <w:tcPr>
            <w:tcW w:w="1387" w:type="pct"/>
            <w:vMerge/>
            <w:shd w:val="clear" w:color="auto" w:fill="auto"/>
            <w:vAlign w:val="center"/>
          </w:tcPr>
          <w:p w14:paraId="4819A8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524E6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F977DCB"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4C07D4FA" w14:textId="77777777" w:rsidTr="00E71D94">
        <w:trPr>
          <w:cantSplit/>
          <w:trHeight w:val="407"/>
        </w:trPr>
        <w:tc>
          <w:tcPr>
            <w:tcW w:w="1387" w:type="pct"/>
            <w:vMerge/>
            <w:shd w:val="clear" w:color="auto" w:fill="auto"/>
            <w:vAlign w:val="center"/>
          </w:tcPr>
          <w:p w14:paraId="6FD1D0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4A62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3A27FA6"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395E09AF" w14:textId="77777777" w:rsidTr="00E71D94">
        <w:trPr>
          <w:cantSplit/>
          <w:trHeight w:val="423"/>
        </w:trPr>
        <w:tc>
          <w:tcPr>
            <w:tcW w:w="1387" w:type="pct"/>
            <w:vMerge/>
            <w:tcBorders>
              <w:bottom w:val="single" w:sz="4" w:space="0" w:color="auto"/>
            </w:tcBorders>
            <w:shd w:val="clear" w:color="auto" w:fill="auto"/>
            <w:vAlign w:val="center"/>
          </w:tcPr>
          <w:p w14:paraId="6382543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9E569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11A4F39"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5EE338CE" w14:textId="77777777" w:rsidTr="00E71D94">
        <w:trPr>
          <w:cantSplit/>
          <w:trHeight w:val="20"/>
        </w:trPr>
        <w:tc>
          <w:tcPr>
            <w:tcW w:w="1387" w:type="pct"/>
            <w:vMerge w:val="restart"/>
            <w:tcBorders>
              <w:top w:val="single" w:sz="4" w:space="0" w:color="auto"/>
            </w:tcBorders>
            <w:shd w:val="clear" w:color="auto" w:fill="auto"/>
            <w:vAlign w:val="center"/>
          </w:tcPr>
          <w:p w14:paraId="67A65F7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A8E00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DA71BD3"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5407A3D" w14:textId="77777777" w:rsidTr="00E71D94">
        <w:trPr>
          <w:cantSplit/>
          <w:trHeight w:val="20"/>
        </w:trPr>
        <w:tc>
          <w:tcPr>
            <w:tcW w:w="1387" w:type="pct"/>
            <w:vMerge/>
            <w:tcBorders>
              <w:top w:val="single" w:sz="4" w:space="0" w:color="auto"/>
            </w:tcBorders>
            <w:shd w:val="clear" w:color="auto" w:fill="auto"/>
            <w:vAlign w:val="center"/>
          </w:tcPr>
          <w:p w14:paraId="4E0717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28A23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EE4A95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660665D" w14:textId="77777777" w:rsidTr="00E71D94">
        <w:trPr>
          <w:cantSplit/>
          <w:trHeight w:val="20"/>
        </w:trPr>
        <w:tc>
          <w:tcPr>
            <w:tcW w:w="1387" w:type="pct"/>
            <w:vMerge/>
            <w:tcBorders>
              <w:top w:val="single" w:sz="4" w:space="0" w:color="auto"/>
            </w:tcBorders>
            <w:shd w:val="clear" w:color="auto" w:fill="auto"/>
            <w:vAlign w:val="center"/>
          </w:tcPr>
          <w:p w14:paraId="459E7E7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6781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9DE75F7"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7A8A037" w14:textId="77777777" w:rsidTr="00E71D94">
        <w:trPr>
          <w:cantSplit/>
          <w:trHeight w:val="20"/>
        </w:trPr>
        <w:tc>
          <w:tcPr>
            <w:tcW w:w="1387" w:type="pct"/>
            <w:vMerge/>
            <w:tcBorders>
              <w:top w:val="single" w:sz="4" w:space="0" w:color="auto"/>
            </w:tcBorders>
            <w:shd w:val="clear" w:color="auto" w:fill="auto"/>
            <w:vAlign w:val="center"/>
          </w:tcPr>
          <w:p w14:paraId="7B43CB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D99C2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147B99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3FAC35D" w14:textId="77777777" w:rsidTr="00E71D94">
        <w:trPr>
          <w:cantSplit/>
          <w:trHeight w:val="20"/>
        </w:trPr>
        <w:tc>
          <w:tcPr>
            <w:tcW w:w="1387" w:type="pct"/>
            <w:vMerge/>
            <w:tcBorders>
              <w:top w:val="single" w:sz="4" w:space="0" w:color="auto"/>
            </w:tcBorders>
            <w:shd w:val="clear" w:color="auto" w:fill="auto"/>
            <w:vAlign w:val="center"/>
          </w:tcPr>
          <w:p w14:paraId="7B173232"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3EDAEA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1052650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2E02961" w14:textId="77777777" w:rsidTr="00E71D94">
        <w:trPr>
          <w:cantSplit/>
          <w:trHeight w:val="20"/>
        </w:trPr>
        <w:tc>
          <w:tcPr>
            <w:tcW w:w="1387" w:type="pct"/>
            <w:vMerge w:val="restart"/>
            <w:shd w:val="clear" w:color="auto" w:fill="auto"/>
            <w:vAlign w:val="center"/>
          </w:tcPr>
          <w:p w14:paraId="0625B05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EEB90A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E18A78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DA13F88" w14:textId="77777777" w:rsidTr="00E71D94">
        <w:trPr>
          <w:cantSplit/>
          <w:trHeight w:val="20"/>
        </w:trPr>
        <w:tc>
          <w:tcPr>
            <w:tcW w:w="1387" w:type="pct"/>
            <w:vMerge/>
            <w:shd w:val="clear" w:color="auto" w:fill="auto"/>
            <w:vAlign w:val="center"/>
          </w:tcPr>
          <w:p w14:paraId="1CA05C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10758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579684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54855B" w14:textId="77777777" w:rsidTr="00E71D94">
        <w:trPr>
          <w:cantSplit/>
          <w:trHeight w:val="20"/>
        </w:trPr>
        <w:tc>
          <w:tcPr>
            <w:tcW w:w="1387" w:type="pct"/>
            <w:vMerge/>
            <w:shd w:val="clear" w:color="auto" w:fill="auto"/>
            <w:vAlign w:val="center"/>
          </w:tcPr>
          <w:p w14:paraId="0E0F2D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60ED8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5C85427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9DC907" w14:textId="77777777" w:rsidTr="00E71D94">
        <w:trPr>
          <w:cantSplit/>
          <w:trHeight w:val="20"/>
        </w:trPr>
        <w:tc>
          <w:tcPr>
            <w:tcW w:w="1387" w:type="pct"/>
            <w:vMerge/>
            <w:shd w:val="clear" w:color="auto" w:fill="auto"/>
            <w:vAlign w:val="center"/>
          </w:tcPr>
          <w:p w14:paraId="688CECF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CACB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2A6CD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35CDB1" w14:textId="77777777" w:rsidTr="00E71D94">
        <w:trPr>
          <w:cantSplit/>
          <w:trHeight w:val="20"/>
        </w:trPr>
        <w:tc>
          <w:tcPr>
            <w:tcW w:w="1387" w:type="pct"/>
            <w:vMerge/>
            <w:shd w:val="clear" w:color="auto" w:fill="auto"/>
            <w:vAlign w:val="center"/>
          </w:tcPr>
          <w:p w14:paraId="2735BF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3FF6C0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8E152E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1DE582" w14:textId="77777777" w:rsidTr="00E71D94">
        <w:trPr>
          <w:cantSplit/>
          <w:trHeight w:val="315"/>
        </w:trPr>
        <w:tc>
          <w:tcPr>
            <w:tcW w:w="1387" w:type="pct"/>
            <w:vMerge w:val="restart"/>
            <w:shd w:val="clear" w:color="auto" w:fill="auto"/>
            <w:vAlign w:val="center"/>
          </w:tcPr>
          <w:p w14:paraId="7620E97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7A9AF8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73C0CA4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95FB00" w14:textId="77777777" w:rsidTr="00E71D94">
        <w:trPr>
          <w:cantSplit/>
          <w:trHeight w:val="350"/>
        </w:trPr>
        <w:tc>
          <w:tcPr>
            <w:tcW w:w="1387" w:type="pct"/>
            <w:vMerge/>
            <w:shd w:val="clear" w:color="auto" w:fill="auto"/>
            <w:vAlign w:val="center"/>
          </w:tcPr>
          <w:p w14:paraId="03FA77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CE24A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1161F23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0E12474" w14:textId="77777777" w:rsidTr="00E71D94">
        <w:trPr>
          <w:cantSplit/>
          <w:trHeight w:val="373"/>
        </w:trPr>
        <w:tc>
          <w:tcPr>
            <w:tcW w:w="1387" w:type="pct"/>
            <w:vMerge/>
            <w:shd w:val="clear" w:color="auto" w:fill="auto"/>
            <w:vAlign w:val="center"/>
          </w:tcPr>
          <w:p w14:paraId="15CB1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A60C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7F7FB21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487A40" w14:textId="77777777" w:rsidTr="00E71D94">
        <w:trPr>
          <w:cantSplit/>
          <w:trHeight w:val="408"/>
        </w:trPr>
        <w:tc>
          <w:tcPr>
            <w:tcW w:w="1387" w:type="pct"/>
            <w:vMerge/>
            <w:shd w:val="clear" w:color="auto" w:fill="auto"/>
            <w:vAlign w:val="center"/>
          </w:tcPr>
          <w:p w14:paraId="3840643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513EF1"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5CE8566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AED933C" w14:textId="77777777" w:rsidTr="00E71D94">
        <w:trPr>
          <w:cantSplit/>
          <w:trHeight w:val="431"/>
        </w:trPr>
        <w:tc>
          <w:tcPr>
            <w:tcW w:w="1387" w:type="pct"/>
            <w:vMerge/>
            <w:shd w:val="clear" w:color="auto" w:fill="auto"/>
            <w:vAlign w:val="center"/>
          </w:tcPr>
          <w:p w14:paraId="6F86BD3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16E51E"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4C60717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975D" w14:textId="77777777" w:rsidTr="00E71D94">
        <w:trPr>
          <w:cantSplit/>
          <w:trHeight w:val="20"/>
        </w:trPr>
        <w:tc>
          <w:tcPr>
            <w:tcW w:w="1387" w:type="pct"/>
            <w:vMerge w:val="restart"/>
            <w:shd w:val="clear" w:color="auto" w:fill="auto"/>
            <w:vAlign w:val="center"/>
          </w:tcPr>
          <w:p w14:paraId="773636B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75DD12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D1F3972"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9EA8F07" w14:textId="77777777" w:rsidTr="00E71D94">
        <w:trPr>
          <w:cantSplit/>
          <w:trHeight w:val="20"/>
        </w:trPr>
        <w:tc>
          <w:tcPr>
            <w:tcW w:w="1387" w:type="pct"/>
            <w:vMerge/>
            <w:shd w:val="clear" w:color="auto" w:fill="auto"/>
            <w:vAlign w:val="center"/>
          </w:tcPr>
          <w:p w14:paraId="761AB98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A4C5BD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E6D15C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331EA9" w14:textId="77777777" w:rsidTr="00E71D94">
        <w:trPr>
          <w:cantSplit/>
          <w:trHeight w:val="20"/>
        </w:trPr>
        <w:tc>
          <w:tcPr>
            <w:tcW w:w="1387" w:type="pct"/>
            <w:vMerge/>
            <w:shd w:val="clear" w:color="auto" w:fill="auto"/>
            <w:vAlign w:val="center"/>
          </w:tcPr>
          <w:p w14:paraId="567DB7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F330D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FA6345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9B4247" w14:textId="77777777" w:rsidTr="00E71D94">
        <w:trPr>
          <w:cantSplit/>
          <w:trHeight w:val="20"/>
        </w:trPr>
        <w:tc>
          <w:tcPr>
            <w:tcW w:w="1387" w:type="pct"/>
            <w:vMerge/>
            <w:shd w:val="clear" w:color="auto" w:fill="auto"/>
            <w:vAlign w:val="center"/>
          </w:tcPr>
          <w:p w14:paraId="322C1B8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29C81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AEEDCD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93FCB" w14:textId="77777777" w:rsidTr="00E71D94">
        <w:trPr>
          <w:cantSplit/>
          <w:trHeight w:val="20"/>
        </w:trPr>
        <w:tc>
          <w:tcPr>
            <w:tcW w:w="1387" w:type="pct"/>
            <w:vMerge/>
            <w:tcBorders>
              <w:bottom w:val="single" w:sz="4" w:space="0" w:color="auto"/>
            </w:tcBorders>
            <w:shd w:val="clear" w:color="auto" w:fill="auto"/>
            <w:vAlign w:val="center"/>
          </w:tcPr>
          <w:p w14:paraId="574A88A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168D62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DECFA4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351B6FE"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02120B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1F101B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DCBA21"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4FDD513E" w14:textId="77777777" w:rsidR="009C0931" w:rsidRPr="009D6E38" w:rsidRDefault="009C0931" w:rsidP="00900D91">
            <w:pPr>
              <w:tabs>
                <w:tab w:val="left" w:pos="458"/>
              </w:tabs>
              <w:spacing w:after="0"/>
              <w:rPr>
                <w:rFonts w:asciiTheme="minorHAnsi" w:hAnsiTheme="minorHAnsi" w:cs="Arial"/>
                <w:sz w:val="16"/>
                <w:szCs w:val="16"/>
              </w:rPr>
            </w:pPr>
          </w:p>
          <w:p w14:paraId="78828C6A"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10D59448" w14:textId="77777777" w:rsidTr="00E71D94">
        <w:trPr>
          <w:cantSplit/>
          <w:trHeight w:val="20"/>
        </w:trPr>
        <w:tc>
          <w:tcPr>
            <w:tcW w:w="1387" w:type="pct"/>
            <w:vMerge/>
            <w:tcBorders>
              <w:right w:val="single" w:sz="4" w:space="0" w:color="auto"/>
            </w:tcBorders>
            <w:shd w:val="clear" w:color="auto" w:fill="auto"/>
            <w:vAlign w:val="center"/>
          </w:tcPr>
          <w:p w14:paraId="30E60B1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4450D0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11E04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488F73" w14:textId="77777777" w:rsidTr="00E71D94">
        <w:trPr>
          <w:cantSplit/>
          <w:trHeight w:val="20"/>
        </w:trPr>
        <w:tc>
          <w:tcPr>
            <w:tcW w:w="1387" w:type="pct"/>
            <w:vMerge/>
            <w:tcBorders>
              <w:right w:val="single" w:sz="4" w:space="0" w:color="auto"/>
            </w:tcBorders>
            <w:shd w:val="clear" w:color="auto" w:fill="auto"/>
            <w:vAlign w:val="center"/>
          </w:tcPr>
          <w:p w14:paraId="6CA6402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0F7381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730696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67910D" w14:textId="77777777" w:rsidTr="00E71D94">
        <w:trPr>
          <w:cantSplit/>
          <w:trHeight w:val="20"/>
        </w:trPr>
        <w:tc>
          <w:tcPr>
            <w:tcW w:w="1387" w:type="pct"/>
            <w:vMerge/>
            <w:tcBorders>
              <w:right w:val="single" w:sz="4" w:space="0" w:color="auto"/>
            </w:tcBorders>
            <w:shd w:val="clear" w:color="auto" w:fill="auto"/>
            <w:vAlign w:val="center"/>
          </w:tcPr>
          <w:p w14:paraId="45B4125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31164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E2FBCB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1EC14C6" w14:textId="77777777" w:rsidTr="00E71D94">
        <w:trPr>
          <w:cantSplit/>
          <w:trHeight w:val="20"/>
        </w:trPr>
        <w:tc>
          <w:tcPr>
            <w:tcW w:w="1387" w:type="pct"/>
            <w:vMerge/>
            <w:tcBorders>
              <w:right w:val="single" w:sz="4" w:space="0" w:color="auto"/>
            </w:tcBorders>
            <w:shd w:val="clear" w:color="auto" w:fill="auto"/>
            <w:vAlign w:val="center"/>
          </w:tcPr>
          <w:p w14:paraId="083447D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8B3B0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094A78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EA8E38"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38E5E04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5D8C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6D4CF6"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472E5A8D" w14:textId="77777777" w:rsidR="00B909D0" w:rsidRPr="009D6E38" w:rsidRDefault="00B909D0" w:rsidP="00900D91">
            <w:pPr>
              <w:spacing w:after="0"/>
              <w:jc w:val="both"/>
              <w:rPr>
                <w:rFonts w:asciiTheme="minorHAnsi" w:hAnsiTheme="minorHAnsi" w:cs="Arial"/>
              </w:rPr>
            </w:pPr>
          </w:p>
          <w:p w14:paraId="58549D4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41218BC6"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3EFBF782"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6353022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028585E8" w14:textId="77777777" w:rsidR="004E5205" w:rsidRPr="009D6E38" w:rsidRDefault="004E5205" w:rsidP="00900D91">
            <w:pPr>
              <w:spacing w:after="0"/>
              <w:jc w:val="both"/>
              <w:rPr>
                <w:rFonts w:asciiTheme="minorHAnsi" w:hAnsiTheme="minorHAnsi" w:cs="Arial"/>
              </w:rPr>
            </w:pPr>
          </w:p>
          <w:p w14:paraId="576EC78F"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E59284C" w14:textId="77777777" w:rsidTr="00E71D94">
        <w:trPr>
          <w:cantSplit/>
          <w:trHeight w:val="336"/>
        </w:trPr>
        <w:tc>
          <w:tcPr>
            <w:tcW w:w="1387" w:type="pct"/>
            <w:vMerge/>
            <w:tcBorders>
              <w:right w:val="single" w:sz="4" w:space="0" w:color="auto"/>
            </w:tcBorders>
            <w:shd w:val="clear" w:color="auto" w:fill="auto"/>
            <w:vAlign w:val="center"/>
          </w:tcPr>
          <w:p w14:paraId="745EDF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6C22C7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22FC9B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563D77" w14:textId="77777777" w:rsidTr="00E71D94">
        <w:trPr>
          <w:cantSplit/>
          <w:trHeight w:val="256"/>
        </w:trPr>
        <w:tc>
          <w:tcPr>
            <w:tcW w:w="1387" w:type="pct"/>
            <w:vMerge/>
            <w:tcBorders>
              <w:right w:val="single" w:sz="4" w:space="0" w:color="auto"/>
            </w:tcBorders>
            <w:shd w:val="clear" w:color="auto" w:fill="auto"/>
            <w:vAlign w:val="center"/>
          </w:tcPr>
          <w:p w14:paraId="4D6BD0C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34AAE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B8DF0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074DC3A" w14:textId="77777777" w:rsidTr="00E71D94">
        <w:trPr>
          <w:cantSplit/>
          <w:trHeight w:val="276"/>
        </w:trPr>
        <w:tc>
          <w:tcPr>
            <w:tcW w:w="1387" w:type="pct"/>
            <w:vMerge/>
            <w:tcBorders>
              <w:right w:val="single" w:sz="4" w:space="0" w:color="auto"/>
            </w:tcBorders>
            <w:shd w:val="clear" w:color="auto" w:fill="auto"/>
            <w:vAlign w:val="center"/>
          </w:tcPr>
          <w:p w14:paraId="4A80CF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A9DAB5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DC317C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084CC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E31853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4CD0A19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7AD4F00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DE05880" w14:textId="77777777" w:rsidTr="00E71D94">
        <w:trPr>
          <w:cantSplit/>
          <w:trHeight w:val="2127"/>
        </w:trPr>
        <w:tc>
          <w:tcPr>
            <w:tcW w:w="1387" w:type="pct"/>
            <w:vMerge w:val="restart"/>
            <w:tcBorders>
              <w:top w:val="single" w:sz="4" w:space="0" w:color="auto"/>
            </w:tcBorders>
            <w:shd w:val="clear" w:color="auto" w:fill="auto"/>
            <w:vAlign w:val="center"/>
          </w:tcPr>
          <w:p w14:paraId="17753B4B"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770620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D6E29DE"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6491CBE"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38180F33" w14:textId="77777777" w:rsidTr="00E71D94">
        <w:trPr>
          <w:cantSplit/>
          <w:trHeight w:val="20"/>
        </w:trPr>
        <w:tc>
          <w:tcPr>
            <w:tcW w:w="1387" w:type="pct"/>
            <w:vMerge/>
            <w:shd w:val="clear" w:color="auto" w:fill="auto"/>
            <w:vAlign w:val="center"/>
          </w:tcPr>
          <w:p w14:paraId="62AFF82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3D0896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232F61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4E6CEC" w14:textId="77777777" w:rsidTr="00E71D94">
        <w:trPr>
          <w:cantSplit/>
          <w:trHeight w:val="20"/>
        </w:trPr>
        <w:tc>
          <w:tcPr>
            <w:tcW w:w="1387" w:type="pct"/>
            <w:vMerge/>
            <w:shd w:val="clear" w:color="auto" w:fill="auto"/>
            <w:vAlign w:val="center"/>
          </w:tcPr>
          <w:p w14:paraId="0E0BE3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23ACB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8A6EFE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F130558" w14:textId="77777777" w:rsidTr="00E71D94">
        <w:trPr>
          <w:cantSplit/>
          <w:trHeight w:val="20"/>
        </w:trPr>
        <w:tc>
          <w:tcPr>
            <w:tcW w:w="1387" w:type="pct"/>
            <w:vMerge/>
            <w:shd w:val="clear" w:color="auto" w:fill="auto"/>
            <w:vAlign w:val="center"/>
          </w:tcPr>
          <w:p w14:paraId="46B58B2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9175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AF11DD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46CC3E" w14:textId="77777777" w:rsidTr="00E71D94">
        <w:trPr>
          <w:cantSplit/>
          <w:trHeight w:val="20"/>
        </w:trPr>
        <w:tc>
          <w:tcPr>
            <w:tcW w:w="1387" w:type="pct"/>
            <w:vMerge/>
            <w:shd w:val="clear" w:color="auto" w:fill="auto"/>
            <w:vAlign w:val="center"/>
          </w:tcPr>
          <w:p w14:paraId="07C0CF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AF63B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235A324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9529AF" w14:textId="77777777" w:rsidTr="00E71D94">
        <w:trPr>
          <w:cantSplit/>
          <w:trHeight w:val="419"/>
        </w:trPr>
        <w:tc>
          <w:tcPr>
            <w:tcW w:w="1387" w:type="pct"/>
            <w:vMerge w:val="restart"/>
            <w:shd w:val="clear" w:color="auto" w:fill="auto"/>
            <w:vAlign w:val="center"/>
          </w:tcPr>
          <w:p w14:paraId="75163E3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15CA5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A3AC025"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0AE9EF7C"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7BA1B1D5" w14:textId="77777777" w:rsidTr="00E71D94">
        <w:trPr>
          <w:cantSplit/>
          <w:trHeight w:val="366"/>
        </w:trPr>
        <w:tc>
          <w:tcPr>
            <w:tcW w:w="1387" w:type="pct"/>
            <w:vMerge/>
            <w:shd w:val="clear" w:color="auto" w:fill="auto"/>
            <w:vAlign w:val="center"/>
          </w:tcPr>
          <w:p w14:paraId="346CFC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42F446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460AB8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7C3560" w14:textId="77777777" w:rsidTr="00E71D94">
        <w:trPr>
          <w:cantSplit/>
          <w:trHeight w:val="414"/>
        </w:trPr>
        <w:tc>
          <w:tcPr>
            <w:tcW w:w="1387" w:type="pct"/>
            <w:vMerge/>
            <w:shd w:val="clear" w:color="auto" w:fill="auto"/>
            <w:vAlign w:val="center"/>
          </w:tcPr>
          <w:p w14:paraId="05303D6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AF759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43F53B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DAC804" w14:textId="77777777" w:rsidTr="00E71D94">
        <w:trPr>
          <w:cantSplit/>
          <w:trHeight w:val="420"/>
        </w:trPr>
        <w:tc>
          <w:tcPr>
            <w:tcW w:w="1387" w:type="pct"/>
            <w:vMerge/>
            <w:shd w:val="clear" w:color="auto" w:fill="auto"/>
            <w:vAlign w:val="center"/>
          </w:tcPr>
          <w:p w14:paraId="44189B2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05545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0A80EB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92FBCE" w14:textId="77777777" w:rsidTr="00E71D94">
        <w:trPr>
          <w:cantSplit/>
          <w:trHeight w:val="424"/>
        </w:trPr>
        <w:tc>
          <w:tcPr>
            <w:tcW w:w="1387" w:type="pct"/>
            <w:vMerge/>
            <w:shd w:val="clear" w:color="auto" w:fill="auto"/>
            <w:vAlign w:val="center"/>
          </w:tcPr>
          <w:p w14:paraId="7A37F1D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46456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55E29C4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46B207" w14:textId="77777777" w:rsidTr="00E71D94">
        <w:trPr>
          <w:cantSplit/>
          <w:trHeight w:val="402"/>
        </w:trPr>
        <w:tc>
          <w:tcPr>
            <w:tcW w:w="1387" w:type="pct"/>
            <w:vMerge w:val="restart"/>
            <w:shd w:val="clear" w:color="auto" w:fill="auto"/>
            <w:vAlign w:val="center"/>
          </w:tcPr>
          <w:p w14:paraId="2ED2F2C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DB8167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A424465"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1C2ECCE5" w14:textId="77777777" w:rsidTr="00E71D94">
        <w:trPr>
          <w:cantSplit/>
          <w:trHeight w:val="20"/>
        </w:trPr>
        <w:tc>
          <w:tcPr>
            <w:tcW w:w="1387" w:type="pct"/>
            <w:vMerge/>
            <w:shd w:val="clear" w:color="auto" w:fill="auto"/>
            <w:vAlign w:val="center"/>
          </w:tcPr>
          <w:p w14:paraId="1228A0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BA1D59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A8CF20E"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F25FE39" w14:textId="77777777" w:rsidTr="00E71D94">
        <w:trPr>
          <w:cantSplit/>
          <w:trHeight w:val="20"/>
        </w:trPr>
        <w:tc>
          <w:tcPr>
            <w:tcW w:w="1387" w:type="pct"/>
            <w:vMerge/>
            <w:shd w:val="clear" w:color="auto" w:fill="auto"/>
            <w:vAlign w:val="center"/>
          </w:tcPr>
          <w:p w14:paraId="4A771D7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B1775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13CA8D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8F4E4F1" w14:textId="77777777" w:rsidTr="00E71D94">
        <w:trPr>
          <w:cantSplit/>
          <w:trHeight w:val="20"/>
        </w:trPr>
        <w:tc>
          <w:tcPr>
            <w:tcW w:w="1387" w:type="pct"/>
            <w:vMerge/>
            <w:shd w:val="clear" w:color="auto" w:fill="auto"/>
            <w:vAlign w:val="center"/>
          </w:tcPr>
          <w:p w14:paraId="2F969A8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26A3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3AA14C32"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2D2D159" w14:textId="77777777" w:rsidTr="00E71D94">
        <w:trPr>
          <w:cantSplit/>
          <w:trHeight w:val="20"/>
        </w:trPr>
        <w:tc>
          <w:tcPr>
            <w:tcW w:w="1387" w:type="pct"/>
            <w:vMerge/>
            <w:shd w:val="clear" w:color="auto" w:fill="auto"/>
            <w:vAlign w:val="center"/>
          </w:tcPr>
          <w:p w14:paraId="45FFD60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2BAA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037ECED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3A538" w14:textId="77777777" w:rsidTr="00E71D94">
        <w:trPr>
          <w:cantSplit/>
          <w:trHeight w:val="376"/>
        </w:trPr>
        <w:tc>
          <w:tcPr>
            <w:tcW w:w="1387" w:type="pct"/>
            <w:vMerge w:val="restart"/>
            <w:shd w:val="clear" w:color="auto" w:fill="auto"/>
            <w:vAlign w:val="center"/>
          </w:tcPr>
          <w:p w14:paraId="5CB624B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ABE99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82E461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8DDE034" w14:textId="77777777" w:rsidTr="00E71D94">
        <w:trPr>
          <w:cantSplit/>
          <w:trHeight w:val="20"/>
        </w:trPr>
        <w:tc>
          <w:tcPr>
            <w:tcW w:w="1387" w:type="pct"/>
            <w:vMerge/>
            <w:shd w:val="clear" w:color="auto" w:fill="auto"/>
            <w:vAlign w:val="center"/>
          </w:tcPr>
          <w:p w14:paraId="482606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C2D6B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EB535CD"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383B67B" w14:textId="77777777" w:rsidTr="00E71D94">
        <w:trPr>
          <w:cantSplit/>
          <w:trHeight w:val="20"/>
        </w:trPr>
        <w:tc>
          <w:tcPr>
            <w:tcW w:w="1387" w:type="pct"/>
            <w:vMerge/>
            <w:shd w:val="clear" w:color="auto" w:fill="auto"/>
            <w:vAlign w:val="center"/>
          </w:tcPr>
          <w:p w14:paraId="12EEDF7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00ABE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1CEBF0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28EF7" w14:textId="77777777" w:rsidTr="00E71D94">
        <w:trPr>
          <w:cantSplit/>
          <w:trHeight w:val="20"/>
        </w:trPr>
        <w:tc>
          <w:tcPr>
            <w:tcW w:w="1387" w:type="pct"/>
            <w:vMerge/>
            <w:shd w:val="clear" w:color="auto" w:fill="auto"/>
            <w:vAlign w:val="center"/>
          </w:tcPr>
          <w:p w14:paraId="5EFC49F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AEC5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EE061B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F3A286" w14:textId="77777777" w:rsidTr="00E71D94">
        <w:trPr>
          <w:cantSplit/>
          <w:trHeight w:val="20"/>
        </w:trPr>
        <w:tc>
          <w:tcPr>
            <w:tcW w:w="1387" w:type="pct"/>
            <w:vMerge/>
            <w:shd w:val="clear" w:color="auto" w:fill="auto"/>
            <w:vAlign w:val="center"/>
          </w:tcPr>
          <w:p w14:paraId="0003648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D33B3B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381F0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EE026F" w14:textId="77777777" w:rsidTr="00E71D94">
        <w:trPr>
          <w:cantSplit/>
          <w:trHeight w:val="454"/>
        </w:trPr>
        <w:tc>
          <w:tcPr>
            <w:tcW w:w="1387" w:type="pct"/>
            <w:vMerge w:val="restart"/>
            <w:shd w:val="clear" w:color="auto" w:fill="auto"/>
            <w:vAlign w:val="center"/>
          </w:tcPr>
          <w:p w14:paraId="3FAEA5D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2A1C83D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top w:val="single" w:sz="4" w:space="0" w:color="auto"/>
              <w:left w:val="dotted" w:sz="4" w:space="0" w:color="auto"/>
            </w:tcBorders>
            <w:shd w:val="clear" w:color="auto" w:fill="auto"/>
            <w:vAlign w:val="center"/>
          </w:tcPr>
          <w:p w14:paraId="22FBAAED"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2BD90052"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35607BC0" w14:textId="77777777" w:rsidTr="00E71D94">
        <w:trPr>
          <w:cantSplit/>
          <w:trHeight w:val="20"/>
        </w:trPr>
        <w:tc>
          <w:tcPr>
            <w:tcW w:w="1387" w:type="pct"/>
            <w:vMerge/>
            <w:shd w:val="clear" w:color="auto" w:fill="auto"/>
            <w:vAlign w:val="center"/>
          </w:tcPr>
          <w:p w14:paraId="4BE0427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6225B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14DEBE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B7339C" w14:textId="77777777" w:rsidTr="00E71D94">
        <w:trPr>
          <w:cantSplit/>
          <w:trHeight w:val="20"/>
        </w:trPr>
        <w:tc>
          <w:tcPr>
            <w:tcW w:w="1387" w:type="pct"/>
            <w:vMerge/>
            <w:shd w:val="clear" w:color="auto" w:fill="auto"/>
            <w:vAlign w:val="center"/>
          </w:tcPr>
          <w:p w14:paraId="5178455F"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0A3870"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923DBE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72341" w14:textId="77777777" w:rsidTr="00E71D94">
        <w:trPr>
          <w:cantSplit/>
          <w:trHeight w:val="20"/>
        </w:trPr>
        <w:tc>
          <w:tcPr>
            <w:tcW w:w="1387" w:type="pct"/>
            <w:vMerge/>
            <w:shd w:val="clear" w:color="auto" w:fill="auto"/>
            <w:vAlign w:val="center"/>
          </w:tcPr>
          <w:p w14:paraId="2243BE97"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F3754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5E811F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532226" w14:textId="77777777" w:rsidTr="00E71D94">
        <w:trPr>
          <w:cantSplit/>
          <w:trHeight w:val="20"/>
        </w:trPr>
        <w:tc>
          <w:tcPr>
            <w:tcW w:w="1387" w:type="pct"/>
            <w:vMerge/>
            <w:shd w:val="clear" w:color="auto" w:fill="auto"/>
            <w:vAlign w:val="center"/>
          </w:tcPr>
          <w:p w14:paraId="13E0304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AA81DE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3E91180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F30E9" w14:textId="77777777" w:rsidTr="00E71D94">
        <w:trPr>
          <w:cantSplit/>
          <w:trHeight w:val="756"/>
        </w:trPr>
        <w:tc>
          <w:tcPr>
            <w:tcW w:w="1387" w:type="pct"/>
            <w:vMerge w:val="restart"/>
            <w:shd w:val="clear" w:color="auto" w:fill="auto"/>
            <w:vAlign w:val="center"/>
          </w:tcPr>
          <w:p w14:paraId="1351FDB3"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B7E731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4D12735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ADC343" w14:textId="77777777" w:rsidTr="00E71D94">
        <w:trPr>
          <w:cantSplit/>
          <w:trHeight w:val="20"/>
        </w:trPr>
        <w:tc>
          <w:tcPr>
            <w:tcW w:w="1387" w:type="pct"/>
            <w:vMerge/>
            <w:shd w:val="clear" w:color="auto" w:fill="auto"/>
            <w:vAlign w:val="center"/>
          </w:tcPr>
          <w:p w14:paraId="28643ADB"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329FB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92676F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8F2A0B" w14:textId="77777777" w:rsidTr="00E71D94">
        <w:trPr>
          <w:cantSplit/>
          <w:trHeight w:val="20"/>
        </w:trPr>
        <w:tc>
          <w:tcPr>
            <w:tcW w:w="1387" w:type="pct"/>
            <w:vMerge/>
            <w:shd w:val="clear" w:color="auto" w:fill="auto"/>
            <w:vAlign w:val="center"/>
          </w:tcPr>
          <w:p w14:paraId="0C288E4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E7D2DA"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A90B57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96D72" w14:textId="77777777" w:rsidTr="00E71D94">
        <w:trPr>
          <w:cantSplit/>
          <w:trHeight w:val="20"/>
        </w:trPr>
        <w:tc>
          <w:tcPr>
            <w:tcW w:w="1387" w:type="pct"/>
            <w:vMerge/>
            <w:shd w:val="clear" w:color="auto" w:fill="auto"/>
            <w:vAlign w:val="center"/>
          </w:tcPr>
          <w:p w14:paraId="3B4CB34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87598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817D1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C12E1" w14:textId="77777777" w:rsidTr="00E71D94">
        <w:trPr>
          <w:cantSplit/>
          <w:trHeight w:val="20"/>
        </w:trPr>
        <w:tc>
          <w:tcPr>
            <w:tcW w:w="1387" w:type="pct"/>
            <w:vMerge/>
            <w:tcBorders>
              <w:bottom w:val="single" w:sz="4" w:space="0" w:color="auto"/>
            </w:tcBorders>
            <w:shd w:val="clear" w:color="auto" w:fill="auto"/>
            <w:vAlign w:val="center"/>
          </w:tcPr>
          <w:p w14:paraId="1BD872D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9B9DC4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A44382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53DD173B" w14:textId="77777777" w:rsidR="00227BCE" w:rsidRPr="00334FE3" w:rsidRDefault="00227BCE" w:rsidP="00870FEE">
      <w:pPr>
        <w:jc w:val="both"/>
        <w:rPr>
          <w:rFonts w:asciiTheme="minorHAnsi" w:hAnsiTheme="minorHAnsi"/>
          <w:b/>
        </w:rPr>
      </w:pPr>
    </w:p>
    <w:p w14:paraId="63D115F0"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2BC39BC" w14:textId="77777777" w:rsidTr="004C434A">
        <w:tc>
          <w:tcPr>
            <w:tcW w:w="5000" w:type="pct"/>
            <w:gridSpan w:val="3"/>
            <w:tcBorders>
              <w:top w:val="single" w:sz="4" w:space="0" w:color="auto"/>
            </w:tcBorders>
            <w:shd w:val="clear" w:color="auto" w:fill="E6E6E6"/>
            <w:vAlign w:val="center"/>
          </w:tcPr>
          <w:p w14:paraId="67437A6B"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08EF01" w14:textId="77777777" w:rsidTr="004C434A">
        <w:tc>
          <w:tcPr>
            <w:tcW w:w="1387" w:type="pct"/>
            <w:tcBorders>
              <w:top w:val="single" w:sz="4" w:space="0" w:color="auto"/>
            </w:tcBorders>
            <w:shd w:val="clear" w:color="auto" w:fill="auto"/>
            <w:vAlign w:val="center"/>
          </w:tcPr>
          <w:p w14:paraId="29FF932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CBC047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0370B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3EBE093B" w14:textId="77777777" w:rsidTr="004C434A">
        <w:tc>
          <w:tcPr>
            <w:tcW w:w="1387" w:type="pct"/>
            <w:tcBorders>
              <w:top w:val="single" w:sz="4" w:space="0" w:color="auto"/>
            </w:tcBorders>
            <w:shd w:val="clear" w:color="auto" w:fill="auto"/>
            <w:vAlign w:val="center"/>
          </w:tcPr>
          <w:p w14:paraId="38C5EC3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C04587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DC1CC0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4E154B0C" w14:textId="77777777" w:rsidTr="004C434A">
        <w:tc>
          <w:tcPr>
            <w:tcW w:w="1387" w:type="pct"/>
            <w:tcBorders>
              <w:top w:val="single" w:sz="4" w:space="0" w:color="auto"/>
            </w:tcBorders>
            <w:shd w:val="clear" w:color="auto" w:fill="auto"/>
            <w:vAlign w:val="center"/>
          </w:tcPr>
          <w:p w14:paraId="1B74F5A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101AE22"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688248B5"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692C396B"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60A3ACC3"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0227AE74"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75C440C"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9AB6B23"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039E1FB"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479EF981"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38D6A0DB"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1CE5D55E"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38372887"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71A916B" w14:textId="77777777" w:rsidR="00273CF7" w:rsidRPr="009D6E38" w:rsidRDefault="00273CF7" w:rsidP="00B26FBC">
            <w:pPr>
              <w:pStyle w:val="Akapitzlist"/>
              <w:numPr>
                <w:ilvl w:val="0"/>
                <w:numId w:val="291"/>
              </w:numPr>
              <w:spacing w:after="0"/>
              <w:ind w:left="741"/>
            </w:pPr>
            <w:r w:rsidRPr="009D6E38">
              <w:t xml:space="preserve">Produkcja energii cieplnej z nowo </w:t>
            </w:r>
            <w:r w:rsidRPr="009D6E38">
              <w:lastRenderedPageBreak/>
              <w:t>wybudowanych instalacji wykorzystujących OZE [</w:t>
            </w:r>
            <w:proofErr w:type="spellStart"/>
            <w:r w:rsidRPr="009D6E38">
              <w:t>MWht</w:t>
            </w:r>
            <w:proofErr w:type="spellEnd"/>
            <w:r w:rsidRPr="009D6E38">
              <w:t>/rok]</w:t>
            </w:r>
          </w:p>
          <w:p w14:paraId="11498F90" w14:textId="77777777" w:rsidR="00273CF7" w:rsidRPr="009D6E38" w:rsidRDefault="00273CF7" w:rsidP="00B26FBC">
            <w:pPr>
              <w:pStyle w:val="Akapitzlist"/>
              <w:numPr>
                <w:ilvl w:val="0"/>
                <w:numId w:val="291"/>
              </w:numPr>
              <w:spacing w:after="0"/>
              <w:ind w:left="741"/>
              <w:rPr>
                <w:rFonts w:cs="Arial"/>
              </w:rPr>
            </w:pPr>
          </w:p>
        </w:tc>
      </w:tr>
      <w:tr w:rsidR="009D6E38" w:rsidRPr="009D6E38" w14:paraId="6D42ADB8" w14:textId="77777777" w:rsidTr="004C434A">
        <w:tc>
          <w:tcPr>
            <w:tcW w:w="1387" w:type="pct"/>
            <w:shd w:val="clear" w:color="auto" w:fill="auto"/>
            <w:vAlign w:val="center"/>
          </w:tcPr>
          <w:p w14:paraId="21ECECF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194C99C1"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AB32D8C"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36E722AF"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5C2A70B5"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6332C77D"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2E1BEA4A"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7FF7F797"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66E24C78"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129C9819"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1C83BE44"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0526FF9D"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4428D365"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6372D163" w14:textId="77777777" w:rsidTr="00B91227">
        <w:tc>
          <w:tcPr>
            <w:tcW w:w="1387" w:type="pct"/>
            <w:shd w:val="clear" w:color="auto" w:fill="auto"/>
            <w:vAlign w:val="center"/>
          </w:tcPr>
          <w:p w14:paraId="320F587E"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11C29BF0"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71E50892"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 xml:space="preserve">1 </w:t>
            </w:r>
            <w:r w:rsidR="00C337D5" w:rsidRPr="009D6E38">
              <w:rPr>
                <w:rFonts w:cs="Calibri"/>
              </w:rPr>
              <w:lastRenderedPageBreak/>
              <w:t>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7A86C6B1"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1F8165AB"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42262437"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4C483CAE"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0A4CABDE"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3A6A1028"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11FAA454" w14:textId="77777777" w:rsidR="0007659A" w:rsidRPr="009D6E38" w:rsidRDefault="0007659A" w:rsidP="00D44C6D">
            <w:pPr>
              <w:rPr>
                <w:rFonts w:asciiTheme="minorHAnsi" w:eastAsia="Calibri" w:hAnsiTheme="minorHAnsi"/>
              </w:rPr>
            </w:pPr>
          </w:p>
          <w:p w14:paraId="577EDD2B"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38F78C5E"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w:t>
            </w:r>
            <w:r w:rsidRPr="009D6E38">
              <w:rPr>
                <w:rFonts w:asciiTheme="minorHAnsi" w:hAnsiTheme="minorHAnsi"/>
                <w:bCs/>
                <w:sz w:val="22"/>
                <w:szCs w:val="22"/>
              </w:rPr>
              <w:lastRenderedPageBreak/>
              <w:t xml:space="preserve">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0BD0D282"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65288F54"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00F7C01"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4D15212F"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3EA6D45A"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212D5717"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1DF922E6" w14:textId="77777777" w:rsidTr="004C434A">
        <w:tc>
          <w:tcPr>
            <w:tcW w:w="1387" w:type="pct"/>
            <w:shd w:val="clear" w:color="auto" w:fill="auto"/>
            <w:vAlign w:val="center"/>
          </w:tcPr>
          <w:p w14:paraId="46D7C078"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DFF9EF2"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281A49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32935C2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5A42A885"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4A47CF2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FE401E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292923B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2A4B79B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2C8A678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54B3A44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0AB11A2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4744D0B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3606C23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3C55560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30D21E2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07DC0003"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4517E8FF" w14:textId="77777777" w:rsidTr="004C434A">
        <w:tc>
          <w:tcPr>
            <w:tcW w:w="1387" w:type="pct"/>
            <w:shd w:val="clear" w:color="auto" w:fill="auto"/>
            <w:vAlign w:val="center"/>
          </w:tcPr>
          <w:p w14:paraId="79BC80A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FA19D1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613EA8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E76186" w14:textId="77777777" w:rsidTr="004C434A">
        <w:tc>
          <w:tcPr>
            <w:tcW w:w="1387" w:type="pct"/>
            <w:tcBorders>
              <w:top w:val="single" w:sz="4" w:space="0" w:color="auto"/>
            </w:tcBorders>
            <w:shd w:val="clear" w:color="auto" w:fill="auto"/>
            <w:vAlign w:val="center"/>
          </w:tcPr>
          <w:p w14:paraId="415256D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D9D4D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C6FD1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2A6391A" w14:textId="77777777" w:rsidTr="004C434A">
        <w:tc>
          <w:tcPr>
            <w:tcW w:w="1387" w:type="pct"/>
            <w:tcBorders>
              <w:top w:val="single" w:sz="4" w:space="0" w:color="auto"/>
            </w:tcBorders>
            <w:shd w:val="clear" w:color="auto" w:fill="auto"/>
            <w:vAlign w:val="center"/>
          </w:tcPr>
          <w:p w14:paraId="40951E2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33B3B60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05A48C4"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7DD7C3" w14:textId="77777777" w:rsidTr="004C434A">
        <w:tc>
          <w:tcPr>
            <w:tcW w:w="1387" w:type="pct"/>
            <w:tcBorders>
              <w:top w:val="single" w:sz="4" w:space="0" w:color="auto"/>
            </w:tcBorders>
            <w:shd w:val="clear" w:color="auto" w:fill="auto"/>
            <w:vAlign w:val="center"/>
          </w:tcPr>
          <w:p w14:paraId="6DE9999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5B665D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6E9CB0"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21298D">
              <w:rPr>
                <w:rFonts w:asciiTheme="minorHAnsi" w:hAnsiTheme="minorHAnsi" w:cs="Arial"/>
                <w:sz w:val="22"/>
                <w:szCs w:val="22"/>
              </w:rPr>
              <w:t xml:space="preserve"> 066 371 </w:t>
            </w:r>
            <w:r w:rsidR="00797D57">
              <w:rPr>
                <w:rFonts w:asciiTheme="minorHAnsi" w:hAnsiTheme="minorHAnsi" w:cs="Arial"/>
                <w:sz w:val="22"/>
                <w:szCs w:val="22"/>
              </w:rPr>
              <w:t xml:space="preserve">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74B90F0C" w14:textId="77777777" w:rsidTr="004C434A">
        <w:tc>
          <w:tcPr>
            <w:tcW w:w="1387" w:type="pct"/>
            <w:shd w:val="clear" w:color="auto" w:fill="auto"/>
            <w:vAlign w:val="center"/>
          </w:tcPr>
          <w:p w14:paraId="25CB4D2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5B87A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96F7A70"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82F268" w14:textId="77777777" w:rsidTr="004C434A">
        <w:tc>
          <w:tcPr>
            <w:tcW w:w="1387" w:type="pct"/>
            <w:shd w:val="clear" w:color="auto" w:fill="auto"/>
            <w:vAlign w:val="center"/>
          </w:tcPr>
          <w:p w14:paraId="7A8342E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8ABA3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B9F62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BFE68F" w14:textId="77777777" w:rsidTr="004C434A">
        <w:tc>
          <w:tcPr>
            <w:tcW w:w="1387" w:type="pct"/>
            <w:shd w:val="clear" w:color="auto" w:fill="auto"/>
            <w:vAlign w:val="center"/>
          </w:tcPr>
          <w:p w14:paraId="469A68C1"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CB1A06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562BB80"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4234CB12" w14:textId="77777777" w:rsidTr="004C434A">
        <w:tc>
          <w:tcPr>
            <w:tcW w:w="1387" w:type="pct"/>
            <w:tcBorders>
              <w:top w:val="single" w:sz="4" w:space="0" w:color="auto"/>
            </w:tcBorders>
            <w:shd w:val="clear" w:color="auto" w:fill="auto"/>
            <w:vAlign w:val="center"/>
          </w:tcPr>
          <w:p w14:paraId="07FCB34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7553AE"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417DAE2"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1B6F874C" w14:textId="77777777" w:rsidTr="004C434A">
        <w:tc>
          <w:tcPr>
            <w:tcW w:w="1387" w:type="pct"/>
            <w:shd w:val="clear" w:color="auto" w:fill="auto"/>
            <w:vAlign w:val="center"/>
          </w:tcPr>
          <w:p w14:paraId="7E5F498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93BD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6CC01D8"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D62AB31" w14:textId="77777777" w:rsidTr="004C434A">
        <w:tc>
          <w:tcPr>
            <w:tcW w:w="1387" w:type="pct"/>
            <w:shd w:val="clear" w:color="auto" w:fill="auto"/>
            <w:vAlign w:val="center"/>
          </w:tcPr>
          <w:p w14:paraId="20A641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52DC15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75F4839"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CD76EB" w14:textId="77777777" w:rsidTr="004C434A">
        <w:tc>
          <w:tcPr>
            <w:tcW w:w="1387" w:type="pct"/>
            <w:shd w:val="clear" w:color="auto" w:fill="auto"/>
            <w:vAlign w:val="center"/>
          </w:tcPr>
          <w:p w14:paraId="5D4E53A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EB701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3377D45"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577AF18D" w14:textId="77777777" w:rsidTr="00AB43B2">
        <w:tc>
          <w:tcPr>
            <w:tcW w:w="1387" w:type="pct"/>
            <w:tcBorders>
              <w:top w:val="single" w:sz="4" w:space="0" w:color="auto"/>
              <w:right w:val="single" w:sz="4" w:space="0" w:color="auto"/>
            </w:tcBorders>
            <w:shd w:val="clear" w:color="auto" w:fill="auto"/>
            <w:vAlign w:val="center"/>
          </w:tcPr>
          <w:p w14:paraId="1F57C7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right w:val="dotted" w:sz="4" w:space="0" w:color="auto"/>
            </w:tcBorders>
            <w:shd w:val="clear" w:color="auto" w:fill="auto"/>
            <w:vAlign w:val="center"/>
          </w:tcPr>
          <w:p w14:paraId="0587981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tcPr>
          <w:p w14:paraId="3DE278BB"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3E77A0" w14:textId="77777777" w:rsidR="003A03E3" w:rsidRPr="009D6E38" w:rsidRDefault="003A03E3" w:rsidP="003A03E3">
            <w:pPr>
              <w:tabs>
                <w:tab w:val="left" w:pos="295"/>
              </w:tabs>
              <w:spacing w:after="0"/>
              <w:rPr>
                <w:rFonts w:asciiTheme="minorHAnsi" w:hAnsiTheme="minorHAnsi" w:cs="Arial"/>
              </w:rPr>
            </w:pPr>
          </w:p>
          <w:p w14:paraId="5B7FF8DC"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lastRenderedPageBreak/>
              <w:t>Wysokość udzielanych zaliczek określać będzie regulamin konkursu.</w:t>
            </w:r>
          </w:p>
        </w:tc>
      </w:tr>
      <w:tr w:rsidR="009D6E38" w:rsidRPr="009D6E38" w14:paraId="1482161B" w14:textId="77777777" w:rsidTr="00B91227">
        <w:tc>
          <w:tcPr>
            <w:tcW w:w="1387" w:type="pct"/>
            <w:tcBorders>
              <w:top w:val="single" w:sz="4" w:space="0" w:color="auto"/>
              <w:right w:val="single" w:sz="4" w:space="0" w:color="auto"/>
            </w:tcBorders>
            <w:shd w:val="clear" w:color="auto" w:fill="auto"/>
            <w:vAlign w:val="center"/>
          </w:tcPr>
          <w:p w14:paraId="2291A2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803129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8EDB97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12F2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6CE6C0CD"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6B7F5C5A"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1006C77C"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6F1F8AFA"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28239C19"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7928278C"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894CE9E" w14:textId="77777777" w:rsidTr="004C434A">
        <w:tc>
          <w:tcPr>
            <w:tcW w:w="1387" w:type="pct"/>
            <w:tcBorders>
              <w:top w:val="single" w:sz="4" w:space="0" w:color="auto"/>
            </w:tcBorders>
            <w:shd w:val="clear" w:color="auto" w:fill="auto"/>
            <w:vAlign w:val="center"/>
          </w:tcPr>
          <w:p w14:paraId="5D96C12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7DE47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B29282"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08AB40A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2CDBD55B"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7EB96231" w14:textId="77777777" w:rsidTr="004C434A">
        <w:tc>
          <w:tcPr>
            <w:tcW w:w="1387" w:type="pct"/>
            <w:shd w:val="clear" w:color="auto" w:fill="auto"/>
            <w:vAlign w:val="center"/>
          </w:tcPr>
          <w:p w14:paraId="4FC72C9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współfinansowanie z 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0732C4"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5A3357BA"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07CA1550" w14:textId="77777777" w:rsidTr="004C434A">
        <w:tc>
          <w:tcPr>
            <w:tcW w:w="1387" w:type="pct"/>
            <w:shd w:val="clear" w:color="auto" w:fill="auto"/>
            <w:vAlign w:val="center"/>
          </w:tcPr>
          <w:p w14:paraId="28F8FA0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9C745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7284EB3"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6060173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6168AD38"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1B6F66DC" w14:textId="77777777" w:rsidTr="004C434A">
        <w:tc>
          <w:tcPr>
            <w:tcW w:w="1387" w:type="pct"/>
            <w:shd w:val="clear" w:color="auto" w:fill="auto"/>
            <w:vAlign w:val="center"/>
          </w:tcPr>
          <w:p w14:paraId="6EA05AF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8CF1C83"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C85927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B501CD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525D96BD" w14:textId="77777777" w:rsidTr="004C434A">
        <w:tc>
          <w:tcPr>
            <w:tcW w:w="1387" w:type="pct"/>
            <w:shd w:val="clear" w:color="auto" w:fill="auto"/>
            <w:vAlign w:val="center"/>
          </w:tcPr>
          <w:p w14:paraId="1BC9B7F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A3B2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6F7900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8BE71B" w14:textId="77777777" w:rsidTr="004C434A">
        <w:tc>
          <w:tcPr>
            <w:tcW w:w="1387" w:type="pct"/>
            <w:shd w:val="clear" w:color="auto" w:fill="auto"/>
            <w:vAlign w:val="center"/>
          </w:tcPr>
          <w:p w14:paraId="6B6CB8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00893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09CC059"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A2DC94F" w14:textId="77777777" w:rsidR="00CE42A2" w:rsidRPr="00334FE3" w:rsidRDefault="00CE42A2" w:rsidP="00870FEE">
      <w:pPr>
        <w:jc w:val="both"/>
        <w:rPr>
          <w:rFonts w:asciiTheme="minorHAnsi" w:hAnsiTheme="minorHAnsi"/>
          <w:b/>
        </w:rPr>
      </w:pPr>
    </w:p>
    <w:p w14:paraId="19908EA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9BD63E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51AF4AF8"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CDBFE0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2EAE69DB"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41FB95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0015529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D0D14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09E33EE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6DF03FB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34CA151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2D3F2F48" w14:textId="77777777" w:rsidTr="004C434A">
        <w:trPr>
          <w:trHeight w:val="20"/>
        </w:trPr>
        <w:tc>
          <w:tcPr>
            <w:tcW w:w="1429" w:type="pct"/>
            <w:vMerge w:val="restart"/>
            <w:shd w:val="clear" w:color="auto" w:fill="auto"/>
          </w:tcPr>
          <w:p w14:paraId="4799099F"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512FDE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4A3DC17"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B0EF05A" w14:textId="77777777" w:rsidTr="004C434A">
        <w:trPr>
          <w:trHeight w:val="20"/>
        </w:trPr>
        <w:tc>
          <w:tcPr>
            <w:tcW w:w="1429" w:type="pct"/>
            <w:vMerge/>
            <w:shd w:val="clear" w:color="auto" w:fill="auto"/>
          </w:tcPr>
          <w:p w14:paraId="6C059739"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875D2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D0D1C99"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66F8465" w14:textId="77777777" w:rsidTr="004C434A">
        <w:trPr>
          <w:trHeight w:val="20"/>
        </w:trPr>
        <w:tc>
          <w:tcPr>
            <w:tcW w:w="1429" w:type="pct"/>
            <w:shd w:val="clear" w:color="auto" w:fill="auto"/>
          </w:tcPr>
          <w:p w14:paraId="47276D35"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E95732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F36FFBF"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66D9C775" w14:textId="77777777" w:rsidTr="004C434A">
        <w:trPr>
          <w:cantSplit/>
          <w:trHeight w:val="20"/>
        </w:trPr>
        <w:tc>
          <w:tcPr>
            <w:tcW w:w="5000" w:type="pct"/>
            <w:gridSpan w:val="3"/>
            <w:tcBorders>
              <w:top w:val="single" w:sz="4" w:space="0" w:color="auto"/>
            </w:tcBorders>
            <w:shd w:val="clear" w:color="auto" w:fill="E6E6E6"/>
            <w:vAlign w:val="center"/>
          </w:tcPr>
          <w:p w14:paraId="4BFDE8D3"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3BBB64F5" w14:textId="77777777" w:rsidTr="004C434A">
        <w:trPr>
          <w:cantSplit/>
          <w:trHeight w:val="620"/>
        </w:trPr>
        <w:tc>
          <w:tcPr>
            <w:tcW w:w="1387" w:type="pct"/>
            <w:tcBorders>
              <w:top w:val="single" w:sz="4" w:space="0" w:color="auto"/>
            </w:tcBorders>
            <w:shd w:val="clear" w:color="auto" w:fill="auto"/>
            <w:vAlign w:val="center"/>
          </w:tcPr>
          <w:p w14:paraId="4BC5C76B"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D802DA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6390E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6595763B" w14:textId="77777777" w:rsidTr="004C434A">
        <w:trPr>
          <w:trHeight w:val="787"/>
        </w:trPr>
        <w:tc>
          <w:tcPr>
            <w:tcW w:w="1387" w:type="pct"/>
            <w:tcBorders>
              <w:top w:val="single" w:sz="4" w:space="0" w:color="auto"/>
            </w:tcBorders>
            <w:shd w:val="clear" w:color="auto" w:fill="auto"/>
            <w:vAlign w:val="center"/>
          </w:tcPr>
          <w:p w14:paraId="1F1CDFD3"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31C36CC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131FB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00CC4DEA" w14:textId="77777777" w:rsidTr="004C434A">
        <w:trPr>
          <w:cantSplit/>
          <w:trHeight w:val="1155"/>
        </w:trPr>
        <w:tc>
          <w:tcPr>
            <w:tcW w:w="1387" w:type="pct"/>
            <w:tcBorders>
              <w:top w:val="single" w:sz="4" w:space="0" w:color="auto"/>
            </w:tcBorders>
            <w:shd w:val="clear" w:color="auto" w:fill="auto"/>
            <w:vAlign w:val="center"/>
          </w:tcPr>
          <w:p w14:paraId="31E5AD52"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5336EE3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D5E96FD"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30D35947"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3714CBE4"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33DEAE2A"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553CEC8A" w14:textId="77777777" w:rsidTr="004C434A">
        <w:trPr>
          <w:cantSplit/>
          <w:trHeight w:val="713"/>
        </w:trPr>
        <w:tc>
          <w:tcPr>
            <w:tcW w:w="1387" w:type="pct"/>
            <w:shd w:val="clear" w:color="auto" w:fill="auto"/>
            <w:vAlign w:val="center"/>
          </w:tcPr>
          <w:p w14:paraId="38D5B684"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9C7BBBE"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E7A72DD"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A95787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133AD0D6"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526A5B49"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33AA03E7" w14:textId="77777777" w:rsidTr="004C434A">
        <w:trPr>
          <w:trHeight w:val="7047"/>
        </w:trPr>
        <w:tc>
          <w:tcPr>
            <w:tcW w:w="1387" w:type="pct"/>
            <w:shd w:val="clear" w:color="auto" w:fill="auto"/>
            <w:vAlign w:val="center"/>
          </w:tcPr>
          <w:p w14:paraId="1D4B4EFD"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D22061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518E4E"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4CCD2545"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51BA739"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0EB29C5"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18AE5258" w14:textId="77777777" w:rsidR="001A3CAB" w:rsidRPr="009D6E38" w:rsidRDefault="001A3CAB" w:rsidP="001A3CAB">
            <w:pPr>
              <w:pStyle w:val="Akapitzlist"/>
              <w:spacing w:after="0" w:line="240" w:lineRule="auto"/>
              <w:ind w:left="360"/>
              <w:jc w:val="both"/>
              <w:rPr>
                <w:rFonts w:eastAsia="Times New Roman" w:cs="Arial"/>
                <w:lang w:eastAsia="pl-PL"/>
              </w:rPr>
            </w:pPr>
          </w:p>
          <w:p w14:paraId="7299C365"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FE9FA3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1E30176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35FF5A1C"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2030AFC7" w14:textId="77777777" w:rsidR="006335F5" w:rsidRPr="009D6E38" w:rsidRDefault="006335F5" w:rsidP="002B3789">
            <w:pPr>
              <w:rPr>
                <w:rFonts w:asciiTheme="minorHAnsi" w:hAnsiTheme="minorHAnsi" w:cs="Arial"/>
              </w:rPr>
            </w:pPr>
          </w:p>
          <w:p w14:paraId="06D4235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135C5D02"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5968C32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2312CC0A"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232A698F" w14:textId="77777777" w:rsidR="006335F5" w:rsidRPr="009D6E38" w:rsidRDefault="006335F5" w:rsidP="00900D91">
            <w:pPr>
              <w:spacing w:after="0"/>
              <w:rPr>
                <w:rFonts w:asciiTheme="minorHAnsi" w:hAnsiTheme="minorHAnsi" w:cs="Arial"/>
              </w:rPr>
            </w:pPr>
          </w:p>
          <w:p w14:paraId="2D206931"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F705943"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241D3EB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10FC21D1"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72A29319" w14:textId="77777777" w:rsidTr="004C434A">
        <w:trPr>
          <w:trHeight w:val="3249"/>
        </w:trPr>
        <w:tc>
          <w:tcPr>
            <w:tcW w:w="1387" w:type="pct"/>
            <w:shd w:val="clear" w:color="auto" w:fill="auto"/>
            <w:vAlign w:val="center"/>
          </w:tcPr>
          <w:p w14:paraId="1C647881"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56FC08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B3B03AB"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6208892A"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C830C7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4A82F765"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1D59AB65"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14110308"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6BAE0C5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0F1D5069"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5B9F083A" w14:textId="77777777" w:rsidTr="004C434A">
        <w:trPr>
          <w:cantSplit/>
          <w:trHeight w:val="947"/>
        </w:trPr>
        <w:tc>
          <w:tcPr>
            <w:tcW w:w="1387" w:type="pct"/>
            <w:shd w:val="clear" w:color="auto" w:fill="auto"/>
            <w:vAlign w:val="center"/>
          </w:tcPr>
          <w:p w14:paraId="61F226C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1C7AF7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4A2262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5B7F31B" w14:textId="77777777" w:rsidTr="004C434A">
        <w:trPr>
          <w:cantSplit/>
          <w:trHeight w:val="988"/>
        </w:trPr>
        <w:tc>
          <w:tcPr>
            <w:tcW w:w="1387" w:type="pct"/>
            <w:tcBorders>
              <w:top w:val="single" w:sz="4" w:space="0" w:color="auto"/>
            </w:tcBorders>
            <w:shd w:val="clear" w:color="auto" w:fill="auto"/>
            <w:vAlign w:val="center"/>
          </w:tcPr>
          <w:p w14:paraId="7F0B734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5285A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DEDC5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BBEB681" w14:textId="77777777" w:rsidTr="004C434A">
        <w:trPr>
          <w:cantSplit/>
          <w:trHeight w:val="876"/>
        </w:trPr>
        <w:tc>
          <w:tcPr>
            <w:tcW w:w="1387" w:type="pct"/>
            <w:tcBorders>
              <w:top w:val="single" w:sz="4" w:space="0" w:color="auto"/>
            </w:tcBorders>
            <w:shd w:val="clear" w:color="auto" w:fill="auto"/>
            <w:vAlign w:val="center"/>
          </w:tcPr>
          <w:p w14:paraId="2CF65C9A"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4B5B4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FF9C31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01B80DF5" w14:textId="77777777" w:rsidTr="004C434A">
        <w:trPr>
          <w:cantSplit/>
          <w:trHeight w:val="1252"/>
        </w:trPr>
        <w:tc>
          <w:tcPr>
            <w:tcW w:w="1387" w:type="pct"/>
            <w:tcBorders>
              <w:top w:val="single" w:sz="4" w:space="0" w:color="auto"/>
            </w:tcBorders>
            <w:shd w:val="clear" w:color="auto" w:fill="auto"/>
            <w:vAlign w:val="center"/>
          </w:tcPr>
          <w:p w14:paraId="6E6C5F95"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E9BC67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919E6CC" w14:textId="77777777" w:rsidR="002B3789" w:rsidRPr="009D6E38" w:rsidRDefault="0096152C" w:rsidP="006335F5">
            <w:pPr>
              <w:spacing w:before="40" w:after="40"/>
              <w:rPr>
                <w:rFonts w:asciiTheme="minorHAnsi" w:hAnsiTheme="minorHAnsi" w:cs="Arial"/>
              </w:rPr>
            </w:pPr>
            <w:r>
              <w:rPr>
                <w:rFonts w:asciiTheme="minorHAnsi" w:hAnsiTheme="minorHAnsi" w:cs="Arial"/>
                <w:sz w:val="22"/>
                <w:szCs w:val="22"/>
              </w:rPr>
              <w:t xml:space="preserve">27 925 802 </w:t>
            </w:r>
            <w:r w:rsidR="00967383" w:rsidRPr="009D6E38">
              <w:rPr>
                <w:rFonts w:asciiTheme="minorHAnsi" w:hAnsiTheme="minorHAnsi" w:cs="Arial"/>
                <w:sz w:val="22"/>
                <w:szCs w:val="22"/>
              </w:rPr>
              <w:t>– region słabiej rozwinięty</w:t>
            </w:r>
          </w:p>
        </w:tc>
      </w:tr>
      <w:tr w:rsidR="006335F5" w:rsidRPr="00334FE3" w14:paraId="7A2ADEE3" w14:textId="77777777" w:rsidTr="004C434A">
        <w:trPr>
          <w:cantSplit/>
          <w:trHeight w:val="1960"/>
        </w:trPr>
        <w:tc>
          <w:tcPr>
            <w:tcW w:w="1387" w:type="pct"/>
            <w:shd w:val="clear" w:color="auto" w:fill="auto"/>
            <w:vAlign w:val="center"/>
          </w:tcPr>
          <w:p w14:paraId="0CFC2E6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18DA47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1EBB27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1AE8783" w14:textId="77777777" w:rsidTr="004C434A">
        <w:trPr>
          <w:cantSplit/>
          <w:trHeight w:val="1004"/>
        </w:trPr>
        <w:tc>
          <w:tcPr>
            <w:tcW w:w="1387" w:type="pct"/>
            <w:shd w:val="clear" w:color="auto" w:fill="auto"/>
            <w:vAlign w:val="center"/>
          </w:tcPr>
          <w:p w14:paraId="59B5B2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A866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11DDC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7B14BE8" w14:textId="77777777" w:rsidTr="004C434A">
        <w:trPr>
          <w:cantSplit/>
          <w:trHeight w:val="2497"/>
        </w:trPr>
        <w:tc>
          <w:tcPr>
            <w:tcW w:w="1387" w:type="pct"/>
            <w:shd w:val="clear" w:color="auto" w:fill="auto"/>
            <w:vAlign w:val="center"/>
          </w:tcPr>
          <w:p w14:paraId="4F91912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1E7A14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C7821B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16995639" w14:textId="77777777" w:rsidTr="004C434A">
        <w:trPr>
          <w:cantSplit/>
          <w:trHeight w:val="1013"/>
        </w:trPr>
        <w:tc>
          <w:tcPr>
            <w:tcW w:w="1387" w:type="pct"/>
            <w:tcBorders>
              <w:top w:val="single" w:sz="4" w:space="0" w:color="auto"/>
            </w:tcBorders>
            <w:shd w:val="clear" w:color="auto" w:fill="auto"/>
            <w:vAlign w:val="center"/>
          </w:tcPr>
          <w:p w14:paraId="27B9DD7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731F4A"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B841EAA"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788692C4" w14:textId="77777777" w:rsidTr="004C434A">
        <w:trPr>
          <w:cantSplit/>
          <w:trHeight w:val="1282"/>
        </w:trPr>
        <w:tc>
          <w:tcPr>
            <w:tcW w:w="1387" w:type="pct"/>
            <w:shd w:val="clear" w:color="auto" w:fill="auto"/>
            <w:vAlign w:val="center"/>
          </w:tcPr>
          <w:p w14:paraId="138D82E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6E49D1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B6BFAEF"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4BFB3A4" w14:textId="77777777" w:rsidTr="004C434A">
        <w:trPr>
          <w:cantSplit/>
          <w:trHeight w:val="709"/>
        </w:trPr>
        <w:tc>
          <w:tcPr>
            <w:tcW w:w="1387" w:type="pct"/>
            <w:shd w:val="clear" w:color="auto" w:fill="auto"/>
            <w:vAlign w:val="center"/>
          </w:tcPr>
          <w:p w14:paraId="5DB9516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975B5E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3D09A6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52983B3" w14:textId="77777777" w:rsidTr="004C434A">
        <w:trPr>
          <w:cantSplit/>
          <w:trHeight w:val="992"/>
        </w:trPr>
        <w:tc>
          <w:tcPr>
            <w:tcW w:w="1387" w:type="pct"/>
            <w:shd w:val="clear" w:color="auto" w:fill="auto"/>
            <w:vAlign w:val="center"/>
          </w:tcPr>
          <w:p w14:paraId="195B4EB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E81F9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A10E4E3"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0BDFF1CB"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4AE3C7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B51DA2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5E29C900"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410FADE" w14:textId="77777777" w:rsidR="003A03E3" w:rsidRPr="009D6E38" w:rsidRDefault="003A03E3" w:rsidP="003A03E3">
            <w:pPr>
              <w:spacing w:before="40" w:after="40"/>
              <w:rPr>
                <w:rFonts w:asciiTheme="minorHAnsi" w:hAnsiTheme="minorHAnsi" w:cs="Arial"/>
              </w:rPr>
            </w:pPr>
          </w:p>
          <w:p w14:paraId="1A74BF69"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1B363D9C" w14:textId="77777777" w:rsidTr="002B3789">
        <w:trPr>
          <w:trHeight w:val="4819"/>
        </w:trPr>
        <w:tc>
          <w:tcPr>
            <w:tcW w:w="1387" w:type="pct"/>
            <w:tcBorders>
              <w:top w:val="single" w:sz="4" w:space="0" w:color="auto"/>
              <w:right w:val="single" w:sz="4" w:space="0" w:color="auto"/>
            </w:tcBorders>
            <w:shd w:val="clear" w:color="auto" w:fill="auto"/>
            <w:vAlign w:val="center"/>
          </w:tcPr>
          <w:p w14:paraId="294BB9A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91D613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5727E50E"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308B3503"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677D6F48"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52230A07"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25448576"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50C0CE51"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0FB7DA16"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432237F1" w14:textId="77777777" w:rsidTr="004C434A">
        <w:trPr>
          <w:cantSplit/>
          <w:trHeight w:val="2369"/>
        </w:trPr>
        <w:tc>
          <w:tcPr>
            <w:tcW w:w="1387" w:type="pct"/>
            <w:tcBorders>
              <w:top w:val="single" w:sz="4" w:space="0" w:color="auto"/>
            </w:tcBorders>
            <w:shd w:val="clear" w:color="auto" w:fill="auto"/>
            <w:vAlign w:val="center"/>
          </w:tcPr>
          <w:p w14:paraId="0AE6455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FDFE61"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114B3CB"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2424373"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6A41DB9" w14:textId="77777777" w:rsidTr="004C434A">
        <w:trPr>
          <w:cantSplit/>
          <w:trHeight w:val="4231"/>
        </w:trPr>
        <w:tc>
          <w:tcPr>
            <w:tcW w:w="1387" w:type="pct"/>
            <w:shd w:val="clear" w:color="auto" w:fill="auto"/>
            <w:vAlign w:val="center"/>
          </w:tcPr>
          <w:p w14:paraId="12C8F5FE"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91C8C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DD10470"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478EC23E" w14:textId="77777777" w:rsidTr="004C434A">
        <w:trPr>
          <w:cantSplit/>
          <w:trHeight w:val="2264"/>
        </w:trPr>
        <w:tc>
          <w:tcPr>
            <w:tcW w:w="1387" w:type="pct"/>
            <w:shd w:val="clear" w:color="auto" w:fill="auto"/>
            <w:vAlign w:val="center"/>
          </w:tcPr>
          <w:p w14:paraId="6114FE5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D6F7D3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24A19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4D58179D"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AAC9A6E" w14:textId="77777777" w:rsidTr="004C434A">
        <w:trPr>
          <w:cantSplit/>
          <w:trHeight w:val="1276"/>
        </w:trPr>
        <w:tc>
          <w:tcPr>
            <w:tcW w:w="1387" w:type="pct"/>
            <w:shd w:val="clear" w:color="auto" w:fill="auto"/>
            <w:vAlign w:val="center"/>
          </w:tcPr>
          <w:p w14:paraId="4ABEA70E"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F1B9875"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0B4883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DA52F1"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639092B2" w14:textId="77777777" w:rsidTr="004C434A">
        <w:trPr>
          <w:cantSplit/>
          <w:trHeight w:val="1857"/>
        </w:trPr>
        <w:tc>
          <w:tcPr>
            <w:tcW w:w="1387" w:type="pct"/>
            <w:shd w:val="clear" w:color="auto" w:fill="auto"/>
            <w:vAlign w:val="center"/>
          </w:tcPr>
          <w:p w14:paraId="1AAD2E41"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D42140"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50C391D"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20F7F577"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354182BF" w14:textId="77777777" w:rsidTr="004C434A">
        <w:trPr>
          <w:cantSplit/>
          <w:trHeight w:val="1571"/>
        </w:trPr>
        <w:tc>
          <w:tcPr>
            <w:tcW w:w="1387" w:type="pct"/>
            <w:shd w:val="clear" w:color="auto" w:fill="auto"/>
            <w:vAlign w:val="center"/>
          </w:tcPr>
          <w:p w14:paraId="3C58A6E8"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07EFD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B89EC78"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2D41BA58"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26236307"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D969D7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7AB1F7A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9ACEF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6C03E3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2C4D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2E6774A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6D2C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81FC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C1C3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66ED4E7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3C0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271CA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840CD6"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6C6184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864E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673CFC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3F7DC2A"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0CDA16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B1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B0624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5A02C8E"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A8FC9BE"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59F3C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8D412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AD7241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388DA8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B338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F3469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C715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B8F9D4"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8EF2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4BD6F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8321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481E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522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1AF0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97E5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8BC8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B85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FD964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1EE06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BECD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8FF9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2649B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8B975DE"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6DEB852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F615D79"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554BDF78"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5AC8E9D1"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4F5C7A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165A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D5DC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C84D7E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E839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37E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E8E5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0BFCB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1ECA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616C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9051A0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3C34A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31EC2B"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4DCF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ADEEC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51EA1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5F84A8"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D3E1E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20A4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641F8F1"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2BF7D8D8"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E469F26"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565455F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7C7394F0"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7925A6B5"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347960C5"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 xml:space="preserve">Liczba wspartych oczyszczalni ścieków </w:t>
            </w:r>
            <w:r w:rsidRPr="00334FE3">
              <w:rPr>
                <w:rFonts w:cs="ArialNarrow"/>
              </w:rPr>
              <w:lastRenderedPageBreak/>
              <w:t>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2F823883"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31BED65A"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01320F98"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788CE5F9"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156E5E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08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6037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3071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4482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9F4E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758A6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04C54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53025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711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559A1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80524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5463E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D01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38E7C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C5080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A609B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8A44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27989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8C6ADB"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24EC1BF2"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10F8C8D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333E3BC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75875A8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4A8D574"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3C11B4A8" w14:textId="77777777" w:rsidR="00B67FF1" w:rsidRPr="00334FE3" w:rsidRDefault="00B67FF1" w:rsidP="004526D5">
            <w:pPr>
              <w:pStyle w:val="Default"/>
              <w:jc w:val="both"/>
              <w:rPr>
                <w:rFonts w:asciiTheme="minorHAnsi" w:hAnsiTheme="minorHAnsi"/>
                <w:sz w:val="22"/>
                <w:szCs w:val="22"/>
              </w:rPr>
            </w:pPr>
          </w:p>
          <w:p w14:paraId="0E4C71FE"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25BDD266" w14:textId="77777777" w:rsidR="00B67FF1" w:rsidRPr="00334FE3" w:rsidRDefault="00B67FF1" w:rsidP="00E16E0E">
            <w:pPr>
              <w:pStyle w:val="Akapitzlist"/>
              <w:numPr>
                <w:ilvl w:val="0"/>
                <w:numId w:val="52"/>
              </w:numPr>
              <w:spacing w:after="0" w:line="240" w:lineRule="auto"/>
              <w:jc w:val="both"/>
            </w:pPr>
            <w:r w:rsidRPr="00334FE3">
              <w:rPr>
                <w:rFonts w:cs="Arial"/>
              </w:rPr>
              <w:lastRenderedPageBreak/>
              <w:t>sieci wodociągowe,</w:t>
            </w:r>
            <w:r w:rsidRPr="00334FE3">
              <w:t xml:space="preserve"> </w:t>
            </w:r>
          </w:p>
          <w:p w14:paraId="7E3D6493"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14484D39"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4C733E3"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91E5D6F" w14:textId="77777777" w:rsidR="00B67FF1" w:rsidRPr="00334FE3" w:rsidRDefault="00B67FF1" w:rsidP="00900D91">
            <w:pPr>
              <w:spacing w:after="0"/>
              <w:jc w:val="both"/>
              <w:rPr>
                <w:rFonts w:asciiTheme="minorHAnsi" w:hAnsiTheme="minorHAnsi"/>
              </w:rPr>
            </w:pPr>
          </w:p>
          <w:p w14:paraId="7CF36095"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FCD3E99"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1FE740D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05AF0FA3"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27F7950B"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1D7CA5"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6643A1E0"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06D12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F3DD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8460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96AC75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D5F22B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D271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D81EA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C142F1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0083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41B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F5467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1133E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6FBE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47E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E3FC8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00CCF0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AB7B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F598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3F5B9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4DABA0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161F2D1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45113B3F"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59290E9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49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14786D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0DB6C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6C45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16F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8C8073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CA92B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079B5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3C3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310CD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C6D5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2477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FFFF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C6BCE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EDDAC3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03465BF"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771A61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4A0AC7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A91A3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5E2F419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3037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5BF2E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267AB9C"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7E4B55F"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F4D1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C16AF9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5BDAC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A4FFDE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C0ED6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045EA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5521D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DE082B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9CD3C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1A048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D082E2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57318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9035E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4B55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22BE0AD" w14:textId="77777777" w:rsidR="00B67FF1" w:rsidRPr="00334FE3" w:rsidRDefault="00B67FF1" w:rsidP="001345E8">
            <w:pPr>
              <w:spacing w:before="40" w:after="40"/>
              <w:rPr>
                <w:rFonts w:asciiTheme="minorHAnsi" w:hAnsiTheme="minorHAnsi" w:cs="Arial"/>
                <w:lang w:eastAsia="en-US"/>
              </w:rPr>
            </w:pPr>
          </w:p>
        </w:tc>
      </w:tr>
      <w:tr w:rsidR="00B67FF1" w:rsidRPr="00334FE3" w14:paraId="2F25B0E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4CC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03D7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63EA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54CC1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FEB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F5A5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E79B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75E01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389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B0A2E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66C9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79B753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47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18E9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8C787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77E904D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0C9B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3C739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CE493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D8D60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BF77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60142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96CC9F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D089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433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33050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F7B6CC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E2F5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9E51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D59B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2CA1DB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E87CD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38BB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7144D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100C09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87072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60998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91AE5B0"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17EA8F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9D800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97E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EB30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9DE145"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rPr>
              <w:t xml:space="preserve">54 984 851 </w:t>
            </w:r>
          </w:p>
        </w:tc>
      </w:tr>
      <w:tr w:rsidR="00B67FF1" w:rsidRPr="00334FE3" w14:paraId="671E4DA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4AF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108A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AA856FF" w14:textId="77777777" w:rsidR="00B67FF1" w:rsidRPr="00334FE3" w:rsidRDefault="00633F55"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w:t>
            </w:r>
            <w:r w:rsidR="0096152C">
              <w:rPr>
                <w:rFonts w:asciiTheme="minorHAnsi" w:hAnsiTheme="minorHAnsi" w:cs="Arial"/>
                <w:sz w:val="22"/>
                <w:szCs w:val="22"/>
                <w:lang w:eastAsia="en-US"/>
              </w:rPr>
              <w:t xml:space="preserve"> 313 440 </w:t>
            </w:r>
            <w:r>
              <w:rPr>
                <w:rFonts w:asciiTheme="minorHAnsi" w:hAnsiTheme="minorHAnsi" w:cs="Arial"/>
                <w:sz w:val="22"/>
                <w:szCs w:val="22"/>
                <w:lang w:eastAsia="en-US"/>
              </w:rPr>
              <w:t xml:space="preserve"> </w:t>
            </w:r>
          </w:p>
        </w:tc>
      </w:tr>
      <w:tr w:rsidR="00B67FF1" w:rsidRPr="00334FE3" w14:paraId="34FC35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5D1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E8FAF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5AA1C1" w14:textId="77777777" w:rsidR="00B67FF1" w:rsidRPr="00334FE3" w:rsidRDefault="0096152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11 812 782 </w:t>
            </w:r>
          </w:p>
        </w:tc>
      </w:tr>
      <w:tr w:rsidR="00B67FF1" w:rsidRPr="00334FE3" w14:paraId="5CBD2F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353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10990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6F7D543"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019A7A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F4D0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CA75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1165A7E" w14:textId="77777777" w:rsidR="00B67FF1" w:rsidRPr="00334FE3" w:rsidRDefault="006844B3" w:rsidP="0096152C">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4</w:t>
            </w:r>
            <w:r w:rsidR="0096152C">
              <w:rPr>
                <w:rFonts w:asciiTheme="minorHAnsi" w:hAnsiTheme="minorHAnsi" w:cs="Arial"/>
                <w:sz w:val="22"/>
                <w:szCs w:val="22"/>
                <w:lang w:eastAsia="en-US"/>
              </w:rPr>
              <w:t xml:space="preserve"> 774 914 </w:t>
            </w:r>
            <w:r w:rsidR="00101961">
              <w:rPr>
                <w:rFonts w:asciiTheme="minorHAnsi" w:hAnsiTheme="minorHAnsi" w:cs="Arial"/>
                <w:sz w:val="22"/>
                <w:szCs w:val="22"/>
                <w:lang w:eastAsia="en-US"/>
              </w:rPr>
              <w:t xml:space="preserve"> </w:t>
            </w:r>
          </w:p>
        </w:tc>
      </w:tr>
      <w:tr w:rsidR="00B67FF1" w:rsidRPr="00334FE3" w14:paraId="62901B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E68BA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2D3BC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FFE87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5E6D5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57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24AE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5985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33498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415E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BD822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DAF253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C1FAE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15CC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1E0AF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A9975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F3D9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41EF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A5AD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FFAD61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2A563A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E2E6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0A95D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C75EA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2F2C0B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C53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42EC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6AAA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8180F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AF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3686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CD4D3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0515471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A7B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CC3E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982D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E62A8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4DF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0D0B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6DEE7B"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6B25CB16"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F251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03B1D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6F2C9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583F5554"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CF4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60D6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1344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A0A271E"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94A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61CE0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2950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4EEDC353"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B6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992462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999B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3D2B84F"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B2F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510E8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64B80CDF"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0E8A94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F5546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FB341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F0BF53"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2F39AB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1A46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1FD37C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5162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67EFE4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992D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02C5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58FA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DBB0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DAC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0FF6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4786C3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8456B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84B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37D9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F99545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BEE438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A47EA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3FA56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5E5CC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14A6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EA1DD0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2A90B9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A2D92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4FCF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C7F7A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B7529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38BA475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5613C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9CC449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C6F709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2A3F9C7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28DEFC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4862A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9FDB4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510DA2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ED21700"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A343E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3EFD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8876F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466B7A6"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95E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44C652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21D21B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BE3AFC"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10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B17CD5"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2A0EFA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14B38AF"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98E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A1D92A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5B8F3E0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73EBC19"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A568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659743"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7268BD9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6E78DC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C2EE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D3F3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C98A465"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E48E5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627D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A421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ADB6C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7C37D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8F7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A86DF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347E25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F87A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6D39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80FF4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735688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DCD6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FEB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D382FB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F8BD7A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2BAB7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D1A9BE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50DC40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C92A0C5"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102E822E" w14:textId="77777777" w:rsidR="00582BDB" w:rsidRPr="00582BDB" w:rsidRDefault="00582BDB" w:rsidP="00582BDB">
            <w:pPr>
              <w:spacing w:before="40" w:after="40"/>
              <w:rPr>
                <w:rFonts w:asciiTheme="minorHAnsi" w:hAnsiTheme="minorHAnsi" w:cs="Arial"/>
              </w:rPr>
            </w:pPr>
          </w:p>
          <w:p w14:paraId="6344E5A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62E9BF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5E90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1CC4B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56FF3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69C2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55B7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F639B1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B41AB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B5F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14924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E17E0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50FE4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8E1D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4C72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7CE4B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030D5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79BA65"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31397B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1AFDC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2983016"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4ECF09A"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09F0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112C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E9DD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3615A"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74C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EA5E8D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E12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AB03FEA"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A73F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6B096E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9964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CAE2E04"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0B2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8111F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3E7BF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BCE7A3C"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283CB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FAD729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C11394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5EE56B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420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9DAF3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AEC5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572F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79C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BE15DF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FDDF6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579C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66F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5869B0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F761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E3D9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8C5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B2851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DC0C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C1ECFF5"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0FA93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BDB148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EAF09FC"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59F201BF"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A1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66AA2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3E8ED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A0DA6B"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9F3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45ED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BC52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DB1CF2"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82A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A296E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A8510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D46D4A"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2357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F945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4F8DA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BE0FDFC"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71992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20D753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957799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79DDB6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C7B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A428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9F6B22"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EB43F5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64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E5F6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E1BE1D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39E61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EA99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5ED270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5FF063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A5A13A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0EB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1874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73293B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6D550E01"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183C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411A32E7"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251FA342"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9C6DE90"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3EC3573A"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7387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0D3F7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24867C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3561D7C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61C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B1DD7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48AA17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ACC121"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0D7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6837E6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D9538B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9E649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9FF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94437E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20F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D2E1779"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785127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722993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55C337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4AEC6F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73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2B23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BF302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9775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8E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ACE13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6487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B588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245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CEADB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EEB9B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944F9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AA93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79B7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9409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5FEDA5D"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61396E8"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8910FB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013786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97E5DA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0BFE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03115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61C5F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DF5898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DAEB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C91997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8B9E0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7685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FAA06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8BE383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47F58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A22E5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1DB28A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FB35BE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DA2A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2D7AC60"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lastRenderedPageBreak/>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62F78A53"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6FC9546"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5E4C01F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828192"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22B19B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2AEFDD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1398F5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F3F55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E17BC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9C20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7E7DA4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FF84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9BE8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E37D1EF"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D3CB0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1310B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74A12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5663BB"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363BC4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42BE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782C0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E211552"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693BC5D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F046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5C562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05C8A8B"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40C637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21D7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E42B5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41A0E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89AED1"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4265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452B0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903D3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A5A8D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0457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A07F7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746C2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23D0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4B91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41ADC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557DBF6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DACD5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138C2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1F5D0B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E55278A"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37F70D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049E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84860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BB4F3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4E8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C037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82AB5B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98A881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EC38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9AE0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19BFCC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3C71F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0E4B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3668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8540F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BEC3D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19715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7A50D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7C20E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406D466"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550F1369"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3E68927D"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4CC89C1A"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64C369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1E76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BD2F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9CDBC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528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A70F0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79E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C97382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238C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A9C1D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7DC05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490A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A208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CE8A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8AF17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022018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C190D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323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3B10D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A595CFA"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5150E0A0"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 xml:space="preserve">rewitalizacja, rewaloryzacja, konserwacja, renowacja, </w:t>
            </w:r>
            <w:r w:rsidRPr="009D6E38">
              <w:rPr>
                <w:rFonts w:asciiTheme="minorHAnsi" w:hAnsiTheme="minorHAnsi" w:cs="Arial"/>
                <w:sz w:val="22"/>
                <w:szCs w:val="22"/>
              </w:rPr>
              <w:lastRenderedPageBreak/>
              <w:t>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26C63311"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1CA1DDF5" w14:textId="77777777" w:rsidR="00067424" w:rsidRPr="009D6E38" w:rsidRDefault="00067424" w:rsidP="001345E8">
            <w:pPr>
              <w:pStyle w:val="Akapitzlist"/>
              <w:spacing w:after="0" w:line="240" w:lineRule="auto"/>
              <w:ind w:left="753"/>
              <w:jc w:val="both"/>
              <w:rPr>
                <w:rFonts w:cs="Arial"/>
              </w:rPr>
            </w:pPr>
          </w:p>
          <w:p w14:paraId="08CCBE2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31A674FE"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59E303E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751A51CB"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0DC0C98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37FF8EAB" w14:textId="77777777" w:rsidR="00067424" w:rsidRPr="009D6E38" w:rsidRDefault="00067424" w:rsidP="001345E8">
            <w:pPr>
              <w:ind w:left="1080"/>
              <w:rPr>
                <w:rFonts w:asciiTheme="minorHAnsi" w:hAnsiTheme="minorHAnsi" w:cs="Arial"/>
              </w:rPr>
            </w:pPr>
          </w:p>
          <w:p w14:paraId="6210F50F"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3F963078"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7FCE344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24B8429D"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4BE04B2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W odniesieniu do projektów szkół i uczelni artystycznych możliwe będzie wsparcie w </w:t>
            </w:r>
            <w:r w:rsidRPr="009D6E38">
              <w:rPr>
                <w:rFonts w:asciiTheme="minorHAnsi" w:hAnsiTheme="minorHAnsi" w:cs="Arial"/>
                <w:sz w:val="22"/>
                <w:szCs w:val="22"/>
              </w:rPr>
              <w:lastRenderedPageBreak/>
              <w:t>zakresie związanym z prowadzoną działalnością kulturalną i artystyczną, przy czym wsparcie to nie obejmuje działalności stricte dydaktycznej.</w:t>
            </w:r>
          </w:p>
          <w:p w14:paraId="76AF7034" w14:textId="77777777" w:rsidR="003D63DD" w:rsidRPr="009D6E38" w:rsidRDefault="003D63DD" w:rsidP="000B2796">
            <w:pPr>
              <w:spacing w:after="0"/>
              <w:jc w:val="both"/>
              <w:rPr>
                <w:rFonts w:asciiTheme="minorHAnsi" w:hAnsiTheme="minorHAnsi" w:cs="Arial"/>
              </w:rPr>
            </w:pPr>
          </w:p>
          <w:p w14:paraId="437069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4A943778"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3320D3F5"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0D701DEC" w14:textId="77777777" w:rsidR="000B2796" w:rsidRPr="009D6E38" w:rsidRDefault="000B2796" w:rsidP="000B2796">
            <w:pPr>
              <w:autoSpaceDE w:val="0"/>
              <w:autoSpaceDN w:val="0"/>
              <w:adjustRightInd w:val="0"/>
              <w:spacing w:after="0"/>
              <w:jc w:val="both"/>
              <w:rPr>
                <w:rFonts w:asciiTheme="minorHAnsi" w:hAnsiTheme="minorHAnsi" w:cs="Arial"/>
              </w:rPr>
            </w:pPr>
          </w:p>
          <w:p w14:paraId="213897E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1327BF4D"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76E2ACA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7106B85E" w14:textId="77777777" w:rsidR="00D41B2C" w:rsidRPr="009D6E38" w:rsidRDefault="00D41B2C" w:rsidP="000B2796">
            <w:pPr>
              <w:spacing w:after="0"/>
              <w:jc w:val="both"/>
              <w:rPr>
                <w:rFonts w:asciiTheme="minorHAnsi" w:hAnsiTheme="minorHAnsi" w:cs="Arial"/>
              </w:rPr>
            </w:pPr>
          </w:p>
          <w:p w14:paraId="29DBDA6C"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25726D7" w14:textId="77777777" w:rsidR="000B2796" w:rsidRPr="009D6E38" w:rsidRDefault="000B2796" w:rsidP="000B2796">
            <w:pPr>
              <w:spacing w:after="0"/>
              <w:jc w:val="both"/>
              <w:rPr>
                <w:rFonts w:asciiTheme="minorHAnsi" w:hAnsiTheme="minorHAnsi" w:cs="Arial"/>
              </w:rPr>
            </w:pPr>
          </w:p>
          <w:p w14:paraId="1479FC7F"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26D84751"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2) projekty mieszczące się w zakresie </w:t>
            </w:r>
            <w:r w:rsidRPr="009D6E38">
              <w:rPr>
                <w:rFonts w:asciiTheme="minorHAnsi" w:hAnsiTheme="minorHAnsi" w:cs="Arial"/>
                <w:sz w:val="22"/>
                <w:szCs w:val="22"/>
              </w:rPr>
              <w:lastRenderedPageBreak/>
              <w:t>obszarów tematycznych:</w:t>
            </w:r>
          </w:p>
          <w:p w14:paraId="5234A439"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488D089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658F08DA"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3B539366"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104A81BB"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155F95F6"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0F08CC98"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5F9DAEF8" w14:textId="77777777" w:rsidR="00D41B2C" w:rsidRPr="009D6E38" w:rsidRDefault="00D41B2C" w:rsidP="000B2796">
            <w:pPr>
              <w:autoSpaceDE w:val="0"/>
              <w:autoSpaceDN w:val="0"/>
              <w:adjustRightInd w:val="0"/>
              <w:spacing w:after="0"/>
              <w:jc w:val="both"/>
              <w:rPr>
                <w:rFonts w:asciiTheme="minorHAnsi" w:hAnsiTheme="minorHAnsi" w:cs="Arial"/>
                <w:b/>
              </w:rPr>
            </w:pPr>
          </w:p>
          <w:p w14:paraId="3F4E526F"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3ABD4D35"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0B47BEC7"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5A6E8792"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5D53DD7B" w14:textId="77777777" w:rsidR="00234DB8" w:rsidRPr="009D6E38" w:rsidRDefault="00234DB8" w:rsidP="00D41B2C">
            <w:pPr>
              <w:autoSpaceDE w:val="0"/>
              <w:autoSpaceDN w:val="0"/>
              <w:adjustRightInd w:val="0"/>
              <w:spacing w:after="0"/>
              <w:jc w:val="both"/>
              <w:rPr>
                <w:rFonts w:asciiTheme="minorHAnsi" w:hAnsiTheme="minorHAnsi" w:cs="Arial"/>
              </w:rPr>
            </w:pPr>
          </w:p>
          <w:p w14:paraId="756491AB"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lastRenderedPageBreak/>
              <w:t>Preferencyjnie traktowane będą:</w:t>
            </w:r>
            <w:r w:rsidRPr="009D6E38">
              <w:rPr>
                <w:rFonts w:asciiTheme="minorHAnsi" w:eastAsia="Calibri" w:hAnsiTheme="minorHAnsi"/>
                <w:sz w:val="22"/>
                <w:szCs w:val="22"/>
                <w:lang w:eastAsia="en-US"/>
              </w:rPr>
              <w:t xml:space="preserve"> </w:t>
            </w:r>
          </w:p>
          <w:p w14:paraId="2E355318"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31AC7E9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DF63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EFDB5D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6359BF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4802F9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811B0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F5DF6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387B3A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B4A5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1A936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7961BD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4B76BF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56BC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45200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2EBD8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CDBE7C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6C269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89FE6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DF1539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E218FA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1891609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1C33A088"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03A237CF"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0143AEBC"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1C930E0F"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508F0BEC"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1AC9441A"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6464FB2"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681E27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127C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230B3B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16B300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60691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CC110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B54EE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8A17B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BC77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08B8D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A8B63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5629A0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FDA5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4DE61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E8003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005B50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8BBD7"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5ED368A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6F6212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06C97D0"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25A340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71AE03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D17EE1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A163E2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6E941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989F7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CDBAFD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2F5C40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6B85F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23321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E8F5C4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CD318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F2B39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CFEC9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059036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88D90A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48CAB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E0F47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71015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F0A7C22" w14:textId="77777777" w:rsidR="00067424" w:rsidRPr="009D6E38" w:rsidRDefault="00067424" w:rsidP="001345E8">
            <w:pPr>
              <w:spacing w:before="40" w:after="40"/>
              <w:rPr>
                <w:rFonts w:asciiTheme="minorHAnsi" w:hAnsiTheme="minorHAnsi" w:cs="Arial"/>
                <w:lang w:eastAsia="en-US"/>
              </w:rPr>
            </w:pPr>
          </w:p>
        </w:tc>
      </w:tr>
      <w:tr w:rsidR="009D6E38" w:rsidRPr="009D6E38" w14:paraId="072F953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95A8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F6723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C83F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F284A3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BB7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4100E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8CD18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0B9F4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B3AF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36E9E9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5C77AA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2B5BC6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E867F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6E87FC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07A35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0E3300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ADC170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r>
            <w:r w:rsidRPr="009D6E38">
              <w:rPr>
                <w:rFonts w:asciiTheme="minorHAnsi" w:hAnsiTheme="minorHAnsi" w:cs="Arial"/>
                <w:sz w:val="22"/>
                <w:szCs w:val="22"/>
                <w:lang w:eastAsia="en-US"/>
              </w:rPr>
              <w:lastRenderedPageBreak/>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86CA6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B4EEEF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DBF1F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A44F5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8536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07FB1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2162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1B7C5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7D75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51E6B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57CF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97FB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0640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BF42C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D7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C7B1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7F3A95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9B377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3B146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C58CB2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357770AA"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4229F2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ED0C07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9F4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674D6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4FC8A2"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370AD3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73CE3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ABA4CE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23F8C1"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754C96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64FD2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50E0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FC2F561"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BAC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284EA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5D137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4C16133"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706A3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EF08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298F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A78CABD"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77877DD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4A932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0C45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3CFDBA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582AA84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FF52D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49D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3A72E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5737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47D6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DE90F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46C1FE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311E3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AB66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F92A8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223B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981DA9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2758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A73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7964F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1236D5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58A08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7B574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5CF45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BA0DD5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09A99C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127A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FC55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25673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BBB5C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DFA8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54AEA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8BC52A5"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C836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EA004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18864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8E4CC6E"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6A4299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3127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8F6F8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BA61B1"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5E82A729"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F806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1272C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6D1825A"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53BDCF2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53C2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57F8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DD1D68"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6763067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C224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1067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2530E9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71E4E23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FB5CF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2296A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9E218F8"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30FEB58B"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C76F8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20FAC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E586A9C"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F96AD5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6876B4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2BCEE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FAD1F4E"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A195F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845F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B6312A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2D03F4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09A5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75E0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355FB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A6A4B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A16C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2A484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7234BA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19C4D9"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2DB25B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C7C4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C053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55B6158"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EC66FE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2E6F810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06B68C1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42A1DD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0AA04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DBFEBB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6C30D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3E2D8F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3A3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57B5F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910F8C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B25FC0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7C83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CE99C6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921DC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31061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CA68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E0929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F63C91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225B6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F71AD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14675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CCDAE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99B1811"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0441678"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CE96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72B2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E3AC9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16389A"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1EB4A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804B0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6E68F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BE5528"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863B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ABF3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C9BE5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B8BD46"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D593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79AE3B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C1ED40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EA29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B42112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097E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F37C572"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7002C9F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CF942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7728E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0D96BA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C127B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0AF7B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CD685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27C08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190D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1994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C55792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615B6F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B88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3542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C37C9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34C66A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08B0D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68878B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4C8D0D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A5C356E"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1E7AB23A" w14:textId="77777777" w:rsidR="00D212EA" w:rsidRPr="009D6E38" w:rsidRDefault="00D212EA" w:rsidP="00256B31">
            <w:pPr>
              <w:spacing w:after="0" w:line="276" w:lineRule="auto"/>
              <w:rPr>
                <w:rFonts w:ascii="Calibri" w:eastAsia="Calibri" w:hAnsi="Calibri"/>
                <w:lang w:eastAsia="en-US"/>
              </w:rPr>
            </w:pPr>
          </w:p>
          <w:p w14:paraId="641418CF"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490ADE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273FF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729D0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27844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05A7C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09A9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AB7CC1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81D8A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019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A6621F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B3121A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6E4A3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5732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38F1BC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42906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4FE21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3F2CFC"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02798F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24858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622D29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0F51F08"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76B43046"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79ACDA5F"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774272E8"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26D8A2C2"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AD9F6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CC832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73E29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E95974"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E8AB0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F692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527F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2688E"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19736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6C51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0904E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E538E4"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4219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EDD19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31F03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DB862"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C44E5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8FED67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3778D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5C6CAC1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0127DB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EF6A4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477ED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D8CB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F480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7294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056BC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05714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9D8DBB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4869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BEF2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D5FE0E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2430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9E38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DE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8F34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2DF39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B23AC2"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FB4C9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BB725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7C31686E"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E80510E"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029886F3"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8518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019AD5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1B9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2CCD5B"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DC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5D588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919C1C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90640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CF0D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B5420E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57FA9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AE990"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9DF7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DFD0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2E4100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1809BB"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9EEC1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72D4F4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EA9E07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0614D9B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8F1535D"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329F5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39F07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FCB2BD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5EE2A6"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5EC7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CCC6E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9F8BB5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56387EA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A6EF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2A5AF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6F1C3A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3EC91ED"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61D7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2E1A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CD73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BE766DC"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0180B03"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901BF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68EE03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23CDBB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73C5389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6652D1F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B581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21E66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345C2E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82C07A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4EA7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8F368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72CAE6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C5E52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2D6D4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C602B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86278E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BBEF1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F4E6E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C4B0EB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681A5A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12E24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CF80B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0D8A045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2D61E62"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6B584AB9"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35379318"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57820C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7E85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D8EC7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3F48AE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F455F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1CB38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20892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39823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38A2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7D1E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0D983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E94CAE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32E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BA78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CB612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00386B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9A90A6"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C1DB58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AC9DA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14:paraId="6CCE68E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844F52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AC15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5C2EB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1CFB44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74383A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7D59F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F23F1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76C0D3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6A1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1E1F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9E80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5AFAEE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85F7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0FB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063D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080353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B7A09B2"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5AA79095"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3D2D7A4"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8596E4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62947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5E5BD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9B5A3CA"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0E42AFA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E850D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0731B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AF403C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1C473B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5A88B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F3CB5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07AB67"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880CC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BDAB1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E5A5E3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BDC2B94"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49E47B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2A391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EDC9A5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018FE67"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3910320F"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592B2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DA50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25DF1C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22B6E0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5D451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303C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8BF15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D2BEB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DF3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FFDE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7FEBE2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99E2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EAF0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2BB5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8CFCA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2654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8114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B093D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C9B1F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BD128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92B87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2BAA1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CC69C0E"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4A5DBB53"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08E82AC2"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24F197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7C3B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DF3420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8392F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A13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5E5BB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5F0E4D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5885E9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A655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AFB5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E02F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895DF5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4100FD"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2795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9A13E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9E5C84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6251A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CFE8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2272E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42A0856"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3B8EBCC2"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6DEC3F6E"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 xml:space="preserve">Długość utworzonych szlaków </w:t>
            </w:r>
            <w:r w:rsidRPr="009D6E38">
              <w:rPr>
                <w:rFonts w:cs="ArialNarrow"/>
              </w:rPr>
              <w:lastRenderedPageBreak/>
              <w:t>turystycznych [km]</w:t>
            </w:r>
          </w:p>
          <w:p w14:paraId="1B4A60D0"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0F70DD2A"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77E14050"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176D35C6"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53B4B862"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57125E11"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76AFA38A"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4B21DE84"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26D258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E4775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C363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4DF552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7673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A509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C790E6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B2A3D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85D9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3E73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E3CB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502E1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448F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FBFF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D842E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2EF4C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FD486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3925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14E820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BDEB2B1"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4979DE9B" w14:textId="77777777" w:rsidR="00790B2E" w:rsidRPr="009D6E38" w:rsidRDefault="00790B2E" w:rsidP="00790B2E">
            <w:pPr>
              <w:pStyle w:val="Akapitzlist"/>
              <w:spacing w:after="0" w:line="240" w:lineRule="auto"/>
              <w:ind w:left="394"/>
              <w:jc w:val="both"/>
            </w:pPr>
          </w:p>
          <w:p w14:paraId="635DC3E3"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1F30C4AB" w14:textId="77777777" w:rsidR="001345E8" w:rsidRPr="009D6E38" w:rsidRDefault="001345E8" w:rsidP="001345E8">
            <w:pPr>
              <w:pStyle w:val="Akapitzlist"/>
              <w:spacing w:after="0" w:line="240" w:lineRule="auto"/>
              <w:ind w:left="394"/>
              <w:jc w:val="both"/>
            </w:pPr>
          </w:p>
          <w:p w14:paraId="2CF5887F"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628248B3" w14:textId="77777777" w:rsidR="001345E8" w:rsidRPr="009D6E38" w:rsidRDefault="001345E8" w:rsidP="00256B31">
            <w:pPr>
              <w:spacing w:after="0"/>
              <w:ind w:left="34"/>
              <w:rPr>
                <w:rFonts w:asciiTheme="minorHAnsi" w:hAnsiTheme="minorHAnsi"/>
              </w:rPr>
            </w:pPr>
          </w:p>
          <w:p w14:paraId="3B2BEFB1" w14:textId="77777777" w:rsidR="001749B2" w:rsidRPr="009D6E38" w:rsidRDefault="001345E8" w:rsidP="00E16E0E">
            <w:pPr>
              <w:pStyle w:val="Akapitzlist"/>
              <w:numPr>
                <w:ilvl w:val="0"/>
                <w:numId w:val="62"/>
              </w:numPr>
              <w:spacing w:after="0" w:line="240" w:lineRule="auto"/>
              <w:ind w:left="394"/>
              <w:jc w:val="both"/>
            </w:pPr>
            <w:r w:rsidRPr="009D6E38">
              <w:lastRenderedPageBreak/>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1F972C06" w14:textId="77777777" w:rsidR="00790B2E" w:rsidRPr="009D6E38" w:rsidRDefault="00790B2E" w:rsidP="00790B2E">
            <w:pPr>
              <w:pStyle w:val="Akapitzlist"/>
              <w:spacing w:after="0" w:line="240" w:lineRule="auto"/>
              <w:ind w:left="394"/>
              <w:jc w:val="both"/>
            </w:pPr>
          </w:p>
          <w:p w14:paraId="0580AA0A"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3407FC87" w14:textId="77777777" w:rsidR="001345E8" w:rsidRPr="009D6E38" w:rsidRDefault="001345E8" w:rsidP="00BD011D">
            <w:pPr>
              <w:pStyle w:val="Akapitzlist"/>
              <w:spacing w:after="0" w:line="240" w:lineRule="auto"/>
              <w:ind w:left="394"/>
              <w:jc w:val="both"/>
            </w:pPr>
          </w:p>
          <w:p w14:paraId="316F980B"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21289F09" w14:textId="77777777" w:rsidR="00790B2E" w:rsidRPr="009D6E38" w:rsidRDefault="00790B2E" w:rsidP="00790B2E">
            <w:pPr>
              <w:pStyle w:val="Akapitzlist"/>
              <w:spacing w:after="0" w:line="240" w:lineRule="auto"/>
              <w:ind w:left="365"/>
              <w:jc w:val="both"/>
            </w:pPr>
          </w:p>
          <w:p w14:paraId="2E69E939"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3024F817" w14:textId="77777777" w:rsidR="001345E8" w:rsidRPr="009D6E38" w:rsidRDefault="001345E8" w:rsidP="00790B2E">
            <w:pPr>
              <w:pStyle w:val="Akapitzlist"/>
              <w:spacing w:after="0" w:line="240" w:lineRule="auto"/>
              <w:ind w:left="394"/>
              <w:jc w:val="both"/>
            </w:pPr>
          </w:p>
          <w:p w14:paraId="154E4FAB"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78530745"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244ACC18" w14:textId="77777777" w:rsidR="00D95B17" w:rsidRPr="009D6E38" w:rsidRDefault="00D95B17" w:rsidP="00D95B17">
            <w:pPr>
              <w:spacing w:after="0"/>
              <w:jc w:val="both"/>
              <w:rPr>
                <w:rFonts w:asciiTheme="minorHAnsi" w:hAnsiTheme="minorHAnsi"/>
              </w:rPr>
            </w:pPr>
          </w:p>
          <w:p w14:paraId="64846917"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46C09649" w14:textId="77777777" w:rsidR="00DF05AA" w:rsidRPr="009D6E38" w:rsidRDefault="00DF05AA" w:rsidP="00DF05AA">
            <w:pPr>
              <w:spacing w:after="0"/>
              <w:jc w:val="both"/>
            </w:pPr>
          </w:p>
          <w:p w14:paraId="65523CD1"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EF41703" w14:textId="77777777" w:rsidR="00DF05AA" w:rsidRPr="009D6E38" w:rsidRDefault="00DF05AA" w:rsidP="00DF05AA">
            <w:pPr>
              <w:spacing w:after="0"/>
              <w:jc w:val="both"/>
              <w:rPr>
                <w:rFonts w:asciiTheme="minorHAnsi" w:hAnsiTheme="minorHAnsi"/>
              </w:rPr>
            </w:pPr>
          </w:p>
          <w:p w14:paraId="152395F3"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lastRenderedPageBreak/>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113C462D" w14:textId="77777777" w:rsidR="001345E8" w:rsidRPr="009D6E38" w:rsidRDefault="001345E8" w:rsidP="001345E8">
            <w:pPr>
              <w:pStyle w:val="Default"/>
              <w:jc w:val="both"/>
              <w:rPr>
                <w:rFonts w:asciiTheme="minorHAnsi" w:hAnsiTheme="minorHAnsi"/>
                <w:color w:val="auto"/>
                <w:sz w:val="22"/>
                <w:szCs w:val="22"/>
              </w:rPr>
            </w:pPr>
          </w:p>
          <w:p w14:paraId="505CD6FB"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14B04296"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48F7417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0967ACB"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7F1A96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005DA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CEC1A0"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E6F1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7D6A3F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38869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CD5AA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181BAA6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8655C0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A5AD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3A03D5"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3B1BE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E4F55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EB52A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F4607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E269F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ABC613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23E55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CF97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BFF95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1062A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AA6524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69B02A8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265BDBE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D10E20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7BBAD7B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49F3614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18E79EC3"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08C25AA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31BD0BF"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06099D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21E5B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757BD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1D887B"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9EA48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E03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C65C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9CF89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5691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FB5B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E95D5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7AF262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302C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07D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6273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0EA14E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DA0AB6"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6627CA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1F8D5E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D78AE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E1751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CD9D6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C09221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56E774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3058DA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955DEF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E570A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C2E9B3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1BD77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717550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52674F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F6300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DAA6D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B26967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126785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75E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C8A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83F5F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24AD8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C6DB8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38E5CA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AA528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22CFA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8B66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0D221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8ED0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BD7334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D6644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1216EB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539C0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70D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73EB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4DDDA5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4CB1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D414F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D81210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1C0F30F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3508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C90A4D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411DB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749A6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D72A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02DF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03F4BB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69D6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72DA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42880F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0E9037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D470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0987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124C06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9F50BD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1983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DAA1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6716C3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0851118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B6B7A3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2D355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1084AB4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CAAB1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4A47F15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3C8F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2F490EB0"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0C5407E"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2961A3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02B9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49059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0B7E1E4"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73B2FE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3632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FC060E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252F5F7"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2CF15A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CB82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513B8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D6669B1"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453246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2151B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34910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7511C151"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3384BBE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B528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4EFD04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F163F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55690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29AE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81F7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FE8C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1A5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0E3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7D74D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1F9255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175E3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422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211311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895E8F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969B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8641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9C8BD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6AADE0D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CB775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E0F4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00A18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E59D1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76153D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ACF48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2DCF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C76011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7C8FB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ECF48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86D226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DCE8B7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1F6880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7350D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F1E0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8354A1A"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119081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09B8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AF2408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AA1F067"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FECE890"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B95C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2F541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3BA5F7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6B9EC0D0"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A2CD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6A820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AE0C2D3"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13219DF7"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57D33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84DBA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8F3917F"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3928E09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B5C4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7451B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134FF0A"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A49072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D2F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65D3D8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720F269B"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4E3E223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A49D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C41609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3228467"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2C3A2B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B32D5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4DF0D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08E4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698E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9ECA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CB96B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0648C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D2429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85C50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E413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ECD08AA"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C0582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5082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EA0C4D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8AC1099"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84858A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A729F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6A6698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D06C8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7F219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A7E0F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11466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6B6A5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AC8D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DD2D3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C07213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58933D8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7A68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DC9EEC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6DA56A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13B495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F0CA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51814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57D957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480C8FA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6BA3EE"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8BAA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D06B1E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4E398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C7E6D6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7CDF4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78E0C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F8500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DC88E3"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3904A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B755A6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10192CE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4F1C24"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7C4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B04F5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27E1679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22646C"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F74B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0DA1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060306A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D69D1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73487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AFF7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9A8E7EF"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F2F2E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54FF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2DF84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3EBFBFF"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A939C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053B2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BA15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4CCA99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F0D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DCBBF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E234EB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B8EA7F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359F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39F5C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E97B3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CE07D5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B149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2234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2478FE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E680946"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838AE66" w14:textId="77777777" w:rsidR="00E0248A" w:rsidRPr="009D6E38" w:rsidRDefault="00E0248A" w:rsidP="00F77C53">
            <w:pPr>
              <w:tabs>
                <w:tab w:val="left" w:pos="458"/>
              </w:tabs>
              <w:spacing w:after="0"/>
              <w:rPr>
                <w:rFonts w:asciiTheme="minorHAnsi" w:hAnsiTheme="minorHAnsi" w:cs="Arial"/>
                <w:sz w:val="16"/>
                <w:szCs w:val="16"/>
              </w:rPr>
            </w:pPr>
          </w:p>
          <w:p w14:paraId="11877572"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DCBE0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6102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4973D5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9188C5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B1948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662B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799CF1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2AABC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F343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0057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204E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E66CDD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9318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131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E8249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745B08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C654B3"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2A07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4723D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DB76E9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311AE150"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6F428C1B"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6705E40A"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680A33C4"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A70C1C3"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0BE24E56"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ABF80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55C8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AF8F5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4D3D42"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E3F9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E00AC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0ABEF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F8DBA9"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33EE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6123A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A0C0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2A669E"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0F920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D62C4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2110C3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5165FB"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AF7AF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B0C243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BD69325"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31D7D69F"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243904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C22E5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D77B4F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467266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FCE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7AF07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967C89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872E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3F4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E2AA1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FA547B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BC48B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6E1B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F322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786DE2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C060E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737EA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3E1291E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97352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081FE3D1"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0EE38CDC"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4BCE89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4D72AD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37587B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554D723"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4A9F9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81F62F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236E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477717"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62CE31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B43844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8360AC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E02950"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7CB0732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183FDD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51C2C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0D7215"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69D96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06B25E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3DF4A4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28309AF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BB50F0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DBCA9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DE458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C1D305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6D46894"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59FEA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C3E0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8A461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5AF6AC5"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65704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0434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4CD7A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5F9AC61"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A61E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5613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2E48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2AFDC61"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A8AD8C"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2EDD7BF"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497A756E"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9F7DB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4BBBF5A"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26D34B8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16A32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27D2FF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7A4C2D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7C89A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049A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B3D6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82D956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045C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CFBEC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DD70A5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3DBC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768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C05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0B5B9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7C5270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274BBE"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2B11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B4634D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4F64FE75"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7082A1BF"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5E841505"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53499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91733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8FDF1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1340F1C"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5BF1D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0439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1365D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A37D7B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4D97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5A3EF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E2F67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B9C89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C2906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BA4C5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C0E7D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E1C8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A105D0"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5298DB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62D78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97384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310F9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68C0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BD043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E57382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71328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3D56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53B14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68352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EC7F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FDBF9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5AC688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3337B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AF96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D227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14DD1D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178144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793645B8"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332E9482"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21D901E"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5FCCF65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D040F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C9E3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F34988C"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577CFDD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4673D"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C969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CDF6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6F1A9972"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448A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804E79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F3493E6"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94072A7"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A7DA1C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0B410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E639B3"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5CC0F9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B365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E0F1A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A4C25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9593A0"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4229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1F198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5230578"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FD1264"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4D427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2FB5A7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FCA90D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7924AEB3"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0F4EF441"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2C307E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769A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5E32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D255B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3B6F71"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5F6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1B7A1C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CC719F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10C14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2F3F0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91EED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884C59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689DD626"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0A2D5FE7"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09C4CA35"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5D8E09F3"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D20A00C"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57A8ADFF"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D27EDF8"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7FE1373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2E7F674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2A6F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C2F2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8A4B8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F7F0EC"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92F2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84009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C180E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D2FC53"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E23AB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F271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3FAA1DB"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71204FE2" w14:textId="77777777" w:rsidR="001F3790" w:rsidRPr="009D6E38" w:rsidRDefault="001F3790" w:rsidP="00983B83">
            <w:pPr>
              <w:rPr>
                <w:rFonts w:asciiTheme="minorHAnsi" w:eastAsiaTheme="minorHAnsi" w:hAnsiTheme="minorHAnsi" w:cs="Arial"/>
                <w:lang w:eastAsia="en-US"/>
              </w:rPr>
            </w:pPr>
          </w:p>
          <w:p w14:paraId="7FA57EB8"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0AFB4F29"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6618842D"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55939999"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1A7867F6" w14:textId="77777777" w:rsidR="001F3790" w:rsidRPr="009D6E38" w:rsidRDefault="001F3790" w:rsidP="00D74265">
            <w:pPr>
              <w:autoSpaceDE w:val="0"/>
              <w:autoSpaceDN w:val="0"/>
              <w:adjustRightInd w:val="0"/>
              <w:ind w:left="395"/>
              <w:rPr>
                <w:rFonts w:asciiTheme="minorHAnsi" w:hAnsiTheme="minorHAnsi" w:cs="Calibri"/>
              </w:rPr>
            </w:pPr>
          </w:p>
          <w:p w14:paraId="183918FE"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61808CD5"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w:t>
            </w:r>
            <w:r w:rsidRPr="009D6E38">
              <w:rPr>
                <w:rFonts w:asciiTheme="minorHAnsi" w:hAnsiTheme="minorHAnsi" w:cs="Calibri"/>
                <w:sz w:val="22"/>
                <w:szCs w:val="22"/>
              </w:rPr>
              <w:lastRenderedPageBreak/>
              <w:t xml:space="preserve">Komisję Europejską. </w:t>
            </w:r>
          </w:p>
          <w:p w14:paraId="1BA7A8F0"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0A08C5B3"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0D951496"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2B436695"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53C31C6C"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7F264135"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A0969F"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20BF4215" w14:textId="77777777" w:rsidR="000F1A4B" w:rsidRPr="009D6E38" w:rsidRDefault="000F1A4B" w:rsidP="000F1A4B">
            <w:pPr>
              <w:autoSpaceDE w:val="0"/>
              <w:autoSpaceDN w:val="0"/>
              <w:adjustRightInd w:val="0"/>
              <w:spacing w:after="0"/>
              <w:jc w:val="both"/>
              <w:rPr>
                <w:rFonts w:asciiTheme="minorHAnsi" w:hAnsiTheme="minorHAnsi"/>
              </w:rPr>
            </w:pPr>
          </w:p>
          <w:p w14:paraId="6456DDE4"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738B71DB"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479BCC54" w14:textId="77777777" w:rsidR="00F77C53" w:rsidRPr="009D6E38" w:rsidRDefault="00F77C53" w:rsidP="00D74265">
            <w:pPr>
              <w:autoSpaceDE w:val="0"/>
              <w:autoSpaceDN w:val="0"/>
              <w:adjustRightInd w:val="0"/>
              <w:rPr>
                <w:rFonts w:asciiTheme="minorHAnsi" w:hAnsiTheme="minorHAnsi" w:cs="Calibri"/>
                <w:b/>
              </w:rPr>
            </w:pPr>
          </w:p>
          <w:p w14:paraId="3EFA9067"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lastRenderedPageBreak/>
              <w:t xml:space="preserve">Preferowane będą projekty: </w:t>
            </w:r>
          </w:p>
          <w:p w14:paraId="2D8289C0"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03EB456C"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59E2B7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6EFE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CED64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FF155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D0F1BA2"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9821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CC1492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E206D54"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BDFCA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A41A3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8FE19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CE3DB0"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5A216F10"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4FAEA8C1"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A8CDC2F"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E802BF"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5414026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36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057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B3781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4DE6F16"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DB5D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924B87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0C5872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0D7B94"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4584DE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AB13F2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CD0A9C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7E5C4F0"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1C4A992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4E27CC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FDACC8B"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675A1E"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44C120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3FFE206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2E906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367361"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F93DC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BC34E4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E9E33CE" w14:textId="77777777" w:rsidR="001F3790" w:rsidRPr="009D6E38" w:rsidRDefault="001F3790" w:rsidP="00D74265">
            <w:pPr>
              <w:spacing w:before="40" w:after="40"/>
              <w:rPr>
                <w:rFonts w:asciiTheme="minorHAnsi" w:hAnsiTheme="minorHAnsi" w:cs="Arial"/>
                <w:lang w:eastAsia="en-US"/>
              </w:rPr>
            </w:pPr>
          </w:p>
        </w:tc>
      </w:tr>
      <w:tr w:rsidR="009D6E38" w:rsidRPr="009D6E38" w14:paraId="7B2DB2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5085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04E8D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8937C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AA880CE"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00DA"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05767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430AEA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725D1993"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620D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45A4C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5C9C47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98AFB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B144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3626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66987C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18603B5"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20E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81C51D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17C1D89"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4DDA9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49290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3AB77ECE"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2C8884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221866F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695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A59FC9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493C1C59"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394667C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2C30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70F7A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BDA85A8"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03FB6F44"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73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A2BE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78FFD4"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5CDE514E"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E831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D07A6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DF5E1A4"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56533DF7"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F99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33046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1C14B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835F4A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D21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7132A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B1C09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E763A70"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F6E94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5F63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D86FB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AB1D4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CD4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961D9A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9E754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AEBE428"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5DCF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46A61A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030CB17"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5744145"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69CB23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6DC01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6F49F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03425234"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8E0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B7AFA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EDA9992"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4D279920"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858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3244342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D916048"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3B8C502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2A3AE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622F82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695CAA8"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126B8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B13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5339D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DDEF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F2A2AF"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951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4B45F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4C782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7736B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B57D8B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42270E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8510D47"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1C83EE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A966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E875F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6022CF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CBB61B"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AC3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119BE3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3A3539F"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AD06F3E"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15FE4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7D24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DB30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876118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80A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7C6C6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958385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F6D93"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C7E6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D92A8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240537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F7658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AB7CB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DC49E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F0CF3F1"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80BF12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DD09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3728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E0D874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96DA0C7"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F6C1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F53738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8481A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25BEF2"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BDE15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87A816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EC3FCA0"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FBF71A5" w14:textId="77777777" w:rsidR="00A40CD4" w:rsidRPr="009D6E38" w:rsidRDefault="00A40CD4" w:rsidP="00A40CD4">
            <w:pPr>
              <w:spacing w:before="40" w:after="40"/>
              <w:rPr>
                <w:rFonts w:asciiTheme="minorHAnsi" w:hAnsiTheme="minorHAnsi" w:cs="Arial"/>
              </w:rPr>
            </w:pPr>
          </w:p>
          <w:p w14:paraId="1E77B9F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58429E0"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4D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674D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51BC5E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995C2D"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752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477AD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A4171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9B0946"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720D5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7627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6CFBD38"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090DBDF7"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FACE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58F80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C3003C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979F24"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D6A1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1C11D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9E5D13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51864F"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C10D76"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202E1234"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27D206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735FA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A4B9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52668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13402E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DB5946"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02B1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1F71936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32FC66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05EB41"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FCB5F0"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8DC740D"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3C5D1BF2"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5E7B6BE2"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EFC6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C4A79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B5E5F5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5E8DD8"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A58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69F40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1C2A5C7"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6C79F6"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748D69"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B61A5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C04B3A3"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0F89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FB50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3216F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C5B296"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1B8BEE"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C95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709D5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6507815"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70AB0D7"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D3FC2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67E5EE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90CB1B8"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78080A06"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F0F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872BB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4839C1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E0D016F"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5892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31AA80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0ADFE99"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5C1CD4"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FCCE9A"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648EA42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F3CBE4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7C0FB5B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AE0F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24FF1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05A879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B499578"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A365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C3AF4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28F4F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CEF131"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F8073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639B507"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EE2A4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F8AF4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79AF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D128C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A176BA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E884F5B"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A7AF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DB7B7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91B7C9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E591214"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7A174FB2" w14:textId="77777777" w:rsidR="00C55437" w:rsidRPr="00334FE3" w:rsidRDefault="00C55437" w:rsidP="00870FEE">
      <w:pPr>
        <w:jc w:val="both"/>
        <w:rPr>
          <w:rFonts w:asciiTheme="minorHAnsi" w:hAnsiTheme="minorHAnsi"/>
          <w:b/>
        </w:rPr>
      </w:pPr>
    </w:p>
    <w:p w14:paraId="6B5955F9"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5D442A7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1B1DFE8F"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8BB79EE"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7B41925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1D976574"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02CF180C" w14:textId="77777777" w:rsidTr="004C434A">
        <w:trPr>
          <w:trHeight w:val="20"/>
        </w:trPr>
        <w:tc>
          <w:tcPr>
            <w:tcW w:w="1455" w:type="pct"/>
            <w:vMerge w:val="restart"/>
            <w:shd w:val="clear" w:color="auto" w:fill="auto"/>
          </w:tcPr>
          <w:p w14:paraId="541BCAD0"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494065D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468F4ECE"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5E62865B" w14:textId="77777777" w:rsidTr="004C434A">
        <w:trPr>
          <w:trHeight w:val="20"/>
        </w:trPr>
        <w:tc>
          <w:tcPr>
            <w:tcW w:w="1455" w:type="pct"/>
            <w:vMerge/>
            <w:shd w:val="clear" w:color="auto" w:fill="auto"/>
          </w:tcPr>
          <w:p w14:paraId="5DDA245A"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14B180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889ED53"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0DC3E429" w14:textId="77777777" w:rsidTr="004C434A">
        <w:trPr>
          <w:trHeight w:val="20"/>
        </w:trPr>
        <w:tc>
          <w:tcPr>
            <w:tcW w:w="1455" w:type="pct"/>
            <w:shd w:val="clear" w:color="auto" w:fill="auto"/>
          </w:tcPr>
          <w:p w14:paraId="04C93EFB"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781E8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F14B86F" w14:textId="77777777" w:rsidR="00AC5C92" w:rsidRPr="00334FE3" w:rsidRDefault="00AC5C92" w:rsidP="00870FEE">
      <w:pPr>
        <w:jc w:val="both"/>
        <w:rPr>
          <w:rFonts w:asciiTheme="minorHAnsi" w:hAnsiTheme="minorHAnsi"/>
          <w:b/>
        </w:rPr>
      </w:pPr>
    </w:p>
    <w:p w14:paraId="48F4555D"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18A421B" w14:textId="77777777" w:rsidTr="004C434A">
        <w:trPr>
          <w:cantSplit/>
          <w:trHeight w:val="20"/>
        </w:trPr>
        <w:tc>
          <w:tcPr>
            <w:tcW w:w="5000" w:type="pct"/>
            <w:gridSpan w:val="3"/>
            <w:tcBorders>
              <w:top w:val="single" w:sz="4" w:space="0" w:color="auto"/>
            </w:tcBorders>
            <w:shd w:val="clear" w:color="auto" w:fill="E6E6E6"/>
            <w:vAlign w:val="center"/>
          </w:tcPr>
          <w:p w14:paraId="607B9EDC"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4E89F01" w14:textId="77777777" w:rsidTr="00AC5C92">
        <w:trPr>
          <w:cantSplit/>
          <w:trHeight w:val="20"/>
        </w:trPr>
        <w:tc>
          <w:tcPr>
            <w:tcW w:w="1387" w:type="pct"/>
            <w:vMerge w:val="restart"/>
            <w:tcBorders>
              <w:top w:val="single" w:sz="4" w:space="0" w:color="auto"/>
            </w:tcBorders>
            <w:shd w:val="clear" w:color="auto" w:fill="auto"/>
            <w:vAlign w:val="center"/>
          </w:tcPr>
          <w:p w14:paraId="3016B3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1F760E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4CF1E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1384C7FD" w14:textId="77777777" w:rsidTr="00AC5C92">
        <w:trPr>
          <w:cantSplit/>
          <w:trHeight w:val="20"/>
        </w:trPr>
        <w:tc>
          <w:tcPr>
            <w:tcW w:w="1387" w:type="pct"/>
            <w:vMerge/>
            <w:shd w:val="clear" w:color="auto" w:fill="auto"/>
            <w:vAlign w:val="center"/>
          </w:tcPr>
          <w:p w14:paraId="5B28C7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84CB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F867008"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3C8DC12F" w14:textId="77777777" w:rsidTr="00AC5C92">
        <w:trPr>
          <w:cantSplit/>
          <w:trHeight w:val="20"/>
        </w:trPr>
        <w:tc>
          <w:tcPr>
            <w:tcW w:w="1387" w:type="pct"/>
            <w:vMerge/>
            <w:shd w:val="clear" w:color="auto" w:fill="auto"/>
            <w:vAlign w:val="center"/>
          </w:tcPr>
          <w:p w14:paraId="67F8E9B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BAD4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DA48BA3"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04ABF326" w14:textId="77777777" w:rsidTr="00AC5C92">
        <w:trPr>
          <w:cantSplit/>
          <w:trHeight w:val="20"/>
        </w:trPr>
        <w:tc>
          <w:tcPr>
            <w:tcW w:w="1387" w:type="pct"/>
            <w:vMerge/>
            <w:shd w:val="clear" w:color="auto" w:fill="auto"/>
            <w:vAlign w:val="center"/>
          </w:tcPr>
          <w:p w14:paraId="253901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E80F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6D6ACB1"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7F97CA5E" w14:textId="77777777" w:rsidTr="00AC5C92">
        <w:trPr>
          <w:cantSplit/>
          <w:trHeight w:val="20"/>
        </w:trPr>
        <w:tc>
          <w:tcPr>
            <w:tcW w:w="1387" w:type="pct"/>
            <w:vMerge/>
            <w:tcBorders>
              <w:bottom w:val="single" w:sz="4" w:space="0" w:color="auto"/>
            </w:tcBorders>
            <w:shd w:val="clear" w:color="auto" w:fill="auto"/>
            <w:vAlign w:val="center"/>
          </w:tcPr>
          <w:p w14:paraId="539B9B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97F5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7B4D68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6A1374D5" w14:textId="77777777" w:rsidTr="00AC5C92">
        <w:trPr>
          <w:trHeight w:val="20"/>
        </w:trPr>
        <w:tc>
          <w:tcPr>
            <w:tcW w:w="1387" w:type="pct"/>
            <w:vMerge w:val="restart"/>
            <w:tcBorders>
              <w:top w:val="single" w:sz="4" w:space="0" w:color="auto"/>
            </w:tcBorders>
            <w:shd w:val="clear" w:color="auto" w:fill="auto"/>
            <w:vAlign w:val="center"/>
          </w:tcPr>
          <w:p w14:paraId="7D3B6E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C0F374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EC797B3"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3D1ADD37" w14:textId="77777777" w:rsidTr="00AC5C92">
        <w:trPr>
          <w:cantSplit/>
          <w:trHeight w:val="20"/>
        </w:trPr>
        <w:tc>
          <w:tcPr>
            <w:tcW w:w="1387" w:type="pct"/>
            <w:vMerge/>
            <w:shd w:val="clear" w:color="auto" w:fill="auto"/>
            <w:vAlign w:val="center"/>
          </w:tcPr>
          <w:p w14:paraId="077602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3E0F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8F6BF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F88665" w14:textId="77777777" w:rsidTr="00AC5C92">
        <w:trPr>
          <w:trHeight w:val="20"/>
        </w:trPr>
        <w:tc>
          <w:tcPr>
            <w:tcW w:w="1387" w:type="pct"/>
            <w:vMerge/>
            <w:shd w:val="clear" w:color="auto" w:fill="auto"/>
            <w:vAlign w:val="center"/>
          </w:tcPr>
          <w:p w14:paraId="4AA563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F05B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EA42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73718" w14:textId="77777777" w:rsidTr="00AC5C92">
        <w:trPr>
          <w:cantSplit/>
          <w:trHeight w:val="20"/>
        </w:trPr>
        <w:tc>
          <w:tcPr>
            <w:tcW w:w="1387" w:type="pct"/>
            <w:vMerge/>
            <w:shd w:val="clear" w:color="auto" w:fill="auto"/>
            <w:vAlign w:val="center"/>
          </w:tcPr>
          <w:p w14:paraId="29489B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B6F5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76AE1D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180353" w14:textId="77777777" w:rsidTr="00AC5C92">
        <w:trPr>
          <w:cantSplit/>
          <w:trHeight w:val="20"/>
        </w:trPr>
        <w:tc>
          <w:tcPr>
            <w:tcW w:w="1387" w:type="pct"/>
            <w:vMerge/>
            <w:shd w:val="clear" w:color="auto" w:fill="auto"/>
            <w:vAlign w:val="center"/>
          </w:tcPr>
          <w:p w14:paraId="24B977D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36A6E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DADD0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1A8456" w14:textId="77777777" w:rsidTr="00AC5C92">
        <w:trPr>
          <w:cantSplit/>
          <w:trHeight w:val="20"/>
        </w:trPr>
        <w:tc>
          <w:tcPr>
            <w:tcW w:w="1387" w:type="pct"/>
            <w:vMerge w:val="restart"/>
            <w:tcBorders>
              <w:top w:val="single" w:sz="4" w:space="0" w:color="auto"/>
            </w:tcBorders>
            <w:shd w:val="clear" w:color="auto" w:fill="auto"/>
            <w:vAlign w:val="center"/>
          </w:tcPr>
          <w:p w14:paraId="24444AB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AF4085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EF160C7"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61DA99BB" w14:textId="77777777" w:rsidTr="00AC5C92">
        <w:trPr>
          <w:cantSplit/>
          <w:trHeight w:val="20"/>
        </w:trPr>
        <w:tc>
          <w:tcPr>
            <w:tcW w:w="1387" w:type="pct"/>
            <w:vMerge/>
            <w:shd w:val="clear" w:color="auto" w:fill="auto"/>
            <w:vAlign w:val="center"/>
          </w:tcPr>
          <w:p w14:paraId="7D53D37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E4A9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37B2F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9DFE20" w14:textId="77777777" w:rsidTr="00AC5C92">
        <w:trPr>
          <w:cantSplit/>
          <w:trHeight w:val="20"/>
        </w:trPr>
        <w:tc>
          <w:tcPr>
            <w:tcW w:w="1387" w:type="pct"/>
            <w:vMerge/>
            <w:shd w:val="clear" w:color="auto" w:fill="auto"/>
            <w:vAlign w:val="center"/>
          </w:tcPr>
          <w:p w14:paraId="1A48848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046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6B47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78CDF" w14:textId="77777777" w:rsidTr="00AC5C92">
        <w:trPr>
          <w:cantSplit/>
          <w:trHeight w:val="20"/>
        </w:trPr>
        <w:tc>
          <w:tcPr>
            <w:tcW w:w="1387" w:type="pct"/>
            <w:vMerge/>
            <w:shd w:val="clear" w:color="auto" w:fill="auto"/>
            <w:vAlign w:val="center"/>
          </w:tcPr>
          <w:p w14:paraId="382AD9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EC48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8F74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F0044" w14:textId="77777777" w:rsidTr="00AC5C92">
        <w:trPr>
          <w:cantSplit/>
          <w:trHeight w:val="20"/>
        </w:trPr>
        <w:tc>
          <w:tcPr>
            <w:tcW w:w="1387" w:type="pct"/>
            <w:vMerge/>
            <w:shd w:val="clear" w:color="auto" w:fill="auto"/>
            <w:vAlign w:val="center"/>
          </w:tcPr>
          <w:p w14:paraId="6F94096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39655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DF1D25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DC3D00" w14:textId="77777777" w:rsidTr="004C434A">
        <w:trPr>
          <w:cantSplit/>
          <w:trHeight w:val="20"/>
        </w:trPr>
        <w:tc>
          <w:tcPr>
            <w:tcW w:w="1387" w:type="pct"/>
            <w:vMerge w:val="restart"/>
            <w:shd w:val="clear" w:color="auto" w:fill="auto"/>
            <w:vAlign w:val="center"/>
          </w:tcPr>
          <w:p w14:paraId="1D59E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E0EF9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F7F500F"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122F376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386DA524"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6165226E"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7FE6B351" w14:textId="77777777" w:rsidR="00C8338E" w:rsidRPr="009D6E38" w:rsidRDefault="00C8338E" w:rsidP="00C8338E">
            <w:pPr>
              <w:pStyle w:val="Akapitzlist"/>
              <w:spacing w:before="40" w:after="40" w:line="240" w:lineRule="auto"/>
              <w:ind w:left="818"/>
              <w:jc w:val="both"/>
              <w:rPr>
                <w:rFonts w:cs="Arial"/>
              </w:rPr>
            </w:pPr>
          </w:p>
          <w:p w14:paraId="507A3711"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7B9F5EC3" w14:textId="77777777" w:rsidR="00763D84" w:rsidRPr="009D6E38" w:rsidRDefault="00763D84" w:rsidP="004F51F6">
            <w:pPr>
              <w:pStyle w:val="Akapitzlist"/>
              <w:spacing w:before="40" w:after="40" w:line="240" w:lineRule="auto"/>
              <w:ind w:left="458"/>
              <w:jc w:val="both"/>
              <w:rPr>
                <w:rFonts w:cs="Arial"/>
              </w:rPr>
            </w:pPr>
          </w:p>
          <w:p w14:paraId="2C036C02"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1A53444C"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076FDA99"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6921E1E4" w14:textId="77777777" w:rsidR="00C8338E" w:rsidRPr="009D6E38" w:rsidRDefault="00C8338E" w:rsidP="00C8338E">
            <w:pPr>
              <w:pStyle w:val="Akapitzlist"/>
              <w:spacing w:before="40" w:after="40" w:line="240" w:lineRule="auto"/>
              <w:ind w:left="818"/>
              <w:jc w:val="both"/>
              <w:rPr>
                <w:rFonts w:cs="Arial"/>
              </w:rPr>
            </w:pPr>
          </w:p>
          <w:p w14:paraId="53E3DE83"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3874734C" w14:textId="77777777" w:rsidTr="00AC5C92">
        <w:trPr>
          <w:cantSplit/>
          <w:trHeight w:val="20"/>
        </w:trPr>
        <w:tc>
          <w:tcPr>
            <w:tcW w:w="1387" w:type="pct"/>
            <w:vMerge/>
            <w:shd w:val="clear" w:color="auto" w:fill="auto"/>
            <w:vAlign w:val="center"/>
          </w:tcPr>
          <w:p w14:paraId="071D1B0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A33A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AF51D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D1E74" w14:textId="77777777" w:rsidTr="00AC5C92">
        <w:trPr>
          <w:cantSplit/>
          <w:trHeight w:val="20"/>
        </w:trPr>
        <w:tc>
          <w:tcPr>
            <w:tcW w:w="1387" w:type="pct"/>
            <w:vMerge/>
            <w:shd w:val="clear" w:color="auto" w:fill="auto"/>
            <w:vAlign w:val="center"/>
          </w:tcPr>
          <w:p w14:paraId="6677F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85D2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496D91"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1EDC6293" w14:textId="77777777" w:rsidTr="00AC5C92">
        <w:trPr>
          <w:cantSplit/>
          <w:trHeight w:val="20"/>
        </w:trPr>
        <w:tc>
          <w:tcPr>
            <w:tcW w:w="1387" w:type="pct"/>
            <w:vMerge/>
            <w:shd w:val="clear" w:color="auto" w:fill="auto"/>
            <w:vAlign w:val="center"/>
          </w:tcPr>
          <w:p w14:paraId="17862C9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A997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8F466C"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308D7A4C"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E99800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21D0DB18"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6471DFB0" w14:textId="77777777" w:rsidR="00AB2AAC" w:rsidRPr="009D6E38" w:rsidRDefault="00AB2AAC" w:rsidP="00AB2AAC">
            <w:pPr>
              <w:spacing w:before="40" w:after="40"/>
              <w:jc w:val="both"/>
              <w:rPr>
                <w:rFonts w:asciiTheme="minorHAnsi" w:hAnsiTheme="minorHAnsi" w:cs="Arial"/>
              </w:rPr>
            </w:pPr>
          </w:p>
          <w:p w14:paraId="7F9F571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291AB8C5" w14:textId="77777777" w:rsidTr="00AC5C92">
        <w:trPr>
          <w:cantSplit/>
          <w:trHeight w:val="20"/>
        </w:trPr>
        <w:tc>
          <w:tcPr>
            <w:tcW w:w="1387" w:type="pct"/>
            <w:vMerge/>
            <w:shd w:val="clear" w:color="auto" w:fill="auto"/>
            <w:vAlign w:val="center"/>
          </w:tcPr>
          <w:p w14:paraId="07BE5F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6EBA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BF6B29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122D699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7338F543"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6B25EDA5"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0FACD211" w14:textId="77777777" w:rsidTr="00AC5C92">
        <w:trPr>
          <w:trHeight w:val="20"/>
        </w:trPr>
        <w:tc>
          <w:tcPr>
            <w:tcW w:w="1387" w:type="pct"/>
            <w:vMerge w:val="restart"/>
            <w:shd w:val="clear" w:color="auto" w:fill="auto"/>
            <w:vAlign w:val="center"/>
          </w:tcPr>
          <w:p w14:paraId="012F31B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A92EC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17F65D7"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4F72CCB9"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0224AEA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 xml:space="preserve">budowa i przebudowa dróg </w:t>
            </w:r>
            <w:r w:rsidR="00C855C2" w:rsidRPr="009D6E38">
              <w:rPr>
                <w:rFonts w:eastAsia="Calibri"/>
              </w:rPr>
              <w:lastRenderedPageBreak/>
              <w:t>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544DD1AD"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4871C7D8"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500C8CD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0C834EF3"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w:t>
            </w:r>
            <w:r w:rsidR="00AC5C92" w:rsidRPr="009D6E38">
              <w:rPr>
                <w:rFonts w:eastAsia="Calibri"/>
              </w:rPr>
              <w:lastRenderedPageBreak/>
              <w:t>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24788104"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3DFA4DE5"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468B230E" w14:textId="77777777" w:rsidR="00A31784" w:rsidRDefault="00A31784" w:rsidP="00932613">
            <w:pPr>
              <w:pStyle w:val="Default"/>
              <w:jc w:val="both"/>
              <w:rPr>
                <w:rFonts w:asciiTheme="minorHAnsi" w:hAnsiTheme="minorHAnsi" w:cs="Arial"/>
                <w:color w:val="auto"/>
                <w:sz w:val="22"/>
                <w:szCs w:val="22"/>
              </w:rPr>
            </w:pPr>
          </w:p>
          <w:p w14:paraId="62CCBA42"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 xml:space="preserve">przypadku projektów konkursowych – projekty wyłonione </w:t>
            </w:r>
            <w:r w:rsidR="004818B1" w:rsidRPr="009D6E38">
              <w:rPr>
                <w:rFonts w:asciiTheme="minorHAnsi" w:hAnsiTheme="minorHAnsi" w:cs="Arial"/>
                <w:color w:val="auto"/>
                <w:sz w:val="22"/>
                <w:szCs w:val="22"/>
              </w:rPr>
              <w:lastRenderedPageBreak/>
              <w:t>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63125E93" w14:textId="77777777" w:rsidR="00AC5C92" w:rsidRPr="009D6E38" w:rsidRDefault="00AC5C92" w:rsidP="0079705A">
            <w:pPr>
              <w:spacing w:after="0"/>
              <w:rPr>
                <w:rFonts w:asciiTheme="minorHAnsi" w:eastAsia="Calibri" w:hAnsiTheme="minorHAnsi"/>
                <w:b/>
                <w:lang w:eastAsia="en-US"/>
              </w:rPr>
            </w:pPr>
          </w:p>
          <w:p w14:paraId="52C31D1F"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2241016F"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32E0CAA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74CA4B04"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CA4CF53" w14:textId="77777777" w:rsidTr="00AC5C92">
        <w:trPr>
          <w:cantSplit/>
          <w:trHeight w:val="20"/>
        </w:trPr>
        <w:tc>
          <w:tcPr>
            <w:tcW w:w="1387" w:type="pct"/>
            <w:vMerge/>
            <w:shd w:val="clear" w:color="auto" w:fill="auto"/>
            <w:vAlign w:val="center"/>
          </w:tcPr>
          <w:p w14:paraId="7403822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A52A4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538F1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A9B03" w14:textId="77777777" w:rsidTr="00AC5C92">
        <w:trPr>
          <w:cantSplit/>
          <w:trHeight w:val="20"/>
        </w:trPr>
        <w:tc>
          <w:tcPr>
            <w:tcW w:w="1387" w:type="pct"/>
            <w:vMerge/>
            <w:shd w:val="clear" w:color="auto" w:fill="auto"/>
            <w:vAlign w:val="center"/>
          </w:tcPr>
          <w:p w14:paraId="39B294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7461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D799CA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89C4D" w14:textId="77777777" w:rsidTr="00AC5C92">
        <w:trPr>
          <w:cantSplit/>
          <w:trHeight w:val="20"/>
        </w:trPr>
        <w:tc>
          <w:tcPr>
            <w:tcW w:w="1387" w:type="pct"/>
            <w:vMerge/>
            <w:shd w:val="clear" w:color="auto" w:fill="auto"/>
            <w:vAlign w:val="center"/>
          </w:tcPr>
          <w:p w14:paraId="7399A9B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0B35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BCCC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93998" w14:textId="77777777" w:rsidTr="004C434A">
        <w:trPr>
          <w:cantSplit/>
          <w:trHeight w:val="20"/>
        </w:trPr>
        <w:tc>
          <w:tcPr>
            <w:tcW w:w="1387" w:type="pct"/>
            <w:vMerge/>
            <w:shd w:val="clear" w:color="auto" w:fill="auto"/>
            <w:vAlign w:val="center"/>
          </w:tcPr>
          <w:p w14:paraId="3360FD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AF0CF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3566DA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9493FA" w14:textId="77777777" w:rsidTr="004C434A">
        <w:trPr>
          <w:trHeight w:val="20"/>
        </w:trPr>
        <w:tc>
          <w:tcPr>
            <w:tcW w:w="1387" w:type="pct"/>
            <w:vMerge w:val="restart"/>
            <w:shd w:val="clear" w:color="auto" w:fill="auto"/>
            <w:vAlign w:val="center"/>
          </w:tcPr>
          <w:p w14:paraId="3DE35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48ED8F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725C1F7"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4E8ED27B"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82DA9E6"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6ADBC800"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3B87B7BA" w14:textId="77777777" w:rsidTr="00AC5C92">
        <w:trPr>
          <w:cantSplit/>
          <w:trHeight w:val="20"/>
        </w:trPr>
        <w:tc>
          <w:tcPr>
            <w:tcW w:w="1387" w:type="pct"/>
            <w:vMerge/>
            <w:shd w:val="clear" w:color="auto" w:fill="auto"/>
            <w:vAlign w:val="center"/>
          </w:tcPr>
          <w:p w14:paraId="3AFD87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46331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22F7C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9DBCB7" w14:textId="77777777" w:rsidTr="00AC5C92">
        <w:trPr>
          <w:cantSplit/>
          <w:trHeight w:val="20"/>
        </w:trPr>
        <w:tc>
          <w:tcPr>
            <w:tcW w:w="1387" w:type="pct"/>
            <w:vMerge/>
            <w:shd w:val="clear" w:color="auto" w:fill="auto"/>
            <w:vAlign w:val="center"/>
          </w:tcPr>
          <w:p w14:paraId="60A023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94E8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096649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03B19C" w14:textId="77777777" w:rsidTr="00AC5C92">
        <w:trPr>
          <w:cantSplit/>
          <w:trHeight w:val="20"/>
        </w:trPr>
        <w:tc>
          <w:tcPr>
            <w:tcW w:w="1387" w:type="pct"/>
            <w:vMerge/>
            <w:shd w:val="clear" w:color="auto" w:fill="auto"/>
            <w:vAlign w:val="center"/>
          </w:tcPr>
          <w:p w14:paraId="525D73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0065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5A1609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EB2C42" w14:textId="77777777" w:rsidTr="004C434A">
        <w:trPr>
          <w:cantSplit/>
          <w:trHeight w:val="20"/>
        </w:trPr>
        <w:tc>
          <w:tcPr>
            <w:tcW w:w="1387" w:type="pct"/>
            <w:vMerge/>
            <w:shd w:val="clear" w:color="auto" w:fill="auto"/>
            <w:vAlign w:val="center"/>
          </w:tcPr>
          <w:p w14:paraId="67C19A6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94CDD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4E0E6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FF0C6" w14:textId="77777777" w:rsidTr="004C434A">
        <w:trPr>
          <w:cantSplit/>
          <w:trHeight w:val="20"/>
        </w:trPr>
        <w:tc>
          <w:tcPr>
            <w:tcW w:w="1387" w:type="pct"/>
            <w:vMerge w:val="restart"/>
            <w:shd w:val="clear" w:color="auto" w:fill="auto"/>
            <w:vAlign w:val="center"/>
          </w:tcPr>
          <w:p w14:paraId="330DA6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BE79B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F4FDA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40BDFB" w14:textId="77777777" w:rsidTr="00AC5C92">
        <w:trPr>
          <w:cantSplit/>
          <w:trHeight w:val="20"/>
        </w:trPr>
        <w:tc>
          <w:tcPr>
            <w:tcW w:w="1387" w:type="pct"/>
            <w:vMerge/>
            <w:shd w:val="clear" w:color="auto" w:fill="auto"/>
            <w:vAlign w:val="center"/>
          </w:tcPr>
          <w:p w14:paraId="6E14BAD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518F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FF8D64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315627" w14:textId="77777777" w:rsidTr="00AC5C92">
        <w:trPr>
          <w:cantSplit/>
          <w:trHeight w:val="20"/>
        </w:trPr>
        <w:tc>
          <w:tcPr>
            <w:tcW w:w="1387" w:type="pct"/>
            <w:vMerge/>
            <w:shd w:val="clear" w:color="auto" w:fill="auto"/>
            <w:vAlign w:val="center"/>
          </w:tcPr>
          <w:p w14:paraId="06C5006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D4E6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A691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269A58" w14:textId="77777777" w:rsidTr="00AC5C92">
        <w:trPr>
          <w:cantSplit/>
          <w:trHeight w:val="20"/>
        </w:trPr>
        <w:tc>
          <w:tcPr>
            <w:tcW w:w="1387" w:type="pct"/>
            <w:vMerge/>
            <w:shd w:val="clear" w:color="auto" w:fill="auto"/>
            <w:vAlign w:val="center"/>
          </w:tcPr>
          <w:p w14:paraId="1DC2D7E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E0B80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60147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D6439" w14:textId="77777777" w:rsidTr="00AC5C92">
        <w:trPr>
          <w:cantSplit/>
          <w:trHeight w:val="20"/>
        </w:trPr>
        <w:tc>
          <w:tcPr>
            <w:tcW w:w="1387" w:type="pct"/>
            <w:vMerge/>
            <w:tcBorders>
              <w:bottom w:val="nil"/>
            </w:tcBorders>
            <w:shd w:val="clear" w:color="auto" w:fill="auto"/>
            <w:vAlign w:val="center"/>
          </w:tcPr>
          <w:p w14:paraId="35FC298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5D177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FD146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BD1D5" w14:textId="77777777" w:rsidTr="00AC5C92">
        <w:trPr>
          <w:cantSplit/>
          <w:trHeight w:val="20"/>
        </w:trPr>
        <w:tc>
          <w:tcPr>
            <w:tcW w:w="1387" w:type="pct"/>
            <w:vMerge w:val="restart"/>
            <w:tcBorders>
              <w:top w:val="single" w:sz="4" w:space="0" w:color="auto"/>
            </w:tcBorders>
            <w:shd w:val="clear" w:color="auto" w:fill="auto"/>
            <w:vAlign w:val="center"/>
          </w:tcPr>
          <w:p w14:paraId="2D4AAB0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913BD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lastRenderedPageBreak/>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2B05A79" w14:textId="77777777" w:rsidR="00AC5C92" w:rsidRPr="009D6E38" w:rsidRDefault="00AC5C92" w:rsidP="00AC5C92">
            <w:pPr>
              <w:spacing w:before="40" w:after="40"/>
              <w:rPr>
                <w:rFonts w:asciiTheme="minorHAnsi" w:hAnsiTheme="minorHAnsi" w:cs="Arial"/>
              </w:rPr>
            </w:pPr>
          </w:p>
        </w:tc>
      </w:tr>
      <w:tr w:rsidR="009D6E38" w:rsidRPr="009D6E38" w14:paraId="7948387D" w14:textId="77777777" w:rsidTr="00AC5C92">
        <w:trPr>
          <w:cantSplit/>
          <w:trHeight w:val="20"/>
        </w:trPr>
        <w:tc>
          <w:tcPr>
            <w:tcW w:w="1387" w:type="pct"/>
            <w:vMerge/>
            <w:shd w:val="clear" w:color="auto" w:fill="auto"/>
            <w:vAlign w:val="center"/>
          </w:tcPr>
          <w:p w14:paraId="78FDDE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5093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3892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C0636D" w14:textId="77777777" w:rsidTr="00AC5C92">
        <w:trPr>
          <w:cantSplit/>
          <w:trHeight w:val="20"/>
        </w:trPr>
        <w:tc>
          <w:tcPr>
            <w:tcW w:w="1387" w:type="pct"/>
            <w:vMerge/>
            <w:shd w:val="clear" w:color="auto" w:fill="auto"/>
            <w:vAlign w:val="center"/>
          </w:tcPr>
          <w:p w14:paraId="62AC1AF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2F31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85454D"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6B30EC6" w14:textId="77777777" w:rsidTr="00AC5C92">
        <w:trPr>
          <w:cantSplit/>
          <w:trHeight w:val="20"/>
        </w:trPr>
        <w:tc>
          <w:tcPr>
            <w:tcW w:w="1387" w:type="pct"/>
            <w:vMerge/>
            <w:shd w:val="clear" w:color="auto" w:fill="auto"/>
            <w:vAlign w:val="center"/>
          </w:tcPr>
          <w:p w14:paraId="71B33F3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DDD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17954B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429BD0B" w14:textId="77777777" w:rsidTr="00AC5C92">
        <w:trPr>
          <w:cantSplit/>
          <w:trHeight w:val="20"/>
        </w:trPr>
        <w:tc>
          <w:tcPr>
            <w:tcW w:w="1387" w:type="pct"/>
            <w:vMerge/>
            <w:tcBorders>
              <w:bottom w:val="single" w:sz="4" w:space="0" w:color="auto"/>
            </w:tcBorders>
            <w:shd w:val="clear" w:color="auto" w:fill="auto"/>
            <w:vAlign w:val="center"/>
          </w:tcPr>
          <w:p w14:paraId="0E4AA12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159CE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83213AE"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64FDA4F" w14:textId="77777777" w:rsidTr="00AC5C92">
        <w:trPr>
          <w:cantSplit/>
          <w:trHeight w:val="20"/>
        </w:trPr>
        <w:tc>
          <w:tcPr>
            <w:tcW w:w="1387" w:type="pct"/>
            <w:vMerge w:val="restart"/>
            <w:tcBorders>
              <w:top w:val="single" w:sz="4" w:space="0" w:color="auto"/>
            </w:tcBorders>
            <w:shd w:val="clear" w:color="auto" w:fill="auto"/>
            <w:vAlign w:val="center"/>
          </w:tcPr>
          <w:p w14:paraId="004650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7BA7B9"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6DE39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17CBAB" w14:textId="77777777" w:rsidTr="00AC5C92">
        <w:trPr>
          <w:cantSplit/>
          <w:trHeight w:val="20"/>
        </w:trPr>
        <w:tc>
          <w:tcPr>
            <w:tcW w:w="1387" w:type="pct"/>
            <w:vMerge/>
            <w:shd w:val="clear" w:color="auto" w:fill="auto"/>
            <w:vAlign w:val="center"/>
          </w:tcPr>
          <w:p w14:paraId="4076CC2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2207A"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23249FE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A60B9" w14:textId="77777777" w:rsidTr="00AC5C92">
        <w:trPr>
          <w:cantSplit/>
          <w:trHeight w:val="20"/>
        </w:trPr>
        <w:tc>
          <w:tcPr>
            <w:tcW w:w="1387" w:type="pct"/>
            <w:vMerge/>
            <w:shd w:val="clear" w:color="auto" w:fill="auto"/>
            <w:vAlign w:val="center"/>
          </w:tcPr>
          <w:p w14:paraId="5EED3C0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24E1BC"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F4D98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8C5A3" w14:textId="77777777" w:rsidTr="00AC5C92">
        <w:trPr>
          <w:cantSplit/>
          <w:trHeight w:val="20"/>
        </w:trPr>
        <w:tc>
          <w:tcPr>
            <w:tcW w:w="1387" w:type="pct"/>
            <w:vMerge/>
            <w:shd w:val="clear" w:color="auto" w:fill="auto"/>
            <w:vAlign w:val="center"/>
          </w:tcPr>
          <w:p w14:paraId="4B6D47B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EFC8"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73ACA8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9F843E" w14:textId="77777777" w:rsidTr="00AC5C92">
        <w:trPr>
          <w:cantSplit/>
          <w:trHeight w:val="20"/>
        </w:trPr>
        <w:tc>
          <w:tcPr>
            <w:tcW w:w="1387" w:type="pct"/>
            <w:vMerge/>
            <w:tcBorders>
              <w:bottom w:val="single" w:sz="4" w:space="0" w:color="auto"/>
            </w:tcBorders>
            <w:shd w:val="clear" w:color="auto" w:fill="auto"/>
            <w:vAlign w:val="center"/>
          </w:tcPr>
          <w:p w14:paraId="4E52CC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76F6E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43EBFEE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D8A0" w14:textId="77777777" w:rsidTr="00AC5C92">
        <w:trPr>
          <w:cantSplit/>
          <w:trHeight w:val="20"/>
        </w:trPr>
        <w:tc>
          <w:tcPr>
            <w:tcW w:w="1387" w:type="pct"/>
            <w:vMerge w:val="restart"/>
            <w:tcBorders>
              <w:top w:val="single" w:sz="4" w:space="0" w:color="auto"/>
            </w:tcBorders>
            <w:shd w:val="clear" w:color="auto" w:fill="auto"/>
            <w:vAlign w:val="center"/>
          </w:tcPr>
          <w:p w14:paraId="35A1169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FEB7C8F"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816698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7548141" w14:textId="77777777" w:rsidTr="00AC5C92">
        <w:trPr>
          <w:cantSplit/>
          <w:trHeight w:val="20"/>
        </w:trPr>
        <w:tc>
          <w:tcPr>
            <w:tcW w:w="1387" w:type="pct"/>
            <w:vMerge/>
            <w:shd w:val="clear" w:color="auto" w:fill="auto"/>
            <w:vAlign w:val="center"/>
          </w:tcPr>
          <w:p w14:paraId="0CB5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9F33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0A0545D4"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054DB5FB" w14:textId="77777777" w:rsidTr="00AC5C92">
        <w:trPr>
          <w:cantSplit/>
          <w:trHeight w:val="20"/>
        </w:trPr>
        <w:tc>
          <w:tcPr>
            <w:tcW w:w="1387" w:type="pct"/>
            <w:vMerge/>
            <w:shd w:val="clear" w:color="auto" w:fill="auto"/>
            <w:vAlign w:val="center"/>
          </w:tcPr>
          <w:p w14:paraId="4FEF46A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297706D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64DE4C1"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751ACEE7" w14:textId="77777777" w:rsidTr="00AC5C92">
        <w:trPr>
          <w:cantSplit/>
          <w:trHeight w:val="20"/>
        </w:trPr>
        <w:tc>
          <w:tcPr>
            <w:tcW w:w="1387" w:type="pct"/>
            <w:vMerge/>
            <w:shd w:val="clear" w:color="auto" w:fill="auto"/>
            <w:vAlign w:val="center"/>
          </w:tcPr>
          <w:p w14:paraId="114B06F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644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6910934"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674A2F6A" w14:textId="77777777" w:rsidTr="00AC5C92">
        <w:trPr>
          <w:cantSplit/>
          <w:trHeight w:val="20"/>
        </w:trPr>
        <w:tc>
          <w:tcPr>
            <w:tcW w:w="1387" w:type="pct"/>
            <w:vMerge/>
            <w:shd w:val="clear" w:color="auto" w:fill="auto"/>
            <w:vAlign w:val="center"/>
          </w:tcPr>
          <w:p w14:paraId="20806A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20AD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2B6BBA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2ED52E59" w14:textId="77777777" w:rsidTr="00AC5C92">
        <w:trPr>
          <w:cantSplit/>
          <w:trHeight w:val="20"/>
        </w:trPr>
        <w:tc>
          <w:tcPr>
            <w:tcW w:w="1387" w:type="pct"/>
            <w:vMerge/>
            <w:shd w:val="clear" w:color="auto" w:fill="auto"/>
            <w:vAlign w:val="center"/>
          </w:tcPr>
          <w:p w14:paraId="2409DA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0DC7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0B9469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284A9F54" w14:textId="77777777" w:rsidTr="004C434A">
        <w:trPr>
          <w:cantSplit/>
          <w:trHeight w:val="20"/>
        </w:trPr>
        <w:tc>
          <w:tcPr>
            <w:tcW w:w="1387" w:type="pct"/>
            <w:vMerge w:val="restart"/>
            <w:shd w:val="clear" w:color="auto" w:fill="auto"/>
            <w:vAlign w:val="center"/>
          </w:tcPr>
          <w:p w14:paraId="435FE7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2F4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67CAE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4DD92C" w14:textId="77777777" w:rsidTr="00AC5C92">
        <w:trPr>
          <w:cantSplit/>
          <w:trHeight w:val="20"/>
        </w:trPr>
        <w:tc>
          <w:tcPr>
            <w:tcW w:w="1387" w:type="pct"/>
            <w:vMerge/>
            <w:shd w:val="clear" w:color="auto" w:fill="auto"/>
            <w:vAlign w:val="center"/>
          </w:tcPr>
          <w:p w14:paraId="51CF1D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AAA17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02464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673B54" w14:textId="77777777" w:rsidTr="00AC5C92">
        <w:trPr>
          <w:cantSplit/>
          <w:trHeight w:val="20"/>
        </w:trPr>
        <w:tc>
          <w:tcPr>
            <w:tcW w:w="1387" w:type="pct"/>
            <w:vMerge/>
            <w:shd w:val="clear" w:color="auto" w:fill="auto"/>
            <w:vAlign w:val="center"/>
          </w:tcPr>
          <w:p w14:paraId="599131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B03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64CF0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38FDC" w14:textId="77777777" w:rsidTr="00AC5C92">
        <w:trPr>
          <w:cantSplit/>
          <w:trHeight w:val="20"/>
        </w:trPr>
        <w:tc>
          <w:tcPr>
            <w:tcW w:w="1387" w:type="pct"/>
            <w:vMerge/>
            <w:shd w:val="clear" w:color="auto" w:fill="auto"/>
            <w:vAlign w:val="center"/>
          </w:tcPr>
          <w:p w14:paraId="4A5BBB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C354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CD5365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C10D8C" w14:textId="77777777" w:rsidTr="00AC5C92">
        <w:trPr>
          <w:cantSplit/>
          <w:trHeight w:val="20"/>
        </w:trPr>
        <w:tc>
          <w:tcPr>
            <w:tcW w:w="1387" w:type="pct"/>
            <w:vMerge/>
            <w:shd w:val="clear" w:color="auto" w:fill="auto"/>
            <w:vAlign w:val="center"/>
          </w:tcPr>
          <w:p w14:paraId="1A02D15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2628C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7F77E9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4CD0DA" w14:textId="77777777" w:rsidTr="004C434A">
        <w:trPr>
          <w:cantSplit/>
          <w:trHeight w:val="20"/>
        </w:trPr>
        <w:tc>
          <w:tcPr>
            <w:tcW w:w="1387" w:type="pct"/>
            <w:vMerge w:val="restart"/>
            <w:shd w:val="clear" w:color="auto" w:fill="auto"/>
            <w:vAlign w:val="center"/>
          </w:tcPr>
          <w:p w14:paraId="15319CC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2B57A3B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C30197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589CFC8" w14:textId="77777777" w:rsidTr="00AC5C92">
        <w:trPr>
          <w:cantSplit/>
          <w:trHeight w:val="20"/>
        </w:trPr>
        <w:tc>
          <w:tcPr>
            <w:tcW w:w="1387" w:type="pct"/>
            <w:vMerge/>
            <w:shd w:val="clear" w:color="auto" w:fill="auto"/>
            <w:vAlign w:val="center"/>
          </w:tcPr>
          <w:p w14:paraId="69F51C0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401FE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6152DC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FC2EBA" w14:textId="77777777" w:rsidTr="00AC5C92">
        <w:trPr>
          <w:cantSplit/>
          <w:trHeight w:val="20"/>
        </w:trPr>
        <w:tc>
          <w:tcPr>
            <w:tcW w:w="1387" w:type="pct"/>
            <w:vMerge/>
            <w:shd w:val="clear" w:color="auto" w:fill="auto"/>
            <w:vAlign w:val="center"/>
          </w:tcPr>
          <w:p w14:paraId="22F5171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42C6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CA8D4E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443248D9" w14:textId="77777777" w:rsidTr="00AC5C92">
        <w:trPr>
          <w:cantSplit/>
          <w:trHeight w:val="20"/>
        </w:trPr>
        <w:tc>
          <w:tcPr>
            <w:tcW w:w="1387" w:type="pct"/>
            <w:vMerge/>
            <w:shd w:val="clear" w:color="auto" w:fill="auto"/>
            <w:vAlign w:val="center"/>
          </w:tcPr>
          <w:p w14:paraId="2C99982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F9A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886FB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5DCBEE57" w14:textId="77777777" w:rsidTr="00AC5C92">
        <w:trPr>
          <w:cantSplit/>
          <w:trHeight w:val="20"/>
        </w:trPr>
        <w:tc>
          <w:tcPr>
            <w:tcW w:w="1387" w:type="pct"/>
            <w:vMerge/>
            <w:shd w:val="clear" w:color="auto" w:fill="auto"/>
            <w:vAlign w:val="center"/>
          </w:tcPr>
          <w:p w14:paraId="58217B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8639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5FD06F"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09032E00" w14:textId="77777777" w:rsidTr="004C434A">
        <w:trPr>
          <w:cantSplit/>
          <w:trHeight w:val="402"/>
        </w:trPr>
        <w:tc>
          <w:tcPr>
            <w:tcW w:w="1387" w:type="pct"/>
            <w:vMerge w:val="restart"/>
            <w:shd w:val="clear" w:color="auto" w:fill="auto"/>
            <w:vAlign w:val="center"/>
          </w:tcPr>
          <w:p w14:paraId="73836C6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3E27B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72A397CB"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54CD7A9D" w14:textId="77777777" w:rsidTr="00AC5C92">
        <w:trPr>
          <w:cantSplit/>
          <w:trHeight w:val="408"/>
        </w:trPr>
        <w:tc>
          <w:tcPr>
            <w:tcW w:w="1387" w:type="pct"/>
            <w:vMerge/>
            <w:shd w:val="clear" w:color="auto" w:fill="auto"/>
            <w:vAlign w:val="center"/>
          </w:tcPr>
          <w:p w14:paraId="5A0875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3AA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033CF69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182BD6DB" w14:textId="77777777" w:rsidTr="00AC5C92">
        <w:trPr>
          <w:cantSplit/>
          <w:trHeight w:val="413"/>
        </w:trPr>
        <w:tc>
          <w:tcPr>
            <w:tcW w:w="1387" w:type="pct"/>
            <w:vMerge/>
            <w:shd w:val="clear" w:color="auto" w:fill="auto"/>
            <w:vAlign w:val="center"/>
          </w:tcPr>
          <w:p w14:paraId="69E5BED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80F5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4D2058D"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3FA97CE5" w14:textId="77777777" w:rsidTr="00AC5C92">
        <w:trPr>
          <w:cantSplit/>
          <w:trHeight w:val="407"/>
        </w:trPr>
        <w:tc>
          <w:tcPr>
            <w:tcW w:w="1387" w:type="pct"/>
            <w:vMerge/>
            <w:shd w:val="clear" w:color="auto" w:fill="auto"/>
            <w:vAlign w:val="center"/>
          </w:tcPr>
          <w:p w14:paraId="64DE40D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B25B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291D51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2B94DD60" w14:textId="77777777" w:rsidTr="00AC5C92">
        <w:trPr>
          <w:cantSplit/>
          <w:trHeight w:val="423"/>
        </w:trPr>
        <w:tc>
          <w:tcPr>
            <w:tcW w:w="1387" w:type="pct"/>
            <w:vMerge/>
            <w:tcBorders>
              <w:bottom w:val="single" w:sz="4" w:space="0" w:color="auto"/>
            </w:tcBorders>
            <w:shd w:val="clear" w:color="auto" w:fill="auto"/>
            <w:vAlign w:val="center"/>
          </w:tcPr>
          <w:p w14:paraId="6429425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E30C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A521FA6"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5B8C2873" w14:textId="77777777" w:rsidTr="00AC5C92">
        <w:trPr>
          <w:cantSplit/>
          <w:trHeight w:val="20"/>
        </w:trPr>
        <w:tc>
          <w:tcPr>
            <w:tcW w:w="1387" w:type="pct"/>
            <w:vMerge w:val="restart"/>
            <w:tcBorders>
              <w:top w:val="single" w:sz="4" w:space="0" w:color="auto"/>
            </w:tcBorders>
            <w:shd w:val="clear" w:color="auto" w:fill="auto"/>
            <w:vAlign w:val="center"/>
          </w:tcPr>
          <w:p w14:paraId="08FD7CF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7FAF3E48"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0F53F5B"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76ADFB0" w14:textId="77777777" w:rsidTr="00AC5C92">
        <w:trPr>
          <w:cantSplit/>
          <w:trHeight w:val="20"/>
        </w:trPr>
        <w:tc>
          <w:tcPr>
            <w:tcW w:w="1387" w:type="pct"/>
            <w:vMerge/>
            <w:tcBorders>
              <w:top w:val="single" w:sz="4" w:space="0" w:color="auto"/>
            </w:tcBorders>
            <w:shd w:val="clear" w:color="auto" w:fill="auto"/>
            <w:vAlign w:val="center"/>
          </w:tcPr>
          <w:p w14:paraId="2AF8AB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89AD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688C143"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6177921" w14:textId="77777777" w:rsidTr="00AC5C92">
        <w:trPr>
          <w:cantSplit/>
          <w:trHeight w:val="20"/>
        </w:trPr>
        <w:tc>
          <w:tcPr>
            <w:tcW w:w="1387" w:type="pct"/>
            <w:vMerge/>
            <w:tcBorders>
              <w:top w:val="single" w:sz="4" w:space="0" w:color="auto"/>
            </w:tcBorders>
            <w:shd w:val="clear" w:color="auto" w:fill="auto"/>
            <w:vAlign w:val="center"/>
          </w:tcPr>
          <w:p w14:paraId="7A142D3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68AD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2DA2703"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98B6FE7" w14:textId="77777777" w:rsidTr="00AC5C92">
        <w:trPr>
          <w:cantSplit/>
          <w:trHeight w:val="20"/>
        </w:trPr>
        <w:tc>
          <w:tcPr>
            <w:tcW w:w="1387" w:type="pct"/>
            <w:vMerge/>
            <w:tcBorders>
              <w:top w:val="single" w:sz="4" w:space="0" w:color="auto"/>
            </w:tcBorders>
            <w:shd w:val="clear" w:color="auto" w:fill="auto"/>
            <w:vAlign w:val="center"/>
          </w:tcPr>
          <w:p w14:paraId="0D8EB51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50A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043867E"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361A1186" w14:textId="77777777" w:rsidTr="00AC5C92">
        <w:trPr>
          <w:cantSplit/>
          <w:trHeight w:val="20"/>
        </w:trPr>
        <w:tc>
          <w:tcPr>
            <w:tcW w:w="1387" w:type="pct"/>
            <w:vMerge/>
            <w:tcBorders>
              <w:top w:val="single" w:sz="4" w:space="0" w:color="auto"/>
            </w:tcBorders>
            <w:shd w:val="clear" w:color="auto" w:fill="auto"/>
            <w:vAlign w:val="center"/>
          </w:tcPr>
          <w:p w14:paraId="7550F2D7"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D81211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1DE00485"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7774D264" w14:textId="77777777" w:rsidTr="00AC5C92">
        <w:trPr>
          <w:cantSplit/>
          <w:trHeight w:val="20"/>
        </w:trPr>
        <w:tc>
          <w:tcPr>
            <w:tcW w:w="1387" w:type="pct"/>
            <w:vMerge w:val="restart"/>
            <w:shd w:val="clear" w:color="auto" w:fill="auto"/>
            <w:vAlign w:val="center"/>
          </w:tcPr>
          <w:p w14:paraId="211F05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2DF4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409650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1000082" w14:textId="77777777" w:rsidTr="00AC5C92">
        <w:trPr>
          <w:cantSplit/>
          <w:trHeight w:val="20"/>
        </w:trPr>
        <w:tc>
          <w:tcPr>
            <w:tcW w:w="1387" w:type="pct"/>
            <w:vMerge/>
            <w:shd w:val="clear" w:color="auto" w:fill="auto"/>
            <w:vAlign w:val="center"/>
          </w:tcPr>
          <w:p w14:paraId="57B850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EC505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8D2FB5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C7EB9" w14:textId="77777777" w:rsidTr="00AC5C92">
        <w:trPr>
          <w:cantSplit/>
          <w:trHeight w:val="20"/>
        </w:trPr>
        <w:tc>
          <w:tcPr>
            <w:tcW w:w="1387" w:type="pct"/>
            <w:vMerge/>
            <w:shd w:val="clear" w:color="auto" w:fill="auto"/>
            <w:vAlign w:val="center"/>
          </w:tcPr>
          <w:p w14:paraId="182049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FF21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3B84283"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037C142" w14:textId="77777777" w:rsidTr="00AC5C92">
        <w:trPr>
          <w:cantSplit/>
          <w:trHeight w:val="20"/>
        </w:trPr>
        <w:tc>
          <w:tcPr>
            <w:tcW w:w="1387" w:type="pct"/>
            <w:vMerge/>
            <w:shd w:val="clear" w:color="auto" w:fill="auto"/>
            <w:vAlign w:val="center"/>
          </w:tcPr>
          <w:p w14:paraId="3BF63E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C40A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6DA4FE4"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C02BD89" w14:textId="77777777" w:rsidTr="00AC5C92">
        <w:trPr>
          <w:cantSplit/>
          <w:trHeight w:val="20"/>
        </w:trPr>
        <w:tc>
          <w:tcPr>
            <w:tcW w:w="1387" w:type="pct"/>
            <w:vMerge/>
            <w:shd w:val="clear" w:color="auto" w:fill="auto"/>
            <w:vAlign w:val="center"/>
          </w:tcPr>
          <w:p w14:paraId="55FDDC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F6F3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ADA83E5"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31F37517" w14:textId="77777777" w:rsidTr="00AC5C92">
        <w:trPr>
          <w:cantSplit/>
          <w:trHeight w:val="315"/>
        </w:trPr>
        <w:tc>
          <w:tcPr>
            <w:tcW w:w="1387" w:type="pct"/>
            <w:vMerge w:val="restart"/>
            <w:shd w:val="clear" w:color="auto" w:fill="auto"/>
            <w:vAlign w:val="center"/>
          </w:tcPr>
          <w:p w14:paraId="502E06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0B5FB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086799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7FAF96" w14:textId="77777777" w:rsidTr="00AC5C92">
        <w:trPr>
          <w:cantSplit/>
          <w:trHeight w:val="350"/>
        </w:trPr>
        <w:tc>
          <w:tcPr>
            <w:tcW w:w="1387" w:type="pct"/>
            <w:vMerge/>
            <w:shd w:val="clear" w:color="auto" w:fill="auto"/>
            <w:vAlign w:val="center"/>
          </w:tcPr>
          <w:p w14:paraId="63DFC80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971C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45E08AD"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64D4CF" w14:textId="77777777" w:rsidTr="00AC5C92">
        <w:trPr>
          <w:cantSplit/>
          <w:trHeight w:val="373"/>
        </w:trPr>
        <w:tc>
          <w:tcPr>
            <w:tcW w:w="1387" w:type="pct"/>
            <w:vMerge/>
            <w:shd w:val="clear" w:color="auto" w:fill="auto"/>
            <w:vAlign w:val="center"/>
          </w:tcPr>
          <w:p w14:paraId="5B7FE60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99BC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9C8E77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3BA77" w14:textId="77777777" w:rsidTr="00AC5C92">
        <w:trPr>
          <w:cantSplit/>
          <w:trHeight w:val="408"/>
        </w:trPr>
        <w:tc>
          <w:tcPr>
            <w:tcW w:w="1387" w:type="pct"/>
            <w:vMerge/>
            <w:shd w:val="clear" w:color="auto" w:fill="auto"/>
            <w:vAlign w:val="center"/>
          </w:tcPr>
          <w:p w14:paraId="664510D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A3197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613ACA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04B3B2" w14:textId="77777777" w:rsidTr="00AC5C92">
        <w:trPr>
          <w:cantSplit/>
          <w:trHeight w:val="431"/>
        </w:trPr>
        <w:tc>
          <w:tcPr>
            <w:tcW w:w="1387" w:type="pct"/>
            <w:vMerge/>
            <w:shd w:val="clear" w:color="auto" w:fill="auto"/>
            <w:vAlign w:val="center"/>
          </w:tcPr>
          <w:p w14:paraId="04A56D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6F543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EFE54B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266834" w14:textId="77777777" w:rsidTr="00AC5C92">
        <w:trPr>
          <w:cantSplit/>
          <w:trHeight w:val="20"/>
        </w:trPr>
        <w:tc>
          <w:tcPr>
            <w:tcW w:w="1387" w:type="pct"/>
            <w:vMerge w:val="restart"/>
            <w:shd w:val="clear" w:color="auto" w:fill="auto"/>
            <w:vAlign w:val="center"/>
          </w:tcPr>
          <w:p w14:paraId="356E648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130646"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FE4A1F7"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0AE1B0C" w14:textId="77777777" w:rsidTr="00506EF1">
        <w:trPr>
          <w:cantSplit/>
          <w:trHeight w:val="20"/>
        </w:trPr>
        <w:tc>
          <w:tcPr>
            <w:tcW w:w="1387" w:type="pct"/>
            <w:vMerge/>
            <w:shd w:val="clear" w:color="auto" w:fill="auto"/>
            <w:vAlign w:val="center"/>
          </w:tcPr>
          <w:p w14:paraId="19788D2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CCBB9C"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46155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24973" w14:textId="77777777" w:rsidTr="00506EF1">
        <w:trPr>
          <w:cantSplit/>
          <w:trHeight w:val="20"/>
        </w:trPr>
        <w:tc>
          <w:tcPr>
            <w:tcW w:w="1387" w:type="pct"/>
            <w:vMerge/>
            <w:shd w:val="clear" w:color="auto" w:fill="auto"/>
            <w:vAlign w:val="center"/>
          </w:tcPr>
          <w:p w14:paraId="1250972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31C9E"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02D996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185C1" w14:textId="77777777" w:rsidTr="00506EF1">
        <w:trPr>
          <w:cantSplit/>
          <w:trHeight w:val="20"/>
        </w:trPr>
        <w:tc>
          <w:tcPr>
            <w:tcW w:w="1387" w:type="pct"/>
            <w:vMerge/>
            <w:shd w:val="clear" w:color="auto" w:fill="auto"/>
            <w:vAlign w:val="center"/>
          </w:tcPr>
          <w:p w14:paraId="35A89C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884DD7"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81EF03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38172" w14:textId="77777777" w:rsidTr="00506EF1">
        <w:trPr>
          <w:cantSplit/>
          <w:trHeight w:val="20"/>
        </w:trPr>
        <w:tc>
          <w:tcPr>
            <w:tcW w:w="1387" w:type="pct"/>
            <w:vMerge/>
            <w:tcBorders>
              <w:bottom w:val="single" w:sz="4" w:space="0" w:color="auto"/>
            </w:tcBorders>
            <w:shd w:val="clear" w:color="auto" w:fill="auto"/>
            <w:vAlign w:val="center"/>
          </w:tcPr>
          <w:p w14:paraId="5DA523E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5FA9F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807458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6377EF"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389C2B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7009BB6"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D6260C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4228371E" w14:textId="77777777" w:rsidR="00290DA8" w:rsidRPr="009D6E38" w:rsidRDefault="00290DA8" w:rsidP="00290DA8">
            <w:pPr>
              <w:spacing w:before="40" w:after="40"/>
              <w:jc w:val="both"/>
              <w:rPr>
                <w:rFonts w:asciiTheme="minorHAnsi" w:hAnsiTheme="minorHAnsi" w:cs="Arial"/>
              </w:rPr>
            </w:pPr>
          </w:p>
          <w:p w14:paraId="1BD75EFB"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89A3AB0" w14:textId="77777777" w:rsidTr="00506EF1">
        <w:trPr>
          <w:cantSplit/>
          <w:trHeight w:val="20"/>
        </w:trPr>
        <w:tc>
          <w:tcPr>
            <w:tcW w:w="1387" w:type="pct"/>
            <w:vMerge/>
            <w:tcBorders>
              <w:right w:val="single" w:sz="4" w:space="0" w:color="auto"/>
            </w:tcBorders>
            <w:shd w:val="clear" w:color="auto" w:fill="auto"/>
            <w:vAlign w:val="center"/>
          </w:tcPr>
          <w:p w14:paraId="72FCE0D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4B84B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2EE87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E253C" w14:textId="77777777" w:rsidTr="00506EF1">
        <w:trPr>
          <w:cantSplit/>
          <w:trHeight w:val="20"/>
        </w:trPr>
        <w:tc>
          <w:tcPr>
            <w:tcW w:w="1387" w:type="pct"/>
            <w:vMerge/>
            <w:tcBorders>
              <w:right w:val="single" w:sz="4" w:space="0" w:color="auto"/>
            </w:tcBorders>
            <w:shd w:val="clear" w:color="auto" w:fill="auto"/>
            <w:vAlign w:val="center"/>
          </w:tcPr>
          <w:p w14:paraId="6FCA30C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BF118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100EA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C273A" w14:textId="77777777" w:rsidTr="00506EF1">
        <w:trPr>
          <w:cantSplit/>
          <w:trHeight w:val="20"/>
        </w:trPr>
        <w:tc>
          <w:tcPr>
            <w:tcW w:w="1387" w:type="pct"/>
            <w:vMerge/>
            <w:tcBorders>
              <w:right w:val="single" w:sz="4" w:space="0" w:color="auto"/>
            </w:tcBorders>
            <w:shd w:val="clear" w:color="auto" w:fill="auto"/>
            <w:vAlign w:val="center"/>
          </w:tcPr>
          <w:p w14:paraId="57B7341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56CA5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9C95D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C5AEC" w14:textId="77777777" w:rsidTr="00506EF1">
        <w:trPr>
          <w:cantSplit/>
          <w:trHeight w:val="20"/>
        </w:trPr>
        <w:tc>
          <w:tcPr>
            <w:tcW w:w="1387" w:type="pct"/>
            <w:vMerge/>
            <w:tcBorders>
              <w:right w:val="single" w:sz="4" w:space="0" w:color="auto"/>
            </w:tcBorders>
            <w:shd w:val="clear" w:color="auto" w:fill="auto"/>
            <w:vAlign w:val="center"/>
          </w:tcPr>
          <w:p w14:paraId="10E9ADA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FB84B8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36E5D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A38A58"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27D8E63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70423E5" w14:textId="77777777" w:rsidR="006B7F72" w:rsidRPr="009D6E38" w:rsidRDefault="006B7F72" w:rsidP="00AC5C92">
            <w:pPr>
              <w:rPr>
                <w:rFonts w:asciiTheme="minorHAnsi" w:hAnsiTheme="minorHAnsi"/>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E1DB3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E4DED" w14:textId="77777777" w:rsidTr="00506EF1">
        <w:trPr>
          <w:cantSplit/>
          <w:trHeight w:val="336"/>
        </w:trPr>
        <w:tc>
          <w:tcPr>
            <w:tcW w:w="1387" w:type="pct"/>
            <w:vMerge/>
            <w:tcBorders>
              <w:right w:val="single" w:sz="4" w:space="0" w:color="auto"/>
            </w:tcBorders>
            <w:shd w:val="clear" w:color="auto" w:fill="auto"/>
            <w:vAlign w:val="center"/>
          </w:tcPr>
          <w:p w14:paraId="07FF491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7A4634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8280A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4C351" w14:textId="77777777" w:rsidTr="00506EF1">
        <w:trPr>
          <w:cantSplit/>
          <w:trHeight w:val="256"/>
        </w:trPr>
        <w:tc>
          <w:tcPr>
            <w:tcW w:w="1387" w:type="pct"/>
            <w:vMerge/>
            <w:tcBorders>
              <w:right w:val="single" w:sz="4" w:space="0" w:color="auto"/>
            </w:tcBorders>
            <w:shd w:val="clear" w:color="auto" w:fill="auto"/>
            <w:vAlign w:val="center"/>
          </w:tcPr>
          <w:p w14:paraId="3B504CF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A5B81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92FBD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9426A" w14:textId="77777777" w:rsidTr="00506EF1">
        <w:trPr>
          <w:cantSplit/>
          <w:trHeight w:val="276"/>
        </w:trPr>
        <w:tc>
          <w:tcPr>
            <w:tcW w:w="1387" w:type="pct"/>
            <w:vMerge/>
            <w:tcBorders>
              <w:right w:val="single" w:sz="4" w:space="0" w:color="auto"/>
            </w:tcBorders>
            <w:shd w:val="clear" w:color="auto" w:fill="auto"/>
            <w:vAlign w:val="center"/>
          </w:tcPr>
          <w:p w14:paraId="4455F4A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96CE9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7FFAE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421EC"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3005B5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61D26E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76A888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BFDF3E" w14:textId="77777777" w:rsidTr="004C434A">
        <w:trPr>
          <w:cantSplit/>
          <w:trHeight w:val="756"/>
        </w:trPr>
        <w:tc>
          <w:tcPr>
            <w:tcW w:w="1387" w:type="pct"/>
            <w:vMerge w:val="restart"/>
            <w:tcBorders>
              <w:top w:val="single" w:sz="4" w:space="0" w:color="auto"/>
            </w:tcBorders>
            <w:shd w:val="clear" w:color="auto" w:fill="auto"/>
            <w:vAlign w:val="center"/>
          </w:tcPr>
          <w:p w14:paraId="429618C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414D0F"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35E5DB"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7471FF1" w14:textId="77777777" w:rsidTr="00AC5C92">
        <w:trPr>
          <w:cantSplit/>
          <w:trHeight w:val="20"/>
        </w:trPr>
        <w:tc>
          <w:tcPr>
            <w:tcW w:w="1387" w:type="pct"/>
            <w:vMerge/>
            <w:shd w:val="clear" w:color="auto" w:fill="auto"/>
            <w:vAlign w:val="center"/>
          </w:tcPr>
          <w:p w14:paraId="74E441C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D9EC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C82215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1A72B" w14:textId="77777777" w:rsidTr="00AC5C92">
        <w:trPr>
          <w:cantSplit/>
          <w:trHeight w:val="20"/>
        </w:trPr>
        <w:tc>
          <w:tcPr>
            <w:tcW w:w="1387" w:type="pct"/>
            <w:vMerge/>
            <w:shd w:val="clear" w:color="auto" w:fill="auto"/>
            <w:vAlign w:val="center"/>
          </w:tcPr>
          <w:p w14:paraId="3EA11F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47AE2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F18E6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2AE10" w14:textId="77777777" w:rsidTr="00AC5C92">
        <w:trPr>
          <w:cantSplit/>
          <w:trHeight w:val="20"/>
        </w:trPr>
        <w:tc>
          <w:tcPr>
            <w:tcW w:w="1387" w:type="pct"/>
            <w:vMerge/>
            <w:shd w:val="clear" w:color="auto" w:fill="auto"/>
            <w:vAlign w:val="center"/>
          </w:tcPr>
          <w:p w14:paraId="40A6DF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D25FB"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0704D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3C98A" w14:textId="77777777" w:rsidTr="00AC5C92">
        <w:trPr>
          <w:cantSplit/>
          <w:trHeight w:val="20"/>
        </w:trPr>
        <w:tc>
          <w:tcPr>
            <w:tcW w:w="1387" w:type="pct"/>
            <w:vMerge/>
            <w:shd w:val="clear" w:color="auto" w:fill="auto"/>
            <w:vAlign w:val="center"/>
          </w:tcPr>
          <w:p w14:paraId="49EC677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B11C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F60A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1B2A4" w14:textId="77777777" w:rsidTr="004C434A">
        <w:trPr>
          <w:cantSplit/>
          <w:trHeight w:val="796"/>
        </w:trPr>
        <w:tc>
          <w:tcPr>
            <w:tcW w:w="1387" w:type="pct"/>
            <w:vMerge w:val="restart"/>
            <w:shd w:val="clear" w:color="auto" w:fill="auto"/>
            <w:vAlign w:val="center"/>
          </w:tcPr>
          <w:p w14:paraId="69578C4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AE1F4B"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8F3585C"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3C928086" w14:textId="77777777" w:rsidTr="00506EF1">
        <w:trPr>
          <w:cantSplit/>
          <w:trHeight w:val="366"/>
        </w:trPr>
        <w:tc>
          <w:tcPr>
            <w:tcW w:w="1387" w:type="pct"/>
            <w:vMerge/>
            <w:shd w:val="clear" w:color="auto" w:fill="auto"/>
            <w:vAlign w:val="center"/>
          </w:tcPr>
          <w:p w14:paraId="127F02A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95F95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D8C5B2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D52B0" w14:textId="77777777" w:rsidTr="00506EF1">
        <w:trPr>
          <w:cantSplit/>
          <w:trHeight w:val="414"/>
        </w:trPr>
        <w:tc>
          <w:tcPr>
            <w:tcW w:w="1387" w:type="pct"/>
            <w:vMerge/>
            <w:shd w:val="clear" w:color="auto" w:fill="auto"/>
            <w:vAlign w:val="center"/>
          </w:tcPr>
          <w:p w14:paraId="5B5970E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DB1D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CACC0C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6E6DA" w14:textId="77777777" w:rsidTr="00506EF1">
        <w:trPr>
          <w:cantSplit/>
          <w:trHeight w:val="420"/>
        </w:trPr>
        <w:tc>
          <w:tcPr>
            <w:tcW w:w="1387" w:type="pct"/>
            <w:vMerge/>
            <w:shd w:val="clear" w:color="auto" w:fill="auto"/>
            <w:vAlign w:val="center"/>
          </w:tcPr>
          <w:p w14:paraId="0F09F8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F4F2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B0BE82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DF85BA" w14:textId="77777777" w:rsidTr="00F77C53">
        <w:trPr>
          <w:cantSplit/>
          <w:trHeight w:val="424"/>
        </w:trPr>
        <w:tc>
          <w:tcPr>
            <w:tcW w:w="1387" w:type="pct"/>
            <w:vMerge/>
            <w:shd w:val="clear" w:color="auto" w:fill="auto"/>
            <w:vAlign w:val="center"/>
          </w:tcPr>
          <w:p w14:paraId="6963379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8D2D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09CFE9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226B2" w14:textId="77777777" w:rsidTr="004C434A">
        <w:trPr>
          <w:cantSplit/>
          <w:trHeight w:val="321"/>
        </w:trPr>
        <w:tc>
          <w:tcPr>
            <w:tcW w:w="1387" w:type="pct"/>
            <w:vMerge w:val="restart"/>
            <w:shd w:val="clear" w:color="auto" w:fill="auto"/>
            <w:vAlign w:val="center"/>
          </w:tcPr>
          <w:p w14:paraId="671A041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1CBAAD"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5327F80"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434868B8" w14:textId="77777777" w:rsidTr="00AC5C92">
        <w:trPr>
          <w:cantSplit/>
          <w:trHeight w:val="20"/>
        </w:trPr>
        <w:tc>
          <w:tcPr>
            <w:tcW w:w="1387" w:type="pct"/>
            <w:vMerge/>
            <w:shd w:val="clear" w:color="auto" w:fill="auto"/>
            <w:vAlign w:val="center"/>
          </w:tcPr>
          <w:p w14:paraId="73A342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329F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ADD9FCE"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F6F0995" w14:textId="77777777" w:rsidTr="00AC5C92">
        <w:trPr>
          <w:cantSplit/>
          <w:trHeight w:val="20"/>
        </w:trPr>
        <w:tc>
          <w:tcPr>
            <w:tcW w:w="1387" w:type="pct"/>
            <w:vMerge/>
            <w:shd w:val="clear" w:color="auto" w:fill="auto"/>
            <w:vAlign w:val="center"/>
          </w:tcPr>
          <w:p w14:paraId="4BE62E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88BA5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0628AAF"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5506960" w14:textId="77777777" w:rsidTr="00AC5C92">
        <w:trPr>
          <w:cantSplit/>
          <w:trHeight w:val="20"/>
        </w:trPr>
        <w:tc>
          <w:tcPr>
            <w:tcW w:w="1387" w:type="pct"/>
            <w:vMerge/>
            <w:shd w:val="clear" w:color="auto" w:fill="auto"/>
            <w:vAlign w:val="center"/>
          </w:tcPr>
          <w:p w14:paraId="51CF60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C2C511"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A0ED00E"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9DAC5C" w14:textId="77777777" w:rsidTr="00AC5C92">
        <w:trPr>
          <w:cantSplit/>
          <w:trHeight w:val="20"/>
        </w:trPr>
        <w:tc>
          <w:tcPr>
            <w:tcW w:w="1387" w:type="pct"/>
            <w:vMerge/>
            <w:shd w:val="clear" w:color="auto" w:fill="auto"/>
            <w:vAlign w:val="center"/>
          </w:tcPr>
          <w:p w14:paraId="38E75B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C453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7B91D16"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4DF56B" w14:textId="77777777" w:rsidTr="004C434A">
        <w:trPr>
          <w:cantSplit/>
          <w:trHeight w:val="2411"/>
        </w:trPr>
        <w:tc>
          <w:tcPr>
            <w:tcW w:w="1387" w:type="pct"/>
            <w:vMerge w:val="restart"/>
            <w:shd w:val="clear" w:color="auto" w:fill="auto"/>
            <w:vAlign w:val="center"/>
          </w:tcPr>
          <w:p w14:paraId="62EA175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98D6CB8"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190B711"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37CBFA6B"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27529C49"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274265F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63DEBB89" w14:textId="77777777" w:rsidTr="00AC5C92">
        <w:trPr>
          <w:cantSplit/>
          <w:trHeight w:val="20"/>
        </w:trPr>
        <w:tc>
          <w:tcPr>
            <w:tcW w:w="1387" w:type="pct"/>
            <w:vMerge/>
            <w:shd w:val="clear" w:color="auto" w:fill="auto"/>
            <w:vAlign w:val="center"/>
          </w:tcPr>
          <w:p w14:paraId="7ECCD10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7CCEF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1DB61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30D621" w14:textId="77777777" w:rsidTr="00AC5C92">
        <w:trPr>
          <w:cantSplit/>
          <w:trHeight w:val="20"/>
        </w:trPr>
        <w:tc>
          <w:tcPr>
            <w:tcW w:w="1387" w:type="pct"/>
            <w:vMerge/>
            <w:shd w:val="clear" w:color="auto" w:fill="auto"/>
            <w:vAlign w:val="center"/>
          </w:tcPr>
          <w:p w14:paraId="72CD5F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A8F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BD916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4D8F1" w14:textId="77777777" w:rsidTr="00AC5C92">
        <w:trPr>
          <w:cantSplit/>
          <w:trHeight w:val="20"/>
        </w:trPr>
        <w:tc>
          <w:tcPr>
            <w:tcW w:w="1387" w:type="pct"/>
            <w:vMerge/>
            <w:shd w:val="clear" w:color="auto" w:fill="auto"/>
            <w:vAlign w:val="center"/>
          </w:tcPr>
          <w:p w14:paraId="66939A2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DFF7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8F74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292ED" w14:textId="77777777" w:rsidTr="004C434A">
        <w:trPr>
          <w:cantSplit/>
          <w:trHeight w:val="20"/>
        </w:trPr>
        <w:tc>
          <w:tcPr>
            <w:tcW w:w="1387" w:type="pct"/>
            <w:vMerge/>
            <w:shd w:val="clear" w:color="auto" w:fill="auto"/>
            <w:vAlign w:val="center"/>
          </w:tcPr>
          <w:p w14:paraId="64B3873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65737F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B0A3F7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482CF" w14:textId="77777777" w:rsidTr="004C434A">
        <w:trPr>
          <w:cantSplit/>
          <w:trHeight w:val="756"/>
        </w:trPr>
        <w:tc>
          <w:tcPr>
            <w:tcW w:w="1387" w:type="pct"/>
            <w:vMerge w:val="restart"/>
            <w:shd w:val="clear" w:color="auto" w:fill="auto"/>
            <w:vAlign w:val="center"/>
          </w:tcPr>
          <w:p w14:paraId="463B52F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CEA5812"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5419D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F29800" w14:textId="77777777" w:rsidTr="00AC5C92">
        <w:trPr>
          <w:cantSplit/>
          <w:trHeight w:val="20"/>
        </w:trPr>
        <w:tc>
          <w:tcPr>
            <w:tcW w:w="1387" w:type="pct"/>
            <w:vMerge/>
            <w:shd w:val="clear" w:color="auto" w:fill="auto"/>
            <w:vAlign w:val="center"/>
          </w:tcPr>
          <w:p w14:paraId="522B26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D4E9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3C937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C5B3B" w14:textId="77777777" w:rsidTr="00AC5C92">
        <w:trPr>
          <w:cantSplit/>
          <w:trHeight w:val="20"/>
        </w:trPr>
        <w:tc>
          <w:tcPr>
            <w:tcW w:w="1387" w:type="pct"/>
            <w:vMerge/>
            <w:shd w:val="clear" w:color="auto" w:fill="auto"/>
            <w:vAlign w:val="center"/>
          </w:tcPr>
          <w:p w14:paraId="69BDE1F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2696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E2F98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1546" w14:textId="77777777" w:rsidTr="00AC5C92">
        <w:trPr>
          <w:cantSplit/>
          <w:trHeight w:val="20"/>
        </w:trPr>
        <w:tc>
          <w:tcPr>
            <w:tcW w:w="1387" w:type="pct"/>
            <w:vMerge/>
            <w:shd w:val="clear" w:color="auto" w:fill="auto"/>
            <w:vAlign w:val="center"/>
          </w:tcPr>
          <w:p w14:paraId="3094CB8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03BC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121D4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BD9FC5" w14:textId="77777777" w:rsidTr="00AC5C92">
        <w:trPr>
          <w:cantSplit/>
          <w:trHeight w:val="20"/>
        </w:trPr>
        <w:tc>
          <w:tcPr>
            <w:tcW w:w="1387" w:type="pct"/>
            <w:vMerge/>
            <w:shd w:val="clear" w:color="auto" w:fill="auto"/>
            <w:vAlign w:val="center"/>
          </w:tcPr>
          <w:p w14:paraId="446BF36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C6569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97F892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EDEE10" w14:textId="77777777" w:rsidTr="004C434A">
        <w:trPr>
          <w:cantSplit/>
          <w:trHeight w:val="756"/>
        </w:trPr>
        <w:tc>
          <w:tcPr>
            <w:tcW w:w="1387" w:type="pct"/>
            <w:vMerge w:val="restart"/>
            <w:shd w:val="clear" w:color="auto" w:fill="auto"/>
            <w:vAlign w:val="center"/>
          </w:tcPr>
          <w:p w14:paraId="61A7130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1927BF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BAA8CF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B69EB4" w14:textId="77777777" w:rsidTr="00AC5C92">
        <w:trPr>
          <w:cantSplit/>
          <w:trHeight w:val="20"/>
        </w:trPr>
        <w:tc>
          <w:tcPr>
            <w:tcW w:w="1387" w:type="pct"/>
            <w:vMerge/>
            <w:shd w:val="clear" w:color="auto" w:fill="auto"/>
            <w:vAlign w:val="center"/>
          </w:tcPr>
          <w:p w14:paraId="0AD2C6F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79B7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8404B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ECA658" w14:textId="77777777" w:rsidTr="00506EF1">
        <w:trPr>
          <w:cantSplit/>
          <w:trHeight w:val="20"/>
        </w:trPr>
        <w:tc>
          <w:tcPr>
            <w:tcW w:w="1387" w:type="pct"/>
            <w:vMerge/>
            <w:shd w:val="clear" w:color="auto" w:fill="auto"/>
            <w:vAlign w:val="center"/>
          </w:tcPr>
          <w:p w14:paraId="68F323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D23F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7AD93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6879FB" w14:textId="77777777" w:rsidTr="00506EF1">
        <w:trPr>
          <w:cantSplit/>
          <w:trHeight w:val="20"/>
        </w:trPr>
        <w:tc>
          <w:tcPr>
            <w:tcW w:w="1387" w:type="pct"/>
            <w:vMerge/>
            <w:shd w:val="clear" w:color="auto" w:fill="auto"/>
            <w:vAlign w:val="center"/>
          </w:tcPr>
          <w:p w14:paraId="61B645D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190E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410BA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CC24D7" w14:textId="77777777" w:rsidTr="00506EF1">
        <w:trPr>
          <w:cantSplit/>
          <w:trHeight w:val="20"/>
        </w:trPr>
        <w:tc>
          <w:tcPr>
            <w:tcW w:w="1387" w:type="pct"/>
            <w:vMerge/>
            <w:tcBorders>
              <w:bottom w:val="single" w:sz="4" w:space="0" w:color="auto"/>
            </w:tcBorders>
            <w:shd w:val="clear" w:color="auto" w:fill="auto"/>
            <w:vAlign w:val="center"/>
          </w:tcPr>
          <w:p w14:paraId="561C5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7A8A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D10A66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CAE3620" w14:textId="77777777" w:rsidR="00AC5C92" w:rsidRPr="00334FE3" w:rsidRDefault="00AC5C92" w:rsidP="00870FEE">
      <w:pPr>
        <w:jc w:val="both"/>
        <w:rPr>
          <w:rFonts w:asciiTheme="minorHAnsi" w:hAnsiTheme="minorHAnsi"/>
          <w:b/>
        </w:rPr>
      </w:pPr>
    </w:p>
    <w:p w14:paraId="425F6AA7"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A1874DE"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618B5A6A"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72F56575" w14:textId="77777777" w:rsidTr="00506EF1">
        <w:trPr>
          <w:cantSplit/>
          <w:trHeight w:val="20"/>
        </w:trPr>
        <w:tc>
          <w:tcPr>
            <w:tcW w:w="1387" w:type="pct"/>
            <w:vMerge w:val="restart"/>
            <w:tcBorders>
              <w:top w:val="single" w:sz="4" w:space="0" w:color="auto"/>
            </w:tcBorders>
            <w:shd w:val="clear" w:color="auto" w:fill="auto"/>
            <w:vAlign w:val="center"/>
          </w:tcPr>
          <w:p w14:paraId="574832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7CFE2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D272CF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6E4CC4B2" w14:textId="77777777" w:rsidTr="00506EF1">
        <w:trPr>
          <w:cantSplit/>
          <w:trHeight w:val="20"/>
        </w:trPr>
        <w:tc>
          <w:tcPr>
            <w:tcW w:w="1387" w:type="pct"/>
            <w:vMerge/>
            <w:shd w:val="clear" w:color="auto" w:fill="auto"/>
            <w:vAlign w:val="center"/>
          </w:tcPr>
          <w:p w14:paraId="4B4236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286C7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7D555E4"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287E45BA" w14:textId="77777777" w:rsidTr="00506EF1">
        <w:trPr>
          <w:cantSplit/>
          <w:trHeight w:val="20"/>
        </w:trPr>
        <w:tc>
          <w:tcPr>
            <w:tcW w:w="1387" w:type="pct"/>
            <w:vMerge/>
            <w:shd w:val="clear" w:color="auto" w:fill="auto"/>
            <w:vAlign w:val="center"/>
          </w:tcPr>
          <w:p w14:paraId="1222DBB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31F6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E83677"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5221063B" w14:textId="77777777" w:rsidTr="00506EF1">
        <w:trPr>
          <w:cantSplit/>
          <w:trHeight w:val="20"/>
        </w:trPr>
        <w:tc>
          <w:tcPr>
            <w:tcW w:w="1387" w:type="pct"/>
            <w:vMerge/>
            <w:shd w:val="clear" w:color="auto" w:fill="auto"/>
            <w:vAlign w:val="center"/>
          </w:tcPr>
          <w:p w14:paraId="0F45C9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ED0B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77A1914"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1C327490" w14:textId="77777777" w:rsidTr="00506EF1">
        <w:trPr>
          <w:cantSplit/>
          <w:trHeight w:val="20"/>
        </w:trPr>
        <w:tc>
          <w:tcPr>
            <w:tcW w:w="1387" w:type="pct"/>
            <w:vMerge/>
            <w:tcBorders>
              <w:bottom w:val="single" w:sz="4" w:space="0" w:color="auto"/>
            </w:tcBorders>
            <w:shd w:val="clear" w:color="auto" w:fill="auto"/>
            <w:vAlign w:val="center"/>
          </w:tcPr>
          <w:p w14:paraId="57F8E9D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2F9FD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514DB6B"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036784A2" w14:textId="77777777" w:rsidTr="00506EF1">
        <w:trPr>
          <w:trHeight w:val="20"/>
        </w:trPr>
        <w:tc>
          <w:tcPr>
            <w:tcW w:w="1387" w:type="pct"/>
            <w:vMerge w:val="restart"/>
            <w:tcBorders>
              <w:top w:val="single" w:sz="4" w:space="0" w:color="auto"/>
            </w:tcBorders>
            <w:shd w:val="clear" w:color="auto" w:fill="auto"/>
            <w:vAlign w:val="center"/>
          </w:tcPr>
          <w:p w14:paraId="56AE76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E1362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8C6884B"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74332AF6" w14:textId="77777777" w:rsidTr="00506EF1">
        <w:trPr>
          <w:cantSplit/>
          <w:trHeight w:val="20"/>
        </w:trPr>
        <w:tc>
          <w:tcPr>
            <w:tcW w:w="1387" w:type="pct"/>
            <w:vMerge/>
            <w:shd w:val="clear" w:color="auto" w:fill="auto"/>
            <w:vAlign w:val="center"/>
          </w:tcPr>
          <w:p w14:paraId="3557F7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AF2F0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DAD160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F6865" w14:textId="77777777" w:rsidTr="00506EF1">
        <w:trPr>
          <w:trHeight w:val="20"/>
        </w:trPr>
        <w:tc>
          <w:tcPr>
            <w:tcW w:w="1387" w:type="pct"/>
            <w:vMerge/>
            <w:shd w:val="clear" w:color="auto" w:fill="auto"/>
            <w:vAlign w:val="center"/>
          </w:tcPr>
          <w:p w14:paraId="6A041B8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0BCC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76AA4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B18B1" w14:textId="77777777" w:rsidTr="00506EF1">
        <w:trPr>
          <w:cantSplit/>
          <w:trHeight w:val="20"/>
        </w:trPr>
        <w:tc>
          <w:tcPr>
            <w:tcW w:w="1387" w:type="pct"/>
            <w:vMerge/>
            <w:shd w:val="clear" w:color="auto" w:fill="auto"/>
            <w:vAlign w:val="center"/>
          </w:tcPr>
          <w:p w14:paraId="5F04B52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7219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0C078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91B9B" w14:textId="77777777" w:rsidTr="00506EF1">
        <w:trPr>
          <w:cantSplit/>
          <w:trHeight w:val="20"/>
        </w:trPr>
        <w:tc>
          <w:tcPr>
            <w:tcW w:w="1387" w:type="pct"/>
            <w:vMerge/>
            <w:shd w:val="clear" w:color="auto" w:fill="auto"/>
            <w:vAlign w:val="center"/>
          </w:tcPr>
          <w:p w14:paraId="647F032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A912F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C4943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4BF943" w14:textId="77777777" w:rsidTr="00506EF1">
        <w:trPr>
          <w:cantSplit/>
          <w:trHeight w:val="20"/>
        </w:trPr>
        <w:tc>
          <w:tcPr>
            <w:tcW w:w="1387" w:type="pct"/>
            <w:vMerge w:val="restart"/>
            <w:tcBorders>
              <w:top w:val="single" w:sz="4" w:space="0" w:color="auto"/>
            </w:tcBorders>
            <w:shd w:val="clear" w:color="auto" w:fill="auto"/>
            <w:vAlign w:val="center"/>
          </w:tcPr>
          <w:p w14:paraId="0564D0A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7A4FA6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F27C8B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A2FB185" w14:textId="77777777" w:rsidTr="00506EF1">
        <w:trPr>
          <w:cantSplit/>
          <w:trHeight w:val="20"/>
        </w:trPr>
        <w:tc>
          <w:tcPr>
            <w:tcW w:w="1387" w:type="pct"/>
            <w:vMerge/>
            <w:shd w:val="clear" w:color="auto" w:fill="auto"/>
            <w:vAlign w:val="center"/>
          </w:tcPr>
          <w:p w14:paraId="41A63E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BB994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F4B0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DFB7A" w14:textId="77777777" w:rsidTr="00506EF1">
        <w:trPr>
          <w:cantSplit/>
          <w:trHeight w:val="20"/>
        </w:trPr>
        <w:tc>
          <w:tcPr>
            <w:tcW w:w="1387" w:type="pct"/>
            <w:vMerge/>
            <w:shd w:val="clear" w:color="auto" w:fill="auto"/>
            <w:vAlign w:val="center"/>
          </w:tcPr>
          <w:p w14:paraId="02B9F7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F84C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CA6A6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56DB0" w14:textId="77777777" w:rsidTr="00506EF1">
        <w:trPr>
          <w:cantSplit/>
          <w:trHeight w:val="20"/>
        </w:trPr>
        <w:tc>
          <w:tcPr>
            <w:tcW w:w="1387" w:type="pct"/>
            <w:vMerge/>
            <w:shd w:val="clear" w:color="auto" w:fill="auto"/>
            <w:vAlign w:val="center"/>
          </w:tcPr>
          <w:p w14:paraId="608578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99FD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272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7DF5E" w14:textId="77777777" w:rsidTr="00506EF1">
        <w:trPr>
          <w:cantSplit/>
          <w:trHeight w:val="20"/>
        </w:trPr>
        <w:tc>
          <w:tcPr>
            <w:tcW w:w="1387" w:type="pct"/>
            <w:vMerge/>
            <w:shd w:val="clear" w:color="auto" w:fill="auto"/>
            <w:vAlign w:val="center"/>
          </w:tcPr>
          <w:p w14:paraId="36FDF5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BED21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E8E79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28C02C" w14:textId="77777777" w:rsidTr="004C434A">
        <w:trPr>
          <w:cantSplit/>
          <w:trHeight w:val="20"/>
        </w:trPr>
        <w:tc>
          <w:tcPr>
            <w:tcW w:w="1387" w:type="pct"/>
            <w:vMerge w:val="restart"/>
            <w:shd w:val="clear" w:color="auto" w:fill="auto"/>
            <w:vAlign w:val="center"/>
          </w:tcPr>
          <w:p w14:paraId="06A0F8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685A1CC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40F3F15"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37F3F055"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2457AF5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2EE7ADD"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21EC5D75"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03CA1DEF"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7BEB17C9"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04FC828B"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6231A920" w14:textId="77777777" w:rsidTr="00506EF1">
        <w:trPr>
          <w:cantSplit/>
          <w:trHeight w:val="20"/>
        </w:trPr>
        <w:tc>
          <w:tcPr>
            <w:tcW w:w="1387" w:type="pct"/>
            <w:vMerge/>
            <w:shd w:val="clear" w:color="auto" w:fill="auto"/>
            <w:vAlign w:val="center"/>
          </w:tcPr>
          <w:p w14:paraId="446142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36C1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997089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324EDF" w14:textId="77777777" w:rsidTr="00506EF1">
        <w:trPr>
          <w:cantSplit/>
          <w:trHeight w:val="20"/>
        </w:trPr>
        <w:tc>
          <w:tcPr>
            <w:tcW w:w="1387" w:type="pct"/>
            <w:vMerge/>
            <w:shd w:val="clear" w:color="auto" w:fill="auto"/>
            <w:vAlign w:val="center"/>
          </w:tcPr>
          <w:p w14:paraId="26321EC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D345D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32BB7AE"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5DD054" w14:textId="77777777" w:rsidTr="00506EF1">
        <w:trPr>
          <w:cantSplit/>
          <w:trHeight w:val="20"/>
        </w:trPr>
        <w:tc>
          <w:tcPr>
            <w:tcW w:w="1387" w:type="pct"/>
            <w:vMerge/>
            <w:shd w:val="clear" w:color="auto" w:fill="auto"/>
            <w:vAlign w:val="center"/>
          </w:tcPr>
          <w:p w14:paraId="2808B7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1DCD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0127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20A789" w14:textId="77777777" w:rsidTr="00506EF1">
        <w:trPr>
          <w:cantSplit/>
          <w:trHeight w:val="20"/>
        </w:trPr>
        <w:tc>
          <w:tcPr>
            <w:tcW w:w="1387" w:type="pct"/>
            <w:vMerge/>
            <w:shd w:val="clear" w:color="auto" w:fill="auto"/>
            <w:vAlign w:val="center"/>
          </w:tcPr>
          <w:p w14:paraId="030E047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CE8D9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4E1BC350"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7560A2" w14:textId="77777777" w:rsidTr="00506EF1">
        <w:trPr>
          <w:trHeight w:val="20"/>
        </w:trPr>
        <w:tc>
          <w:tcPr>
            <w:tcW w:w="1387" w:type="pct"/>
            <w:vMerge w:val="restart"/>
            <w:shd w:val="clear" w:color="auto" w:fill="auto"/>
            <w:vAlign w:val="center"/>
          </w:tcPr>
          <w:p w14:paraId="71C7F3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D8798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1BB77E0"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3FF2B6EC"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5D6060F6"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w:t>
            </w:r>
            <w:r w:rsidRPr="009D6E38">
              <w:rPr>
                <w:rFonts w:asciiTheme="minorHAnsi" w:hAnsiTheme="minorHAnsi" w:cs="Arial"/>
                <w:color w:val="auto"/>
                <w:sz w:val="22"/>
                <w:szCs w:val="22"/>
              </w:rPr>
              <w:lastRenderedPageBreak/>
              <w:t>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574A66A" w14:textId="77777777" w:rsidR="004E3560" w:rsidRPr="009D6E38" w:rsidRDefault="004E3560" w:rsidP="00E42AF7">
            <w:pPr>
              <w:pStyle w:val="Default"/>
              <w:jc w:val="both"/>
              <w:rPr>
                <w:rFonts w:asciiTheme="minorHAnsi" w:hAnsiTheme="minorHAnsi" w:cs="Arial"/>
                <w:color w:val="auto"/>
                <w:sz w:val="22"/>
                <w:szCs w:val="22"/>
              </w:rPr>
            </w:pPr>
          </w:p>
          <w:p w14:paraId="772123AB"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4D625E4B" w14:textId="77777777" w:rsidR="008759AC" w:rsidRPr="009D6E38" w:rsidRDefault="008759AC" w:rsidP="00E42AF7">
            <w:pPr>
              <w:pStyle w:val="Default"/>
              <w:jc w:val="both"/>
              <w:rPr>
                <w:rFonts w:asciiTheme="minorHAnsi" w:hAnsiTheme="minorHAnsi" w:cs="Arial"/>
                <w:color w:val="auto"/>
                <w:sz w:val="22"/>
                <w:szCs w:val="22"/>
              </w:rPr>
            </w:pPr>
          </w:p>
          <w:p w14:paraId="51C830CC"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0804DBE1"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3D73EB14"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230E3BC7" w14:textId="77777777" w:rsidR="00506EF1" w:rsidRPr="009D6E38" w:rsidRDefault="00506EF1" w:rsidP="00E42AF7">
            <w:pPr>
              <w:pStyle w:val="Default"/>
              <w:jc w:val="both"/>
              <w:rPr>
                <w:rFonts w:asciiTheme="minorHAnsi" w:hAnsiTheme="minorHAnsi" w:cs="Arial"/>
                <w:color w:val="auto"/>
                <w:sz w:val="22"/>
                <w:szCs w:val="22"/>
              </w:rPr>
            </w:pPr>
          </w:p>
          <w:p w14:paraId="74180F24"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5A09CDB7" w14:textId="77777777" w:rsidR="005D4F9E" w:rsidRPr="009D6E38" w:rsidRDefault="005D4F9E" w:rsidP="00506EF1">
            <w:pPr>
              <w:pStyle w:val="Default"/>
              <w:rPr>
                <w:rFonts w:asciiTheme="minorHAnsi" w:hAnsiTheme="minorHAnsi" w:cs="Arial"/>
                <w:color w:val="auto"/>
                <w:sz w:val="22"/>
                <w:szCs w:val="22"/>
              </w:rPr>
            </w:pPr>
          </w:p>
          <w:p w14:paraId="4525C637"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5531F290" w14:textId="77777777" w:rsidR="0069465B" w:rsidRPr="009D6E38" w:rsidRDefault="0069465B" w:rsidP="00506EF1">
            <w:pPr>
              <w:pStyle w:val="Default"/>
              <w:rPr>
                <w:rFonts w:asciiTheme="minorHAnsi" w:hAnsiTheme="minorHAnsi" w:cs="Arial"/>
                <w:color w:val="auto"/>
                <w:sz w:val="22"/>
                <w:szCs w:val="22"/>
              </w:rPr>
            </w:pPr>
          </w:p>
          <w:p w14:paraId="78335C32"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6564DADB"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692CE49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7A4A574F"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1104657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70B5522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771CBC43"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246F5558"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w:t>
            </w:r>
            <w:r w:rsidR="009A0047" w:rsidRPr="009D6E38">
              <w:rPr>
                <w:rFonts w:cs="Arial"/>
              </w:rPr>
              <w:lastRenderedPageBreak/>
              <w:t xml:space="preserve">3.4 A </w:t>
            </w:r>
            <w:r w:rsidR="0048434A" w:rsidRPr="009D6E38">
              <w:rPr>
                <w:rFonts w:cs="Arial"/>
              </w:rPr>
              <w:t>studium wykonalności</w:t>
            </w:r>
            <w:r w:rsidR="00146054" w:rsidRPr="009D6E38">
              <w:rPr>
                <w:rFonts w:cs="Arial"/>
              </w:rPr>
              <w:t>;</w:t>
            </w:r>
          </w:p>
          <w:p w14:paraId="5E29E650"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0254AC42" w14:textId="77777777" w:rsidTr="00506EF1">
        <w:trPr>
          <w:cantSplit/>
          <w:trHeight w:val="20"/>
        </w:trPr>
        <w:tc>
          <w:tcPr>
            <w:tcW w:w="1387" w:type="pct"/>
            <w:vMerge/>
            <w:shd w:val="clear" w:color="auto" w:fill="auto"/>
            <w:vAlign w:val="center"/>
          </w:tcPr>
          <w:p w14:paraId="1A08EA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2ABD7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9B3D0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CB410" w14:textId="77777777" w:rsidTr="00506EF1">
        <w:trPr>
          <w:cantSplit/>
          <w:trHeight w:val="20"/>
        </w:trPr>
        <w:tc>
          <w:tcPr>
            <w:tcW w:w="1387" w:type="pct"/>
            <w:vMerge/>
            <w:shd w:val="clear" w:color="auto" w:fill="auto"/>
            <w:vAlign w:val="center"/>
          </w:tcPr>
          <w:p w14:paraId="05611D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F89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E4427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578DCF" w14:textId="77777777" w:rsidTr="00506EF1">
        <w:trPr>
          <w:cantSplit/>
          <w:trHeight w:val="20"/>
        </w:trPr>
        <w:tc>
          <w:tcPr>
            <w:tcW w:w="1387" w:type="pct"/>
            <w:vMerge/>
            <w:shd w:val="clear" w:color="auto" w:fill="auto"/>
            <w:vAlign w:val="center"/>
          </w:tcPr>
          <w:p w14:paraId="3784C4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3B75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B7D70A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9A2D6A" w14:textId="77777777" w:rsidTr="004C434A">
        <w:trPr>
          <w:cantSplit/>
          <w:trHeight w:val="20"/>
        </w:trPr>
        <w:tc>
          <w:tcPr>
            <w:tcW w:w="1387" w:type="pct"/>
            <w:vMerge/>
            <w:shd w:val="clear" w:color="auto" w:fill="auto"/>
            <w:vAlign w:val="center"/>
          </w:tcPr>
          <w:p w14:paraId="77E821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F5C18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2B3356E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ADC98" w14:textId="77777777" w:rsidTr="004C434A">
        <w:trPr>
          <w:trHeight w:val="20"/>
        </w:trPr>
        <w:tc>
          <w:tcPr>
            <w:tcW w:w="1387" w:type="pct"/>
            <w:vMerge w:val="restart"/>
            <w:shd w:val="clear" w:color="auto" w:fill="auto"/>
            <w:vAlign w:val="center"/>
          </w:tcPr>
          <w:p w14:paraId="14CD36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FB50F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0268C1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1D8B241"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13B636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6E61049D"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501180FC" w14:textId="77777777" w:rsidTr="00506EF1">
        <w:trPr>
          <w:cantSplit/>
          <w:trHeight w:val="20"/>
        </w:trPr>
        <w:tc>
          <w:tcPr>
            <w:tcW w:w="1387" w:type="pct"/>
            <w:vMerge/>
            <w:shd w:val="clear" w:color="auto" w:fill="auto"/>
            <w:vAlign w:val="center"/>
          </w:tcPr>
          <w:p w14:paraId="24ED79E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696B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437C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77453" w14:textId="77777777" w:rsidTr="00506EF1">
        <w:trPr>
          <w:cantSplit/>
          <w:trHeight w:val="20"/>
        </w:trPr>
        <w:tc>
          <w:tcPr>
            <w:tcW w:w="1387" w:type="pct"/>
            <w:vMerge/>
            <w:shd w:val="clear" w:color="auto" w:fill="auto"/>
            <w:vAlign w:val="center"/>
          </w:tcPr>
          <w:p w14:paraId="4A8E227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CDA7D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1ACD72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F54124C" w14:textId="77777777" w:rsidTr="00506EF1">
        <w:trPr>
          <w:cantSplit/>
          <w:trHeight w:val="20"/>
        </w:trPr>
        <w:tc>
          <w:tcPr>
            <w:tcW w:w="1387" w:type="pct"/>
            <w:vMerge/>
            <w:shd w:val="clear" w:color="auto" w:fill="auto"/>
            <w:vAlign w:val="center"/>
          </w:tcPr>
          <w:p w14:paraId="14C656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5A34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58661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0DD53B" w14:textId="77777777" w:rsidTr="004C434A">
        <w:trPr>
          <w:cantSplit/>
          <w:trHeight w:val="20"/>
        </w:trPr>
        <w:tc>
          <w:tcPr>
            <w:tcW w:w="1387" w:type="pct"/>
            <w:vMerge/>
            <w:shd w:val="clear" w:color="auto" w:fill="auto"/>
            <w:vAlign w:val="center"/>
          </w:tcPr>
          <w:p w14:paraId="674ED1F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D8C6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83DF5D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24C01F7" w14:textId="77777777" w:rsidTr="004C434A">
        <w:trPr>
          <w:cantSplit/>
          <w:trHeight w:val="20"/>
        </w:trPr>
        <w:tc>
          <w:tcPr>
            <w:tcW w:w="1387" w:type="pct"/>
            <w:vMerge w:val="restart"/>
            <w:shd w:val="clear" w:color="auto" w:fill="auto"/>
            <w:vAlign w:val="center"/>
          </w:tcPr>
          <w:p w14:paraId="39BA3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9A57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6ACE7F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6D186B" w14:textId="77777777" w:rsidTr="00506EF1">
        <w:trPr>
          <w:cantSplit/>
          <w:trHeight w:val="20"/>
        </w:trPr>
        <w:tc>
          <w:tcPr>
            <w:tcW w:w="1387" w:type="pct"/>
            <w:vMerge/>
            <w:shd w:val="clear" w:color="auto" w:fill="auto"/>
            <w:vAlign w:val="center"/>
          </w:tcPr>
          <w:p w14:paraId="78F437A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07A9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D0831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EF44A" w14:textId="77777777" w:rsidTr="00506EF1">
        <w:trPr>
          <w:cantSplit/>
          <w:trHeight w:val="20"/>
        </w:trPr>
        <w:tc>
          <w:tcPr>
            <w:tcW w:w="1387" w:type="pct"/>
            <w:vMerge/>
            <w:shd w:val="clear" w:color="auto" w:fill="auto"/>
            <w:vAlign w:val="center"/>
          </w:tcPr>
          <w:p w14:paraId="5A4E78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D850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794F1D8"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1AE49F6" w14:textId="77777777" w:rsidTr="00506EF1">
        <w:trPr>
          <w:cantSplit/>
          <w:trHeight w:val="20"/>
        </w:trPr>
        <w:tc>
          <w:tcPr>
            <w:tcW w:w="1387" w:type="pct"/>
            <w:vMerge/>
            <w:shd w:val="clear" w:color="auto" w:fill="auto"/>
            <w:vAlign w:val="center"/>
          </w:tcPr>
          <w:p w14:paraId="60BE886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4E41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D2F110E"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00ECB032" w14:textId="77777777" w:rsidTr="00506EF1">
        <w:trPr>
          <w:cantSplit/>
          <w:trHeight w:val="20"/>
        </w:trPr>
        <w:tc>
          <w:tcPr>
            <w:tcW w:w="1387" w:type="pct"/>
            <w:vMerge/>
            <w:tcBorders>
              <w:bottom w:val="nil"/>
            </w:tcBorders>
            <w:shd w:val="clear" w:color="auto" w:fill="auto"/>
            <w:vAlign w:val="center"/>
          </w:tcPr>
          <w:p w14:paraId="5658303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3EA3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E17C4FB"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592EA13E" w14:textId="77777777" w:rsidTr="00506EF1">
        <w:trPr>
          <w:cantSplit/>
          <w:trHeight w:val="20"/>
        </w:trPr>
        <w:tc>
          <w:tcPr>
            <w:tcW w:w="1387" w:type="pct"/>
            <w:vMerge w:val="restart"/>
            <w:tcBorders>
              <w:top w:val="single" w:sz="4" w:space="0" w:color="auto"/>
            </w:tcBorders>
            <w:shd w:val="clear" w:color="auto" w:fill="auto"/>
            <w:vAlign w:val="center"/>
          </w:tcPr>
          <w:p w14:paraId="13302D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5ECD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1ECEC35" w14:textId="77777777" w:rsidR="00506EF1" w:rsidRPr="009D6E38" w:rsidRDefault="00506EF1" w:rsidP="00506EF1">
            <w:pPr>
              <w:spacing w:before="40" w:after="40"/>
              <w:rPr>
                <w:rFonts w:asciiTheme="minorHAnsi" w:hAnsiTheme="minorHAnsi" w:cs="Arial"/>
              </w:rPr>
            </w:pPr>
          </w:p>
        </w:tc>
      </w:tr>
      <w:tr w:rsidR="009D6E38" w:rsidRPr="009D6E38" w14:paraId="5FF69CD0" w14:textId="77777777" w:rsidTr="00506EF1">
        <w:trPr>
          <w:cantSplit/>
          <w:trHeight w:val="20"/>
        </w:trPr>
        <w:tc>
          <w:tcPr>
            <w:tcW w:w="1387" w:type="pct"/>
            <w:vMerge/>
            <w:shd w:val="clear" w:color="auto" w:fill="auto"/>
            <w:vAlign w:val="center"/>
          </w:tcPr>
          <w:p w14:paraId="6CECA84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FB28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571F5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13C7C5" w14:textId="77777777" w:rsidTr="00506EF1">
        <w:trPr>
          <w:cantSplit/>
          <w:trHeight w:val="20"/>
        </w:trPr>
        <w:tc>
          <w:tcPr>
            <w:tcW w:w="1387" w:type="pct"/>
            <w:vMerge/>
            <w:shd w:val="clear" w:color="auto" w:fill="auto"/>
            <w:vAlign w:val="center"/>
          </w:tcPr>
          <w:p w14:paraId="12EAB0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C4FE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C121746"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9DA78D3" w14:textId="77777777" w:rsidTr="00506EF1">
        <w:trPr>
          <w:cantSplit/>
          <w:trHeight w:val="20"/>
        </w:trPr>
        <w:tc>
          <w:tcPr>
            <w:tcW w:w="1387" w:type="pct"/>
            <w:vMerge/>
            <w:shd w:val="clear" w:color="auto" w:fill="auto"/>
            <w:vAlign w:val="center"/>
          </w:tcPr>
          <w:p w14:paraId="2AE3CD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42CC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8456903"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3F4BA0E2" w14:textId="77777777" w:rsidTr="00506EF1">
        <w:trPr>
          <w:cantSplit/>
          <w:trHeight w:val="20"/>
        </w:trPr>
        <w:tc>
          <w:tcPr>
            <w:tcW w:w="1387" w:type="pct"/>
            <w:vMerge/>
            <w:tcBorders>
              <w:bottom w:val="single" w:sz="4" w:space="0" w:color="auto"/>
            </w:tcBorders>
            <w:shd w:val="clear" w:color="auto" w:fill="auto"/>
            <w:vAlign w:val="center"/>
          </w:tcPr>
          <w:p w14:paraId="2D5A0B9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CAB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3D9A2E9"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B6F81BE" w14:textId="77777777" w:rsidTr="00506EF1">
        <w:trPr>
          <w:cantSplit/>
          <w:trHeight w:val="20"/>
        </w:trPr>
        <w:tc>
          <w:tcPr>
            <w:tcW w:w="1387" w:type="pct"/>
            <w:vMerge w:val="restart"/>
            <w:tcBorders>
              <w:top w:val="single" w:sz="4" w:space="0" w:color="auto"/>
            </w:tcBorders>
            <w:shd w:val="clear" w:color="auto" w:fill="auto"/>
            <w:vAlign w:val="center"/>
          </w:tcPr>
          <w:p w14:paraId="5367C89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86C4BC"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lastRenderedPageBreak/>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00363A8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DA34F2" w14:textId="77777777" w:rsidTr="00506EF1">
        <w:trPr>
          <w:cantSplit/>
          <w:trHeight w:val="20"/>
        </w:trPr>
        <w:tc>
          <w:tcPr>
            <w:tcW w:w="1387" w:type="pct"/>
            <w:vMerge/>
            <w:shd w:val="clear" w:color="auto" w:fill="auto"/>
            <w:vAlign w:val="center"/>
          </w:tcPr>
          <w:p w14:paraId="3FD11A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E55AF"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F29F64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B99BCC" w14:textId="77777777" w:rsidTr="00506EF1">
        <w:trPr>
          <w:cantSplit/>
          <w:trHeight w:val="20"/>
        </w:trPr>
        <w:tc>
          <w:tcPr>
            <w:tcW w:w="1387" w:type="pct"/>
            <w:vMerge/>
            <w:shd w:val="clear" w:color="auto" w:fill="auto"/>
            <w:vAlign w:val="center"/>
          </w:tcPr>
          <w:p w14:paraId="392E0D5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3A6BE"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E0877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3E9451" w14:textId="77777777" w:rsidTr="00506EF1">
        <w:trPr>
          <w:cantSplit/>
          <w:trHeight w:val="20"/>
        </w:trPr>
        <w:tc>
          <w:tcPr>
            <w:tcW w:w="1387" w:type="pct"/>
            <w:vMerge/>
            <w:shd w:val="clear" w:color="auto" w:fill="auto"/>
            <w:vAlign w:val="center"/>
          </w:tcPr>
          <w:p w14:paraId="059ACA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5D32E"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D935C0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F0727" w14:textId="77777777" w:rsidTr="00506EF1">
        <w:trPr>
          <w:cantSplit/>
          <w:trHeight w:val="20"/>
        </w:trPr>
        <w:tc>
          <w:tcPr>
            <w:tcW w:w="1387" w:type="pct"/>
            <w:vMerge/>
            <w:tcBorders>
              <w:bottom w:val="single" w:sz="4" w:space="0" w:color="auto"/>
            </w:tcBorders>
            <w:shd w:val="clear" w:color="auto" w:fill="auto"/>
            <w:vAlign w:val="center"/>
          </w:tcPr>
          <w:p w14:paraId="70CCD97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BF95C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39E0D9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DCA4507" w14:textId="77777777" w:rsidTr="004C434A">
        <w:trPr>
          <w:cantSplit/>
          <w:trHeight w:val="398"/>
        </w:trPr>
        <w:tc>
          <w:tcPr>
            <w:tcW w:w="1387" w:type="pct"/>
            <w:vMerge w:val="restart"/>
            <w:tcBorders>
              <w:top w:val="single" w:sz="4" w:space="0" w:color="auto"/>
            </w:tcBorders>
            <w:shd w:val="clear" w:color="auto" w:fill="auto"/>
            <w:vAlign w:val="center"/>
          </w:tcPr>
          <w:p w14:paraId="159219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0EBA49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B155E2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356E8838" w14:textId="77777777" w:rsidTr="00506EF1">
        <w:trPr>
          <w:cantSplit/>
          <w:trHeight w:val="20"/>
        </w:trPr>
        <w:tc>
          <w:tcPr>
            <w:tcW w:w="1387" w:type="pct"/>
            <w:vMerge/>
            <w:shd w:val="clear" w:color="auto" w:fill="auto"/>
            <w:vAlign w:val="center"/>
          </w:tcPr>
          <w:p w14:paraId="63C6FA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7A77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41DAA9"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7D8BC1AB" w14:textId="77777777" w:rsidTr="00506EF1">
        <w:trPr>
          <w:cantSplit/>
          <w:trHeight w:val="20"/>
        </w:trPr>
        <w:tc>
          <w:tcPr>
            <w:tcW w:w="1387" w:type="pct"/>
            <w:vMerge/>
            <w:shd w:val="clear" w:color="auto" w:fill="auto"/>
            <w:vAlign w:val="center"/>
          </w:tcPr>
          <w:p w14:paraId="6C6CAB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AA0E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2CC2A9E"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2C5F7611" w14:textId="77777777" w:rsidTr="00506EF1">
        <w:trPr>
          <w:cantSplit/>
          <w:trHeight w:val="43"/>
        </w:trPr>
        <w:tc>
          <w:tcPr>
            <w:tcW w:w="1387" w:type="pct"/>
            <w:vMerge/>
            <w:shd w:val="clear" w:color="auto" w:fill="auto"/>
            <w:vAlign w:val="center"/>
          </w:tcPr>
          <w:p w14:paraId="7591A7E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2CFE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B4E0D41"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EB64CD7" w14:textId="77777777" w:rsidTr="00506EF1">
        <w:trPr>
          <w:cantSplit/>
          <w:trHeight w:val="20"/>
        </w:trPr>
        <w:tc>
          <w:tcPr>
            <w:tcW w:w="1387" w:type="pct"/>
            <w:vMerge/>
            <w:shd w:val="clear" w:color="auto" w:fill="auto"/>
            <w:vAlign w:val="center"/>
          </w:tcPr>
          <w:p w14:paraId="654142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B2E0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06C1D8B"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76C88CF" w14:textId="77777777" w:rsidTr="004C434A">
        <w:trPr>
          <w:cantSplit/>
          <w:trHeight w:val="20"/>
        </w:trPr>
        <w:tc>
          <w:tcPr>
            <w:tcW w:w="1387" w:type="pct"/>
            <w:vMerge w:val="restart"/>
            <w:shd w:val="clear" w:color="auto" w:fill="auto"/>
            <w:vAlign w:val="center"/>
          </w:tcPr>
          <w:p w14:paraId="12AEAAC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DB34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1676A79"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45FC17D" w14:textId="77777777" w:rsidTr="00506EF1">
        <w:trPr>
          <w:cantSplit/>
          <w:trHeight w:val="20"/>
        </w:trPr>
        <w:tc>
          <w:tcPr>
            <w:tcW w:w="1387" w:type="pct"/>
            <w:vMerge/>
            <w:shd w:val="clear" w:color="auto" w:fill="auto"/>
            <w:vAlign w:val="center"/>
          </w:tcPr>
          <w:p w14:paraId="79C959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85BBF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1891E6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6967B" w14:textId="77777777" w:rsidTr="00506EF1">
        <w:trPr>
          <w:cantSplit/>
          <w:trHeight w:val="20"/>
        </w:trPr>
        <w:tc>
          <w:tcPr>
            <w:tcW w:w="1387" w:type="pct"/>
            <w:vMerge/>
            <w:shd w:val="clear" w:color="auto" w:fill="auto"/>
            <w:vAlign w:val="center"/>
          </w:tcPr>
          <w:p w14:paraId="588EA6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D279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935929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37B5055" w14:textId="77777777" w:rsidTr="00506EF1">
        <w:trPr>
          <w:cantSplit/>
          <w:trHeight w:val="20"/>
        </w:trPr>
        <w:tc>
          <w:tcPr>
            <w:tcW w:w="1387" w:type="pct"/>
            <w:vMerge/>
            <w:shd w:val="clear" w:color="auto" w:fill="auto"/>
            <w:vAlign w:val="center"/>
          </w:tcPr>
          <w:p w14:paraId="1A07D9C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A93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42AA7F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DFB9D6" w14:textId="77777777" w:rsidTr="00506EF1">
        <w:trPr>
          <w:cantSplit/>
          <w:trHeight w:val="20"/>
        </w:trPr>
        <w:tc>
          <w:tcPr>
            <w:tcW w:w="1387" w:type="pct"/>
            <w:vMerge/>
            <w:shd w:val="clear" w:color="auto" w:fill="auto"/>
            <w:vAlign w:val="center"/>
          </w:tcPr>
          <w:p w14:paraId="4CC5820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1931E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19B9CE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177B07A" w14:textId="77777777" w:rsidTr="004C434A">
        <w:trPr>
          <w:cantSplit/>
          <w:trHeight w:val="20"/>
        </w:trPr>
        <w:tc>
          <w:tcPr>
            <w:tcW w:w="1387" w:type="pct"/>
            <w:vMerge w:val="restart"/>
            <w:shd w:val="clear" w:color="auto" w:fill="auto"/>
            <w:vAlign w:val="center"/>
          </w:tcPr>
          <w:p w14:paraId="16E9384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C201D0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705B8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60C087B" w14:textId="77777777" w:rsidTr="00506EF1">
        <w:trPr>
          <w:cantSplit/>
          <w:trHeight w:val="20"/>
        </w:trPr>
        <w:tc>
          <w:tcPr>
            <w:tcW w:w="1387" w:type="pct"/>
            <w:vMerge/>
            <w:shd w:val="clear" w:color="auto" w:fill="auto"/>
            <w:vAlign w:val="center"/>
          </w:tcPr>
          <w:p w14:paraId="27BA04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DF8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7CBA8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DB0126" w14:textId="77777777" w:rsidTr="00506EF1">
        <w:trPr>
          <w:cantSplit/>
          <w:trHeight w:val="20"/>
        </w:trPr>
        <w:tc>
          <w:tcPr>
            <w:tcW w:w="1387" w:type="pct"/>
            <w:vMerge/>
            <w:shd w:val="clear" w:color="auto" w:fill="auto"/>
            <w:vAlign w:val="center"/>
          </w:tcPr>
          <w:p w14:paraId="46AE4F2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0017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E4C15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0F8B1827" w14:textId="77777777" w:rsidTr="00506EF1">
        <w:trPr>
          <w:cantSplit/>
          <w:trHeight w:val="20"/>
        </w:trPr>
        <w:tc>
          <w:tcPr>
            <w:tcW w:w="1387" w:type="pct"/>
            <w:vMerge/>
            <w:shd w:val="clear" w:color="auto" w:fill="auto"/>
            <w:vAlign w:val="center"/>
          </w:tcPr>
          <w:p w14:paraId="64C7EC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B90D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A4E0E66"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B724069" w14:textId="77777777" w:rsidTr="00506EF1">
        <w:trPr>
          <w:cantSplit/>
          <w:trHeight w:val="20"/>
        </w:trPr>
        <w:tc>
          <w:tcPr>
            <w:tcW w:w="1387" w:type="pct"/>
            <w:vMerge/>
            <w:shd w:val="clear" w:color="auto" w:fill="auto"/>
            <w:vAlign w:val="center"/>
          </w:tcPr>
          <w:p w14:paraId="662A53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CD877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7D25776"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13F6DD2" w14:textId="77777777" w:rsidTr="004C434A">
        <w:trPr>
          <w:cantSplit/>
          <w:trHeight w:val="402"/>
        </w:trPr>
        <w:tc>
          <w:tcPr>
            <w:tcW w:w="1387" w:type="pct"/>
            <w:vMerge w:val="restart"/>
            <w:shd w:val="clear" w:color="auto" w:fill="auto"/>
            <w:vAlign w:val="center"/>
          </w:tcPr>
          <w:p w14:paraId="391DA2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0EA6F5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CBD9D10"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6876744" w14:textId="77777777" w:rsidTr="00506EF1">
        <w:trPr>
          <w:cantSplit/>
          <w:trHeight w:val="408"/>
        </w:trPr>
        <w:tc>
          <w:tcPr>
            <w:tcW w:w="1387" w:type="pct"/>
            <w:vMerge/>
            <w:shd w:val="clear" w:color="auto" w:fill="auto"/>
            <w:vAlign w:val="center"/>
          </w:tcPr>
          <w:p w14:paraId="4964C04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0EC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4F2ED5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640461A" w14:textId="77777777" w:rsidTr="00506EF1">
        <w:trPr>
          <w:cantSplit/>
          <w:trHeight w:val="413"/>
        </w:trPr>
        <w:tc>
          <w:tcPr>
            <w:tcW w:w="1387" w:type="pct"/>
            <w:vMerge/>
            <w:shd w:val="clear" w:color="auto" w:fill="auto"/>
            <w:vAlign w:val="center"/>
          </w:tcPr>
          <w:p w14:paraId="639154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6601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780761E"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6DB380A4" w14:textId="77777777" w:rsidTr="00506EF1">
        <w:trPr>
          <w:cantSplit/>
          <w:trHeight w:val="407"/>
        </w:trPr>
        <w:tc>
          <w:tcPr>
            <w:tcW w:w="1387" w:type="pct"/>
            <w:vMerge/>
            <w:shd w:val="clear" w:color="auto" w:fill="auto"/>
            <w:vAlign w:val="center"/>
          </w:tcPr>
          <w:p w14:paraId="0ACE07D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EDBD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152EDB"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05FC17BD" w14:textId="77777777" w:rsidTr="00506EF1">
        <w:trPr>
          <w:cantSplit/>
          <w:trHeight w:val="423"/>
        </w:trPr>
        <w:tc>
          <w:tcPr>
            <w:tcW w:w="1387" w:type="pct"/>
            <w:vMerge/>
            <w:tcBorders>
              <w:bottom w:val="single" w:sz="4" w:space="0" w:color="auto"/>
            </w:tcBorders>
            <w:shd w:val="clear" w:color="auto" w:fill="auto"/>
            <w:vAlign w:val="center"/>
          </w:tcPr>
          <w:p w14:paraId="1A5B01C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60D0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D295705"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6E6276C" w14:textId="77777777" w:rsidTr="00506EF1">
        <w:trPr>
          <w:cantSplit/>
          <w:trHeight w:val="20"/>
        </w:trPr>
        <w:tc>
          <w:tcPr>
            <w:tcW w:w="1387" w:type="pct"/>
            <w:vMerge w:val="restart"/>
            <w:tcBorders>
              <w:top w:val="single" w:sz="4" w:space="0" w:color="auto"/>
            </w:tcBorders>
            <w:shd w:val="clear" w:color="auto" w:fill="auto"/>
            <w:vAlign w:val="center"/>
          </w:tcPr>
          <w:p w14:paraId="332754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E642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4949D"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86B241E" w14:textId="77777777" w:rsidTr="00506EF1">
        <w:trPr>
          <w:cantSplit/>
          <w:trHeight w:val="20"/>
        </w:trPr>
        <w:tc>
          <w:tcPr>
            <w:tcW w:w="1387" w:type="pct"/>
            <w:vMerge/>
            <w:tcBorders>
              <w:top w:val="single" w:sz="4" w:space="0" w:color="auto"/>
            </w:tcBorders>
            <w:shd w:val="clear" w:color="auto" w:fill="auto"/>
            <w:vAlign w:val="center"/>
          </w:tcPr>
          <w:p w14:paraId="668332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AF10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3D9ADF"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21E5A5F" w14:textId="77777777" w:rsidTr="00506EF1">
        <w:trPr>
          <w:cantSplit/>
          <w:trHeight w:val="20"/>
        </w:trPr>
        <w:tc>
          <w:tcPr>
            <w:tcW w:w="1387" w:type="pct"/>
            <w:vMerge/>
            <w:tcBorders>
              <w:top w:val="single" w:sz="4" w:space="0" w:color="auto"/>
            </w:tcBorders>
            <w:shd w:val="clear" w:color="auto" w:fill="auto"/>
            <w:vAlign w:val="center"/>
          </w:tcPr>
          <w:p w14:paraId="71557B3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4275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8474B3D"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D8E459" w14:textId="77777777" w:rsidTr="00506EF1">
        <w:trPr>
          <w:cantSplit/>
          <w:trHeight w:val="20"/>
        </w:trPr>
        <w:tc>
          <w:tcPr>
            <w:tcW w:w="1387" w:type="pct"/>
            <w:vMerge/>
            <w:tcBorders>
              <w:top w:val="single" w:sz="4" w:space="0" w:color="auto"/>
            </w:tcBorders>
            <w:shd w:val="clear" w:color="auto" w:fill="auto"/>
            <w:vAlign w:val="center"/>
          </w:tcPr>
          <w:p w14:paraId="217DC7F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D970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4473C1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9C7022D" w14:textId="77777777" w:rsidTr="00506EF1">
        <w:trPr>
          <w:cantSplit/>
          <w:trHeight w:val="20"/>
        </w:trPr>
        <w:tc>
          <w:tcPr>
            <w:tcW w:w="1387" w:type="pct"/>
            <w:vMerge/>
            <w:tcBorders>
              <w:top w:val="single" w:sz="4" w:space="0" w:color="auto"/>
            </w:tcBorders>
            <w:shd w:val="clear" w:color="auto" w:fill="auto"/>
            <w:vAlign w:val="center"/>
          </w:tcPr>
          <w:p w14:paraId="1ABCE155"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B1D39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0B3EF84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41FFC6" w14:textId="77777777" w:rsidTr="00506EF1">
        <w:trPr>
          <w:cantSplit/>
          <w:trHeight w:val="20"/>
        </w:trPr>
        <w:tc>
          <w:tcPr>
            <w:tcW w:w="1387" w:type="pct"/>
            <w:vMerge w:val="restart"/>
            <w:shd w:val="clear" w:color="auto" w:fill="auto"/>
            <w:vAlign w:val="center"/>
          </w:tcPr>
          <w:p w14:paraId="32AB38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w:t>
            </w:r>
            <w:r w:rsidRPr="009D6E38">
              <w:rPr>
                <w:rFonts w:asciiTheme="minorHAnsi" w:hAnsiTheme="minorHAnsi" w:cs="Arial"/>
                <w:sz w:val="22"/>
                <w:szCs w:val="22"/>
              </w:rPr>
              <w:lastRenderedPageBreak/>
              <w:t xml:space="preserve">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919A3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lastRenderedPageBreak/>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5D728B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3FBFD2E" w14:textId="77777777" w:rsidTr="00506EF1">
        <w:trPr>
          <w:cantSplit/>
          <w:trHeight w:val="20"/>
        </w:trPr>
        <w:tc>
          <w:tcPr>
            <w:tcW w:w="1387" w:type="pct"/>
            <w:vMerge/>
            <w:shd w:val="clear" w:color="auto" w:fill="auto"/>
            <w:vAlign w:val="center"/>
          </w:tcPr>
          <w:p w14:paraId="40FE1C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8915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8FB190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178C5" w14:textId="77777777" w:rsidTr="00506EF1">
        <w:trPr>
          <w:cantSplit/>
          <w:trHeight w:val="20"/>
        </w:trPr>
        <w:tc>
          <w:tcPr>
            <w:tcW w:w="1387" w:type="pct"/>
            <w:vMerge/>
            <w:shd w:val="clear" w:color="auto" w:fill="auto"/>
            <w:vAlign w:val="center"/>
          </w:tcPr>
          <w:p w14:paraId="052CA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F141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DB1A34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5E83D6D" w14:textId="77777777" w:rsidTr="00506EF1">
        <w:trPr>
          <w:cantSplit/>
          <w:trHeight w:val="20"/>
        </w:trPr>
        <w:tc>
          <w:tcPr>
            <w:tcW w:w="1387" w:type="pct"/>
            <w:vMerge/>
            <w:shd w:val="clear" w:color="auto" w:fill="auto"/>
            <w:vAlign w:val="center"/>
          </w:tcPr>
          <w:p w14:paraId="3912C3D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07B6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7BC17C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759121E" w14:textId="77777777" w:rsidTr="00506EF1">
        <w:trPr>
          <w:cantSplit/>
          <w:trHeight w:val="20"/>
        </w:trPr>
        <w:tc>
          <w:tcPr>
            <w:tcW w:w="1387" w:type="pct"/>
            <w:vMerge/>
            <w:shd w:val="clear" w:color="auto" w:fill="auto"/>
            <w:vAlign w:val="center"/>
          </w:tcPr>
          <w:p w14:paraId="298951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FBBE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BD78D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B8E790D" w14:textId="77777777" w:rsidTr="00506EF1">
        <w:trPr>
          <w:cantSplit/>
          <w:trHeight w:val="315"/>
        </w:trPr>
        <w:tc>
          <w:tcPr>
            <w:tcW w:w="1387" w:type="pct"/>
            <w:vMerge w:val="restart"/>
            <w:shd w:val="clear" w:color="auto" w:fill="auto"/>
            <w:vAlign w:val="center"/>
          </w:tcPr>
          <w:p w14:paraId="0F18F7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D5BAC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616AD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49DBC4" w14:textId="77777777" w:rsidTr="00506EF1">
        <w:trPr>
          <w:cantSplit/>
          <w:trHeight w:val="350"/>
        </w:trPr>
        <w:tc>
          <w:tcPr>
            <w:tcW w:w="1387" w:type="pct"/>
            <w:vMerge/>
            <w:shd w:val="clear" w:color="auto" w:fill="auto"/>
            <w:vAlign w:val="center"/>
          </w:tcPr>
          <w:p w14:paraId="03C6D0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38893F"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CF6272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753A1F" w14:textId="77777777" w:rsidTr="00506EF1">
        <w:trPr>
          <w:cantSplit/>
          <w:trHeight w:val="373"/>
        </w:trPr>
        <w:tc>
          <w:tcPr>
            <w:tcW w:w="1387" w:type="pct"/>
            <w:vMerge/>
            <w:shd w:val="clear" w:color="auto" w:fill="auto"/>
            <w:vAlign w:val="center"/>
          </w:tcPr>
          <w:p w14:paraId="4E80AF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3C99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2B8B7E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0E52039" w14:textId="77777777" w:rsidTr="00506EF1">
        <w:trPr>
          <w:cantSplit/>
          <w:trHeight w:val="408"/>
        </w:trPr>
        <w:tc>
          <w:tcPr>
            <w:tcW w:w="1387" w:type="pct"/>
            <w:vMerge/>
            <w:shd w:val="clear" w:color="auto" w:fill="auto"/>
            <w:vAlign w:val="center"/>
          </w:tcPr>
          <w:p w14:paraId="3343792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A8D8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4634F4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BA9FEA6" w14:textId="77777777" w:rsidTr="00506EF1">
        <w:trPr>
          <w:cantSplit/>
          <w:trHeight w:val="431"/>
        </w:trPr>
        <w:tc>
          <w:tcPr>
            <w:tcW w:w="1387" w:type="pct"/>
            <w:vMerge/>
            <w:shd w:val="clear" w:color="auto" w:fill="auto"/>
            <w:vAlign w:val="center"/>
          </w:tcPr>
          <w:p w14:paraId="011204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50C004"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3E3225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5DB6FA0" w14:textId="77777777" w:rsidTr="00506EF1">
        <w:trPr>
          <w:cantSplit/>
          <w:trHeight w:val="20"/>
        </w:trPr>
        <w:tc>
          <w:tcPr>
            <w:tcW w:w="1387" w:type="pct"/>
            <w:vMerge w:val="restart"/>
            <w:shd w:val="clear" w:color="auto" w:fill="auto"/>
            <w:vAlign w:val="center"/>
          </w:tcPr>
          <w:p w14:paraId="539AF29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59148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6751CB7"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81D585B" w14:textId="77777777" w:rsidTr="00506EF1">
        <w:trPr>
          <w:cantSplit/>
          <w:trHeight w:val="20"/>
        </w:trPr>
        <w:tc>
          <w:tcPr>
            <w:tcW w:w="1387" w:type="pct"/>
            <w:vMerge/>
            <w:shd w:val="clear" w:color="auto" w:fill="auto"/>
            <w:vAlign w:val="center"/>
          </w:tcPr>
          <w:p w14:paraId="1E560A1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EF53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FA13FE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1815D0D" w14:textId="77777777" w:rsidTr="00506EF1">
        <w:trPr>
          <w:cantSplit/>
          <w:trHeight w:val="20"/>
        </w:trPr>
        <w:tc>
          <w:tcPr>
            <w:tcW w:w="1387" w:type="pct"/>
            <w:vMerge/>
            <w:shd w:val="clear" w:color="auto" w:fill="auto"/>
            <w:vAlign w:val="center"/>
          </w:tcPr>
          <w:p w14:paraId="18D39A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2CCD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094AA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3134F36" w14:textId="77777777" w:rsidTr="00506EF1">
        <w:trPr>
          <w:cantSplit/>
          <w:trHeight w:val="20"/>
        </w:trPr>
        <w:tc>
          <w:tcPr>
            <w:tcW w:w="1387" w:type="pct"/>
            <w:vMerge/>
            <w:shd w:val="clear" w:color="auto" w:fill="auto"/>
            <w:vAlign w:val="center"/>
          </w:tcPr>
          <w:p w14:paraId="0ADBB6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22EF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531659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E9E5DEC" w14:textId="77777777" w:rsidTr="00506EF1">
        <w:trPr>
          <w:cantSplit/>
          <w:trHeight w:val="20"/>
        </w:trPr>
        <w:tc>
          <w:tcPr>
            <w:tcW w:w="1387" w:type="pct"/>
            <w:vMerge/>
            <w:tcBorders>
              <w:bottom w:val="single" w:sz="4" w:space="0" w:color="auto"/>
            </w:tcBorders>
            <w:shd w:val="clear" w:color="auto" w:fill="auto"/>
            <w:vAlign w:val="center"/>
          </w:tcPr>
          <w:p w14:paraId="06D2A0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5255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6B2A63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6BCF9C1"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C8602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18B5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04DE8F"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4DAEB8B" w14:textId="77777777" w:rsidR="00504216" w:rsidRPr="009D6E38" w:rsidRDefault="00504216" w:rsidP="00857209">
            <w:pPr>
              <w:spacing w:after="0"/>
              <w:rPr>
                <w:rFonts w:asciiTheme="minorHAnsi" w:hAnsiTheme="minorHAnsi" w:cs="Arial"/>
              </w:rPr>
            </w:pPr>
          </w:p>
          <w:p w14:paraId="2D8AF3F0"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2BEBDC57" w14:textId="77777777" w:rsidTr="00506EF1">
        <w:trPr>
          <w:cantSplit/>
          <w:trHeight w:val="20"/>
        </w:trPr>
        <w:tc>
          <w:tcPr>
            <w:tcW w:w="1387" w:type="pct"/>
            <w:vMerge/>
            <w:tcBorders>
              <w:right w:val="single" w:sz="4" w:space="0" w:color="auto"/>
            </w:tcBorders>
            <w:shd w:val="clear" w:color="auto" w:fill="auto"/>
            <w:vAlign w:val="center"/>
          </w:tcPr>
          <w:p w14:paraId="5AC64A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2379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FA99D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12281" w14:textId="77777777" w:rsidTr="00506EF1">
        <w:trPr>
          <w:cantSplit/>
          <w:trHeight w:val="20"/>
        </w:trPr>
        <w:tc>
          <w:tcPr>
            <w:tcW w:w="1387" w:type="pct"/>
            <w:vMerge/>
            <w:tcBorders>
              <w:right w:val="single" w:sz="4" w:space="0" w:color="auto"/>
            </w:tcBorders>
            <w:shd w:val="clear" w:color="auto" w:fill="auto"/>
            <w:vAlign w:val="center"/>
          </w:tcPr>
          <w:p w14:paraId="1270C1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B3D28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FA06A0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DA2B54B" w14:textId="77777777" w:rsidTr="00506EF1">
        <w:trPr>
          <w:cantSplit/>
          <w:trHeight w:val="20"/>
        </w:trPr>
        <w:tc>
          <w:tcPr>
            <w:tcW w:w="1387" w:type="pct"/>
            <w:vMerge/>
            <w:tcBorders>
              <w:right w:val="single" w:sz="4" w:space="0" w:color="auto"/>
            </w:tcBorders>
            <w:shd w:val="clear" w:color="auto" w:fill="auto"/>
            <w:vAlign w:val="center"/>
          </w:tcPr>
          <w:p w14:paraId="0465880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20543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14C0D2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5E6DBDE" w14:textId="77777777" w:rsidTr="00506EF1">
        <w:trPr>
          <w:cantSplit/>
          <w:trHeight w:val="20"/>
        </w:trPr>
        <w:tc>
          <w:tcPr>
            <w:tcW w:w="1387" w:type="pct"/>
            <w:vMerge/>
            <w:tcBorders>
              <w:right w:val="single" w:sz="4" w:space="0" w:color="auto"/>
            </w:tcBorders>
            <w:shd w:val="clear" w:color="auto" w:fill="auto"/>
            <w:vAlign w:val="center"/>
          </w:tcPr>
          <w:p w14:paraId="2611C3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7F59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A98E06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B79443"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548D897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DEC44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1D179D"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1F9583"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B0B824E" w14:textId="77777777" w:rsidTr="00506EF1">
        <w:trPr>
          <w:cantSplit/>
          <w:trHeight w:val="336"/>
        </w:trPr>
        <w:tc>
          <w:tcPr>
            <w:tcW w:w="1387" w:type="pct"/>
            <w:vMerge/>
            <w:tcBorders>
              <w:right w:val="single" w:sz="4" w:space="0" w:color="auto"/>
            </w:tcBorders>
            <w:shd w:val="clear" w:color="auto" w:fill="auto"/>
            <w:vAlign w:val="center"/>
          </w:tcPr>
          <w:p w14:paraId="4FBFB3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84A4B6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53A5CE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88F76E1" w14:textId="77777777" w:rsidTr="00506EF1">
        <w:trPr>
          <w:cantSplit/>
          <w:trHeight w:val="256"/>
        </w:trPr>
        <w:tc>
          <w:tcPr>
            <w:tcW w:w="1387" w:type="pct"/>
            <w:vMerge/>
            <w:tcBorders>
              <w:right w:val="single" w:sz="4" w:space="0" w:color="auto"/>
            </w:tcBorders>
            <w:shd w:val="clear" w:color="auto" w:fill="auto"/>
            <w:vAlign w:val="center"/>
          </w:tcPr>
          <w:p w14:paraId="1392C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48DA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3002B7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4F90CA9" w14:textId="77777777" w:rsidTr="00506EF1">
        <w:trPr>
          <w:cantSplit/>
          <w:trHeight w:val="276"/>
        </w:trPr>
        <w:tc>
          <w:tcPr>
            <w:tcW w:w="1387" w:type="pct"/>
            <w:vMerge/>
            <w:tcBorders>
              <w:right w:val="single" w:sz="4" w:space="0" w:color="auto"/>
            </w:tcBorders>
            <w:shd w:val="clear" w:color="auto" w:fill="auto"/>
            <w:vAlign w:val="center"/>
          </w:tcPr>
          <w:p w14:paraId="52D059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F6F93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C454E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F1F1B5A"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1678FD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D0589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868FF8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9C52F8F" w14:textId="77777777" w:rsidTr="004C434A">
        <w:trPr>
          <w:cantSplit/>
          <w:trHeight w:val="2628"/>
        </w:trPr>
        <w:tc>
          <w:tcPr>
            <w:tcW w:w="1387" w:type="pct"/>
            <w:vMerge w:val="restart"/>
            <w:tcBorders>
              <w:top w:val="single" w:sz="4" w:space="0" w:color="auto"/>
            </w:tcBorders>
            <w:shd w:val="clear" w:color="auto" w:fill="auto"/>
            <w:vAlign w:val="center"/>
          </w:tcPr>
          <w:p w14:paraId="676958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85B1C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702CB4E"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213E5444"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6F3381E0"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60A7207"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03D1E117" w14:textId="77777777" w:rsidTr="00506EF1">
        <w:trPr>
          <w:cantSplit/>
          <w:trHeight w:val="20"/>
        </w:trPr>
        <w:tc>
          <w:tcPr>
            <w:tcW w:w="1387" w:type="pct"/>
            <w:vMerge/>
            <w:shd w:val="clear" w:color="auto" w:fill="auto"/>
            <w:vAlign w:val="center"/>
          </w:tcPr>
          <w:p w14:paraId="1CBE89E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BDD7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092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15D69C" w14:textId="77777777" w:rsidTr="00506EF1">
        <w:trPr>
          <w:cantSplit/>
          <w:trHeight w:val="20"/>
        </w:trPr>
        <w:tc>
          <w:tcPr>
            <w:tcW w:w="1387" w:type="pct"/>
            <w:vMerge/>
            <w:shd w:val="clear" w:color="auto" w:fill="auto"/>
            <w:vAlign w:val="center"/>
          </w:tcPr>
          <w:p w14:paraId="25B4DE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0BE2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11C272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86893" w14:textId="77777777" w:rsidTr="00506EF1">
        <w:trPr>
          <w:cantSplit/>
          <w:trHeight w:val="20"/>
        </w:trPr>
        <w:tc>
          <w:tcPr>
            <w:tcW w:w="1387" w:type="pct"/>
            <w:vMerge/>
            <w:shd w:val="clear" w:color="auto" w:fill="auto"/>
            <w:vAlign w:val="center"/>
          </w:tcPr>
          <w:p w14:paraId="00D6EC4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4005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5FDF6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13AA0" w14:textId="77777777" w:rsidTr="00506EF1">
        <w:trPr>
          <w:cantSplit/>
          <w:trHeight w:val="20"/>
        </w:trPr>
        <w:tc>
          <w:tcPr>
            <w:tcW w:w="1387" w:type="pct"/>
            <w:vMerge/>
            <w:shd w:val="clear" w:color="auto" w:fill="auto"/>
            <w:vAlign w:val="center"/>
          </w:tcPr>
          <w:p w14:paraId="310091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E8A98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1BD26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FECE1F" w14:textId="77777777" w:rsidTr="004C434A">
        <w:trPr>
          <w:cantSplit/>
          <w:trHeight w:val="756"/>
        </w:trPr>
        <w:tc>
          <w:tcPr>
            <w:tcW w:w="1387" w:type="pct"/>
            <w:vMerge w:val="restart"/>
            <w:shd w:val="clear" w:color="auto" w:fill="auto"/>
            <w:vAlign w:val="center"/>
          </w:tcPr>
          <w:p w14:paraId="68B2D1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0B0A7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59E0F50"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2BBE48DB"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3DFDB667"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494B53C7"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69D9C245"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544C9588" w14:textId="77777777" w:rsidTr="005D720C">
        <w:trPr>
          <w:cantSplit/>
          <w:trHeight w:val="366"/>
        </w:trPr>
        <w:tc>
          <w:tcPr>
            <w:tcW w:w="1387" w:type="pct"/>
            <w:vMerge/>
            <w:shd w:val="clear" w:color="auto" w:fill="auto"/>
            <w:vAlign w:val="center"/>
          </w:tcPr>
          <w:p w14:paraId="07365B2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546DA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FF1170"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B32E96" w14:textId="77777777" w:rsidTr="00506EF1">
        <w:trPr>
          <w:cantSplit/>
          <w:trHeight w:val="414"/>
        </w:trPr>
        <w:tc>
          <w:tcPr>
            <w:tcW w:w="1387" w:type="pct"/>
            <w:vMerge/>
            <w:shd w:val="clear" w:color="auto" w:fill="auto"/>
            <w:vAlign w:val="center"/>
          </w:tcPr>
          <w:p w14:paraId="191163D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F0CF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711108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6EA4071" w14:textId="77777777" w:rsidTr="00506EF1">
        <w:trPr>
          <w:cantSplit/>
          <w:trHeight w:val="420"/>
        </w:trPr>
        <w:tc>
          <w:tcPr>
            <w:tcW w:w="1387" w:type="pct"/>
            <w:vMerge/>
            <w:shd w:val="clear" w:color="auto" w:fill="auto"/>
            <w:vAlign w:val="center"/>
          </w:tcPr>
          <w:p w14:paraId="390EDE6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77BC5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E8106AF"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1FA6C71" w14:textId="77777777" w:rsidTr="00506EF1">
        <w:trPr>
          <w:cantSplit/>
          <w:trHeight w:val="424"/>
        </w:trPr>
        <w:tc>
          <w:tcPr>
            <w:tcW w:w="1387" w:type="pct"/>
            <w:vMerge/>
            <w:shd w:val="clear" w:color="auto" w:fill="auto"/>
            <w:vAlign w:val="center"/>
          </w:tcPr>
          <w:p w14:paraId="03B6F2D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8FCA8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3594009"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C3BEA41" w14:textId="77777777" w:rsidTr="004C434A">
        <w:trPr>
          <w:cantSplit/>
          <w:trHeight w:val="2570"/>
        </w:trPr>
        <w:tc>
          <w:tcPr>
            <w:tcW w:w="1387" w:type="pct"/>
            <w:vMerge w:val="restart"/>
            <w:shd w:val="clear" w:color="auto" w:fill="auto"/>
            <w:vAlign w:val="center"/>
          </w:tcPr>
          <w:p w14:paraId="1F1EF65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DDC99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48B791A"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5B1ACB8"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66B3C335" w14:textId="77777777" w:rsidTr="00506EF1">
        <w:trPr>
          <w:cantSplit/>
          <w:trHeight w:val="20"/>
        </w:trPr>
        <w:tc>
          <w:tcPr>
            <w:tcW w:w="1387" w:type="pct"/>
            <w:vMerge/>
            <w:shd w:val="clear" w:color="auto" w:fill="auto"/>
            <w:vAlign w:val="center"/>
          </w:tcPr>
          <w:p w14:paraId="5196B08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FF210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2A3F327"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B0758D3" w14:textId="77777777" w:rsidTr="00506EF1">
        <w:trPr>
          <w:cantSplit/>
          <w:trHeight w:val="20"/>
        </w:trPr>
        <w:tc>
          <w:tcPr>
            <w:tcW w:w="1387" w:type="pct"/>
            <w:vMerge/>
            <w:shd w:val="clear" w:color="auto" w:fill="auto"/>
            <w:vAlign w:val="center"/>
          </w:tcPr>
          <w:p w14:paraId="1954B0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AA2F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A4A2F5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45BFB42" w14:textId="77777777" w:rsidTr="00506EF1">
        <w:trPr>
          <w:cantSplit/>
          <w:trHeight w:val="20"/>
        </w:trPr>
        <w:tc>
          <w:tcPr>
            <w:tcW w:w="1387" w:type="pct"/>
            <w:vMerge/>
            <w:shd w:val="clear" w:color="auto" w:fill="auto"/>
            <w:vAlign w:val="center"/>
          </w:tcPr>
          <w:p w14:paraId="43E77B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150D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036760E"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BBAF88F" w14:textId="77777777" w:rsidTr="00506EF1">
        <w:trPr>
          <w:cantSplit/>
          <w:trHeight w:val="20"/>
        </w:trPr>
        <w:tc>
          <w:tcPr>
            <w:tcW w:w="1387" w:type="pct"/>
            <w:vMerge/>
            <w:shd w:val="clear" w:color="auto" w:fill="auto"/>
            <w:vAlign w:val="center"/>
          </w:tcPr>
          <w:p w14:paraId="07C2FC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65444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DF85AA9"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3F9E0CE" w14:textId="77777777" w:rsidTr="004C434A">
        <w:trPr>
          <w:cantSplit/>
          <w:trHeight w:val="438"/>
        </w:trPr>
        <w:tc>
          <w:tcPr>
            <w:tcW w:w="1387" w:type="pct"/>
            <w:vMerge w:val="restart"/>
            <w:shd w:val="clear" w:color="auto" w:fill="auto"/>
            <w:vAlign w:val="center"/>
          </w:tcPr>
          <w:p w14:paraId="7EDE66D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51BCDF9"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06B9A62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B27A75F"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5B4C9764"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2458B3CB"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9F62BC3" w14:textId="77777777" w:rsidR="004B4E69" w:rsidRPr="009D6E38" w:rsidRDefault="004B4E69" w:rsidP="00506EF1">
            <w:pPr>
              <w:spacing w:before="30" w:after="30"/>
              <w:ind w:left="32"/>
              <w:rPr>
                <w:rFonts w:asciiTheme="minorHAnsi" w:hAnsiTheme="minorHAnsi" w:cs="Arial"/>
              </w:rPr>
            </w:pPr>
          </w:p>
        </w:tc>
      </w:tr>
      <w:tr w:rsidR="009D6E38" w:rsidRPr="009D6E38" w14:paraId="59E2F4BD" w14:textId="77777777" w:rsidTr="00506EF1">
        <w:trPr>
          <w:cantSplit/>
          <w:trHeight w:val="20"/>
        </w:trPr>
        <w:tc>
          <w:tcPr>
            <w:tcW w:w="1387" w:type="pct"/>
            <w:vMerge/>
            <w:shd w:val="clear" w:color="auto" w:fill="auto"/>
            <w:vAlign w:val="center"/>
          </w:tcPr>
          <w:p w14:paraId="5432408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E2B1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1CB9368"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3AD491B7" w14:textId="77777777" w:rsidTr="00506EF1">
        <w:trPr>
          <w:cantSplit/>
          <w:trHeight w:val="20"/>
        </w:trPr>
        <w:tc>
          <w:tcPr>
            <w:tcW w:w="1387" w:type="pct"/>
            <w:vMerge/>
            <w:shd w:val="clear" w:color="auto" w:fill="auto"/>
            <w:vAlign w:val="center"/>
          </w:tcPr>
          <w:p w14:paraId="72D3EF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5BAC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62A964B"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358040E" w14:textId="77777777" w:rsidTr="00506EF1">
        <w:trPr>
          <w:cantSplit/>
          <w:trHeight w:val="20"/>
        </w:trPr>
        <w:tc>
          <w:tcPr>
            <w:tcW w:w="1387" w:type="pct"/>
            <w:vMerge/>
            <w:shd w:val="clear" w:color="auto" w:fill="auto"/>
            <w:vAlign w:val="center"/>
          </w:tcPr>
          <w:p w14:paraId="07E6E4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83C1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5853BE7"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01D8B270" w14:textId="77777777" w:rsidTr="004C434A">
        <w:trPr>
          <w:cantSplit/>
          <w:trHeight w:val="20"/>
        </w:trPr>
        <w:tc>
          <w:tcPr>
            <w:tcW w:w="1387" w:type="pct"/>
            <w:vMerge/>
            <w:shd w:val="clear" w:color="auto" w:fill="auto"/>
            <w:vAlign w:val="center"/>
          </w:tcPr>
          <w:p w14:paraId="22A05F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D7FB0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6A0CCAC"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6BF0F636" w14:textId="77777777" w:rsidTr="004C434A">
        <w:trPr>
          <w:cantSplit/>
          <w:trHeight w:val="384"/>
        </w:trPr>
        <w:tc>
          <w:tcPr>
            <w:tcW w:w="1387" w:type="pct"/>
            <w:vMerge w:val="restart"/>
            <w:shd w:val="clear" w:color="auto" w:fill="auto"/>
            <w:vAlign w:val="center"/>
          </w:tcPr>
          <w:p w14:paraId="71421EE4"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A8177B"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B997D76"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6A6EDF0C"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3A6FBEA1"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3B2C365A" w14:textId="77777777" w:rsidTr="005D720C">
        <w:trPr>
          <w:cantSplit/>
          <w:trHeight w:val="20"/>
        </w:trPr>
        <w:tc>
          <w:tcPr>
            <w:tcW w:w="1387" w:type="pct"/>
            <w:vMerge/>
            <w:shd w:val="clear" w:color="auto" w:fill="auto"/>
            <w:vAlign w:val="center"/>
          </w:tcPr>
          <w:p w14:paraId="162259A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D5FBA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2471BD"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142E6AB4" w14:textId="77777777" w:rsidTr="00506EF1">
        <w:trPr>
          <w:cantSplit/>
          <w:trHeight w:val="20"/>
        </w:trPr>
        <w:tc>
          <w:tcPr>
            <w:tcW w:w="1387" w:type="pct"/>
            <w:vMerge/>
            <w:shd w:val="clear" w:color="auto" w:fill="auto"/>
            <w:vAlign w:val="center"/>
          </w:tcPr>
          <w:p w14:paraId="2A2DFA9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3D2F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4F13295"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3A13A6A" w14:textId="77777777" w:rsidTr="00506EF1">
        <w:trPr>
          <w:cantSplit/>
          <w:trHeight w:val="20"/>
        </w:trPr>
        <w:tc>
          <w:tcPr>
            <w:tcW w:w="1387" w:type="pct"/>
            <w:vMerge/>
            <w:shd w:val="clear" w:color="auto" w:fill="auto"/>
            <w:vAlign w:val="center"/>
          </w:tcPr>
          <w:p w14:paraId="53C0366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51F43"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9BD06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2159C0DA" w14:textId="77777777" w:rsidTr="00506EF1">
        <w:trPr>
          <w:cantSplit/>
          <w:trHeight w:val="20"/>
        </w:trPr>
        <w:tc>
          <w:tcPr>
            <w:tcW w:w="1387" w:type="pct"/>
            <w:vMerge/>
            <w:shd w:val="clear" w:color="auto" w:fill="auto"/>
            <w:vAlign w:val="center"/>
          </w:tcPr>
          <w:p w14:paraId="0B4ADC3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EEC61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031CB86"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89488A2" w14:textId="77777777" w:rsidTr="004C434A">
        <w:trPr>
          <w:cantSplit/>
          <w:trHeight w:val="513"/>
        </w:trPr>
        <w:tc>
          <w:tcPr>
            <w:tcW w:w="1387" w:type="pct"/>
            <w:vMerge w:val="restart"/>
            <w:shd w:val="clear" w:color="auto" w:fill="auto"/>
            <w:vAlign w:val="center"/>
          </w:tcPr>
          <w:p w14:paraId="0B4837A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C8AB31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0055B84"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F763A6" w14:textId="77777777" w:rsidTr="00506EF1">
        <w:trPr>
          <w:cantSplit/>
          <w:trHeight w:val="20"/>
        </w:trPr>
        <w:tc>
          <w:tcPr>
            <w:tcW w:w="1387" w:type="pct"/>
            <w:vMerge/>
            <w:shd w:val="clear" w:color="auto" w:fill="auto"/>
            <w:vAlign w:val="center"/>
          </w:tcPr>
          <w:p w14:paraId="454A72B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085D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EBC5AE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1768A8" w14:textId="77777777" w:rsidTr="00506EF1">
        <w:trPr>
          <w:cantSplit/>
          <w:trHeight w:val="20"/>
        </w:trPr>
        <w:tc>
          <w:tcPr>
            <w:tcW w:w="1387" w:type="pct"/>
            <w:vMerge/>
            <w:shd w:val="clear" w:color="auto" w:fill="auto"/>
            <w:vAlign w:val="center"/>
          </w:tcPr>
          <w:p w14:paraId="1FB69F2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4C92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EA5AE2B"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56AC2A2" w14:textId="77777777" w:rsidTr="00506EF1">
        <w:trPr>
          <w:cantSplit/>
          <w:trHeight w:val="20"/>
        </w:trPr>
        <w:tc>
          <w:tcPr>
            <w:tcW w:w="1387" w:type="pct"/>
            <w:vMerge/>
            <w:shd w:val="clear" w:color="auto" w:fill="auto"/>
            <w:vAlign w:val="center"/>
          </w:tcPr>
          <w:p w14:paraId="7E16E85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C66B6"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55D3FF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20A9043" w14:textId="77777777" w:rsidTr="00506EF1">
        <w:trPr>
          <w:cantSplit/>
          <w:trHeight w:val="20"/>
        </w:trPr>
        <w:tc>
          <w:tcPr>
            <w:tcW w:w="1387" w:type="pct"/>
            <w:vMerge/>
            <w:tcBorders>
              <w:bottom w:val="single" w:sz="4" w:space="0" w:color="auto"/>
            </w:tcBorders>
            <w:shd w:val="clear" w:color="auto" w:fill="auto"/>
            <w:vAlign w:val="center"/>
          </w:tcPr>
          <w:p w14:paraId="1BB9C90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60BA20"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6D12F2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3A4D0A72"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3896826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11615E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752AF8F"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A25D1B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27EB842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113A36E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0159B249"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73455E1F" w14:textId="77777777" w:rsidTr="004C434A">
        <w:trPr>
          <w:trHeight w:val="20"/>
        </w:trPr>
        <w:tc>
          <w:tcPr>
            <w:tcW w:w="1412" w:type="pct"/>
            <w:vMerge w:val="restart"/>
            <w:shd w:val="clear" w:color="auto" w:fill="auto"/>
          </w:tcPr>
          <w:p w14:paraId="691956FC"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0C2AF1C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668ABB6E"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130C4FC9" w14:textId="77777777" w:rsidTr="004C434A">
        <w:trPr>
          <w:trHeight w:val="20"/>
        </w:trPr>
        <w:tc>
          <w:tcPr>
            <w:tcW w:w="1412" w:type="pct"/>
            <w:vMerge/>
            <w:shd w:val="clear" w:color="auto" w:fill="auto"/>
          </w:tcPr>
          <w:p w14:paraId="4738D26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69EDB9D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6000A023"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050C653C" w14:textId="77777777" w:rsidTr="004C434A">
        <w:trPr>
          <w:trHeight w:val="20"/>
        </w:trPr>
        <w:tc>
          <w:tcPr>
            <w:tcW w:w="1412" w:type="pct"/>
            <w:shd w:val="clear" w:color="auto" w:fill="auto"/>
          </w:tcPr>
          <w:p w14:paraId="5A5D892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51640479"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946904"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0ADE9DFF" w14:textId="77777777" w:rsidTr="004C434A">
        <w:trPr>
          <w:cantSplit/>
          <w:trHeight w:val="20"/>
        </w:trPr>
        <w:tc>
          <w:tcPr>
            <w:tcW w:w="5000" w:type="pct"/>
            <w:gridSpan w:val="3"/>
            <w:tcBorders>
              <w:top w:val="single" w:sz="4" w:space="0" w:color="auto"/>
            </w:tcBorders>
            <w:shd w:val="clear" w:color="auto" w:fill="E6E6E6"/>
            <w:vAlign w:val="center"/>
          </w:tcPr>
          <w:p w14:paraId="238D9D77"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D30EFB" w14:textId="77777777" w:rsidTr="00D74265">
        <w:trPr>
          <w:cantSplit/>
          <w:trHeight w:val="20"/>
        </w:trPr>
        <w:tc>
          <w:tcPr>
            <w:tcW w:w="1387" w:type="pct"/>
            <w:vMerge w:val="restart"/>
            <w:tcBorders>
              <w:top w:val="single" w:sz="4" w:space="0" w:color="auto"/>
            </w:tcBorders>
            <w:shd w:val="clear" w:color="auto" w:fill="auto"/>
            <w:vAlign w:val="center"/>
          </w:tcPr>
          <w:p w14:paraId="196009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44E6B0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F6DDD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3D65561A" w14:textId="77777777" w:rsidTr="00D74265">
        <w:trPr>
          <w:cantSplit/>
          <w:trHeight w:val="20"/>
        </w:trPr>
        <w:tc>
          <w:tcPr>
            <w:tcW w:w="1387" w:type="pct"/>
            <w:vMerge/>
            <w:shd w:val="clear" w:color="auto" w:fill="auto"/>
            <w:vAlign w:val="center"/>
          </w:tcPr>
          <w:p w14:paraId="3FF2A23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466C4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B3C3A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65B1A201" w14:textId="77777777" w:rsidTr="00D74265">
        <w:trPr>
          <w:cantSplit/>
          <w:trHeight w:val="20"/>
        </w:trPr>
        <w:tc>
          <w:tcPr>
            <w:tcW w:w="1387" w:type="pct"/>
            <w:vMerge/>
            <w:shd w:val="clear" w:color="auto" w:fill="auto"/>
            <w:vAlign w:val="center"/>
          </w:tcPr>
          <w:p w14:paraId="73A4F0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8E216"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26199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78B22EE8" w14:textId="77777777" w:rsidTr="00D74265">
        <w:trPr>
          <w:cantSplit/>
          <w:trHeight w:val="20"/>
        </w:trPr>
        <w:tc>
          <w:tcPr>
            <w:tcW w:w="1387" w:type="pct"/>
            <w:vMerge/>
            <w:shd w:val="clear" w:color="auto" w:fill="auto"/>
            <w:vAlign w:val="center"/>
          </w:tcPr>
          <w:p w14:paraId="6AA0F7D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21B5A"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4F01068"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34FE071D" w14:textId="77777777" w:rsidTr="00D74265">
        <w:trPr>
          <w:cantSplit/>
          <w:trHeight w:val="20"/>
        </w:trPr>
        <w:tc>
          <w:tcPr>
            <w:tcW w:w="1387" w:type="pct"/>
            <w:vMerge/>
            <w:tcBorders>
              <w:bottom w:val="single" w:sz="4" w:space="0" w:color="auto"/>
            </w:tcBorders>
            <w:shd w:val="clear" w:color="auto" w:fill="auto"/>
            <w:vAlign w:val="center"/>
          </w:tcPr>
          <w:p w14:paraId="66BE854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BA62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7F2B45B"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608ED2DC" w14:textId="77777777" w:rsidTr="00857209">
        <w:trPr>
          <w:trHeight w:val="20"/>
        </w:trPr>
        <w:tc>
          <w:tcPr>
            <w:tcW w:w="1387" w:type="pct"/>
            <w:vMerge w:val="restart"/>
            <w:tcBorders>
              <w:top w:val="single" w:sz="4" w:space="0" w:color="auto"/>
            </w:tcBorders>
            <w:shd w:val="clear" w:color="auto" w:fill="auto"/>
            <w:vAlign w:val="center"/>
          </w:tcPr>
          <w:p w14:paraId="1063A75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A17C39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CB6816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558EBEE3" w14:textId="77777777" w:rsidTr="00857209">
        <w:trPr>
          <w:trHeight w:val="20"/>
        </w:trPr>
        <w:tc>
          <w:tcPr>
            <w:tcW w:w="1387" w:type="pct"/>
            <w:vMerge/>
            <w:shd w:val="clear" w:color="auto" w:fill="auto"/>
            <w:vAlign w:val="center"/>
          </w:tcPr>
          <w:p w14:paraId="623C33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93F06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79D9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686EF3" w14:textId="77777777" w:rsidTr="00D74265">
        <w:trPr>
          <w:trHeight w:val="20"/>
        </w:trPr>
        <w:tc>
          <w:tcPr>
            <w:tcW w:w="1387" w:type="pct"/>
            <w:vMerge/>
            <w:shd w:val="clear" w:color="auto" w:fill="auto"/>
            <w:vAlign w:val="center"/>
          </w:tcPr>
          <w:p w14:paraId="603DF53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5F8C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55DF6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EA26D" w14:textId="77777777" w:rsidTr="00D74265">
        <w:trPr>
          <w:cantSplit/>
          <w:trHeight w:val="20"/>
        </w:trPr>
        <w:tc>
          <w:tcPr>
            <w:tcW w:w="1387" w:type="pct"/>
            <w:vMerge/>
            <w:shd w:val="clear" w:color="auto" w:fill="auto"/>
            <w:vAlign w:val="center"/>
          </w:tcPr>
          <w:p w14:paraId="747535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CAA1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83556C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F011F0" w14:textId="77777777" w:rsidTr="00D74265">
        <w:trPr>
          <w:cantSplit/>
          <w:trHeight w:val="20"/>
        </w:trPr>
        <w:tc>
          <w:tcPr>
            <w:tcW w:w="1387" w:type="pct"/>
            <w:vMerge/>
            <w:shd w:val="clear" w:color="auto" w:fill="auto"/>
            <w:vAlign w:val="center"/>
          </w:tcPr>
          <w:p w14:paraId="00BA07C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C9A23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1608C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1C0A4" w14:textId="77777777" w:rsidTr="00857209">
        <w:trPr>
          <w:cantSplit/>
          <w:trHeight w:val="20"/>
        </w:trPr>
        <w:tc>
          <w:tcPr>
            <w:tcW w:w="1387" w:type="pct"/>
            <w:vMerge w:val="restart"/>
            <w:tcBorders>
              <w:top w:val="single" w:sz="4" w:space="0" w:color="auto"/>
            </w:tcBorders>
            <w:shd w:val="clear" w:color="auto" w:fill="auto"/>
            <w:vAlign w:val="center"/>
          </w:tcPr>
          <w:p w14:paraId="67ED1CF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E7D5A5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FFAC4B"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4B5CCDF4" w14:textId="77777777" w:rsidTr="00D74265">
        <w:trPr>
          <w:cantSplit/>
          <w:trHeight w:val="20"/>
        </w:trPr>
        <w:tc>
          <w:tcPr>
            <w:tcW w:w="1387" w:type="pct"/>
            <w:vMerge/>
            <w:shd w:val="clear" w:color="auto" w:fill="auto"/>
            <w:vAlign w:val="center"/>
          </w:tcPr>
          <w:p w14:paraId="6CC8361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0A48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A45305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F6D8E" w14:textId="77777777" w:rsidTr="00D74265">
        <w:trPr>
          <w:cantSplit/>
          <w:trHeight w:val="20"/>
        </w:trPr>
        <w:tc>
          <w:tcPr>
            <w:tcW w:w="1387" w:type="pct"/>
            <w:vMerge/>
            <w:shd w:val="clear" w:color="auto" w:fill="auto"/>
            <w:vAlign w:val="center"/>
          </w:tcPr>
          <w:p w14:paraId="4255DA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7465B"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12FC2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C801E1" w14:textId="77777777" w:rsidTr="00D74265">
        <w:trPr>
          <w:cantSplit/>
          <w:trHeight w:val="20"/>
        </w:trPr>
        <w:tc>
          <w:tcPr>
            <w:tcW w:w="1387" w:type="pct"/>
            <w:vMerge/>
            <w:shd w:val="clear" w:color="auto" w:fill="auto"/>
            <w:vAlign w:val="center"/>
          </w:tcPr>
          <w:p w14:paraId="0AFACC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ADA90"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E1FB74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309F34" w14:textId="77777777" w:rsidTr="00D74265">
        <w:trPr>
          <w:cantSplit/>
          <w:trHeight w:val="20"/>
        </w:trPr>
        <w:tc>
          <w:tcPr>
            <w:tcW w:w="1387" w:type="pct"/>
            <w:vMerge/>
            <w:shd w:val="clear" w:color="auto" w:fill="auto"/>
            <w:vAlign w:val="center"/>
          </w:tcPr>
          <w:p w14:paraId="60FCE6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BA30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219B4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AA4709" w14:textId="77777777" w:rsidTr="004C434A">
        <w:trPr>
          <w:cantSplit/>
          <w:trHeight w:val="20"/>
        </w:trPr>
        <w:tc>
          <w:tcPr>
            <w:tcW w:w="1387" w:type="pct"/>
            <w:vMerge w:val="restart"/>
            <w:shd w:val="clear" w:color="auto" w:fill="auto"/>
            <w:vAlign w:val="center"/>
          </w:tcPr>
          <w:p w14:paraId="57584BC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16012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0DBFC47C"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10E17EA0"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35C36EBB"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257BD506"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AA81FE6"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EDC706E"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9D1F671"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76E815A7"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4093A83F"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24089392" w14:textId="77777777" w:rsidTr="00D74265">
        <w:trPr>
          <w:cantSplit/>
          <w:trHeight w:val="20"/>
        </w:trPr>
        <w:tc>
          <w:tcPr>
            <w:tcW w:w="1387" w:type="pct"/>
            <w:vMerge/>
            <w:shd w:val="clear" w:color="auto" w:fill="auto"/>
            <w:vAlign w:val="center"/>
          </w:tcPr>
          <w:p w14:paraId="4E740F6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04C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F50958"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147444C5"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4B7EFE3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61EAD30D"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08AF827A"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02D333F"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7113E92D"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23E555C4"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301801C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73D97780" w14:textId="77777777" w:rsidTr="00D74265">
        <w:trPr>
          <w:cantSplit/>
          <w:trHeight w:val="20"/>
        </w:trPr>
        <w:tc>
          <w:tcPr>
            <w:tcW w:w="1387" w:type="pct"/>
            <w:vMerge/>
            <w:shd w:val="clear" w:color="auto" w:fill="auto"/>
            <w:vAlign w:val="center"/>
          </w:tcPr>
          <w:p w14:paraId="781219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9D4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1CB6B21"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F57A651" w14:textId="77777777" w:rsidTr="00D74265">
        <w:trPr>
          <w:cantSplit/>
          <w:trHeight w:val="20"/>
        </w:trPr>
        <w:tc>
          <w:tcPr>
            <w:tcW w:w="1387" w:type="pct"/>
            <w:vMerge/>
            <w:shd w:val="clear" w:color="auto" w:fill="auto"/>
            <w:vAlign w:val="center"/>
          </w:tcPr>
          <w:p w14:paraId="78CA5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CF1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3DF0F38"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1C24C75" w14:textId="77777777" w:rsidTr="00D74265">
        <w:trPr>
          <w:cantSplit/>
          <w:trHeight w:val="20"/>
        </w:trPr>
        <w:tc>
          <w:tcPr>
            <w:tcW w:w="1387" w:type="pct"/>
            <w:vMerge/>
            <w:shd w:val="clear" w:color="auto" w:fill="auto"/>
            <w:vAlign w:val="center"/>
          </w:tcPr>
          <w:p w14:paraId="10945C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6AD63B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4D6DBF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84CD3F7" w14:textId="77777777" w:rsidTr="00D74265">
        <w:trPr>
          <w:trHeight w:val="20"/>
        </w:trPr>
        <w:tc>
          <w:tcPr>
            <w:tcW w:w="1387" w:type="pct"/>
            <w:vMerge w:val="restart"/>
            <w:shd w:val="clear" w:color="auto" w:fill="auto"/>
            <w:vAlign w:val="center"/>
          </w:tcPr>
          <w:p w14:paraId="35FBEC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CA486D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D4885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6A7E7273"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0FF99CB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75FCEFE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038BE383"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28A3B870"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2BE75BBC"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65B6F3DE"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36B66AC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0F2C54E7"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32C1E342"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53381D70"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2ACE2FF3"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w:t>
            </w:r>
            <w:r w:rsidR="00F5468D" w:rsidRPr="009D6E38">
              <w:rPr>
                <w:rFonts w:asciiTheme="minorHAnsi" w:hAnsiTheme="minorHAnsi"/>
                <w:i/>
                <w:sz w:val="22"/>
                <w:szCs w:val="22"/>
              </w:rPr>
              <w:lastRenderedPageBreak/>
              <w:t>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43124416" w14:textId="77777777" w:rsidR="002E6EC6" w:rsidRPr="009D6E38" w:rsidRDefault="002E6EC6" w:rsidP="001C3243">
            <w:pPr>
              <w:spacing w:before="40" w:after="40"/>
              <w:jc w:val="both"/>
              <w:rPr>
                <w:rFonts w:asciiTheme="minorHAnsi" w:hAnsiTheme="minorHAnsi"/>
                <w:i/>
              </w:rPr>
            </w:pPr>
          </w:p>
          <w:p w14:paraId="2ECACC6C"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5110933" w14:textId="77777777" w:rsidR="00802DC5" w:rsidRPr="009D6E38" w:rsidRDefault="00802DC5" w:rsidP="001C3243">
            <w:pPr>
              <w:spacing w:before="40" w:after="40"/>
              <w:jc w:val="both"/>
              <w:rPr>
                <w:rFonts w:asciiTheme="minorHAnsi" w:hAnsiTheme="minorHAnsi"/>
              </w:rPr>
            </w:pPr>
          </w:p>
          <w:p w14:paraId="699ACBAE"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7284D0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6C3E418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B6542F2"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66C60279" w14:textId="77777777" w:rsidR="002E6EC6" w:rsidRPr="009D6E38" w:rsidRDefault="002E6EC6" w:rsidP="001C3243">
            <w:pPr>
              <w:spacing w:before="40" w:after="40"/>
              <w:jc w:val="both"/>
              <w:rPr>
                <w:rFonts w:asciiTheme="minorHAnsi" w:hAnsiTheme="minorHAnsi"/>
                <w:i/>
              </w:rPr>
            </w:pPr>
          </w:p>
          <w:p w14:paraId="5559BD83"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6EC83775" w14:textId="77777777" w:rsidR="00537358" w:rsidRPr="009D6E38" w:rsidRDefault="00537358" w:rsidP="001C3243">
            <w:pPr>
              <w:spacing w:before="40" w:after="40"/>
              <w:jc w:val="both"/>
              <w:rPr>
                <w:rFonts w:asciiTheme="minorHAnsi" w:hAnsiTheme="minorHAnsi"/>
              </w:rPr>
            </w:pPr>
          </w:p>
          <w:p w14:paraId="120480CA"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51CD6D78" w14:textId="77777777" w:rsidR="00B13902" w:rsidRPr="009D6E38" w:rsidRDefault="00B13902" w:rsidP="001C3243">
            <w:pPr>
              <w:spacing w:before="40" w:after="40"/>
              <w:jc w:val="both"/>
              <w:rPr>
                <w:rFonts w:asciiTheme="minorHAnsi" w:hAnsiTheme="minorHAnsi"/>
              </w:rPr>
            </w:pPr>
          </w:p>
          <w:p w14:paraId="50ED7540"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40B7FE3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6DA0D913" w14:textId="77777777" w:rsidR="00F54E8D" w:rsidRPr="009D6E38" w:rsidRDefault="00F54E8D" w:rsidP="001C3243">
            <w:pPr>
              <w:spacing w:before="40" w:after="40"/>
              <w:jc w:val="both"/>
              <w:rPr>
                <w:rFonts w:asciiTheme="minorHAnsi" w:hAnsiTheme="minorHAnsi"/>
              </w:rPr>
            </w:pPr>
          </w:p>
          <w:p w14:paraId="4EB49E38"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0226AEFA" w14:textId="77777777" w:rsidR="00F54E8D" w:rsidRPr="009D6E38" w:rsidRDefault="00F54E8D" w:rsidP="001C3243">
            <w:pPr>
              <w:spacing w:before="40" w:after="40"/>
              <w:jc w:val="both"/>
              <w:rPr>
                <w:rFonts w:asciiTheme="minorHAnsi" w:hAnsiTheme="minorHAnsi"/>
              </w:rPr>
            </w:pPr>
          </w:p>
          <w:p w14:paraId="21135E20"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7F0EB908" w14:textId="77777777" w:rsidR="00623271" w:rsidRPr="009D6E38" w:rsidRDefault="00623271" w:rsidP="001C3243">
            <w:pPr>
              <w:spacing w:before="40" w:after="40"/>
              <w:rPr>
                <w:rFonts w:asciiTheme="minorHAnsi" w:hAnsiTheme="minorHAnsi"/>
                <w:i/>
              </w:rPr>
            </w:pPr>
          </w:p>
          <w:p w14:paraId="72DD5CB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313ADF94"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3A9FF76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5E3CF17" w14:textId="77777777" w:rsidR="00537358" w:rsidRPr="009D6E38" w:rsidRDefault="00537358" w:rsidP="001C3243">
            <w:pPr>
              <w:spacing w:before="40" w:after="40"/>
              <w:jc w:val="both"/>
              <w:rPr>
                <w:rFonts w:asciiTheme="minorHAnsi" w:hAnsiTheme="minorHAnsi"/>
              </w:rPr>
            </w:pPr>
          </w:p>
          <w:p w14:paraId="2F8C6B91"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390754B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949F5C7" w14:textId="77777777" w:rsidR="003159AC" w:rsidRPr="009D6E38" w:rsidRDefault="003159AC" w:rsidP="001C3243">
            <w:pPr>
              <w:spacing w:before="40" w:after="40"/>
              <w:jc w:val="both"/>
              <w:rPr>
                <w:rFonts w:asciiTheme="minorHAnsi" w:hAnsiTheme="minorHAnsi"/>
              </w:rPr>
            </w:pPr>
          </w:p>
          <w:p w14:paraId="5566B273"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FD8D9D7" w14:textId="77777777" w:rsidR="00537358" w:rsidRPr="009D6E38" w:rsidRDefault="00537358" w:rsidP="001C3243">
            <w:pPr>
              <w:spacing w:before="40" w:after="40"/>
              <w:jc w:val="both"/>
              <w:rPr>
                <w:rFonts w:asciiTheme="minorHAnsi" w:hAnsiTheme="minorHAnsi"/>
              </w:rPr>
            </w:pPr>
          </w:p>
          <w:p w14:paraId="1D29F4CF"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6DA16BA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4AC10A7"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807C3FD"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 xml:space="preserve">D </w:t>
            </w:r>
            <w:r w:rsidRPr="009D6E38">
              <w:lastRenderedPageBreak/>
              <w:t>i</w:t>
            </w:r>
            <w:r w:rsidR="00623271" w:rsidRPr="009D6E38">
              <w:t> </w:t>
            </w:r>
            <w:r w:rsidRPr="009D6E38">
              <w:t>6.1</w:t>
            </w:r>
            <w:r w:rsidR="003D54CD" w:rsidRPr="009D6E38">
              <w:t xml:space="preserve"> </w:t>
            </w:r>
            <w:r w:rsidRPr="009D6E38">
              <w:t>E;</w:t>
            </w:r>
          </w:p>
          <w:p w14:paraId="1CF69B4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3BAFA884"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5CE0B2DB" w14:textId="77777777" w:rsidR="00CE45AD" w:rsidRPr="009D6E38" w:rsidRDefault="00CE45AD" w:rsidP="00B142B0">
            <w:pPr>
              <w:pStyle w:val="Akapitzlist"/>
              <w:spacing w:after="0" w:line="240" w:lineRule="auto"/>
              <w:ind w:left="458"/>
              <w:jc w:val="both"/>
            </w:pPr>
          </w:p>
          <w:p w14:paraId="333A72C5"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6451C907" w14:textId="77777777" w:rsidR="000D2B5F" w:rsidRPr="009D6E38" w:rsidRDefault="000D2B5F" w:rsidP="001C3243">
            <w:pPr>
              <w:spacing w:before="30" w:after="30"/>
              <w:jc w:val="both"/>
              <w:rPr>
                <w:rFonts w:asciiTheme="minorHAnsi" w:hAnsiTheme="minorHAnsi"/>
              </w:rPr>
            </w:pPr>
          </w:p>
          <w:p w14:paraId="309A0D1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20F56614" w14:textId="77777777" w:rsidR="00E94C02" w:rsidRPr="009D6E38" w:rsidRDefault="00E94C02" w:rsidP="001C3243">
            <w:pPr>
              <w:spacing w:before="30" w:after="30"/>
              <w:jc w:val="both"/>
              <w:rPr>
                <w:rFonts w:asciiTheme="minorHAnsi" w:hAnsiTheme="minorHAnsi"/>
              </w:rPr>
            </w:pPr>
          </w:p>
          <w:p w14:paraId="0159D99F"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6EFE5FC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2FAC7BC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lastRenderedPageBreak/>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07147E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383BF64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6F63CEE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6304FD8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517E47A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748FD34B"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CA9C73A"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4E69D153" w14:textId="77777777" w:rsidTr="00D74265">
        <w:trPr>
          <w:cantSplit/>
          <w:trHeight w:val="20"/>
        </w:trPr>
        <w:tc>
          <w:tcPr>
            <w:tcW w:w="1387" w:type="pct"/>
            <w:vMerge/>
            <w:shd w:val="clear" w:color="auto" w:fill="auto"/>
            <w:vAlign w:val="center"/>
          </w:tcPr>
          <w:p w14:paraId="266C60AE"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5C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C164BE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6B8D38" w14:textId="77777777" w:rsidTr="00D74265">
        <w:trPr>
          <w:cantSplit/>
          <w:trHeight w:val="20"/>
        </w:trPr>
        <w:tc>
          <w:tcPr>
            <w:tcW w:w="1387" w:type="pct"/>
            <w:vMerge/>
            <w:shd w:val="clear" w:color="auto" w:fill="auto"/>
            <w:vAlign w:val="center"/>
          </w:tcPr>
          <w:p w14:paraId="4C904E2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2B7F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429108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A8CB7A" w14:textId="77777777" w:rsidTr="00D74265">
        <w:trPr>
          <w:cantSplit/>
          <w:trHeight w:val="20"/>
        </w:trPr>
        <w:tc>
          <w:tcPr>
            <w:tcW w:w="1387" w:type="pct"/>
            <w:vMerge/>
            <w:shd w:val="clear" w:color="auto" w:fill="auto"/>
            <w:vAlign w:val="center"/>
          </w:tcPr>
          <w:p w14:paraId="57155B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4283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98B6C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042719" w14:textId="77777777" w:rsidTr="004C434A">
        <w:trPr>
          <w:cantSplit/>
          <w:trHeight w:val="20"/>
        </w:trPr>
        <w:tc>
          <w:tcPr>
            <w:tcW w:w="1387" w:type="pct"/>
            <w:vMerge/>
            <w:shd w:val="clear" w:color="auto" w:fill="auto"/>
            <w:vAlign w:val="center"/>
          </w:tcPr>
          <w:p w14:paraId="0B9309B3"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E7CD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1C761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69B75" w14:textId="77777777" w:rsidTr="004C434A">
        <w:trPr>
          <w:trHeight w:val="8039"/>
        </w:trPr>
        <w:tc>
          <w:tcPr>
            <w:tcW w:w="1387" w:type="pct"/>
            <w:vMerge w:val="restart"/>
            <w:shd w:val="clear" w:color="auto" w:fill="auto"/>
            <w:vAlign w:val="center"/>
          </w:tcPr>
          <w:p w14:paraId="3F5CC2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4A9E8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54368C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618BC2B"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DF797D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7E88BAE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5E76A7F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0916F21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051649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5D8DF78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2A5F13F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1C8D137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B2F986F" w14:textId="77777777" w:rsidR="00CE45AD" w:rsidRPr="009D6E38" w:rsidRDefault="00B36656" w:rsidP="00B142B0">
            <w:pPr>
              <w:pStyle w:val="Akapitzlist"/>
              <w:spacing w:line="240" w:lineRule="auto"/>
              <w:ind w:left="316" w:firstLine="142"/>
            </w:pPr>
            <w:r w:rsidRPr="009D6E38">
              <w:t xml:space="preserve"> </w:t>
            </w:r>
          </w:p>
          <w:p w14:paraId="1BF7D7FB"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0E258331"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54628CD3" w14:textId="77777777" w:rsidTr="00D74265">
        <w:trPr>
          <w:cantSplit/>
          <w:trHeight w:val="20"/>
        </w:trPr>
        <w:tc>
          <w:tcPr>
            <w:tcW w:w="1387" w:type="pct"/>
            <w:vMerge/>
            <w:shd w:val="clear" w:color="auto" w:fill="auto"/>
            <w:vAlign w:val="center"/>
          </w:tcPr>
          <w:p w14:paraId="7426BB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9BD9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1A5CA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15131B1" w14:textId="77777777" w:rsidTr="00D74265">
        <w:trPr>
          <w:cantSplit/>
          <w:trHeight w:val="20"/>
        </w:trPr>
        <w:tc>
          <w:tcPr>
            <w:tcW w:w="1387" w:type="pct"/>
            <w:vMerge/>
            <w:shd w:val="clear" w:color="auto" w:fill="auto"/>
            <w:vAlign w:val="center"/>
          </w:tcPr>
          <w:p w14:paraId="63C1602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93A34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6EB70C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C6C74BF" w14:textId="77777777" w:rsidTr="00D74265">
        <w:trPr>
          <w:cantSplit/>
          <w:trHeight w:val="20"/>
        </w:trPr>
        <w:tc>
          <w:tcPr>
            <w:tcW w:w="1387" w:type="pct"/>
            <w:vMerge/>
            <w:shd w:val="clear" w:color="auto" w:fill="auto"/>
            <w:vAlign w:val="center"/>
          </w:tcPr>
          <w:p w14:paraId="02EC39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87B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75C0A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BEC5757" w14:textId="77777777" w:rsidTr="004C434A">
        <w:trPr>
          <w:cantSplit/>
          <w:trHeight w:val="20"/>
        </w:trPr>
        <w:tc>
          <w:tcPr>
            <w:tcW w:w="1387" w:type="pct"/>
            <w:vMerge/>
            <w:shd w:val="clear" w:color="auto" w:fill="auto"/>
            <w:vAlign w:val="center"/>
          </w:tcPr>
          <w:p w14:paraId="47C7B86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3FAFCC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EC0F7B9"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D0F2C40" w14:textId="77777777" w:rsidTr="004C434A">
        <w:trPr>
          <w:cantSplit/>
          <w:trHeight w:val="20"/>
        </w:trPr>
        <w:tc>
          <w:tcPr>
            <w:tcW w:w="1387" w:type="pct"/>
            <w:vMerge w:val="restart"/>
            <w:shd w:val="clear" w:color="auto" w:fill="auto"/>
            <w:vAlign w:val="center"/>
          </w:tcPr>
          <w:p w14:paraId="24DF63F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90BFAB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B9EFAFA"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2AD48E7" w14:textId="77777777" w:rsidTr="00D74265">
        <w:trPr>
          <w:cantSplit/>
          <w:trHeight w:val="20"/>
        </w:trPr>
        <w:tc>
          <w:tcPr>
            <w:tcW w:w="1387" w:type="pct"/>
            <w:vMerge/>
            <w:shd w:val="clear" w:color="auto" w:fill="auto"/>
            <w:vAlign w:val="center"/>
          </w:tcPr>
          <w:p w14:paraId="3A216E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97A9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000ADB"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C020ED5" w14:textId="77777777" w:rsidTr="00D74265">
        <w:trPr>
          <w:cantSplit/>
          <w:trHeight w:val="20"/>
        </w:trPr>
        <w:tc>
          <w:tcPr>
            <w:tcW w:w="1387" w:type="pct"/>
            <w:vMerge/>
            <w:shd w:val="clear" w:color="auto" w:fill="auto"/>
            <w:vAlign w:val="center"/>
          </w:tcPr>
          <w:p w14:paraId="5CD29B7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3CE8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536A26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306A5B4" w14:textId="77777777" w:rsidTr="00D74265">
        <w:trPr>
          <w:cantSplit/>
          <w:trHeight w:val="20"/>
        </w:trPr>
        <w:tc>
          <w:tcPr>
            <w:tcW w:w="1387" w:type="pct"/>
            <w:vMerge/>
            <w:shd w:val="clear" w:color="auto" w:fill="auto"/>
            <w:vAlign w:val="center"/>
          </w:tcPr>
          <w:p w14:paraId="35FFD60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36DF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5D7964"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559D54F" w14:textId="77777777" w:rsidTr="00D74265">
        <w:trPr>
          <w:cantSplit/>
          <w:trHeight w:val="20"/>
        </w:trPr>
        <w:tc>
          <w:tcPr>
            <w:tcW w:w="1387" w:type="pct"/>
            <w:vMerge/>
            <w:tcBorders>
              <w:bottom w:val="nil"/>
            </w:tcBorders>
            <w:shd w:val="clear" w:color="auto" w:fill="auto"/>
            <w:vAlign w:val="center"/>
          </w:tcPr>
          <w:p w14:paraId="210FC2F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4B6FF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B6D260F"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23EFF8F" w14:textId="77777777" w:rsidTr="00D74265">
        <w:trPr>
          <w:cantSplit/>
          <w:trHeight w:val="20"/>
        </w:trPr>
        <w:tc>
          <w:tcPr>
            <w:tcW w:w="1387" w:type="pct"/>
            <w:vMerge w:val="restart"/>
            <w:tcBorders>
              <w:top w:val="single" w:sz="4" w:space="0" w:color="auto"/>
            </w:tcBorders>
            <w:shd w:val="clear" w:color="auto" w:fill="auto"/>
            <w:vAlign w:val="center"/>
          </w:tcPr>
          <w:p w14:paraId="3258F2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F823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0135F63"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FE6517" w14:textId="77777777" w:rsidTr="00D74265">
        <w:trPr>
          <w:cantSplit/>
          <w:trHeight w:val="20"/>
        </w:trPr>
        <w:tc>
          <w:tcPr>
            <w:tcW w:w="1387" w:type="pct"/>
            <w:vMerge/>
            <w:shd w:val="clear" w:color="auto" w:fill="auto"/>
            <w:vAlign w:val="center"/>
          </w:tcPr>
          <w:p w14:paraId="45DEB2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84A71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09BF57"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7B7BC5AF" w14:textId="77777777" w:rsidTr="00D74265">
        <w:trPr>
          <w:cantSplit/>
          <w:trHeight w:val="20"/>
        </w:trPr>
        <w:tc>
          <w:tcPr>
            <w:tcW w:w="1387" w:type="pct"/>
            <w:vMerge/>
            <w:shd w:val="clear" w:color="auto" w:fill="auto"/>
            <w:vAlign w:val="center"/>
          </w:tcPr>
          <w:p w14:paraId="1D79003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933A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A0FCEC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EB8CF52" w14:textId="77777777" w:rsidTr="00D74265">
        <w:trPr>
          <w:cantSplit/>
          <w:trHeight w:val="20"/>
        </w:trPr>
        <w:tc>
          <w:tcPr>
            <w:tcW w:w="1387" w:type="pct"/>
            <w:vMerge/>
            <w:shd w:val="clear" w:color="auto" w:fill="auto"/>
            <w:vAlign w:val="center"/>
          </w:tcPr>
          <w:p w14:paraId="565BC94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588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97482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6B2C6B4" w14:textId="77777777" w:rsidTr="00D74265">
        <w:trPr>
          <w:cantSplit/>
          <w:trHeight w:val="20"/>
        </w:trPr>
        <w:tc>
          <w:tcPr>
            <w:tcW w:w="1387" w:type="pct"/>
            <w:vMerge/>
            <w:tcBorders>
              <w:bottom w:val="single" w:sz="4" w:space="0" w:color="auto"/>
            </w:tcBorders>
            <w:shd w:val="clear" w:color="auto" w:fill="auto"/>
            <w:vAlign w:val="center"/>
          </w:tcPr>
          <w:p w14:paraId="72F6690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229505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5FC2F6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E11FA12" w14:textId="77777777" w:rsidTr="00D74265">
        <w:trPr>
          <w:cantSplit/>
          <w:trHeight w:val="20"/>
        </w:trPr>
        <w:tc>
          <w:tcPr>
            <w:tcW w:w="1387" w:type="pct"/>
            <w:vMerge w:val="restart"/>
            <w:tcBorders>
              <w:top w:val="single" w:sz="4" w:space="0" w:color="auto"/>
            </w:tcBorders>
            <w:shd w:val="clear" w:color="auto" w:fill="auto"/>
            <w:vAlign w:val="center"/>
          </w:tcPr>
          <w:p w14:paraId="337DA3C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0118E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326442B"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3751C578" w14:textId="77777777" w:rsidTr="00D74265">
        <w:trPr>
          <w:cantSplit/>
          <w:trHeight w:val="20"/>
        </w:trPr>
        <w:tc>
          <w:tcPr>
            <w:tcW w:w="1387" w:type="pct"/>
            <w:vMerge/>
            <w:shd w:val="clear" w:color="auto" w:fill="auto"/>
            <w:vAlign w:val="center"/>
          </w:tcPr>
          <w:p w14:paraId="62B32C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C76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E6DA4E"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36CD5C31" w14:textId="77777777" w:rsidTr="00D74265">
        <w:trPr>
          <w:cantSplit/>
          <w:trHeight w:val="20"/>
        </w:trPr>
        <w:tc>
          <w:tcPr>
            <w:tcW w:w="1387" w:type="pct"/>
            <w:vMerge/>
            <w:shd w:val="clear" w:color="auto" w:fill="auto"/>
            <w:vAlign w:val="center"/>
          </w:tcPr>
          <w:p w14:paraId="57114BF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CCFA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3D6E9A0"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ADF4386" w14:textId="77777777" w:rsidTr="00D74265">
        <w:trPr>
          <w:cantSplit/>
          <w:trHeight w:val="20"/>
        </w:trPr>
        <w:tc>
          <w:tcPr>
            <w:tcW w:w="1387" w:type="pct"/>
            <w:vMerge/>
            <w:shd w:val="clear" w:color="auto" w:fill="auto"/>
            <w:vAlign w:val="center"/>
          </w:tcPr>
          <w:p w14:paraId="7F569F0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10BC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3CE42A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740D04D" w14:textId="77777777" w:rsidTr="00D74265">
        <w:trPr>
          <w:cantSplit/>
          <w:trHeight w:val="20"/>
        </w:trPr>
        <w:tc>
          <w:tcPr>
            <w:tcW w:w="1387" w:type="pct"/>
            <w:vMerge/>
            <w:tcBorders>
              <w:bottom w:val="single" w:sz="4" w:space="0" w:color="auto"/>
            </w:tcBorders>
            <w:shd w:val="clear" w:color="auto" w:fill="auto"/>
            <w:vAlign w:val="center"/>
          </w:tcPr>
          <w:p w14:paraId="422E63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AB9D4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ABCC791"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5748772" w14:textId="77777777" w:rsidTr="00D74265">
        <w:trPr>
          <w:cantSplit/>
          <w:trHeight w:val="20"/>
        </w:trPr>
        <w:tc>
          <w:tcPr>
            <w:tcW w:w="1387" w:type="pct"/>
            <w:vMerge w:val="restart"/>
            <w:tcBorders>
              <w:top w:val="single" w:sz="4" w:space="0" w:color="auto"/>
            </w:tcBorders>
            <w:shd w:val="clear" w:color="auto" w:fill="auto"/>
            <w:vAlign w:val="center"/>
          </w:tcPr>
          <w:p w14:paraId="0C8416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26E87C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55BFFE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4C01D82" w14:textId="77777777" w:rsidTr="00D74265">
        <w:trPr>
          <w:cantSplit/>
          <w:trHeight w:val="20"/>
        </w:trPr>
        <w:tc>
          <w:tcPr>
            <w:tcW w:w="1387" w:type="pct"/>
            <w:vMerge/>
            <w:shd w:val="clear" w:color="auto" w:fill="auto"/>
            <w:vAlign w:val="center"/>
          </w:tcPr>
          <w:p w14:paraId="727D14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84942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503462D3"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75AFC4E1" w14:textId="77777777" w:rsidTr="00D74265">
        <w:trPr>
          <w:cantSplit/>
          <w:trHeight w:val="20"/>
        </w:trPr>
        <w:tc>
          <w:tcPr>
            <w:tcW w:w="1387" w:type="pct"/>
            <w:vMerge/>
            <w:shd w:val="clear" w:color="auto" w:fill="auto"/>
            <w:vAlign w:val="center"/>
          </w:tcPr>
          <w:p w14:paraId="5938CA6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AE5B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70C15DF"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0AC734F9" w14:textId="77777777" w:rsidTr="00D74265">
        <w:trPr>
          <w:cantSplit/>
          <w:trHeight w:val="20"/>
        </w:trPr>
        <w:tc>
          <w:tcPr>
            <w:tcW w:w="1387" w:type="pct"/>
            <w:vMerge/>
            <w:shd w:val="clear" w:color="auto" w:fill="auto"/>
            <w:vAlign w:val="center"/>
          </w:tcPr>
          <w:p w14:paraId="7320E6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1F7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8EF76"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09490EB3" w14:textId="77777777" w:rsidTr="00D74265">
        <w:trPr>
          <w:cantSplit/>
          <w:trHeight w:val="20"/>
        </w:trPr>
        <w:tc>
          <w:tcPr>
            <w:tcW w:w="1387" w:type="pct"/>
            <w:vMerge/>
            <w:shd w:val="clear" w:color="auto" w:fill="auto"/>
            <w:vAlign w:val="center"/>
          </w:tcPr>
          <w:p w14:paraId="1747E3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755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4C8754E"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041D13C8" w14:textId="77777777" w:rsidTr="00D74265">
        <w:trPr>
          <w:cantSplit/>
          <w:trHeight w:val="20"/>
        </w:trPr>
        <w:tc>
          <w:tcPr>
            <w:tcW w:w="1387" w:type="pct"/>
            <w:vMerge/>
            <w:shd w:val="clear" w:color="auto" w:fill="auto"/>
            <w:vAlign w:val="center"/>
          </w:tcPr>
          <w:p w14:paraId="52C5A8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EEFD1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26F550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65C30F77" w14:textId="77777777" w:rsidTr="004C434A">
        <w:trPr>
          <w:cantSplit/>
          <w:trHeight w:val="20"/>
        </w:trPr>
        <w:tc>
          <w:tcPr>
            <w:tcW w:w="1387" w:type="pct"/>
            <w:vMerge w:val="restart"/>
            <w:shd w:val="clear" w:color="auto" w:fill="auto"/>
            <w:vAlign w:val="center"/>
          </w:tcPr>
          <w:p w14:paraId="6A8CA24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03A0DE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E33D6C5"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0597ADFA" w14:textId="77777777" w:rsidTr="00D74265">
        <w:trPr>
          <w:cantSplit/>
          <w:trHeight w:val="20"/>
        </w:trPr>
        <w:tc>
          <w:tcPr>
            <w:tcW w:w="1387" w:type="pct"/>
            <w:vMerge/>
            <w:shd w:val="clear" w:color="auto" w:fill="auto"/>
            <w:vAlign w:val="center"/>
          </w:tcPr>
          <w:p w14:paraId="073548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B7BD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3BC8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55CA3" w14:textId="77777777" w:rsidTr="00D74265">
        <w:trPr>
          <w:cantSplit/>
          <w:trHeight w:val="20"/>
        </w:trPr>
        <w:tc>
          <w:tcPr>
            <w:tcW w:w="1387" w:type="pct"/>
            <w:vMerge/>
            <w:shd w:val="clear" w:color="auto" w:fill="auto"/>
            <w:vAlign w:val="center"/>
          </w:tcPr>
          <w:p w14:paraId="26F9F1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CAA8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9E77522"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6922D6A2" w14:textId="77777777" w:rsidTr="00D74265">
        <w:trPr>
          <w:cantSplit/>
          <w:trHeight w:val="20"/>
        </w:trPr>
        <w:tc>
          <w:tcPr>
            <w:tcW w:w="1387" w:type="pct"/>
            <w:vMerge/>
            <w:shd w:val="clear" w:color="auto" w:fill="auto"/>
            <w:vAlign w:val="center"/>
          </w:tcPr>
          <w:p w14:paraId="2A3FB7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6BAA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6F7686"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FF85D18" w14:textId="77777777" w:rsidTr="00D74265">
        <w:trPr>
          <w:cantSplit/>
          <w:trHeight w:val="20"/>
        </w:trPr>
        <w:tc>
          <w:tcPr>
            <w:tcW w:w="1387" w:type="pct"/>
            <w:vMerge/>
            <w:shd w:val="clear" w:color="auto" w:fill="auto"/>
            <w:vAlign w:val="center"/>
          </w:tcPr>
          <w:p w14:paraId="7890EA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2298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E806D93"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7B7CAC6" w14:textId="77777777" w:rsidTr="004C434A">
        <w:trPr>
          <w:cantSplit/>
          <w:trHeight w:val="20"/>
        </w:trPr>
        <w:tc>
          <w:tcPr>
            <w:tcW w:w="1387" w:type="pct"/>
            <w:vMerge w:val="restart"/>
            <w:shd w:val="clear" w:color="auto" w:fill="auto"/>
            <w:vAlign w:val="center"/>
          </w:tcPr>
          <w:p w14:paraId="3618408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B6F661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BAC2FE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B1F2FF4" w14:textId="77777777" w:rsidTr="00D74265">
        <w:trPr>
          <w:cantSplit/>
          <w:trHeight w:val="20"/>
        </w:trPr>
        <w:tc>
          <w:tcPr>
            <w:tcW w:w="1387" w:type="pct"/>
            <w:vMerge/>
            <w:shd w:val="clear" w:color="auto" w:fill="auto"/>
            <w:vAlign w:val="center"/>
          </w:tcPr>
          <w:p w14:paraId="60EAFD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75C4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53C734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50531C" w14:textId="77777777" w:rsidTr="00D74265">
        <w:trPr>
          <w:cantSplit/>
          <w:trHeight w:val="20"/>
        </w:trPr>
        <w:tc>
          <w:tcPr>
            <w:tcW w:w="1387" w:type="pct"/>
            <w:vMerge/>
            <w:shd w:val="clear" w:color="auto" w:fill="auto"/>
            <w:vAlign w:val="center"/>
          </w:tcPr>
          <w:p w14:paraId="367F70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00E03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6A7AAC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4C7DE1B" w14:textId="77777777" w:rsidTr="00D74265">
        <w:trPr>
          <w:cantSplit/>
          <w:trHeight w:val="20"/>
        </w:trPr>
        <w:tc>
          <w:tcPr>
            <w:tcW w:w="1387" w:type="pct"/>
            <w:vMerge/>
            <w:shd w:val="clear" w:color="auto" w:fill="auto"/>
            <w:vAlign w:val="center"/>
          </w:tcPr>
          <w:p w14:paraId="499154C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6F316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FC85D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AB7CDD7" w14:textId="77777777" w:rsidTr="00D74265">
        <w:trPr>
          <w:cantSplit/>
          <w:trHeight w:val="20"/>
        </w:trPr>
        <w:tc>
          <w:tcPr>
            <w:tcW w:w="1387" w:type="pct"/>
            <w:vMerge/>
            <w:shd w:val="clear" w:color="auto" w:fill="auto"/>
            <w:vAlign w:val="center"/>
          </w:tcPr>
          <w:p w14:paraId="72A094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0419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E90F9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1E380C7" w14:textId="77777777" w:rsidTr="004C434A">
        <w:trPr>
          <w:cantSplit/>
          <w:trHeight w:val="402"/>
        </w:trPr>
        <w:tc>
          <w:tcPr>
            <w:tcW w:w="1387" w:type="pct"/>
            <w:vMerge w:val="restart"/>
            <w:shd w:val="clear" w:color="auto" w:fill="auto"/>
            <w:vAlign w:val="center"/>
          </w:tcPr>
          <w:p w14:paraId="2860A2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E348FC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17BB53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E9E0D50" w14:textId="77777777" w:rsidTr="00D74265">
        <w:trPr>
          <w:cantSplit/>
          <w:trHeight w:val="408"/>
        </w:trPr>
        <w:tc>
          <w:tcPr>
            <w:tcW w:w="1387" w:type="pct"/>
            <w:vMerge/>
            <w:shd w:val="clear" w:color="auto" w:fill="auto"/>
            <w:vAlign w:val="center"/>
          </w:tcPr>
          <w:p w14:paraId="6FD039E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ACE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D6699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38F983C0" w14:textId="77777777" w:rsidTr="00D74265">
        <w:trPr>
          <w:cantSplit/>
          <w:trHeight w:val="413"/>
        </w:trPr>
        <w:tc>
          <w:tcPr>
            <w:tcW w:w="1387" w:type="pct"/>
            <w:vMerge/>
            <w:shd w:val="clear" w:color="auto" w:fill="auto"/>
            <w:vAlign w:val="center"/>
          </w:tcPr>
          <w:p w14:paraId="1071A4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27FB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4DBA298"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56C665BF" w14:textId="77777777" w:rsidTr="00D74265">
        <w:trPr>
          <w:cantSplit/>
          <w:trHeight w:val="407"/>
        </w:trPr>
        <w:tc>
          <w:tcPr>
            <w:tcW w:w="1387" w:type="pct"/>
            <w:vMerge/>
            <w:shd w:val="clear" w:color="auto" w:fill="auto"/>
            <w:vAlign w:val="center"/>
          </w:tcPr>
          <w:p w14:paraId="574031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939F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21B269"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6961419B" w14:textId="77777777" w:rsidTr="00D74265">
        <w:trPr>
          <w:cantSplit/>
          <w:trHeight w:val="423"/>
        </w:trPr>
        <w:tc>
          <w:tcPr>
            <w:tcW w:w="1387" w:type="pct"/>
            <w:vMerge/>
            <w:tcBorders>
              <w:bottom w:val="single" w:sz="4" w:space="0" w:color="auto"/>
            </w:tcBorders>
            <w:shd w:val="clear" w:color="auto" w:fill="auto"/>
            <w:vAlign w:val="center"/>
          </w:tcPr>
          <w:p w14:paraId="143A37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612E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341AB9B"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4B45B8F0" w14:textId="77777777" w:rsidTr="00D74265">
        <w:trPr>
          <w:cantSplit/>
          <w:trHeight w:val="20"/>
        </w:trPr>
        <w:tc>
          <w:tcPr>
            <w:tcW w:w="1387" w:type="pct"/>
            <w:vMerge w:val="restart"/>
            <w:tcBorders>
              <w:top w:val="single" w:sz="4" w:space="0" w:color="auto"/>
            </w:tcBorders>
            <w:shd w:val="clear" w:color="auto" w:fill="auto"/>
            <w:vAlign w:val="center"/>
          </w:tcPr>
          <w:p w14:paraId="531ED1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58989B"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1E3627A"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7933E4D" w14:textId="77777777" w:rsidTr="00D74265">
        <w:trPr>
          <w:cantSplit/>
          <w:trHeight w:val="20"/>
        </w:trPr>
        <w:tc>
          <w:tcPr>
            <w:tcW w:w="1387" w:type="pct"/>
            <w:vMerge/>
            <w:tcBorders>
              <w:top w:val="single" w:sz="4" w:space="0" w:color="auto"/>
            </w:tcBorders>
            <w:shd w:val="clear" w:color="auto" w:fill="auto"/>
            <w:vAlign w:val="center"/>
          </w:tcPr>
          <w:p w14:paraId="4CD4A82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2C4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D8377A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9582F1" w14:textId="77777777" w:rsidTr="00D74265">
        <w:trPr>
          <w:cantSplit/>
          <w:trHeight w:val="20"/>
        </w:trPr>
        <w:tc>
          <w:tcPr>
            <w:tcW w:w="1387" w:type="pct"/>
            <w:vMerge/>
            <w:tcBorders>
              <w:top w:val="single" w:sz="4" w:space="0" w:color="auto"/>
            </w:tcBorders>
            <w:shd w:val="clear" w:color="auto" w:fill="auto"/>
            <w:vAlign w:val="center"/>
          </w:tcPr>
          <w:p w14:paraId="66CA05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471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9A17F3"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703F573" w14:textId="77777777" w:rsidTr="00D74265">
        <w:trPr>
          <w:cantSplit/>
          <w:trHeight w:val="20"/>
        </w:trPr>
        <w:tc>
          <w:tcPr>
            <w:tcW w:w="1387" w:type="pct"/>
            <w:vMerge/>
            <w:tcBorders>
              <w:top w:val="single" w:sz="4" w:space="0" w:color="auto"/>
            </w:tcBorders>
            <w:shd w:val="clear" w:color="auto" w:fill="auto"/>
            <w:vAlign w:val="center"/>
          </w:tcPr>
          <w:p w14:paraId="29CD443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BE1A8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20CFAF3"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6861A24E" w14:textId="77777777" w:rsidTr="00D74265">
        <w:trPr>
          <w:cantSplit/>
          <w:trHeight w:val="20"/>
        </w:trPr>
        <w:tc>
          <w:tcPr>
            <w:tcW w:w="1387" w:type="pct"/>
            <w:vMerge/>
            <w:tcBorders>
              <w:top w:val="single" w:sz="4" w:space="0" w:color="auto"/>
            </w:tcBorders>
            <w:shd w:val="clear" w:color="auto" w:fill="auto"/>
            <w:vAlign w:val="center"/>
          </w:tcPr>
          <w:p w14:paraId="0DEC06F6"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2D3B81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F4A81C7"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451896B" w14:textId="77777777" w:rsidTr="00D74265">
        <w:trPr>
          <w:cantSplit/>
          <w:trHeight w:val="20"/>
        </w:trPr>
        <w:tc>
          <w:tcPr>
            <w:tcW w:w="1387" w:type="pct"/>
            <w:vMerge w:val="restart"/>
            <w:shd w:val="clear" w:color="auto" w:fill="auto"/>
            <w:vAlign w:val="center"/>
          </w:tcPr>
          <w:p w14:paraId="049C83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03732DB5"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74AD274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C8EDA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7F9BFD1" w14:textId="77777777" w:rsidTr="00D74265">
        <w:trPr>
          <w:cantSplit/>
          <w:trHeight w:val="20"/>
        </w:trPr>
        <w:tc>
          <w:tcPr>
            <w:tcW w:w="1387" w:type="pct"/>
            <w:vMerge/>
            <w:shd w:val="clear" w:color="auto" w:fill="auto"/>
            <w:vAlign w:val="center"/>
          </w:tcPr>
          <w:p w14:paraId="4711835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9A1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EE5FBC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BDCDD5" w14:textId="77777777" w:rsidTr="00D74265">
        <w:trPr>
          <w:cantSplit/>
          <w:trHeight w:val="20"/>
        </w:trPr>
        <w:tc>
          <w:tcPr>
            <w:tcW w:w="1387" w:type="pct"/>
            <w:vMerge/>
            <w:shd w:val="clear" w:color="auto" w:fill="auto"/>
            <w:vAlign w:val="center"/>
          </w:tcPr>
          <w:p w14:paraId="13406E6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7F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E54A7F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41CFA98" w14:textId="77777777" w:rsidTr="00D74265">
        <w:trPr>
          <w:cantSplit/>
          <w:trHeight w:val="20"/>
        </w:trPr>
        <w:tc>
          <w:tcPr>
            <w:tcW w:w="1387" w:type="pct"/>
            <w:vMerge/>
            <w:shd w:val="clear" w:color="auto" w:fill="auto"/>
            <w:vAlign w:val="center"/>
          </w:tcPr>
          <w:p w14:paraId="3C8E494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F28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F2D688"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2AF348C6" w14:textId="77777777" w:rsidTr="00D74265">
        <w:trPr>
          <w:cantSplit/>
          <w:trHeight w:val="20"/>
        </w:trPr>
        <w:tc>
          <w:tcPr>
            <w:tcW w:w="1387" w:type="pct"/>
            <w:vMerge/>
            <w:shd w:val="clear" w:color="auto" w:fill="auto"/>
            <w:vAlign w:val="center"/>
          </w:tcPr>
          <w:p w14:paraId="46C675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8C34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BC1F57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4FFD568" w14:textId="77777777" w:rsidTr="00D74265">
        <w:trPr>
          <w:cantSplit/>
          <w:trHeight w:val="315"/>
        </w:trPr>
        <w:tc>
          <w:tcPr>
            <w:tcW w:w="1387" w:type="pct"/>
            <w:vMerge w:val="restart"/>
            <w:shd w:val="clear" w:color="auto" w:fill="auto"/>
            <w:vAlign w:val="center"/>
          </w:tcPr>
          <w:p w14:paraId="523BAC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65B122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ED5393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5667ED" w14:textId="77777777" w:rsidTr="00D74265">
        <w:trPr>
          <w:cantSplit/>
          <w:trHeight w:val="350"/>
        </w:trPr>
        <w:tc>
          <w:tcPr>
            <w:tcW w:w="1387" w:type="pct"/>
            <w:vMerge/>
            <w:shd w:val="clear" w:color="auto" w:fill="auto"/>
            <w:vAlign w:val="center"/>
          </w:tcPr>
          <w:p w14:paraId="75AAD1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374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3F380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268FD" w14:textId="77777777" w:rsidTr="00D74265">
        <w:trPr>
          <w:cantSplit/>
          <w:trHeight w:val="373"/>
        </w:trPr>
        <w:tc>
          <w:tcPr>
            <w:tcW w:w="1387" w:type="pct"/>
            <w:vMerge/>
            <w:shd w:val="clear" w:color="auto" w:fill="auto"/>
            <w:vAlign w:val="center"/>
          </w:tcPr>
          <w:p w14:paraId="5DDDA5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B6D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1A18B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4DFA5" w14:textId="77777777" w:rsidTr="00D74265">
        <w:trPr>
          <w:cantSplit/>
          <w:trHeight w:val="408"/>
        </w:trPr>
        <w:tc>
          <w:tcPr>
            <w:tcW w:w="1387" w:type="pct"/>
            <w:vMerge/>
            <w:shd w:val="clear" w:color="auto" w:fill="auto"/>
            <w:vAlign w:val="center"/>
          </w:tcPr>
          <w:p w14:paraId="68F283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624E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2E2B2D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1A3CC5" w14:textId="77777777" w:rsidTr="00D74265">
        <w:trPr>
          <w:cantSplit/>
          <w:trHeight w:val="431"/>
        </w:trPr>
        <w:tc>
          <w:tcPr>
            <w:tcW w:w="1387" w:type="pct"/>
            <w:vMerge/>
            <w:shd w:val="clear" w:color="auto" w:fill="auto"/>
            <w:vAlign w:val="center"/>
          </w:tcPr>
          <w:p w14:paraId="56346D1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B10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EBA9CB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BCB292" w14:textId="77777777" w:rsidTr="00D74265">
        <w:trPr>
          <w:cantSplit/>
          <w:trHeight w:val="20"/>
        </w:trPr>
        <w:tc>
          <w:tcPr>
            <w:tcW w:w="1387" w:type="pct"/>
            <w:vMerge w:val="restart"/>
            <w:shd w:val="clear" w:color="auto" w:fill="auto"/>
            <w:vAlign w:val="center"/>
          </w:tcPr>
          <w:p w14:paraId="419A1ED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9D1C2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64EEBE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68B159DB" w14:textId="77777777" w:rsidTr="00D74265">
        <w:trPr>
          <w:cantSplit/>
          <w:trHeight w:val="20"/>
        </w:trPr>
        <w:tc>
          <w:tcPr>
            <w:tcW w:w="1387" w:type="pct"/>
            <w:vMerge/>
            <w:shd w:val="clear" w:color="auto" w:fill="auto"/>
            <w:vAlign w:val="center"/>
          </w:tcPr>
          <w:p w14:paraId="3E1B40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8A9C0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8FAB7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3B3D2" w14:textId="77777777" w:rsidTr="00D74265">
        <w:trPr>
          <w:cantSplit/>
          <w:trHeight w:val="20"/>
        </w:trPr>
        <w:tc>
          <w:tcPr>
            <w:tcW w:w="1387" w:type="pct"/>
            <w:vMerge/>
            <w:shd w:val="clear" w:color="auto" w:fill="auto"/>
            <w:vAlign w:val="center"/>
          </w:tcPr>
          <w:p w14:paraId="76D102C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6516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20679D"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0CA806" w14:textId="77777777" w:rsidTr="00D74265">
        <w:trPr>
          <w:cantSplit/>
          <w:trHeight w:val="20"/>
        </w:trPr>
        <w:tc>
          <w:tcPr>
            <w:tcW w:w="1387" w:type="pct"/>
            <w:vMerge/>
            <w:shd w:val="clear" w:color="auto" w:fill="auto"/>
            <w:vAlign w:val="center"/>
          </w:tcPr>
          <w:p w14:paraId="38866B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9474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5916CE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AE94E1" w14:textId="77777777" w:rsidTr="00D74265">
        <w:trPr>
          <w:cantSplit/>
          <w:trHeight w:val="20"/>
        </w:trPr>
        <w:tc>
          <w:tcPr>
            <w:tcW w:w="1387" w:type="pct"/>
            <w:vMerge/>
            <w:tcBorders>
              <w:bottom w:val="single" w:sz="4" w:space="0" w:color="auto"/>
            </w:tcBorders>
            <w:shd w:val="clear" w:color="auto" w:fill="auto"/>
            <w:vAlign w:val="center"/>
          </w:tcPr>
          <w:p w14:paraId="7B96C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255D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E8AA37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32486D"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3F92447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5A7DE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9DB301"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FE91942" w14:textId="77777777" w:rsidR="00DA66F4" w:rsidRPr="009D6E38" w:rsidRDefault="00DA66F4" w:rsidP="00DA66F4">
            <w:pPr>
              <w:spacing w:before="40" w:after="40"/>
              <w:rPr>
                <w:rFonts w:asciiTheme="minorHAnsi" w:hAnsiTheme="minorHAnsi" w:cs="Arial"/>
              </w:rPr>
            </w:pPr>
          </w:p>
          <w:p w14:paraId="5C7AE865"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F298CB2" w14:textId="77777777" w:rsidTr="00D74265">
        <w:trPr>
          <w:cantSplit/>
          <w:trHeight w:val="20"/>
        </w:trPr>
        <w:tc>
          <w:tcPr>
            <w:tcW w:w="1387" w:type="pct"/>
            <w:vMerge/>
            <w:tcBorders>
              <w:right w:val="single" w:sz="4" w:space="0" w:color="auto"/>
            </w:tcBorders>
            <w:shd w:val="clear" w:color="auto" w:fill="auto"/>
            <w:vAlign w:val="center"/>
          </w:tcPr>
          <w:p w14:paraId="0E1160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AA461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50DC8A"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CACBC0" w14:textId="77777777" w:rsidTr="00D74265">
        <w:trPr>
          <w:cantSplit/>
          <w:trHeight w:val="20"/>
        </w:trPr>
        <w:tc>
          <w:tcPr>
            <w:tcW w:w="1387" w:type="pct"/>
            <w:vMerge/>
            <w:tcBorders>
              <w:right w:val="single" w:sz="4" w:space="0" w:color="auto"/>
            </w:tcBorders>
            <w:shd w:val="clear" w:color="auto" w:fill="auto"/>
            <w:vAlign w:val="center"/>
          </w:tcPr>
          <w:p w14:paraId="58077E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8AF0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316A6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480575" w14:textId="77777777" w:rsidTr="00D74265">
        <w:trPr>
          <w:cantSplit/>
          <w:trHeight w:val="20"/>
        </w:trPr>
        <w:tc>
          <w:tcPr>
            <w:tcW w:w="1387" w:type="pct"/>
            <w:vMerge/>
            <w:tcBorders>
              <w:right w:val="single" w:sz="4" w:space="0" w:color="auto"/>
            </w:tcBorders>
            <w:shd w:val="clear" w:color="auto" w:fill="auto"/>
            <w:vAlign w:val="center"/>
          </w:tcPr>
          <w:p w14:paraId="47F76D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365E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D5707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7BFD14" w14:textId="77777777" w:rsidTr="00D74265">
        <w:trPr>
          <w:cantSplit/>
          <w:trHeight w:val="20"/>
        </w:trPr>
        <w:tc>
          <w:tcPr>
            <w:tcW w:w="1387" w:type="pct"/>
            <w:vMerge/>
            <w:tcBorders>
              <w:right w:val="single" w:sz="4" w:space="0" w:color="auto"/>
            </w:tcBorders>
            <w:shd w:val="clear" w:color="auto" w:fill="auto"/>
            <w:vAlign w:val="center"/>
          </w:tcPr>
          <w:p w14:paraId="630621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4EC6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C7471"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DCE4E"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45A89C9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8B384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FAA7D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606288A" w14:textId="77777777" w:rsidR="00A71CD9" w:rsidRPr="009D6E38" w:rsidRDefault="00A71CD9" w:rsidP="001C3243">
            <w:pPr>
              <w:spacing w:before="40" w:after="40"/>
              <w:rPr>
                <w:rFonts w:asciiTheme="minorHAnsi" w:hAnsiTheme="minorHAnsi" w:cs="Arial"/>
              </w:rPr>
            </w:pPr>
          </w:p>
          <w:p w14:paraId="454E27E0"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625C8BDF"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136EDF81"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1F810426" w14:textId="77777777" w:rsidR="00CE45AD" w:rsidRPr="009D6E38" w:rsidRDefault="00CE45AD" w:rsidP="00B142B0">
            <w:pPr>
              <w:pStyle w:val="Akapitzlist"/>
              <w:spacing w:before="40" w:after="40" w:line="240" w:lineRule="auto"/>
              <w:ind w:left="883"/>
              <w:rPr>
                <w:rFonts w:cstheme="minorHAnsi"/>
              </w:rPr>
            </w:pPr>
          </w:p>
          <w:p w14:paraId="3388E6B2"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2606F9AE" w14:textId="77777777" w:rsidR="00BD7F61" w:rsidRPr="009D6E38" w:rsidRDefault="00BD7F61" w:rsidP="00B90DFF">
            <w:pPr>
              <w:spacing w:after="0"/>
              <w:rPr>
                <w:rFonts w:asciiTheme="minorHAnsi" w:hAnsiTheme="minorHAnsi" w:cstheme="minorHAnsi"/>
              </w:rPr>
            </w:pPr>
          </w:p>
          <w:p w14:paraId="74A558D5"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A7F317D" w14:textId="77777777" w:rsidTr="00D74265">
        <w:trPr>
          <w:cantSplit/>
          <w:trHeight w:val="336"/>
        </w:trPr>
        <w:tc>
          <w:tcPr>
            <w:tcW w:w="1387" w:type="pct"/>
            <w:vMerge/>
            <w:tcBorders>
              <w:right w:val="single" w:sz="4" w:space="0" w:color="auto"/>
            </w:tcBorders>
            <w:shd w:val="clear" w:color="auto" w:fill="auto"/>
            <w:vAlign w:val="center"/>
          </w:tcPr>
          <w:p w14:paraId="71F0419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11A4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EB85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02B0D" w14:textId="77777777" w:rsidTr="00D74265">
        <w:trPr>
          <w:cantSplit/>
          <w:trHeight w:val="256"/>
        </w:trPr>
        <w:tc>
          <w:tcPr>
            <w:tcW w:w="1387" w:type="pct"/>
            <w:vMerge/>
            <w:tcBorders>
              <w:right w:val="single" w:sz="4" w:space="0" w:color="auto"/>
            </w:tcBorders>
            <w:shd w:val="clear" w:color="auto" w:fill="auto"/>
            <w:vAlign w:val="center"/>
          </w:tcPr>
          <w:p w14:paraId="7C9A83A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BA09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044C4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B6436C" w14:textId="77777777" w:rsidTr="00D74265">
        <w:trPr>
          <w:cantSplit/>
          <w:trHeight w:val="276"/>
        </w:trPr>
        <w:tc>
          <w:tcPr>
            <w:tcW w:w="1387" w:type="pct"/>
            <w:vMerge/>
            <w:tcBorders>
              <w:right w:val="single" w:sz="4" w:space="0" w:color="auto"/>
            </w:tcBorders>
            <w:shd w:val="clear" w:color="auto" w:fill="auto"/>
            <w:vAlign w:val="center"/>
          </w:tcPr>
          <w:p w14:paraId="5DB0359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05A21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287FA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41796"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2E4555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4F11CA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0E61A1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98CAD" w14:textId="77777777" w:rsidTr="004C434A">
        <w:trPr>
          <w:cantSplit/>
          <w:trHeight w:val="2121"/>
        </w:trPr>
        <w:tc>
          <w:tcPr>
            <w:tcW w:w="1387" w:type="pct"/>
            <w:vMerge w:val="restart"/>
            <w:tcBorders>
              <w:top w:val="single" w:sz="4" w:space="0" w:color="auto"/>
            </w:tcBorders>
            <w:shd w:val="clear" w:color="auto" w:fill="auto"/>
            <w:vAlign w:val="center"/>
          </w:tcPr>
          <w:p w14:paraId="04899B8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E2143B2"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D2EC47A"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6345ABC"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0DE9A09" w14:textId="77777777" w:rsidTr="00D74265">
        <w:trPr>
          <w:cantSplit/>
          <w:trHeight w:val="20"/>
        </w:trPr>
        <w:tc>
          <w:tcPr>
            <w:tcW w:w="1387" w:type="pct"/>
            <w:vMerge/>
            <w:shd w:val="clear" w:color="auto" w:fill="auto"/>
            <w:vAlign w:val="center"/>
          </w:tcPr>
          <w:p w14:paraId="44E6B36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D0EE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B2366C"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E0F802" w14:textId="77777777" w:rsidTr="00D74265">
        <w:trPr>
          <w:cantSplit/>
          <w:trHeight w:val="20"/>
        </w:trPr>
        <w:tc>
          <w:tcPr>
            <w:tcW w:w="1387" w:type="pct"/>
            <w:vMerge/>
            <w:shd w:val="clear" w:color="auto" w:fill="auto"/>
            <w:vAlign w:val="center"/>
          </w:tcPr>
          <w:p w14:paraId="26C82C1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FC8D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7D7D3B0"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0AE8E" w14:textId="77777777" w:rsidTr="00D74265">
        <w:trPr>
          <w:cantSplit/>
          <w:trHeight w:val="20"/>
        </w:trPr>
        <w:tc>
          <w:tcPr>
            <w:tcW w:w="1387" w:type="pct"/>
            <w:vMerge/>
            <w:shd w:val="clear" w:color="auto" w:fill="auto"/>
            <w:vAlign w:val="center"/>
          </w:tcPr>
          <w:p w14:paraId="0A971BE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152E3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9B365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D4EE8" w14:textId="77777777" w:rsidTr="00D74265">
        <w:trPr>
          <w:cantSplit/>
          <w:trHeight w:val="20"/>
        </w:trPr>
        <w:tc>
          <w:tcPr>
            <w:tcW w:w="1387" w:type="pct"/>
            <w:vMerge/>
            <w:shd w:val="clear" w:color="auto" w:fill="auto"/>
            <w:vAlign w:val="center"/>
          </w:tcPr>
          <w:p w14:paraId="55B5363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E5B9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A3B6CE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3367F" w14:textId="77777777" w:rsidTr="004C434A">
        <w:trPr>
          <w:cantSplit/>
          <w:trHeight w:val="756"/>
        </w:trPr>
        <w:tc>
          <w:tcPr>
            <w:tcW w:w="1387" w:type="pct"/>
            <w:vMerge w:val="restart"/>
            <w:shd w:val="clear" w:color="auto" w:fill="auto"/>
            <w:vAlign w:val="center"/>
          </w:tcPr>
          <w:p w14:paraId="7358D93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292295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2C499D8B"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1F2D9F49" w14:textId="77777777" w:rsidR="003D54CD" w:rsidRPr="009D6E38" w:rsidRDefault="003D54CD" w:rsidP="001C3243">
            <w:pPr>
              <w:spacing w:before="40" w:after="40"/>
              <w:rPr>
                <w:rFonts w:asciiTheme="minorHAnsi" w:hAnsiTheme="minorHAnsi"/>
              </w:rPr>
            </w:pPr>
          </w:p>
          <w:p w14:paraId="3444796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4EE8DE10" w14:textId="77777777" w:rsidTr="00590D59">
        <w:trPr>
          <w:cantSplit/>
          <w:trHeight w:val="366"/>
        </w:trPr>
        <w:tc>
          <w:tcPr>
            <w:tcW w:w="1387" w:type="pct"/>
            <w:vMerge/>
            <w:shd w:val="clear" w:color="auto" w:fill="auto"/>
            <w:vAlign w:val="center"/>
          </w:tcPr>
          <w:p w14:paraId="2A7E6F3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C8876"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778BF2A7"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9178424" w14:textId="77777777" w:rsidTr="00590D59">
        <w:trPr>
          <w:cantSplit/>
          <w:trHeight w:val="414"/>
        </w:trPr>
        <w:tc>
          <w:tcPr>
            <w:tcW w:w="1387" w:type="pct"/>
            <w:vMerge/>
            <w:shd w:val="clear" w:color="auto" w:fill="auto"/>
            <w:vAlign w:val="center"/>
          </w:tcPr>
          <w:p w14:paraId="569BED25"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E57C68"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CE2851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538196A" w14:textId="77777777" w:rsidTr="00590D59">
        <w:trPr>
          <w:cantSplit/>
          <w:trHeight w:val="420"/>
        </w:trPr>
        <w:tc>
          <w:tcPr>
            <w:tcW w:w="1387" w:type="pct"/>
            <w:vMerge/>
            <w:shd w:val="clear" w:color="auto" w:fill="auto"/>
            <w:vAlign w:val="center"/>
          </w:tcPr>
          <w:p w14:paraId="56351DF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A57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382350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4A5271B" w14:textId="77777777" w:rsidTr="00B90DFF">
        <w:trPr>
          <w:cantSplit/>
          <w:trHeight w:val="424"/>
        </w:trPr>
        <w:tc>
          <w:tcPr>
            <w:tcW w:w="1387" w:type="pct"/>
            <w:vMerge/>
            <w:shd w:val="clear" w:color="auto" w:fill="auto"/>
            <w:vAlign w:val="center"/>
          </w:tcPr>
          <w:p w14:paraId="0433DE3D"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E17ED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9CBA5D1"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3AF978D" w14:textId="77777777" w:rsidTr="004C434A">
        <w:trPr>
          <w:cantSplit/>
          <w:trHeight w:val="2073"/>
        </w:trPr>
        <w:tc>
          <w:tcPr>
            <w:tcW w:w="1387" w:type="pct"/>
            <w:vMerge w:val="restart"/>
            <w:shd w:val="clear" w:color="auto" w:fill="auto"/>
            <w:vAlign w:val="center"/>
          </w:tcPr>
          <w:p w14:paraId="0EDA0B0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DE5EBA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88F2769"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06E7BFA3"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3BA10FE" w14:textId="77777777" w:rsidTr="00D74265">
        <w:trPr>
          <w:cantSplit/>
          <w:trHeight w:val="20"/>
        </w:trPr>
        <w:tc>
          <w:tcPr>
            <w:tcW w:w="1387" w:type="pct"/>
            <w:vMerge/>
            <w:shd w:val="clear" w:color="auto" w:fill="auto"/>
            <w:vAlign w:val="center"/>
          </w:tcPr>
          <w:p w14:paraId="0255AC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F3CE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5F1BCB"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91F1573" w14:textId="77777777" w:rsidTr="00D74265">
        <w:trPr>
          <w:cantSplit/>
          <w:trHeight w:val="20"/>
        </w:trPr>
        <w:tc>
          <w:tcPr>
            <w:tcW w:w="1387" w:type="pct"/>
            <w:vMerge/>
            <w:shd w:val="clear" w:color="auto" w:fill="auto"/>
            <w:vAlign w:val="center"/>
          </w:tcPr>
          <w:p w14:paraId="142A966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D799E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A37C8CC"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82E1057" w14:textId="77777777" w:rsidTr="00D74265">
        <w:trPr>
          <w:cantSplit/>
          <w:trHeight w:val="20"/>
        </w:trPr>
        <w:tc>
          <w:tcPr>
            <w:tcW w:w="1387" w:type="pct"/>
            <w:vMerge/>
            <w:shd w:val="clear" w:color="auto" w:fill="auto"/>
            <w:vAlign w:val="center"/>
          </w:tcPr>
          <w:p w14:paraId="7886A05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2E37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29DBB7A"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8E8F1D" w14:textId="77777777" w:rsidTr="00D74265">
        <w:trPr>
          <w:cantSplit/>
          <w:trHeight w:val="20"/>
        </w:trPr>
        <w:tc>
          <w:tcPr>
            <w:tcW w:w="1387" w:type="pct"/>
            <w:vMerge/>
            <w:shd w:val="clear" w:color="auto" w:fill="auto"/>
            <w:vAlign w:val="center"/>
          </w:tcPr>
          <w:p w14:paraId="6A3584F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BBE4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68FF272B"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C1476F" w14:textId="77777777" w:rsidTr="004C434A">
        <w:trPr>
          <w:cantSplit/>
          <w:trHeight w:val="438"/>
        </w:trPr>
        <w:tc>
          <w:tcPr>
            <w:tcW w:w="1387" w:type="pct"/>
            <w:vMerge w:val="restart"/>
            <w:shd w:val="clear" w:color="auto" w:fill="auto"/>
            <w:vAlign w:val="center"/>
          </w:tcPr>
          <w:p w14:paraId="3B1513F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2ACC38D"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8D6CE9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4300281F" w14:textId="77777777" w:rsidTr="00D74265">
        <w:trPr>
          <w:cantSplit/>
          <w:trHeight w:val="20"/>
        </w:trPr>
        <w:tc>
          <w:tcPr>
            <w:tcW w:w="1387" w:type="pct"/>
            <w:vMerge/>
            <w:shd w:val="clear" w:color="auto" w:fill="auto"/>
            <w:vAlign w:val="center"/>
          </w:tcPr>
          <w:p w14:paraId="38DE44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56C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F538AC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CF3685C" w14:textId="77777777" w:rsidTr="00D74265">
        <w:trPr>
          <w:cantSplit/>
          <w:trHeight w:val="20"/>
        </w:trPr>
        <w:tc>
          <w:tcPr>
            <w:tcW w:w="1387" w:type="pct"/>
            <w:vMerge/>
            <w:shd w:val="clear" w:color="auto" w:fill="auto"/>
            <w:vAlign w:val="center"/>
          </w:tcPr>
          <w:p w14:paraId="781004B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1464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4115E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E15CB9" w14:textId="77777777" w:rsidTr="00D74265">
        <w:trPr>
          <w:cantSplit/>
          <w:trHeight w:val="20"/>
        </w:trPr>
        <w:tc>
          <w:tcPr>
            <w:tcW w:w="1387" w:type="pct"/>
            <w:vMerge/>
            <w:shd w:val="clear" w:color="auto" w:fill="auto"/>
            <w:vAlign w:val="center"/>
          </w:tcPr>
          <w:p w14:paraId="00F779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BA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AE157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4EBCB" w14:textId="77777777" w:rsidTr="004C434A">
        <w:trPr>
          <w:cantSplit/>
          <w:trHeight w:val="20"/>
        </w:trPr>
        <w:tc>
          <w:tcPr>
            <w:tcW w:w="1387" w:type="pct"/>
            <w:vMerge/>
            <w:shd w:val="clear" w:color="auto" w:fill="auto"/>
            <w:vAlign w:val="center"/>
          </w:tcPr>
          <w:p w14:paraId="0DAEDD6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8709B1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FAF06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8182EB" w14:textId="77777777" w:rsidTr="004C434A">
        <w:trPr>
          <w:cantSplit/>
          <w:trHeight w:val="408"/>
        </w:trPr>
        <w:tc>
          <w:tcPr>
            <w:tcW w:w="1387" w:type="pct"/>
            <w:vMerge w:val="restart"/>
            <w:shd w:val="clear" w:color="auto" w:fill="auto"/>
            <w:vAlign w:val="center"/>
          </w:tcPr>
          <w:p w14:paraId="1C369ED1"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778A1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2FAAB1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EF4A2" w14:textId="77777777" w:rsidTr="00D74265">
        <w:trPr>
          <w:cantSplit/>
          <w:trHeight w:val="20"/>
        </w:trPr>
        <w:tc>
          <w:tcPr>
            <w:tcW w:w="1387" w:type="pct"/>
            <w:vMerge/>
            <w:shd w:val="clear" w:color="auto" w:fill="auto"/>
            <w:vAlign w:val="center"/>
          </w:tcPr>
          <w:p w14:paraId="14883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25C1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7932F00"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CF5A999" w14:textId="77777777" w:rsidTr="00D74265">
        <w:trPr>
          <w:cantSplit/>
          <w:trHeight w:val="20"/>
        </w:trPr>
        <w:tc>
          <w:tcPr>
            <w:tcW w:w="1387" w:type="pct"/>
            <w:vMerge/>
            <w:shd w:val="clear" w:color="auto" w:fill="auto"/>
            <w:vAlign w:val="center"/>
          </w:tcPr>
          <w:p w14:paraId="557BB85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B41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E568E2"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0C51494" w14:textId="77777777" w:rsidTr="00D74265">
        <w:trPr>
          <w:cantSplit/>
          <w:trHeight w:val="20"/>
        </w:trPr>
        <w:tc>
          <w:tcPr>
            <w:tcW w:w="1387" w:type="pct"/>
            <w:vMerge/>
            <w:shd w:val="clear" w:color="auto" w:fill="auto"/>
            <w:vAlign w:val="center"/>
          </w:tcPr>
          <w:p w14:paraId="77784A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AC94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A977DE1"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A7A5AA4" w14:textId="77777777" w:rsidTr="00D74265">
        <w:trPr>
          <w:cantSplit/>
          <w:trHeight w:val="20"/>
        </w:trPr>
        <w:tc>
          <w:tcPr>
            <w:tcW w:w="1387" w:type="pct"/>
            <w:vMerge/>
            <w:shd w:val="clear" w:color="auto" w:fill="auto"/>
            <w:vAlign w:val="center"/>
          </w:tcPr>
          <w:p w14:paraId="33B344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5A172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E3676D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3598EB9" w14:textId="77777777" w:rsidTr="004C434A">
        <w:trPr>
          <w:cantSplit/>
          <w:trHeight w:val="492"/>
        </w:trPr>
        <w:tc>
          <w:tcPr>
            <w:tcW w:w="1387" w:type="pct"/>
            <w:vMerge w:val="restart"/>
            <w:shd w:val="clear" w:color="auto" w:fill="auto"/>
            <w:vAlign w:val="center"/>
          </w:tcPr>
          <w:p w14:paraId="52F4306D"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F2A02F"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2F81C1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B7A6E9" w14:textId="77777777" w:rsidTr="00D74265">
        <w:trPr>
          <w:cantSplit/>
          <w:trHeight w:val="20"/>
        </w:trPr>
        <w:tc>
          <w:tcPr>
            <w:tcW w:w="1387" w:type="pct"/>
            <w:vMerge/>
            <w:shd w:val="clear" w:color="auto" w:fill="auto"/>
            <w:vAlign w:val="center"/>
          </w:tcPr>
          <w:p w14:paraId="1DC4FAD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709D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CA089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41B3" w14:textId="77777777" w:rsidTr="00D74265">
        <w:trPr>
          <w:cantSplit/>
          <w:trHeight w:val="20"/>
        </w:trPr>
        <w:tc>
          <w:tcPr>
            <w:tcW w:w="1387" w:type="pct"/>
            <w:vMerge/>
            <w:shd w:val="clear" w:color="auto" w:fill="auto"/>
            <w:vAlign w:val="center"/>
          </w:tcPr>
          <w:p w14:paraId="418B04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1A92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5336EE6"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7A4B1C" w14:textId="77777777" w:rsidTr="00D74265">
        <w:trPr>
          <w:cantSplit/>
          <w:trHeight w:val="20"/>
        </w:trPr>
        <w:tc>
          <w:tcPr>
            <w:tcW w:w="1387" w:type="pct"/>
            <w:vMerge/>
            <w:shd w:val="clear" w:color="auto" w:fill="auto"/>
            <w:vAlign w:val="center"/>
          </w:tcPr>
          <w:p w14:paraId="600F493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7BC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D86B92A"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28A2E" w14:textId="77777777" w:rsidTr="00D74265">
        <w:trPr>
          <w:cantSplit/>
          <w:trHeight w:val="20"/>
        </w:trPr>
        <w:tc>
          <w:tcPr>
            <w:tcW w:w="1387" w:type="pct"/>
            <w:vMerge/>
            <w:tcBorders>
              <w:bottom w:val="single" w:sz="4" w:space="0" w:color="auto"/>
            </w:tcBorders>
            <w:shd w:val="clear" w:color="auto" w:fill="auto"/>
            <w:vAlign w:val="center"/>
          </w:tcPr>
          <w:p w14:paraId="72A05C9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0E056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DF0DD9C"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612BDEC0"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79A90734" w14:textId="77777777" w:rsidTr="003D236E">
        <w:trPr>
          <w:trHeight w:val="20"/>
        </w:trPr>
        <w:tc>
          <w:tcPr>
            <w:tcW w:w="5000" w:type="pct"/>
            <w:gridSpan w:val="3"/>
            <w:tcBorders>
              <w:top w:val="single" w:sz="4" w:space="0" w:color="auto"/>
            </w:tcBorders>
            <w:shd w:val="clear" w:color="auto" w:fill="E6E6E6"/>
            <w:vAlign w:val="center"/>
          </w:tcPr>
          <w:p w14:paraId="6B0D55FF"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C703C67" w14:textId="77777777" w:rsidTr="003D236E">
        <w:trPr>
          <w:trHeight w:val="20"/>
        </w:trPr>
        <w:tc>
          <w:tcPr>
            <w:tcW w:w="1376" w:type="pct"/>
            <w:tcBorders>
              <w:top w:val="single" w:sz="4" w:space="0" w:color="auto"/>
            </w:tcBorders>
            <w:shd w:val="clear" w:color="auto" w:fill="auto"/>
            <w:vAlign w:val="center"/>
          </w:tcPr>
          <w:p w14:paraId="64864190"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D8E0BE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D6B678D"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5D4509A" w14:textId="77777777" w:rsidTr="003D236E">
        <w:trPr>
          <w:trHeight w:val="20"/>
        </w:trPr>
        <w:tc>
          <w:tcPr>
            <w:tcW w:w="1376" w:type="pct"/>
            <w:tcBorders>
              <w:top w:val="single" w:sz="4" w:space="0" w:color="auto"/>
            </w:tcBorders>
            <w:shd w:val="clear" w:color="auto" w:fill="auto"/>
            <w:vAlign w:val="center"/>
          </w:tcPr>
          <w:p w14:paraId="38CA0D64"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A70843A"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98D892E"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48A55CE5" w14:textId="77777777" w:rsidTr="003D236E">
        <w:trPr>
          <w:trHeight w:val="20"/>
        </w:trPr>
        <w:tc>
          <w:tcPr>
            <w:tcW w:w="1376" w:type="pct"/>
            <w:tcBorders>
              <w:top w:val="single" w:sz="4" w:space="0" w:color="auto"/>
            </w:tcBorders>
            <w:shd w:val="clear" w:color="auto" w:fill="auto"/>
            <w:vAlign w:val="center"/>
          </w:tcPr>
          <w:p w14:paraId="0D24E1D7"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AF8A9EE"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09BEB7A"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408CF596" w14:textId="77777777" w:rsidTr="003D236E">
        <w:trPr>
          <w:trHeight w:val="20"/>
        </w:trPr>
        <w:tc>
          <w:tcPr>
            <w:tcW w:w="1376" w:type="pct"/>
            <w:shd w:val="clear" w:color="auto" w:fill="auto"/>
            <w:vAlign w:val="center"/>
          </w:tcPr>
          <w:p w14:paraId="0AE9922A"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D9907FC"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32D42743"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0FF3119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7AF6253E"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4FFFAA7E"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1E3C7E10"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11BD00EF"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1AD9917D"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27AF38E3"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08261317"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37B71CCB"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6D85D82"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3587FBD3"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3CD49EF3"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43E2AD30"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6A1AED44"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260D39F3"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w:t>
            </w:r>
            <w:proofErr w:type="spellStart"/>
            <w:r w:rsidRPr="002C5397">
              <w:rPr>
                <w:rFonts w:cs="Calibri"/>
              </w:rPr>
              <w:t>koronawirusa</w:t>
            </w:r>
            <w:proofErr w:type="spellEnd"/>
            <w:r w:rsidRPr="002C5397">
              <w:rPr>
                <w:rFonts w:cs="Calibri"/>
              </w:rPr>
              <w:t xml:space="preserve"> metodą genetyczną/molekularną w związku z pandemią COVID-19</w:t>
            </w:r>
            <w:r>
              <w:rPr>
                <w:rFonts w:cs="Calibri"/>
              </w:rPr>
              <w:t xml:space="preserve"> (CV14)</w:t>
            </w:r>
            <w:r w:rsidRPr="002C5397">
              <w:rPr>
                <w:rFonts w:cs="Calibri"/>
              </w:rPr>
              <w:t xml:space="preserve"> [szt.]*</w:t>
            </w:r>
          </w:p>
          <w:p w14:paraId="6474D67F"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 xml:space="preserve">Liczba zakupionego sprzętu medycznego, innego niż aparaty do oznaczania </w:t>
            </w:r>
            <w:proofErr w:type="spellStart"/>
            <w:r w:rsidRPr="002C5397">
              <w:rPr>
                <w:rFonts w:cs="Calibri"/>
              </w:rPr>
              <w:t>koronawirusa</w:t>
            </w:r>
            <w:proofErr w:type="spellEnd"/>
            <w:r w:rsidRPr="002C5397">
              <w:rPr>
                <w:rFonts w:cs="Calibri"/>
              </w:rPr>
              <w:t xml:space="preserve"> i respiratory</w:t>
            </w:r>
            <w:r>
              <w:rPr>
                <w:rFonts w:cs="Calibri"/>
              </w:rPr>
              <w:t xml:space="preserve"> (CV15)</w:t>
            </w:r>
            <w:r w:rsidR="004E307A">
              <w:rPr>
                <w:rFonts w:cs="Calibri"/>
              </w:rPr>
              <w:t xml:space="preserve">  [szt.]*</w:t>
            </w:r>
          </w:p>
          <w:p w14:paraId="7155C151" w14:textId="77777777" w:rsidR="00331CE4" w:rsidRDefault="00331CE4" w:rsidP="00B44BC3">
            <w:pPr>
              <w:pStyle w:val="Akapitzlist"/>
              <w:spacing w:before="40" w:after="40" w:line="240" w:lineRule="auto"/>
              <w:ind w:left="34"/>
              <w:rPr>
                <w:rFonts w:cs="Calibri"/>
              </w:rPr>
            </w:pPr>
            <w:r w:rsidRPr="00331CE4">
              <w:rPr>
                <w:rFonts w:cs="Calibri"/>
              </w:rPr>
              <w:t xml:space="preserve">19. Wartość wydatków kwalifikowalnych przeznaczonych </w:t>
            </w:r>
            <w:r w:rsidRPr="00331CE4">
              <w:rPr>
                <w:rFonts w:cs="Calibri"/>
              </w:rPr>
              <w:lastRenderedPageBreak/>
              <w:t>na działania związane z pandemią  COVID-19</w:t>
            </w:r>
            <w:r>
              <w:rPr>
                <w:rFonts w:cs="Calibri"/>
              </w:rPr>
              <w:t>*</w:t>
            </w:r>
          </w:p>
          <w:p w14:paraId="01E631F2" w14:textId="77777777" w:rsidR="004E307A" w:rsidRPr="00331CE4" w:rsidRDefault="004E307A" w:rsidP="00B44BC3">
            <w:pPr>
              <w:spacing w:before="40" w:after="40"/>
              <w:rPr>
                <w:rFonts w:cs="Calibri"/>
              </w:rPr>
            </w:pPr>
          </w:p>
          <w:p w14:paraId="7716CB94"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4EAB52F7" w14:textId="77777777" w:rsidTr="003D236E">
        <w:trPr>
          <w:trHeight w:val="20"/>
        </w:trPr>
        <w:tc>
          <w:tcPr>
            <w:tcW w:w="1376" w:type="pct"/>
            <w:shd w:val="clear" w:color="auto" w:fill="auto"/>
            <w:vAlign w:val="center"/>
          </w:tcPr>
          <w:p w14:paraId="7AB65FF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418C9D3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A770A16"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53CACB0D" w14:textId="77777777" w:rsidR="00FE66DF" w:rsidRPr="009D6E38" w:rsidRDefault="00FE66DF" w:rsidP="006648C5">
            <w:pPr>
              <w:spacing w:after="0"/>
              <w:rPr>
                <w:rFonts w:asciiTheme="minorHAnsi" w:hAnsiTheme="minorHAnsi" w:cs="Arial"/>
              </w:rPr>
            </w:pPr>
          </w:p>
          <w:p w14:paraId="25DCA27E"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1C527D6A" w14:textId="77777777" w:rsidR="00FE66DF" w:rsidRPr="009D6E38" w:rsidRDefault="00FE66DF" w:rsidP="00F976D2">
            <w:pPr>
              <w:pStyle w:val="Akapitzlist"/>
              <w:spacing w:before="30" w:after="30" w:line="240" w:lineRule="auto"/>
              <w:ind w:left="317"/>
              <w:jc w:val="both"/>
              <w:rPr>
                <w:rFonts w:cs="Arial"/>
                <w:b/>
                <w:bCs/>
              </w:rPr>
            </w:pPr>
          </w:p>
          <w:p w14:paraId="23A2037B"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196C5376" w14:textId="77777777" w:rsidR="005445D0" w:rsidRDefault="005445D0" w:rsidP="00F976D2">
            <w:pPr>
              <w:pStyle w:val="Akapitzlist"/>
              <w:spacing w:before="30" w:after="30" w:line="240" w:lineRule="auto"/>
              <w:ind w:left="317"/>
              <w:jc w:val="both"/>
              <w:rPr>
                <w:rFonts w:cs="Arial"/>
                <w:u w:val="single"/>
              </w:rPr>
            </w:pPr>
          </w:p>
          <w:p w14:paraId="6BCA9E2C"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proofErr w:type="spellStart"/>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wirusem</w:t>
            </w:r>
            <w:proofErr w:type="spellEnd"/>
            <w:r w:rsidR="00285F91">
              <w:rPr>
                <w:rFonts w:asciiTheme="minorHAnsi" w:eastAsiaTheme="minorHAnsi" w:hAnsiTheme="minorHAnsi" w:cs="Arial"/>
                <w:b/>
                <w:sz w:val="22"/>
                <w:szCs w:val="22"/>
                <w:lang w:eastAsia="en-US"/>
              </w:rPr>
              <w:t xml:space="preserve"> </w:t>
            </w:r>
            <w:r w:rsidR="00705696" w:rsidRPr="00705696">
              <w:rPr>
                <w:rFonts w:asciiTheme="minorHAnsi" w:eastAsiaTheme="minorHAnsi" w:hAnsiTheme="minorHAnsi" w:cs="Arial"/>
                <w:b/>
                <w:sz w:val="22"/>
                <w:szCs w:val="22"/>
                <w:lang w:eastAsia="en-US"/>
              </w:rPr>
              <w:t>w tym m.in.:</w:t>
            </w:r>
          </w:p>
          <w:p w14:paraId="5722E2B0"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5F5892"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14D5C2B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679AB84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359C233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41FF708F"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7F8E02A6"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06089F4E"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13D436B3"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4F432FD1"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9D6E38">
              <w:rPr>
                <w:rFonts w:asciiTheme="minorHAnsi" w:hAnsiTheme="minorHAnsi"/>
                <w:sz w:val="22"/>
                <w:szCs w:val="22"/>
              </w:rPr>
              <w:t>telemedycyny</w:t>
            </w:r>
            <w:proofErr w:type="spellEnd"/>
            <w:r w:rsidR="00EA0EFF" w:rsidRPr="009D6E38">
              <w:rPr>
                <w:rFonts w:asciiTheme="minorHAnsi" w:hAnsiTheme="minorHAnsi"/>
                <w:sz w:val="22"/>
                <w:szCs w:val="22"/>
              </w:rPr>
              <w:t xml:space="preserve">. </w:t>
            </w:r>
          </w:p>
          <w:p w14:paraId="5F8E4701"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 xml:space="preserve">Szczegółowe informacje na temat wydatków </w:t>
            </w:r>
            <w:r w:rsidRPr="009D6E38">
              <w:rPr>
                <w:rFonts w:asciiTheme="minorHAnsi" w:hAnsiTheme="minorHAnsi"/>
                <w:sz w:val="22"/>
                <w:szCs w:val="22"/>
              </w:rPr>
              <w:lastRenderedPageBreak/>
              <w:t>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7046E8A6" w14:textId="77777777" w:rsidR="008B7386" w:rsidRPr="009D6E38" w:rsidRDefault="008B7386" w:rsidP="0034560E">
            <w:pPr>
              <w:spacing w:before="30" w:after="30"/>
              <w:jc w:val="both"/>
              <w:rPr>
                <w:rFonts w:asciiTheme="minorHAnsi" w:hAnsiTheme="minorHAnsi"/>
              </w:rPr>
            </w:pPr>
          </w:p>
          <w:p w14:paraId="6B5808BC"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w:t>
            </w:r>
            <w:proofErr w:type="spellStart"/>
            <w:r w:rsidR="00DB529D">
              <w:rPr>
                <w:rFonts w:asciiTheme="minorHAnsi" w:hAnsiTheme="minorHAnsi"/>
                <w:sz w:val="22"/>
                <w:szCs w:val="22"/>
              </w:rPr>
              <w:t>koronawirusem</w:t>
            </w:r>
            <w:proofErr w:type="spellEnd"/>
            <w:r w:rsidR="00DB529D">
              <w:rPr>
                <w:rFonts w:asciiTheme="minorHAnsi" w:hAnsiTheme="minorHAnsi"/>
                <w:sz w:val="22"/>
                <w:szCs w:val="22"/>
              </w:rPr>
              <w:t xml:space="preserve">) </w:t>
            </w:r>
            <w:r w:rsidR="008B7386" w:rsidRPr="009D6E38">
              <w:rPr>
                <w:rFonts w:asciiTheme="minorHAnsi" w:hAnsiTheme="minorHAnsi"/>
                <w:sz w:val="22"/>
                <w:szCs w:val="22"/>
              </w:rPr>
              <w:t>będą skoncentrowane na następujących obszarach:</w:t>
            </w:r>
          </w:p>
          <w:p w14:paraId="2B540BCF"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5255D33F"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419609EE"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3407B479"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26A34499"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608B75BA"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13039BC"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1223C0FC"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00AF354E"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5C9C95D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7E2CAB19"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2ACD585" w14:textId="77777777" w:rsidR="007B0729" w:rsidRPr="009D6E38" w:rsidRDefault="007B0729" w:rsidP="003D236E">
            <w:pPr>
              <w:pStyle w:val="Akapitzlist"/>
              <w:shd w:val="clear" w:color="auto" w:fill="FFFFFF"/>
              <w:spacing w:before="120" w:after="0" w:line="240" w:lineRule="auto"/>
              <w:ind w:left="1037"/>
              <w:jc w:val="both"/>
              <w:rPr>
                <w:bCs/>
              </w:rPr>
            </w:pPr>
          </w:p>
          <w:p w14:paraId="0B88177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7EF953B8"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3E0DC716"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319B599B"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2FC95525"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59D42B01"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3B82B8E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20FC5335" w14:textId="77777777" w:rsidR="006A35BD" w:rsidRPr="009D6E38" w:rsidRDefault="006A35BD" w:rsidP="003D236E">
            <w:pPr>
              <w:pStyle w:val="Akapitzlist"/>
              <w:shd w:val="clear" w:color="auto" w:fill="FFFFFF"/>
              <w:spacing w:before="120" w:after="0" w:line="240" w:lineRule="auto"/>
              <w:ind w:left="1037"/>
              <w:jc w:val="both"/>
              <w:rPr>
                <w:bCs/>
                <w:i/>
              </w:rPr>
            </w:pPr>
          </w:p>
          <w:p w14:paraId="0B10D134" w14:textId="77777777" w:rsidR="006A35BD" w:rsidRPr="009D6E38" w:rsidRDefault="00CE7155" w:rsidP="003D236E">
            <w:pPr>
              <w:pStyle w:val="Akapitzlist"/>
              <w:numPr>
                <w:ilvl w:val="0"/>
                <w:numId w:val="249"/>
              </w:numPr>
              <w:spacing w:line="240" w:lineRule="auto"/>
              <w:ind w:left="459"/>
              <w:rPr>
                <w:b/>
              </w:rPr>
            </w:pPr>
            <w:r w:rsidRPr="009D6E38">
              <w:rPr>
                <w:b/>
                <w:bCs/>
                <w:i/>
              </w:rPr>
              <w:lastRenderedPageBreak/>
              <w:t>Narzędzie 17 Policy Paper</w:t>
            </w:r>
          </w:p>
          <w:p w14:paraId="1F366D2B"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0606C3B8"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8F2D0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2BC0494E" w14:textId="77777777" w:rsidR="000820BB" w:rsidRPr="009D6E38" w:rsidRDefault="000820BB" w:rsidP="003D236E">
            <w:pPr>
              <w:autoSpaceDE w:val="0"/>
              <w:autoSpaceDN w:val="0"/>
              <w:adjustRightInd w:val="0"/>
              <w:spacing w:after="0"/>
              <w:jc w:val="both"/>
              <w:rPr>
                <w:rFonts w:asciiTheme="minorHAnsi" w:hAnsiTheme="minorHAnsi" w:cs="Arial"/>
              </w:rPr>
            </w:pPr>
          </w:p>
          <w:p w14:paraId="0AC8F94D"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5B10A8C8"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2927E822"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proofErr w:type="spellStart"/>
            <w:r w:rsidR="00E47F48" w:rsidRPr="00DC57E3">
              <w:t>koronawirusem</w:t>
            </w:r>
            <w:proofErr w:type="spellEnd"/>
            <w:r w:rsidR="00E47F48" w:rsidRPr="00DC57E3">
              <w:t xml:space="preserve">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7B013445"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783F25B0"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2995BD10"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7082C67B"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64055B4F" w14:textId="77777777" w:rsidR="003651D6" w:rsidRPr="009D6E38" w:rsidRDefault="003651D6" w:rsidP="00B90DFF">
            <w:pPr>
              <w:autoSpaceDE w:val="0"/>
              <w:autoSpaceDN w:val="0"/>
              <w:adjustRightInd w:val="0"/>
              <w:spacing w:after="0"/>
              <w:jc w:val="both"/>
              <w:rPr>
                <w:rFonts w:asciiTheme="minorHAnsi" w:hAnsiTheme="minorHAnsi" w:cs="Arial"/>
              </w:rPr>
            </w:pPr>
          </w:p>
          <w:p w14:paraId="3C8CE501"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043A2225"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w:t>
            </w:r>
            <w:r w:rsidRPr="009D6E38">
              <w:lastRenderedPageBreak/>
              <w:t xml:space="preserve">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453CA38F"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 xml:space="preserve">Inwestycji skierowanych na poprawę sytuacji epidemiologicznej w związku z </w:t>
            </w:r>
            <w:proofErr w:type="spellStart"/>
            <w:r w:rsidRPr="005445D0">
              <w:rPr>
                <w:b/>
                <w:bCs/>
              </w:rPr>
              <w:t>koronawirusem</w:t>
            </w:r>
            <w:proofErr w:type="spellEnd"/>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425B6EAE"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48B1D8DC"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69D94CFB"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506B29F3"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3A353747"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26967D21"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764B28C3"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3C67AF82" w14:textId="77777777" w:rsidR="00723785" w:rsidRPr="009D6E38" w:rsidRDefault="00723785" w:rsidP="00723785">
            <w:pPr>
              <w:pStyle w:val="Akapitzlist"/>
              <w:spacing w:before="30" w:after="30" w:line="240" w:lineRule="auto"/>
              <w:ind w:left="459"/>
              <w:jc w:val="both"/>
              <w:rPr>
                <w:rFonts w:cs="Arial"/>
              </w:rPr>
            </w:pPr>
          </w:p>
          <w:p w14:paraId="70C4F301"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xml:space="preserve">, dzieci, osób starszych i </w:t>
            </w:r>
            <w:r w:rsidR="006A35BD" w:rsidRPr="009D6E38">
              <w:rPr>
                <w:rFonts w:asciiTheme="minorHAnsi" w:hAnsiTheme="minorHAnsi" w:cs="Arial"/>
                <w:sz w:val="22"/>
                <w:szCs w:val="22"/>
              </w:rPr>
              <w:lastRenderedPageBreak/>
              <w:t>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44F53EC3" w14:textId="77777777" w:rsidTr="003D236E">
        <w:trPr>
          <w:trHeight w:val="20"/>
        </w:trPr>
        <w:tc>
          <w:tcPr>
            <w:tcW w:w="1376" w:type="pct"/>
            <w:shd w:val="clear" w:color="auto" w:fill="auto"/>
            <w:vAlign w:val="center"/>
          </w:tcPr>
          <w:p w14:paraId="1D9AB34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52DBC98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4CF6F73"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34F37116"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proofErr w:type="spellStart"/>
            <w:r w:rsidR="005443C5">
              <w:rPr>
                <w:color w:val="212121"/>
              </w:rPr>
              <w:t>koronawirusem</w:t>
            </w:r>
            <w:proofErr w:type="spellEnd"/>
            <w:r w:rsidR="005443C5">
              <w:rPr>
                <w:color w:val="212121"/>
              </w:rPr>
              <w:t xml:space="preserve">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7A461874" w14:textId="77777777" w:rsidR="00723785" w:rsidRPr="009D6E38" w:rsidRDefault="00723785" w:rsidP="003D236E">
            <w:pPr>
              <w:pStyle w:val="Akapitzlist"/>
              <w:spacing w:before="30" w:after="30" w:line="240" w:lineRule="auto"/>
              <w:ind w:left="0"/>
              <w:jc w:val="both"/>
              <w:rPr>
                <w:rFonts w:eastAsia="Times New Roman" w:cs="Calibri"/>
              </w:rPr>
            </w:pPr>
          </w:p>
          <w:p w14:paraId="6E251492"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1F931DC0" w14:textId="77777777" w:rsidR="00723785" w:rsidRPr="009D6E38" w:rsidRDefault="00723785" w:rsidP="003D236E">
            <w:pPr>
              <w:pStyle w:val="Akapitzlist"/>
              <w:spacing w:before="30" w:after="30" w:line="240" w:lineRule="auto"/>
              <w:ind w:left="0"/>
              <w:jc w:val="both"/>
              <w:rPr>
                <w:rFonts w:cs="Arial"/>
              </w:rPr>
            </w:pPr>
          </w:p>
          <w:p w14:paraId="69E91A33"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w:t>
            </w:r>
            <w:r w:rsidR="007E5D5A" w:rsidRPr="00DB4D7E">
              <w:rPr>
                <w:color w:val="212121"/>
              </w:rPr>
              <w:lastRenderedPageBreak/>
              <w:t xml:space="preserve">poprawie sytuacji epidemiologicznej w związku z </w:t>
            </w:r>
            <w:proofErr w:type="spellStart"/>
            <w:r w:rsidR="007E5D5A" w:rsidRPr="00DB4D7E">
              <w:rPr>
                <w:color w:val="212121"/>
              </w:rPr>
              <w:t>koronawirusem</w:t>
            </w:r>
            <w:proofErr w:type="spellEnd"/>
            <w:r w:rsidR="007E5D5A" w:rsidRPr="00DB4D7E">
              <w:rPr>
                <w:color w:val="212121"/>
              </w:rPr>
              <w:t>”</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2E9F135C" w14:textId="77777777" w:rsidR="00351C8D" w:rsidRPr="009D6E38" w:rsidRDefault="00351C8D" w:rsidP="005E6528">
            <w:pPr>
              <w:pStyle w:val="Akapitzlist"/>
              <w:spacing w:before="30" w:after="30" w:line="240" w:lineRule="auto"/>
              <w:ind w:left="0"/>
              <w:jc w:val="both"/>
              <w:rPr>
                <w:rFonts w:cs="Arial"/>
              </w:rPr>
            </w:pPr>
          </w:p>
          <w:p w14:paraId="27B67B6D"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EA9D79F" w14:textId="77777777" w:rsidR="000A154B" w:rsidRPr="009D6E38" w:rsidRDefault="000A154B" w:rsidP="000820BB">
            <w:pPr>
              <w:pStyle w:val="Akapitzlist"/>
              <w:spacing w:before="30" w:after="30" w:line="240" w:lineRule="auto"/>
              <w:ind w:left="0"/>
              <w:jc w:val="both"/>
              <w:rPr>
                <w:rFonts w:cs="Arial"/>
              </w:rPr>
            </w:pPr>
          </w:p>
          <w:p w14:paraId="74C1AC20"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458D1388" w14:textId="77777777" w:rsidTr="003D236E">
        <w:trPr>
          <w:trHeight w:val="20"/>
        </w:trPr>
        <w:tc>
          <w:tcPr>
            <w:tcW w:w="1376" w:type="pct"/>
            <w:shd w:val="clear" w:color="auto" w:fill="auto"/>
            <w:vAlign w:val="center"/>
          </w:tcPr>
          <w:p w14:paraId="0F75917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C5B294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04C2DFD"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7D28D0F" w14:textId="77777777" w:rsidTr="003D236E">
        <w:trPr>
          <w:trHeight w:val="20"/>
        </w:trPr>
        <w:tc>
          <w:tcPr>
            <w:tcW w:w="1376" w:type="pct"/>
            <w:tcBorders>
              <w:top w:val="single" w:sz="4" w:space="0" w:color="auto"/>
            </w:tcBorders>
            <w:shd w:val="clear" w:color="auto" w:fill="auto"/>
            <w:vAlign w:val="center"/>
          </w:tcPr>
          <w:p w14:paraId="50333354"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744FF1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CFA426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46FD9EF" w14:textId="77777777" w:rsidTr="003D236E">
        <w:trPr>
          <w:trHeight w:val="20"/>
        </w:trPr>
        <w:tc>
          <w:tcPr>
            <w:tcW w:w="1376" w:type="pct"/>
            <w:tcBorders>
              <w:top w:val="single" w:sz="4" w:space="0" w:color="auto"/>
            </w:tcBorders>
            <w:shd w:val="clear" w:color="auto" w:fill="auto"/>
            <w:vAlign w:val="center"/>
          </w:tcPr>
          <w:p w14:paraId="637A6D4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ABE841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9DD937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A7DAFF3" w14:textId="77777777" w:rsidTr="003D236E">
        <w:trPr>
          <w:trHeight w:val="1252"/>
        </w:trPr>
        <w:tc>
          <w:tcPr>
            <w:tcW w:w="1376" w:type="pct"/>
            <w:tcBorders>
              <w:top w:val="single" w:sz="4" w:space="0" w:color="auto"/>
            </w:tcBorders>
            <w:shd w:val="clear" w:color="auto" w:fill="auto"/>
            <w:vAlign w:val="center"/>
          </w:tcPr>
          <w:p w14:paraId="4208702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8C3693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BA7ABFB"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E92AAB">
              <w:rPr>
                <w:rFonts w:asciiTheme="minorHAnsi" w:hAnsiTheme="minorHAnsi" w:cs="Arial"/>
                <w:sz w:val="22"/>
                <w:szCs w:val="22"/>
              </w:rPr>
              <w:t xml:space="preserve">3 751 881 </w:t>
            </w:r>
            <w:r w:rsidR="00351C8D" w:rsidRPr="009D6E38">
              <w:rPr>
                <w:rFonts w:asciiTheme="minorHAnsi" w:hAnsiTheme="minorHAnsi" w:cs="Arial"/>
                <w:sz w:val="22"/>
                <w:szCs w:val="22"/>
              </w:rPr>
              <w:t>– region słabiej rozwinięty</w:t>
            </w:r>
          </w:p>
        </w:tc>
      </w:tr>
      <w:tr w:rsidR="009D6E38" w:rsidRPr="009D6E38" w14:paraId="0F254447" w14:textId="77777777" w:rsidTr="003D236E">
        <w:trPr>
          <w:trHeight w:val="20"/>
        </w:trPr>
        <w:tc>
          <w:tcPr>
            <w:tcW w:w="1376" w:type="pct"/>
            <w:shd w:val="clear" w:color="auto" w:fill="auto"/>
            <w:vAlign w:val="center"/>
          </w:tcPr>
          <w:p w14:paraId="52D3C91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1D6E3C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BEC3FE0"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415B4945"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6616AE30"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883D16B" w14:textId="77777777" w:rsidTr="003D236E">
        <w:trPr>
          <w:trHeight w:val="20"/>
        </w:trPr>
        <w:tc>
          <w:tcPr>
            <w:tcW w:w="1376" w:type="pct"/>
            <w:shd w:val="clear" w:color="auto" w:fill="auto"/>
            <w:vAlign w:val="center"/>
          </w:tcPr>
          <w:p w14:paraId="23B90D4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D3FC44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258821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435A1B" w14:textId="77777777" w:rsidTr="003D236E">
        <w:trPr>
          <w:trHeight w:val="402"/>
        </w:trPr>
        <w:tc>
          <w:tcPr>
            <w:tcW w:w="1376" w:type="pct"/>
            <w:shd w:val="clear" w:color="auto" w:fill="auto"/>
            <w:vAlign w:val="center"/>
          </w:tcPr>
          <w:p w14:paraId="7405FBF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4A11E8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41C35F8"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594F55A4" w14:textId="77777777" w:rsidR="00394BCC" w:rsidRPr="002F34BD" w:rsidRDefault="00394BCC" w:rsidP="00590D59">
            <w:pPr>
              <w:spacing w:before="40" w:after="40"/>
              <w:rPr>
                <w:rFonts w:asciiTheme="minorHAnsi" w:hAnsiTheme="minorHAnsi" w:cs="Arial"/>
              </w:rPr>
            </w:pPr>
          </w:p>
          <w:p w14:paraId="539559A8"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w:t>
            </w:r>
            <w:r w:rsidRPr="009D6E38">
              <w:rPr>
                <w:rFonts w:asciiTheme="minorHAnsi" w:hAnsiTheme="minorHAnsi" w:cs="Arial"/>
                <w:sz w:val="22"/>
                <w:szCs w:val="22"/>
              </w:rPr>
              <w:lastRenderedPageBreak/>
              <w:t xml:space="preserve">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39D5D25"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670B297C"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w:t>
            </w:r>
            <w:proofErr w:type="spellStart"/>
            <w:r>
              <w:rPr>
                <w:rFonts w:asciiTheme="minorHAnsi" w:hAnsiTheme="minorHAnsi" w:cs="Arial"/>
                <w:sz w:val="22"/>
                <w:szCs w:val="22"/>
              </w:rPr>
              <w:t>koronawirusem</w:t>
            </w:r>
            <w:proofErr w:type="spellEnd"/>
            <w:r>
              <w:rPr>
                <w:rFonts w:asciiTheme="minorHAnsi" w:hAnsiTheme="minorHAnsi" w:cs="Arial"/>
                <w:sz w:val="22"/>
                <w:szCs w:val="22"/>
              </w:rPr>
              <w:t xml:space="preserve">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937F63C" w14:textId="77777777" w:rsidTr="003D236E">
        <w:trPr>
          <w:trHeight w:val="20"/>
        </w:trPr>
        <w:tc>
          <w:tcPr>
            <w:tcW w:w="1376" w:type="pct"/>
            <w:tcBorders>
              <w:top w:val="single" w:sz="4" w:space="0" w:color="auto"/>
            </w:tcBorders>
            <w:shd w:val="clear" w:color="auto" w:fill="auto"/>
            <w:vAlign w:val="center"/>
          </w:tcPr>
          <w:p w14:paraId="5CE4926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47D15607"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4DE37DD"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1C11F3A7" w14:textId="77777777" w:rsidR="00351C8D" w:rsidRDefault="00351C8D" w:rsidP="00521FBB">
            <w:pPr>
              <w:spacing w:before="40" w:after="40"/>
              <w:rPr>
                <w:rFonts w:asciiTheme="minorHAnsi" w:hAnsiTheme="minorHAnsi" w:cs="Arial"/>
                <w:iCs/>
              </w:rPr>
            </w:pPr>
          </w:p>
          <w:p w14:paraId="77BD0363"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 xml:space="preserve">projektów skierowanych na poprawę sytuacji epidemiologicznej w związku z </w:t>
            </w:r>
            <w:proofErr w:type="spellStart"/>
            <w:r w:rsidRPr="003D236E">
              <w:rPr>
                <w:rFonts w:asciiTheme="minorHAnsi" w:hAnsiTheme="minorHAnsi" w:cs="Arial"/>
                <w:iCs/>
                <w:sz w:val="22"/>
                <w:szCs w:val="22"/>
              </w:rPr>
              <w:t>koronawirusem</w:t>
            </w:r>
            <w:proofErr w:type="spellEnd"/>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2C4F0774" w14:textId="77777777" w:rsidTr="003D236E">
        <w:trPr>
          <w:trHeight w:val="20"/>
        </w:trPr>
        <w:tc>
          <w:tcPr>
            <w:tcW w:w="1376" w:type="pct"/>
            <w:shd w:val="clear" w:color="auto" w:fill="auto"/>
            <w:vAlign w:val="center"/>
          </w:tcPr>
          <w:p w14:paraId="62EE2CA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6338F6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3115D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373491BF" w14:textId="77777777" w:rsidTr="003D236E">
        <w:trPr>
          <w:trHeight w:val="1998"/>
        </w:trPr>
        <w:tc>
          <w:tcPr>
            <w:tcW w:w="1376" w:type="pct"/>
            <w:shd w:val="clear" w:color="auto" w:fill="auto"/>
            <w:vAlign w:val="center"/>
          </w:tcPr>
          <w:p w14:paraId="6EDDB97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21F422"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09FA2C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6E44DF" w14:textId="77777777" w:rsidTr="003D236E">
        <w:trPr>
          <w:trHeight w:val="20"/>
        </w:trPr>
        <w:tc>
          <w:tcPr>
            <w:tcW w:w="1376" w:type="pct"/>
            <w:shd w:val="clear" w:color="auto" w:fill="auto"/>
            <w:vAlign w:val="center"/>
          </w:tcPr>
          <w:p w14:paraId="76C8242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71ED45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4C5CD9F"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C197A18" w14:textId="77777777" w:rsidTr="003D236E">
        <w:trPr>
          <w:trHeight w:val="20"/>
        </w:trPr>
        <w:tc>
          <w:tcPr>
            <w:tcW w:w="1376" w:type="pct"/>
            <w:tcBorders>
              <w:top w:val="single" w:sz="4" w:space="0" w:color="auto"/>
              <w:right w:val="single" w:sz="4" w:space="0" w:color="auto"/>
            </w:tcBorders>
            <w:shd w:val="clear" w:color="auto" w:fill="auto"/>
            <w:vAlign w:val="center"/>
          </w:tcPr>
          <w:p w14:paraId="1854FF7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0FD8897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11F486C"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2829F9B4" w14:textId="77777777" w:rsidR="00021BDD" w:rsidRPr="009D6E38" w:rsidRDefault="00021BDD" w:rsidP="00021BDD">
            <w:pPr>
              <w:spacing w:before="40" w:after="40"/>
              <w:rPr>
                <w:rFonts w:asciiTheme="minorHAnsi" w:hAnsiTheme="minorHAnsi" w:cs="Arial"/>
              </w:rPr>
            </w:pPr>
          </w:p>
          <w:p w14:paraId="6D5D3725"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lastRenderedPageBreak/>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48A474CB" w14:textId="77777777" w:rsidTr="003D236E">
        <w:trPr>
          <w:trHeight w:val="335"/>
        </w:trPr>
        <w:tc>
          <w:tcPr>
            <w:tcW w:w="1376" w:type="pct"/>
            <w:tcBorders>
              <w:top w:val="single" w:sz="4" w:space="0" w:color="auto"/>
              <w:right w:val="single" w:sz="4" w:space="0" w:color="auto"/>
            </w:tcBorders>
            <w:shd w:val="clear" w:color="auto" w:fill="auto"/>
            <w:vAlign w:val="center"/>
          </w:tcPr>
          <w:p w14:paraId="686DBF5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5513CA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8917FCE"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0E0DC32" w14:textId="77777777" w:rsidR="00E41C18" w:rsidRPr="009D6E38" w:rsidRDefault="00E41C18" w:rsidP="00E41C18">
            <w:pPr>
              <w:spacing w:before="40" w:after="40"/>
              <w:rPr>
                <w:rFonts w:asciiTheme="minorHAnsi" w:hAnsiTheme="minorHAnsi" w:cs="Arial"/>
              </w:rPr>
            </w:pPr>
          </w:p>
          <w:p w14:paraId="7D6C6C9C"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438FA604"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78E0BF57" w14:textId="77777777" w:rsidR="00E41C18" w:rsidRPr="009D6E38" w:rsidRDefault="00E41C18" w:rsidP="00E41C18">
            <w:pPr>
              <w:pStyle w:val="Akapitzlist"/>
              <w:spacing w:before="40" w:after="40" w:line="240" w:lineRule="auto"/>
              <w:ind w:left="883"/>
              <w:rPr>
                <w:rFonts w:cstheme="minorHAnsi"/>
              </w:rPr>
            </w:pPr>
          </w:p>
          <w:p w14:paraId="61196F47"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27CEEE9B"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651F45D9" w14:textId="77777777" w:rsidTr="003D236E">
        <w:trPr>
          <w:trHeight w:val="2189"/>
        </w:trPr>
        <w:tc>
          <w:tcPr>
            <w:tcW w:w="1376" w:type="pct"/>
            <w:tcBorders>
              <w:top w:val="single" w:sz="4" w:space="0" w:color="auto"/>
            </w:tcBorders>
            <w:shd w:val="clear" w:color="auto" w:fill="auto"/>
            <w:vAlign w:val="center"/>
          </w:tcPr>
          <w:p w14:paraId="68216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64F92FDE"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6AE548E"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28EE9D8F"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51EE59B6" w14:textId="77777777" w:rsidTr="003D236E">
        <w:trPr>
          <w:trHeight w:val="4127"/>
        </w:trPr>
        <w:tc>
          <w:tcPr>
            <w:tcW w:w="1376" w:type="pct"/>
            <w:shd w:val="clear" w:color="auto" w:fill="auto"/>
            <w:vAlign w:val="center"/>
          </w:tcPr>
          <w:p w14:paraId="7BC779E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E9DB971"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73DFE20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6EEE959B"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03F7A73E" w14:textId="77777777" w:rsidTr="003D236E">
        <w:trPr>
          <w:trHeight w:val="1173"/>
        </w:trPr>
        <w:tc>
          <w:tcPr>
            <w:tcW w:w="1376" w:type="pct"/>
            <w:shd w:val="clear" w:color="auto" w:fill="auto"/>
            <w:vAlign w:val="center"/>
          </w:tcPr>
          <w:p w14:paraId="3FF4857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22B0103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76B422F"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48D6D8FE"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754F72E5"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w:t>
            </w:r>
            <w:r w:rsidRPr="009D6E38">
              <w:rPr>
                <w:rFonts w:asciiTheme="minorHAnsi" w:eastAsia="Calibri" w:hAnsiTheme="minorHAnsi" w:cs="Calibri"/>
                <w:bCs/>
                <w:sz w:val="22"/>
                <w:szCs w:val="22"/>
                <w:lang w:eastAsia="en-US"/>
              </w:rPr>
              <w:lastRenderedPageBreak/>
              <w:t xml:space="preserve">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52DE04F2" w14:textId="77777777" w:rsidTr="003D236E">
        <w:trPr>
          <w:trHeight w:val="2907"/>
        </w:trPr>
        <w:tc>
          <w:tcPr>
            <w:tcW w:w="1376" w:type="pct"/>
            <w:shd w:val="clear" w:color="auto" w:fill="auto"/>
            <w:vAlign w:val="center"/>
          </w:tcPr>
          <w:p w14:paraId="4ED7A64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4213BB54"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0A0659D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0B0414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74C5FE69"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ABE015F"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64783D6" w14:textId="77777777" w:rsidR="00351C8D" w:rsidRPr="009D6E38" w:rsidRDefault="00351C8D" w:rsidP="00590D59">
            <w:pPr>
              <w:spacing w:before="30" w:after="30"/>
              <w:rPr>
                <w:rFonts w:asciiTheme="minorHAnsi" w:hAnsiTheme="minorHAnsi" w:cs="Arial"/>
              </w:rPr>
            </w:pPr>
          </w:p>
          <w:p w14:paraId="509978E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2AC0907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873B8F8"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4A8BC65A" w14:textId="77777777" w:rsidR="00DA3008" w:rsidRDefault="00DA3008" w:rsidP="00351C8D">
            <w:pPr>
              <w:spacing w:before="30" w:after="30"/>
              <w:rPr>
                <w:rFonts w:asciiTheme="minorHAnsi" w:hAnsiTheme="minorHAnsi" w:cs="Arial"/>
              </w:rPr>
            </w:pPr>
          </w:p>
          <w:p w14:paraId="6F4556BD"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521D8E04" w14:textId="77777777" w:rsidR="00DA3008" w:rsidRPr="009D6E38" w:rsidRDefault="00DA3008" w:rsidP="00351C8D">
            <w:pPr>
              <w:spacing w:before="30" w:after="30"/>
              <w:rPr>
                <w:rFonts w:asciiTheme="minorHAnsi" w:hAnsiTheme="minorHAnsi" w:cs="Arial"/>
              </w:rPr>
            </w:pPr>
          </w:p>
        </w:tc>
      </w:tr>
      <w:tr w:rsidR="009D6E38" w:rsidRPr="009D6E38" w14:paraId="73C64686" w14:textId="77777777" w:rsidTr="003D236E">
        <w:trPr>
          <w:trHeight w:val="1710"/>
        </w:trPr>
        <w:tc>
          <w:tcPr>
            <w:tcW w:w="1376" w:type="pct"/>
            <w:shd w:val="clear" w:color="auto" w:fill="auto"/>
            <w:vAlign w:val="center"/>
          </w:tcPr>
          <w:p w14:paraId="2A709B6C"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D073A1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94CD6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8CD452" w14:textId="77777777" w:rsidTr="003D236E">
        <w:trPr>
          <w:trHeight w:val="1173"/>
        </w:trPr>
        <w:tc>
          <w:tcPr>
            <w:tcW w:w="1376" w:type="pct"/>
            <w:shd w:val="clear" w:color="auto" w:fill="auto"/>
            <w:vAlign w:val="center"/>
          </w:tcPr>
          <w:p w14:paraId="188C7AD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052579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1F7E80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6BBA12B9"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1A11FDD" w14:textId="77777777" w:rsidTr="004C434A">
        <w:trPr>
          <w:cantSplit/>
          <w:trHeight w:val="20"/>
        </w:trPr>
        <w:tc>
          <w:tcPr>
            <w:tcW w:w="5000" w:type="pct"/>
            <w:gridSpan w:val="3"/>
            <w:tcBorders>
              <w:top w:val="single" w:sz="4" w:space="0" w:color="auto"/>
            </w:tcBorders>
            <w:shd w:val="clear" w:color="auto" w:fill="E6E6E6"/>
            <w:vAlign w:val="center"/>
          </w:tcPr>
          <w:p w14:paraId="5C6D213E"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6DF031E" w14:textId="77777777" w:rsidTr="00E71D94">
        <w:trPr>
          <w:cantSplit/>
          <w:trHeight w:val="20"/>
        </w:trPr>
        <w:tc>
          <w:tcPr>
            <w:tcW w:w="1387" w:type="pct"/>
            <w:vMerge w:val="restart"/>
            <w:tcBorders>
              <w:top w:val="single" w:sz="4" w:space="0" w:color="auto"/>
            </w:tcBorders>
            <w:shd w:val="clear" w:color="auto" w:fill="auto"/>
            <w:vAlign w:val="center"/>
          </w:tcPr>
          <w:p w14:paraId="7D50410A"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0ADC221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A14467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060086F1" w14:textId="77777777" w:rsidTr="00E71D94">
        <w:trPr>
          <w:cantSplit/>
          <w:trHeight w:val="20"/>
        </w:trPr>
        <w:tc>
          <w:tcPr>
            <w:tcW w:w="1387" w:type="pct"/>
            <w:vMerge/>
            <w:shd w:val="clear" w:color="auto" w:fill="auto"/>
            <w:vAlign w:val="center"/>
          </w:tcPr>
          <w:p w14:paraId="248753D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6A9277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25AF1F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3BE13AE3" w14:textId="77777777" w:rsidTr="00E71D94">
        <w:trPr>
          <w:cantSplit/>
          <w:trHeight w:val="20"/>
        </w:trPr>
        <w:tc>
          <w:tcPr>
            <w:tcW w:w="1387" w:type="pct"/>
            <w:vMerge/>
            <w:shd w:val="clear" w:color="auto" w:fill="auto"/>
            <w:vAlign w:val="center"/>
          </w:tcPr>
          <w:p w14:paraId="5D457D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F063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A2C9873"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032CEC98" w14:textId="77777777" w:rsidTr="00E71D94">
        <w:trPr>
          <w:cantSplit/>
          <w:trHeight w:val="20"/>
        </w:trPr>
        <w:tc>
          <w:tcPr>
            <w:tcW w:w="1387" w:type="pct"/>
            <w:vMerge/>
            <w:shd w:val="clear" w:color="auto" w:fill="auto"/>
            <w:vAlign w:val="center"/>
          </w:tcPr>
          <w:p w14:paraId="4A9CD8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26BB42"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EEADCFF"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1423A272" w14:textId="77777777" w:rsidTr="00E71D94">
        <w:trPr>
          <w:cantSplit/>
          <w:trHeight w:val="20"/>
        </w:trPr>
        <w:tc>
          <w:tcPr>
            <w:tcW w:w="1387" w:type="pct"/>
            <w:vMerge/>
            <w:tcBorders>
              <w:bottom w:val="single" w:sz="4" w:space="0" w:color="auto"/>
            </w:tcBorders>
            <w:shd w:val="clear" w:color="auto" w:fill="auto"/>
            <w:vAlign w:val="center"/>
          </w:tcPr>
          <w:p w14:paraId="6D7D41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94329D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0A92600"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1B1B43A9" w14:textId="77777777" w:rsidTr="00E71D94">
        <w:trPr>
          <w:trHeight w:val="20"/>
        </w:trPr>
        <w:tc>
          <w:tcPr>
            <w:tcW w:w="1387" w:type="pct"/>
            <w:vMerge w:val="restart"/>
            <w:tcBorders>
              <w:top w:val="single" w:sz="4" w:space="0" w:color="auto"/>
            </w:tcBorders>
            <w:shd w:val="clear" w:color="auto" w:fill="auto"/>
            <w:vAlign w:val="center"/>
          </w:tcPr>
          <w:p w14:paraId="361BBE1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158478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2BDEC3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36B5F911" w14:textId="77777777" w:rsidTr="00E71D94">
        <w:trPr>
          <w:cantSplit/>
          <w:trHeight w:val="20"/>
        </w:trPr>
        <w:tc>
          <w:tcPr>
            <w:tcW w:w="1387" w:type="pct"/>
            <w:vMerge/>
            <w:shd w:val="clear" w:color="auto" w:fill="auto"/>
            <w:vAlign w:val="center"/>
          </w:tcPr>
          <w:p w14:paraId="7FFF69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8A112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FBFA8A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31B1F" w14:textId="77777777" w:rsidTr="00E71D94">
        <w:trPr>
          <w:trHeight w:val="20"/>
        </w:trPr>
        <w:tc>
          <w:tcPr>
            <w:tcW w:w="1387" w:type="pct"/>
            <w:vMerge/>
            <w:shd w:val="clear" w:color="auto" w:fill="auto"/>
            <w:vAlign w:val="center"/>
          </w:tcPr>
          <w:p w14:paraId="7E20D8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177EC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96793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D0AC51" w14:textId="77777777" w:rsidTr="00E71D94">
        <w:trPr>
          <w:cantSplit/>
          <w:trHeight w:val="20"/>
        </w:trPr>
        <w:tc>
          <w:tcPr>
            <w:tcW w:w="1387" w:type="pct"/>
            <w:vMerge/>
            <w:shd w:val="clear" w:color="auto" w:fill="auto"/>
            <w:vAlign w:val="center"/>
          </w:tcPr>
          <w:p w14:paraId="01B4437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8CDF7A"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66654D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4F6BE" w14:textId="77777777" w:rsidTr="00E71D94">
        <w:trPr>
          <w:cantSplit/>
          <w:trHeight w:val="20"/>
        </w:trPr>
        <w:tc>
          <w:tcPr>
            <w:tcW w:w="1387" w:type="pct"/>
            <w:vMerge/>
            <w:shd w:val="clear" w:color="auto" w:fill="auto"/>
            <w:vAlign w:val="center"/>
          </w:tcPr>
          <w:p w14:paraId="266F89D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0073AC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506761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963FE" w14:textId="77777777" w:rsidTr="00E71D94">
        <w:trPr>
          <w:cantSplit/>
          <w:trHeight w:val="20"/>
        </w:trPr>
        <w:tc>
          <w:tcPr>
            <w:tcW w:w="1387" w:type="pct"/>
            <w:vMerge w:val="restart"/>
            <w:tcBorders>
              <w:top w:val="single" w:sz="4" w:space="0" w:color="auto"/>
            </w:tcBorders>
            <w:shd w:val="clear" w:color="auto" w:fill="auto"/>
            <w:vAlign w:val="center"/>
          </w:tcPr>
          <w:p w14:paraId="3E7A97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001CEB4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07B0205"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6D1A106D" w14:textId="77777777" w:rsidTr="00E71D94">
        <w:trPr>
          <w:cantSplit/>
          <w:trHeight w:val="20"/>
        </w:trPr>
        <w:tc>
          <w:tcPr>
            <w:tcW w:w="1387" w:type="pct"/>
            <w:vMerge/>
            <w:shd w:val="clear" w:color="auto" w:fill="auto"/>
            <w:vAlign w:val="center"/>
          </w:tcPr>
          <w:p w14:paraId="154DD7F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336F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7413EF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9990E" w14:textId="77777777" w:rsidTr="00E71D94">
        <w:trPr>
          <w:cantSplit/>
          <w:trHeight w:val="20"/>
        </w:trPr>
        <w:tc>
          <w:tcPr>
            <w:tcW w:w="1387" w:type="pct"/>
            <w:vMerge/>
            <w:shd w:val="clear" w:color="auto" w:fill="auto"/>
            <w:vAlign w:val="center"/>
          </w:tcPr>
          <w:p w14:paraId="1BF51F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C0C65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F85E1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99ED15" w14:textId="77777777" w:rsidTr="00E71D94">
        <w:trPr>
          <w:cantSplit/>
          <w:trHeight w:val="20"/>
        </w:trPr>
        <w:tc>
          <w:tcPr>
            <w:tcW w:w="1387" w:type="pct"/>
            <w:vMerge/>
            <w:shd w:val="clear" w:color="auto" w:fill="auto"/>
            <w:vAlign w:val="center"/>
          </w:tcPr>
          <w:p w14:paraId="37119C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B1BD27"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B248A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19F5FC" w14:textId="77777777" w:rsidTr="00E71D94">
        <w:trPr>
          <w:cantSplit/>
          <w:trHeight w:val="20"/>
        </w:trPr>
        <w:tc>
          <w:tcPr>
            <w:tcW w:w="1387" w:type="pct"/>
            <w:vMerge/>
            <w:shd w:val="clear" w:color="auto" w:fill="auto"/>
            <w:vAlign w:val="center"/>
          </w:tcPr>
          <w:p w14:paraId="782924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D62B0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E26B5D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29A5B" w14:textId="77777777" w:rsidTr="00E71D94">
        <w:trPr>
          <w:cantSplit/>
          <w:trHeight w:val="20"/>
        </w:trPr>
        <w:tc>
          <w:tcPr>
            <w:tcW w:w="1387" w:type="pct"/>
            <w:vMerge w:val="restart"/>
            <w:shd w:val="clear" w:color="auto" w:fill="auto"/>
            <w:vAlign w:val="center"/>
          </w:tcPr>
          <w:p w14:paraId="64FE7C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20D075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18DE845F"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2B88F11A"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963BF3"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0186BA63"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28A92B07"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7CE474D2"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4EAF834B" w14:textId="77777777" w:rsidTr="00E71D94">
        <w:trPr>
          <w:cantSplit/>
          <w:trHeight w:val="20"/>
        </w:trPr>
        <w:tc>
          <w:tcPr>
            <w:tcW w:w="1387" w:type="pct"/>
            <w:vMerge/>
            <w:shd w:val="clear" w:color="auto" w:fill="auto"/>
            <w:vAlign w:val="center"/>
          </w:tcPr>
          <w:p w14:paraId="58C873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F9F7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CA16B1E"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79741DB"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0C62DE0"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6DDAB081"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79B245A9"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47276DE3"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7BDBB26A" w14:textId="77777777" w:rsidTr="00E71D94">
        <w:trPr>
          <w:cantSplit/>
          <w:trHeight w:val="20"/>
        </w:trPr>
        <w:tc>
          <w:tcPr>
            <w:tcW w:w="1387" w:type="pct"/>
            <w:vMerge/>
            <w:shd w:val="clear" w:color="auto" w:fill="auto"/>
            <w:vAlign w:val="center"/>
          </w:tcPr>
          <w:p w14:paraId="3E4CA8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E1FD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BA092"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49F3A275" w14:textId="77777777" w:rsidTr="00E71D94">
        <w:trPr>
          <w:cantSplit/>
          <w:trHeight w:val="20"/>
        </w:trPr>
        <w:tc>
          <w:tcPr>
            <w:tcW w:w="1387" w:type="pct"/>
            <w:vMerge/>
            <w:shd w:val="clear" w:color="auto" w:fill="auto"/>
            <w:vAlign w:val="center"/>
          </w:tcPr>
          <w:p w14:paraId="3658814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633E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66774AC"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5C38B8AC" w14:textId="77777777" w:rsidTr="00E71D94">
        <w:trPr>
          <w:cantSplit/>
          <w:trHeight w:val="20"/>
        </w:trPr>
        <w:tc>
          <w:tcPr>
            <w:tcW w:w="1387" w:type="pct"/>
            <w:vMerge/>
            <w:shd w:val="clear" w:color="auto" w:fill="auto"/>
            <w:vAlign w:val="center"/>
          </w:tcPr>
          <w:p w14:paraId="22AC304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2C502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1AFC4D93"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0D729D0B" w14:textId="77777777" w:rsidTr="00E71D94">
        <w:trPr>
          <w:trHeight w:val="20"/>
        </w:trPr>
        <w:tc>
          <w:tcPr>
            <w:tcW w:w="1387" w:type="pct"/>
            <w:vMerge w:val="restart"/>
            <w:shd w:val="clear" w:color="auto" w:fill="auto"/>
            <w:vAlign w:val="center"/>
          </w:tcPr>
          <w:p w14:paraId="0711882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6A05E8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15793FA"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67D48801"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 xml:space="preserve">celu przywrócenia </w:t>
            </w:r>
            <w:r w:rsidR="00176DB4" w:rsidRPr="009D6E38">
              <w:rPr>
                <w:rFonts w:asciiTheme="minorHAnsi" w:hAnsiTheme="minorHAnsi" w:cs="Arial"/>
                <w:sz w:val="22"/>
                <w:szCs w:val="22"/>
              </w:rPr>
              <w:lastRenderedPageBreak/>
              <w:t>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5F727251"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4498731B" w14:textId="77777777" w:rsidR="00E0696F" w:rsidRPr="009D6E38" w:rsidRDefault="00E0696F" w:rsidP="000F41CB">
            <w:pPr>
              <w:spacing w:before="40" w:after="40"/>
              <w:jc w:val="both"/>
              <w:rPr>
                <w:rFonts w:asciiTheme="minorHAnsi" w:hAnsiTheme="minorHAnsi" w:cs="Arial"/>
              </w:rPr>
            </w:pPr>
          </w:p>
          <w:p w14:paraId="278498F1"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EC2FFE" w14:textId="77777777" w:rsidR="00836FCF" w:rsidRPr="009D6E38" w:rsidRDefault="00836FCF" w:rsidP="000F41CB">
            <w:pPr>
              <w:spacing w:before="40" w:after="40"/>
              <w:jc w:val="both"/>
              <w:rPr>
                <w:rFonts w:asciiTheme="minorHAnsi" w:hAnsiTheme="minorHAnsi" w:cs="Arial"/>
              </w:rPr>
            </w:pPr>
          </w:p>
          <w:p w14:paraId="13F9DFF8"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7411E583"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6D9ECA2C" w14:textId="77777777" w:rsidR="00E0696F" w:rsidRPr="009D6E38" w:rsidRDefault="00E0696F" w:rsidP="000F41CB">
            <w:pPr>
              <w:spacing w:before="40" w:after="40"/>
              <w:jc w:val="both"/>
              <w:rPr>
                <w:rFonts w:asciiTheme="minorHAnsi" w:hAnsiTheme="minorHAnsi" w:cs="Arial"/>
              </w:rPr>
            </w:pPr>
          </w:p>
          <w:p w14:paraId="7FBEF649"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5BFB5BE8" w14:textId="77777777" w:rsidR="004D38DB" w:rsidRPr="009D6E38" w:rsidRDefault="004D38DB" w:rsidP="000F41CB">
            <w:pPr>
              <w:spacing w:before="40" w:after="40"/>
              <w:jc w:val="both"/>
              <w:rPr>
                <w:rFonts w:asciiTheme="minorHAnsi" w:hAnsiTheme="minorHAnsi" w:cs="Arial"/>
              </w:rPr>
            </w:pPr>
          </w:p>
          <w:p w14:paraId="5501CA31"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40B69DC1" w14:textId="77777777" w:rsidR="00554572" w:rsidRPr="009D6E38" w:rsidRDefault="00554572" w:rsidP="000F41CB">
            <w:pPr>
              <w:spacing w:before="40" w:after="40"/>
              <w:jc w:val="both"/>
              <w:rPr>
                <w:rFonts w:asciiTheme="minorHAnsi" w:hAnsiTheme="minorHAnsi" w:cs="Arial"/>
              </w:rPr>
            </w:pPr>
          </w:p>
          <w:p w14:paraId="38CEDACB"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 xml:space="preserve">Inwestycje w drogi lokalne (gminne i powiatowe) nie mogą być realizowane na obszarach wiejskich.  Mogą one być realizowane  jedynie na obszarach miejskich i miejskich obszarach funkcjonalnych, </w:t>
            </w:r>
            <w:r w:rsidRPr="009D6E38">
              <w:rPr>
                <w:rFonts w:asciiTheme="minorHAnsi" w:hAnsiTheme="minorHAnsi" w:cs="Helv"/>
                <w:sz w:val="22"/>
                <w:szCs w:val="22"/>
              </w:rPr>
              <w:lastRenderedPageBreak/>
              <w:t>jako element programu rewitalizacji jedynie wówczas, gdy przyczynią się do fizycznej, gospodarczej i społecznej rewitalizacji i regeneracji ww. obszarów.</w:t>
            </w:r>
          </w:p>
          <w:p w14:paraId="72AC63E0" w14:textId="77777777" w:rsidR="00557970" w:rsidRPr="009D6E38" w:rsidRDefault="00557970" w:rsidP="00557970">
            <w:pPr>
              <w:spacing w:before="40" w:after="40"/>
              <w:jc w:val="both"/>
              <w:rPr>
                <w:rFonts w:asciiTheme="minorHAnsi" w:hAnsiTheme="minorHAnsi" w:cs="Arial"/>
              </w:rPr>
            </w:pPr>
          </w:p>
          <w:p w14:paraId="5A80892D"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101B667B"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06373C1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10087202"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2F0A66AF" w14:textId="77777777" w:rsidR="00557970" w:rsidRPr="009D6E38" w:rsidRDefault="00557970" w:rsidP="00557970">
            <w:pPr>
              <w:spacing w:before="40" w:after="40"/>
              <w:jc w:val="both"/>
              <w:rPr>
                <w:rFonts w:asciiTheme="minorHAnsi" w:hAnsiTheme="minorHAnsi" w:cs="Arial"/>
              </w:rPr>
            </w:pPr>
          </w:p>
          <w:p w14:paraId="3D1204A4"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748E2D6" w14:textId="77777777" w:rsidR="00554572" w:rsidRPr="009D6E38" w:rsidRDefault="00554572" w:rsidP="000F41CB">
            <w:pPr>
              <w:spacing w:before="40" w:after="40"/>
              <w:jc w:val="both"/>
              <w:rPr>
                <w:rFonts w:asciiTheme="minorHAnsi" w:hAnsiTheme="minorHAnsi" w:cs="Arial"/>
              </w:rPr>
            </w:pPr>
          </w:p>
          <w:p w14:paraId="42333516"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418864E2" w14:textId="77777777" w:rsidR="00BD3F48" w:rsidRPr="009D6E38" w:rsidRDefault="00BD3F48" w:rsidP="000F41CB">
            <w:pPr>
              <w:spacing w:before="40" w:after="40"/>
              <w:jc w:val="both"/>
              <w:rPr>
                <w:rFonts w:asciiTheme="minorHAnsi" w:hAnsiTheme="minorHAnsi" w:cs="Arial"/>
              </w:rPr>
            </w:pPr>
          </w:p>
          <w:p w14:paraId="28930E6A"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w:t>
            </w:r>
            <w:r w:rsidRPr="009D6E38">
              <w:rPr>
                <w:rFonts w:asciiTheme="minorHAnsi" w:hAnsiTheme="minorHAnsi" w:cs="Arial"/>
                <w:sz w:val="22"/>
                <w:szCs w:val="22"/>
              </w:rPr>
              <w:lastRenderedPageBreak/>
              <w:t>(rozumianych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2C9CC9F5"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15FC807E"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12DA1600"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538AC8A1"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0E3F9F09" w14:textId="77777777" w:rsidR="00176DB4" w:rsidRPr="009D6E38" w:rsidRDefault="00176DB4" w:rsidP="00176DB4">
            <w:pPr>
              <w:spacing w:before="40" w:after="40"/>
              <w:rPr>
                <w:rFonts w:asciiTheme="minorHAnsi" w:hAnsiTheme="minorHAnsi" w:cs="Arial"/>
              </w:rPr>
            </w:pPr>
          </w:p>
          <w:p w14:paraId="39C4C7E1"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4D34D1A3"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7E5B3E51"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038F97D2" w14:textId="77777777" w:rsidTr="00E71D94">
        <w:trPr>
          <w:cantSplit/>
          <w:trHeight w:val="20"/>
        </w:trPr>
        <w:tc>
          <w:tcPr>
            <w:tcW w:w="1387" w:type="pct"/>
            <w:vMerge/>
            <w:shd w:val="clear" w:color="auto" w:fill="auto"/>
            <w:vAlign w:val="center"/>
          </w:tcPr>
          <w:p w14:paraId="00FF6C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3FB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DD51B9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79E12C" w14:textId="77777777" w:rsidTr="00E71D94">
        <w:trPr>
          <w:cantSplit/>
          <w:trHeight w:val="20"/>
        </w:trPr>
        <w:tc>
          <w:tcPr>
            <w:tcW w:w="1387" w:type="pct"/>
            <w:vMerge/>
            <w:shd w:val="clear" w:color="auto" w:fill="auto"/>
            <w:vAlign w:val="center"/>
          </w:tcPr>
          <w:p w14:paraId="36BFF65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5ADB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197FAB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9FF810" w14:textId="77777777" w:rsidTr="00E71D94">
        <w:trPr>
          <w:cantSplit/>
          <w:trHeight w:val="20"/>
        </w:trPr>
        <w:tc>
          <w:tcPr>
            <w:tcW w:w="1387" w:type="pct"/>
            <w:vMerge/>
            <w:shd w:val="clear" w:color="auto" w:fill="auto"/>
            <w:vAlign w:val="center"/>
          </w:tcPr>
          <w:p w14:paraId="04C032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63B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9BF2FF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2E4FF" w14:textId="77777777" w:rsidTr="00E71D94">
        <w:trPr>
          <w:cantSplit/>
          <w:trHeight w:val="20"/>
        </w:trPr>
        <w:tc>
          <w:tcPr>
            <w:tcW w:w="1387" w:type="pct"/>
            <w:vMerge/>
            <w:shd w:val="clear" w:color="auto" w:fill="auto"/>
            <w:vAlign w:val="center"/>
          </w:tcPr>
          <w:p w14:paraId="31FC55D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87676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3AABC9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A937D" w14:textId="77777777" w:rsidTr="00E71D94">
        <w:trPr>
          <w:trHeight w:val="20"/>
        </w:trPr>
        <w:tc>
          <w:tcPr>
            <w:tcW w:w="1387" w:type="pct"/>
            <w:vMerge w:val="restart"/>
            <w:shd w:val="clear" w:color="auto" w:fill="auto"/>
            <w:vAlign w:val="center"/>
          </w:tcPr>
          <w:p w14:paraId="47E7DE2E"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54378D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88043D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5BB7B0F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310C414E"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3E321DC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23AE6B3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7552D3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596FE2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0CA03C64"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A397A3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0A13023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164927FD"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0F8FE23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1DE70306" w14:textId="77777777" w:rsidR="005E7FD3" w:rsidRPr="009D6E38" w:rsidRDefault="005E7FD3" w:rsidP="005E7FD3">
            <w:pPr>
              <w:spacing w:after="0"/>
              <w:jc w:val="both"/>
              <w:rPr>
                <w:rFonts w:asciiTheme="minorHAnsi" w:hAnsiTheme="minorHAnsi" w:cs="Arial"/>
              </w:rPr>
            </w:pPr>
          </w:p>
          <w:p w14:paraId="426BADE2"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34323500" w14:textId="77777777" w:rsidTr="00E71D94">
        <w:trPr>
          <w:cantSplit/>
          <w:trHeight w:val="20"/>
        </w:trPr>
        <w:tc>
          <w:tcPr>
            <w:tcW w:w="1387" w:type="pct"/>
            <w:vMerge/>
            <w:shd w:val="clear" w:color="auto" w:fill="auto"/>
            <w:vAlign w:val="center"/>
          </w:tcPr>
          <w:p w14:paraId="22F8FA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BB57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213FF33"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C0AC944" w14:textId="77777777" w:rsidTr="00E71D94">
        <w:trPr>
          <w:cantSplit/>
          <w:trHeight w:val="20"/>
        </w:trPr>
        <w:tc>
          <w:tcPr>
            <w:tcW w:w="1387" w:type="pct"/>
            <w:vMerge/>
            <w:shd w:val="clear" w:color="auto" w:fill="auto"/>
            <w:vAlign w:val="center"/>
          </w:tcPr>
          <w:p w14:paraId="052802F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05850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DCD678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5BBEE51" w14:textId="77777777" w:rsidTr="00E71D94">
        <w:trPr>
          <w:cantSplit/>
          <w:trHeight w:val="20"/>
        </w:trPr>
        <w:tc>
          <w:tcPr>
            <w:tcW w:w="1387" w:type="pct"/>
            <w:vMerge/>
            <w:shd w:val="clear" w:color="auto" w:fill="auto"/>
            <w:vAlign w:val="center"/>
          </w:tcPr>
          <w:p w14:paraId="24D81A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426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FFC8660"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2B6F0D1" w14:textId="77777777" w:rsidTr="00E71D94">
        <w:trPr>
          <w:cantSplit/>
          <w:trHeight w:val="20"/>
        </w:trPr>
        <w:tc>
          <w:tcPr>
            <w:tcW w:w="1387" w:type="pct"/>
            <w:vMerge/>
            <w:shd w:val="clear" w:color="auto" w:fill="auto"/>
            <w:vAlign w:val="center"/>
          </w:tcPr>
          <w:p w14:paraId="15B239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165CC4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95BD2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EC0581B" w14:textId="77777777" w:rsidTr="00E71D94">
        <w:trPr>
          <w:cantSplit/>
          <w:trHeight w:val="20"/>
        </w:trPr>
        <w:tc>
          <w:tcPr>
            <w:tcW w:w="1387" w:type="pct"/>
            <w:vMerge w:val="restart"/>
            <w:shd w:val="clear" w:color="auto" w:fill="auto"/>
            <w:vAlign w:val="center"/>
          </w:tcPr>
          <w:p w14:paraId="3F412FEF"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2D8AB8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D396ABC"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35B4AEA3" w14:textId="77777777" w:rsidTr="00E71D94">
        <w:trPr>
          <w:cantSplit/>
          <w:trHeight w:val="20"/>
        </w:trPr>
        <w:tc>
          <w:tcPr>
            <w:tcW w:w="1387" w:type="pct"/>
            <w:vMerge/>
            <w:shd w:val="clear" w:color="auto" w:fill="auto"/>
            <w:vAlign w:val="center"/>
          </w:tcPr>
          <w:p w14:paraId="6400EB4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4F238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1124A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BBD4F31" w14:textId="77777777" w:rsidTr="00E71D94">
        <w:trPr>
          <w:cantSplit/>
          <w:trHeight w:val="20"/>
        </w:trPr>
        <w:tc>
          <w:tcPr>
            <w:tcW w:w="1387" w:type="pct"/>
            <w:vMerge/>
            <w:shd w:val="clear" w:color="auto" w:fill="auto"/>
            <w:vAlign w:val="center"/>
          </w:tcPr>
          <w:p w14:paraId="6F9C7A9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1783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E1C38D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2D23E6D" w14:textId="77777777" w:rsidTr="00E71D94">
        <w:trPr>
          <w:cantSplit/>
          <w:trHeight w:val="20"/>
        </w:trPr>
        <w:tc>
          <w:tcPr>
            <w:tcW w:w="1387" w:type="pct"/>
            <w:vMerge/>
            <w:shd w:val="clear" w:color="auto" w:fill="auto"/>
            <w:vAlign w:val="center"/>
          </w:tcPr>
          <w:p w14:paraId="289408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20BA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CB264C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C5B3E2" w14:textId="77777777" w:rsidTr="00E71D94">
        <w:trPr>
          <w:cantSplit/>
          <w:trHeight w:val="20"/>
        </w:trPr>
        <w:tc>
          <w:tcPr>
            <w:tcW w:w="1387" w:type="pct"/>
            <w:vMerge/>
            <w:tcBorders>
              <w:bottom w:val="nil"/>
            </w:tcBorders>
            <w:shd w:val="clear" w:color="auto" w:fill="auto"/>
            <w:vAlign w:val="center"/>
          </w:tcPr>
          <w:p w14:paraId="06B1C4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CD1E14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4ABB695B"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E5AEE07" w14:textId="77777777" w:rsidTr="00E71D94">
        <w:trPr>
          <w:cantSplit/>
          <w:trHeight w:val="20"/>
        </w:trPr>
        <w:tc>
          <w:tcPr>
            <w:tcW w:w="1387" w:type="pct"/>
            <w:vMerge w:val="restart"/>
            <w:tcBorders>
              <w:top w:val="single" w:sz="4" w:space="0" w:color="auto"/>
            </w:tcBorders>
            <w:shd w:val="clear" w:color="auto" w:fill="auto"/>
            <w:vAlign w:val="center"/>
          </w:tcPr>
          <w:p w14:paraId="4592A7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624BE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AA245C1"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389E955" w14:textId="77777777" w:rsidTr="00E71D94">
        <w:trPr>
          <w:cantSplit/>
          <w:trHeight w:val="20"/>
        </w:trPr>
        <w:tc>
          <w:tcPr>
            <w:tcW w:w="1387" w:type="pct"/>
            <w:vMerge/>
            <w:shd w:val="clear" w:color="auto" w:fill="auto"/>
            <w:vAlign w:val="center"/>
          </w:tcPr>
          <w:p w14:paraId="316A78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9CDC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8D44C90"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74EADCB" w14:textId="77777777" w:rsidTr="00E71D94">
        <w:trPr>
          <w:cantSplit/>
          <w:trHeight w:val="20"/>
        </w:trPr>
        <w:tc>
          <w:tcPr>
            <w:tcW w:w="1387" w:type="pct"/>
            <w:vMerge/>
            <w:shd w:val="clear" w:color="auto" w:fill="auto"/>
            <w:vAlign w:val="center"/>
          </w:tcPr>
          <w:p w14:paraId="6CC944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5524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D61ADA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3AC4D57" w14:textId="77777777" w:rsidTr="00E71D94">
        <w:trPr>
          <w:cantSplit/>
          <w:trHeight w:val="20"/>
        </w:trPr>
        <w:tc>
          <w:tcPr>
            <w:tcW w:w="1387" w:type="pct"/>
            <w:vMerge/>
            <w:shd w:val="clear" w:color="auto" w:fill="auto"/>
            <w:vAlign w:val="center"/>
          </w:tcPr>
          <w:p w14:paraId="706DFE5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C429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E8371A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1AD252E" w14:textId="77777777" w:rsidTr="00E71D94">
        <w:trPr>
          <w:cantSplit/>
          <w:trHeight w:val="20"/>
        </w:trPr>
        <w:tc>
          <w:tcPr>
            <w:tcW w:w="1387" w:type="pct"/>
            <w:vMerge/>
            <w:tcBorders>
              <w:bottom w:val="single" w:sz="4" w:space="0" w:color="auto"/>
            </w:tcBorders>
            <w:shd w:val="clear" w:color="auto" w:fill="auto"/>
            <w:vAlign w:val="center"/>
          </w:tcPr>
          <w:p w14:paraId="441FE0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F9CBD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B0DF64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C080445" w14:textId="77777777" w:rsidTr="00E71D94">
        <w:trPr>
          <w:cantSplit/>
          <w:trHeight w:val="20"/>
        </w:trPr>
        <w:tc>
          <w:tcPr>
            <w:tcW w:w="1387" w:type="pct"/>
            <w:vMerge w:val="restart"/>
            <w:tcBorders>
              <w:top w:val="single" w:sz="4" w:space="0" w:color="auto"/>
            </w:tcBorders>
            <w:shd w:val="clear" w:color="auto" w:fill="auto"/>
            <w:vAlign w:val="center"/>
          </w:tcPr>
          <w:p w14:paraId="7A7842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2996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1D0382F"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452937" w14:textId="77777777" w:rsidTr="00E71D94">
        <w:trPr>
          <w:cantSplit/>
          <w:trHeight w:val="20"/>
        </w:trPr>
        <w:tc>
          <w:tcPr>
            <w:tcW w:w="1387" w:type="pct"/>
            <w:vMerge/>
            <w:shd w:val="clear" w:color="auto" w:fill="auto"/>
            <w:vAlign w:val="center"/>
          </w:tcPr>
          <w:p w14:paraId="4A9890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EA844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4E0DB2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453D9" w14:textId="77777777" w:rsidTr="00E71D94">
        <w:trPr>
          <w:cantSplit/>
          <w:trHeight w:val="20"/>
        </w:trPr>
        <w:tc>
          <w:tcPr>
            <w:tcW w:w="1387" w:type="pct"/>
            <w:vMerge/>
            <w:shd w:val="clear" w:color="auto" w:fill="auto"/>
            <w:vAlign w:val="center"/>
          </w:tcPr>
          <w:p w14:paraId="254ACA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4BEC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8C0F50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152628" w14:textId="77777777" w:rsidTr="00E71D94">
        <w:trPr>
          <w:cantSplit/>
          <w:trHeight w:val="20"/>
        </w:trPr>
        <w:tc>
          <w:tcPr>
            <w:tcW w:w="1387" w:type="pct"/>
            <w:vMerge/>
            <w:shd w:val="clear" w:color="auto" w:fill="auto"/>
            <w:vAlign w:val="center"/>
          </w:tcPr>
          <w:p w14:paraId="18918A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8B201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5B714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698122" w14:textId="77777777" w:rsidTr="00E71D94">
        <w:trPr>
          <w:cantSplit/>
          <w:trHeight w:val="20"/>
        </w:trPr>
        <w:tc>
          <w:tcPr>
            <w:tcW w:w="1387" w:type="pct"/>
            <w:vMerge/>
            <w:tcBorders>
              <w:bottom w:val="single" w:sz="4" w:space="0" w:color="auto"/>
            </w:tcBorders>
            <w:shd w:val="clear" w:color="auto" w:fill="auto"/>
            <w:vAlign w:val="center"/>
          </w:tcPr>
          <w:p w14:paraId="376587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D1D50B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8AD60DA"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DA85D4" w14:textId="77777777" w:rsidTr="00E71D94">
        <w:trPr>
          <w:cantSplit/>
          <w:trHeight w:val="20"/>
        </w:trPr>
        <w:tc>
          <w:tcPr>
            <w:tcW w:w="1387" w:type="pct"/>
            <w:vMerge w:val="restart"/>
            <w:tcBorders>
              <w:top w:val="single" w:sz="4" w:space="0" w:color="auto"/>
            </w:tcBorders>
            <w:shd w:val="clear" w:color="auto" w:fill="auto"/>
            <w:vAlign w:val="center"/>
          </w:tcPr>
          <w:p w14:paraId="208BCB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2E0E62AF"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78EC8C9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8E7DF1F" w14:textId="77777777" w:rsidTr="00E71D94">
        <w:trPr>
          <w:cantSplit/>
          <w:trHeight w:val="20"/>
        </w:trPr>
        <w:tc>
          <w:tcPr>
            <w:tcW w:w="1387" w:type="pct"/>
            <w:vMerge/>
            <w:shd w:val="clear" w:color="auto" w:fill="auto"/>
            <w:vAlign w:val="center"/>
          </w:tcPr>
          <w:p w14:paraId="4B4CCAF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C1435D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0E630C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03A41935" w14:textId="77777777" w:rsidTr="00E71D94">
        <w:trPr>
          <w:cantSplit/>
          <w:trHeight w:val="20"/>
        </w:trPr>
        <w:tc>
          <w:tcPr>
            <w:tcW w:w="1387" w:type="pct"/>
            <w:vMerge/>
            <w:shd w:val="clear" w:color="auto" w:fill="auto"/>
            <w:vAlign w:val="center"/>
          </w:tcPr>
          <w:p w14:paraId="426753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0C40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1E18A4"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56DBC6E8" w14:textId="77777777" w:rsidTr="00E71D94">
        <w:trPr>
          <w:cantSplit/>
          <w:trHeight w:val="20"/>
        </w:trPr>
        <w:tc>
          <w:tcPr>
            <w:tcW w:w="1387" w:type="pct"/>
            <w:vMerge/>
            <w:shd w:val="clear" w:color="auto" w:fill="auto"/>
            <w:vAlign w:val="center"/>
          </w:tcPr>
          <w:p w14:paraId="4967C0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5580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7377DA3"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2BE543AC" w14:textId="77777777" w:rsidTr="00E71D94">
        <w:trPr>
          <w:cantSplit/>
          <w:trHeight w:val="20"/>
        </w:trPr>
        <w:tc>
          <w:tcPr>
            <w:tcW w:w="1387" w:type="pct"/>
            <w:vMerge/>
            <w:shd w:val="clear" w:color="auto" w:fill="auto"/>
            <w:vAlign w:val="center"/>
          </w:tcPr>
          <w:p w14:paraId="486A93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A246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7829B7"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84C1591" w14:textId="77777777" w:rsidTr="00E71D94">
        <w:trPr>
          <w:cantSplit/>
          <w:trHeight w:val="20"/>
        </w:trPr>
        <w:tc>
          <w:tcPr>
            <w:tcW w:w="1387" w:type="pct"/>
            <w:vMerge/>
            <w:shd w:val="clear" w:color="auto" w:fill="auto"/>
            <w:vAlign w:val="center"/>
          </w:tcPr>
          <w:p w14:paraId="1561F0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5188B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7F6F61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512FAF08" w14:textId="77777777" w:rsidTr="00E71D94">
        <w:trPr>
          <w:cantSplit/>
          <w:trHeight w:val="20"/>
        </w:trPr>
        <w:tc>
          <w:tcPr>
            <w:tcW w:w="1387" w:type="pct"/>
            <w:vMerge w:val="restart"/>
            <w:shd w:val="clear" w:color="auto" w:fill="auto"/>
            <w:vAlign w:val="center"/>
          </w:tcPr>
          <w:p w14:paraId="79E438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358D57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201914B"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776BD7F8" w14:textId="77777777" w:rsidTr="00E71D94">
        <w:trPr>
          <w:cantSplit/>
          <w:trHeight w:val="20"/>
        </w:trPr>
        <w:tc>
          <w:tcPr>
            <w:tcW w:w="1387" w:type="pct"/>
            <w:vMerge/>
            <w:shd w:val="clear" w:color="auto" w:fill="auto"/>
            <w:vAlign w:val="center"/>
          </w:tcPr>
          <w:p w14:paraId="2D5A96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3984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4AB370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7EB2D5" w14:textId="77777777" w:rsidTr="00E71D94">
        <w:trPr>
          <w:cantSplit/>
          <w:trHeight w:val="20"/>
        </w:trPr>
        <w:tc>
          <w:tcPr>
            <w:tcW w:w="1387" w:type="pct"/>
            <w:vMerge/>
            <w:shd w:val="clear" w:color="auto" w:fill="auto"/>
            <w:vAlign w:val="center"/>
          </w:tcPr>
          <w:p w14:paraId="7F4934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76231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D2C1DC3"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385EC5" w14:textId="77777777" w:rsidTr="00E71D94">
        <w:trPr>
          <w:cantSplit/>
          <w:trHeight w:val="20"/>
        </w:trPr>
        <w:tc>
          <w:tcPr>
            <w:tcW w:w="1387" w:type="pct"/>
            <w:vMerge/>
            <w:shd w:val="clear" w:color="auto" w:fill="auto"/>
            <w:vAlign w:val="center"/>
          </w:tcPr>
          <w:p w14:paraId="279F6B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C0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45CD04A7"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A4DC62" w14:textId="77777777" w:rsidTr="00E71D94">
        <w:trPr>
          <w:cantSplit/>
          <w:trHeight w:val="20"/>
        </w:trPr>
        <w:tc>
          <w:tcPr>
            <w:tcW w:w="1387" w:type="pct"/>
            <w:vMerge/>
            <w:shd w:val="clear" w:color="auto" w:fill="auto"/>
            <w:vAlign w:val="center"/>
          </w:tcPr>
          <w:p w14:paraId="3E989F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1F8B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5495DEB"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31254F" w14:textId="77777777" w:rsidTr="00E71D94">
        <w:trPr>
          <w:cantSplit/>
          <w:trHeight w:val="20"/>
        </w:trPr>
        <w:tc>
          <w:tcPr>
            <w:tcW w:w="1387" w:type="pct"/>
            <w:vMerge w:val="restart"/>
            <w:shd w:val="clear" w:color="auto" w:fill="auto"/>
            <w:vAlign w:val="center"/>
          </w:tcPr>
          <w:p w14:paraId="21A785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2C9A55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7CD90F6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445A1E" w14:textId="77777777" w:rsidTr="00E71D94">
        <w:trPr>
          <w:cantSplit/>
          <w:trHeight w:val="20"/>
        </w:trPr>
        <w:tc>
          <w:tcPr>
            <w:tcW w:w="1387" w:type="pct"/>
            <w:vMerge/>
            <w:shd w:val="clear" w:color="auto" w:fill="auto"/>
            <w:vAlign w:val="center"/>
          </w:tcPr>
          <w:p w14:paraId="2E710C6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5E1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0D01F1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4D0769" w14:textId="77777777" w:rsidTr="00E71D94">
        <w:trPr>
          <w:cantSplit/>
          <w:trHeight w:val="20"/>
        </w:trPr>
        <w:tc>
          <w:tcPr>
            <w:tcW w:w="1387" w:type="pct"/>
            <w:vMerge/>
            <w:shd w:val="clear" w:color="auto" w:fill="auto"/>
            <w:vAlign w:val="center"/>
          </w:tcPr>
          <w:p w14:paraId="2841F84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DFA62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FF5C3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11B3D73C" w14:textId="77777777" w:rsidTr="00E71D94">
        <w:trPr>
          <w:cantSplit/>
          <w:trHeight w:val="20"/>
        </w:trPr>
        <w:tc>
          <w:tcPr>
            <w:tcW w:w="1387" w:type="pct"/>
            <w:vMerge/>
            <w:shd w:val="clear" w:color="auto" w:fill="auto"/>
            <w:vAlign w:val="center"/>
          </w:tcPr>
          <w:p w14:paraId="2022296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A26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9CCD2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35C64D77" w14:textId="77777777" w:rsidTr="00E71D94">
        <w:trPr>
          <w:cantSplit/>
          <w:trHeight w:val="20"/>
        </w:trPr>
        <w:tc>
          <w:tcPr>
            <w:tcW w:w="1387" w:type="pct"/>
            <w:vMerge/>
            <w:shd w:val="clear" w:color="auto" w:fill="auto"/>
            <w:vAlign w:val="center"/>
          </w:tcPr>
          <w:p w14:paraId="3B54D9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32D3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5F5122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2F41F50" w14:textId="77777777" w:rsidTr="00E71D94">
        <w:trPr>
          <w:cantSplit/>
          <w:trHeight w:val="402"/>
        </w:trPr>
        <w:tc>
          <w:tcPr>
            <w:tcW w:w="1387" w:type="pct"/>
            <w:vMerge w:val="restart"/>
            <w:shd w:val="clear" w:color="auto" w:fill="auto"/>
            <w:vAlign w:val="center"/>
          </w:tcPr>
          <w:p w14:paraId="1396AC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65B84F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5008F6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09D0DF" w14:textId="77777777" w:rsidTr="00E71D94">
        <w:trPr>
          <w:cantSplit/>
          <w:trHeight w:val="408"/>
        </w:trPr>
        <w:tc>
          <w:tcPr>
            <w:tcW w:w="1387" w:type="pct"/>
            <w:vMerge/>
            <w:shd w:val="clear" w:color="auto" w:fill="auto"/>
            <w:vAlign w:val="center"/>
          </w:tcPr>
          <w:p w14:paraId="6A61E0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DD686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3FC31A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43D759FF" w14:textId="77777777" w:rsidTr="00E71D94">
        <w:trPr>
          <w:cantSplit/>
          <w:trHeight w:val="413"/>
        </w:trPr>
        <w:tc>
          <w:tcPr>
            <w:tcW w:w="1387" w:type="pct"/>
            <w:vMerge/>
            <w:shd w:val="clear" w:color="auto" w:fill="auto"/>
            <w:vAlign w:val="center"/>
          </w:tcPr>
          <w:p w14:paraId="0C9EE8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57FE5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5C50ED9"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70043C3" w14:textId="77777777" w:rsidTr="00E71D94">
        <w:trPr>
          <w:cantSplit/>
          <w:trHeight w:val="407"/>
        </w:trPr>
        <w:tc>
          <w:tcPr>
            <w:tcW w:w="1387" w:type="pct"/>
            <w:vMerge/>
            <w:shd w:val="clear" w:color="auto" w:fill="auto"/>
            <w:vAlign w:val="center"/>
          </w:tcPr>
          <w:p w14:paraId="37A46A3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8AE2D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02D5AC7"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6598B491" w14:textId="77777777" w:rsidTr="00E71D94">
        <w:trPr>
          <w:cantSplit/>
          <w:trHeight w:val="423"/>
        </w:trPr>
        <w:tc>
          <w:tcPr>
            <w:tcW w:w="1387" w:type="pct"/>
            <w:vMerge/>
            <w:tcBorders>
              <w:bottom w:val="single" w:sz="4" w:space="0" w:color="auto"/>
            </w:tcBorders>
            <w:shd w:val="clear" w:color="auto" w:fill="auto"/>
            <w:vAlign w:val="center"/>
          </w:tcPr>
          <w:p w14:paraId="30343D8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F29F60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67D15AE3"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7CC8AEF8" w14:textId="77777777" w:rsidTr="00E71D94">
        <w:trPr>
          <w:cantSplit/>
          <w:trHeight w:val="20"/>
        </w:trPr>
        <w:tc>
          <w:tcPr>
            <w:tcW w:w="1387" w:type="pct"/>
            <w:vMerge w:val="restart"/>
            <w:tcBorders>
              <w:top w:val="single" w:sz="4" w:space="0" w:color="auto"/>
            </w:tcBorders>
            <w:shd w:val="clear" w:color="auto" w:fill="auto"/>
            <w:vAlign w:val="center"/>
          </w:tcPr>
          <w:p w14:paraId="2E54136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A79A332"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7769F43"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60C9F6A" w14:textId="77777777" w:rsidTr="00E71D94">
        <w:trPr>
          <w:cantSplit/>
          <w:trHeight w:val="20"/>
        </w:trPr>
        <w:tc>
          <w:tcPr>
            <w:tcW w:w="1387" w:type="pct"/>
            <w:vMerge/>
            <w:tcBorders>
              <w:top w:val="single" w:sz="4" w:space="0" w:color="auto"/>
            </w:tcBorders>
            <w:shd w:val="clear" w:color="auto" w:fill="auto"/>
            <w:vAlign w:val="center"/>
          </w:tcPr>
          <w:p w14:paraId="39ED53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B9CAC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2A4C454"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2327395" w14:textId="77777777" w:rsidTr="00E71D94">
        <w:trPr>
          <w:cantSplit/>
          <w:trHeight w:val="20"/>
        </w:trPr>
        <w:tc>
          <w:tcPr>
            <w:tcW w:w="1387" w:type="pct"/>
            <w:vMerge/>
            <w:tcBorders>
              <w:top w:val="single" w:sz="4" w:space="0" w:color="auto"/>
            </w:tcBorders>
            <w:shd w:val="clear" w:color="auto" w:fill="auto"/>
            <w:vAlign w:val="center"/>
          </w:tcPr>
          <w:p w14:paraId="7D4C51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D67A8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627DC1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661C546" w14:textId="77777777" w:rsidTr="00E71D94">
        <w:trPr>
          <w:cantSplit/>
          <w:trHeight w:val="20"/>
        </w:trPr>
        <w:tc>
          <w:tcPr>
            <w:tcW w:w="1387" w:type="pct"/>
            <w:vMerge/>
            <w:tcBorders>
              <w:top w:val="single" w:sz="4" w:space="0" w:color="auto"/>
            </w:tcBorders>
            <w:shd w:val="clear" w:color="auto" w:fill="auto"/>
            <w:vAlign w:val="center"/>
          </w:tcPr>
          <w:p w14:paraId="2488FB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350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014508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0CE92679" w14:textId="77777777" w:rsidTr="00E71D94">
        <w:trPr>
          <w:cantSplit/>
          <w:trHeight w:val="20"/>
        </w:trPr>
        <w:tc>
          <w:tcPr>
            <w:tcW w:w="1387" w:type="pct"/>
            <w:vMerge/>
            <w:tcBorders>
              <w:top w:val="single" w:sz="4" w:space="0" w:color="auto"/>
            </w:tcBorders>
            <w:shd w:val="clear" w:color="auto" w:fill="auto"/>
            <w:vAlign w:val="center"/>
          </w:tcPr>
          <w:p w14:paraId="0FD9E8CC"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5C49D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2D9E9B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32BDCA4" w14:textId="77777777" w:rsidTr="00E71D94">
        <w:trPr>
          <w:cantSplit/>
          <w:trHeight w:val="20"/>
        </w:trPr>
        <w:tc>
          <w:tcPr>
            <w:tcW w:w="1387" w:type="pct"/>
            <w:vMerge w:val="restart"/>
            <w:shd w:val="clear" w:color="auto" w:fill="auto"/>
            <w:vAlign w:val="center"/>
          </w:tcPr>
          <w:p w14:paraId="67759A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5B59A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2F0990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E3C74AA" w14:textId="77777777" w:rsidTr="00E71D94">
        <w:trPr>
          <w:cantSplit/>
          <w:trHeight w:val="20"/>
        </w:trPr>
        <w:tc>
          <w:tcPr>
            <w:tcW w:w="1387" w:type="pct"/>
            <w:vMerge/>
            <w:shd w:val="clear" w:color="auto" w:fill="auto"/>
            <w:vAlign w:val="center"/>
          </w:tcPr>
          <w:p w14:paraId="64BC48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32ACE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11FDBB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AA7BE8" w14:textId="77777777" w:rsidTr="00E71D94">
        <w:trPr>
          <w:cantSplit/>
          <w:trHeight w:val="20"/>
        </w:trPr>
        <w:tc>
          <w:tcPr>
            <w:tcW w:w="1387" w:type="pct"/>
            <w:vMerge/>
            <w:shd w:val="clear" w:color="auto" w:fill="auto"/>
            <w:vAlign w:val="center"/>
          </w:tcPr>
          <w:p w14:paraId="3054634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7208C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1C71CD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75B6752" w14:textId="77777777" w:rsidTr="00E71D94">
        <w:trPr>
          <w:cantSplit/>
          <w:trHeight w:val="20"/>
        </w:trPr>
        <w:tc>
          <w:tcPr>
            <w:tcW w:w="1387" w:type="pct"/>
            <w:vMerge/>
            <w:shd w:val="clear" w:color="auto" w:fill="auto"/>
            <w:vAlign w:val="center"/>
          </w:tcPr>
          <w:p w14:paraId="1D6073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40ED8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0DE578E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1B10494" w14:textId="77777777" w:rsidTr="00E71D94">
        <w:trPr>
          <w:cantSplit/>
          <w:trHeight w:val="20"/>
        </w:trPr>
        <w:tc>
          <w:tcPr>
            <w:tcW w:w="1387" w:type="pct"/>
            <w:vMerge/>
            <w:shd w:val="clear" w:color="auto" w:fill="auto"/>
            <w:vAlign w:val="center"/>
          </w:tcPr>
          <w:p w14:paraId="489779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62B4B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60ED29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83E83DB" w14:textId="77777777" w:rsidTr="00E71D94">
        <w:trPr>
          <w:cantSplit/>
          <w:trHeight w:val="315"/>
        </w:trPr>
        <w:tc>
          <w:tcPr>
            <w:tcW w:w="1387" w:type="pct"/>
            <w:vMerge w:val="restart"/>
            <w:shd w:val="clear" w:color="auto" w:fill="auto"/>
            <w:vAlign w:val="center"/>
          </w:tcPr>
          <w:p w14:paraId="6F097E0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A33B6D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CFA453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64B35D" w14:textId="77777777" w:rsidTr="00E71D94">
        <w:trPr>
          <w:cantSplit/>
          <w:trHeight w:val="350"/>
        </w:trPr>
        <w:tc>
          <w:tcPr>
            <w:tcW w:w="1387" w:type="pct"/>
            <w:vMerge/>
            <w:shd w:val="clear" w:color="auto" w:fill="auto"/>
            <w:vAlign w:val="center"/>
          </w:tcPr>
          <w:p w14:paraId="115554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A434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3919DE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910503" w14:textId="77777777" w:rsidTr="00E71D94">
        <w:trPr>
          <w:cantSplit/>
          <w:trHeight w:val="373"/>
        </w:trPr>
        <w:tc>
          <w:tcPr>
            <w:tcW w:w="1387" w:type="pct"/>
            <w:vMerge/>
            <w:shd w:val="clear" w:color="auto" w:fill="auto"/>
            <w:vAlign w:val="center"/>
          </w:tcPr>
          <w:p w14:paraId="0641D2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4677C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86E4D1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E9EB5A" w14:textId="77777777" w:rsidTr="00E71D94">
        <w:trPr>
          <w:cantSplit/>
          <w:trHeight w:val="408"/>
        </w:trPr>
        <w:tc>
          <w:tcPr>
            <w:tcW w:w="1387" w:type="pct"/>
            <w:vMerge/>
            <w:shd w:val="clear" w:color="auto" w:fill="auto"/>
            <w:vAlign w:val="center"/>
          </w:tcPr>
          <w:p w14:paraId="687A15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A4931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AC168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5942050" w14:textId="77777777" w:rsidTr="00E71D94">
        <w:trPr>
          <w:cantSplit/>
          <w:trHeight w:val="431"/>
        </w:trPr>
        <w:tc>
          <w:tcPr>
            <w:tcW w:w="1387" w:type="pct"/>
            <w:vMerge/>
            <w:shd w:val="clear" w:color="auto" w:fill="auto"/>
            <w:vAlign w:val="center"/>
          </w:tcPr>
          <w:p w14:paraId="46F6A4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04387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FF643C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41E79DB" w14:textId="77777777" w:rsidTr="00E71D94">
        <w:trPr>
          <w:cantSplit/>
          <w:trHeight w:val="20"/>
        </w:trPr>
        <w:tc>
          <w:tcPr>
            <w:tcW w:w="1387" w:type="pct"/>
            <w:vMerge w:val="restart"/>
            <w:shd w:val="clear" w:color="auto" w:fill="auto"/>
            <w:vAlign w:val="center"/>
          </w:tcPr>
          <w:p w14:paraId="1EA854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ACA686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02153EFF"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4BF6A7D" w14:textId="77777777" w:rsidTr="00E71D94">
        <w:trPr>
          <w:cantSplit/>
          <w:trHeight w:val="20"/>
        </w:trPr>
        <w:tc>
          <w:tcPr>
            <w:tcW w:w="1387" w:type="pct"/>
            <w:vMerge/>
            <w:shd w:val="clear" w:color="auto" w:fill="auto"/>
            <w:vAlign w:val="center"/>
          </w:tcPr>
          <w:p w14:paraId="2035896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E4D96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675E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0045A476" w14:textId="77777777" w:rsidTr="00E71D94">
        <w:trPr>
          <w:cantSplit/>
          <w:trHeight w:val="20"/>
        </w:trPr>
        <w:tc>
          <w:tcPr>
            <w:tcW w:w="1387" w:type="pct"/>
            <w:vMerge/>
            <w:shd w:val="clear" w:color="auto" w:fill="auto"/>
            <w:vAlign w:val="center"/>
          </w:tcPr>
          <w:p w14:paraId="0E6507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D29F9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F41898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4D358" w14:textId="77777777" w:rsidTr="00E71D94">
        <w:trPr>
          <w:cantSplit/>
          <w:trHeight w:val="20"/>
        </w:trPr>
        <w:tc>
          <w:tcPr>
            <w:tcW w:w="1387" w:type="pct"/>
            <w:vMerge/>
            <w:shd w:val="clear" w:color="auto" w:fill="auto"/>
            <w:vAlign w:val="center"/>
          </w:tcPr>
          <w:p w14:paraId="0AC300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098D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677DBA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6F61FC" w14:textId="77777777" w:rsidTr="00E71D94">
        <w:trPr>
          <w:cantSplit/>
          <w:trHeight w:val="20"/>
        </w:trPr>
        <w:tc>
          <w:tcPr>
            <w:tcW w:w="1387" w:type="pct"/>
            <w:vMerge/>
            <w:tcBorders>
              <w:bottom w:val="single" w:sz="4" w:space="0" w:color="auto"/>
            </w:tcBorders>
            <w:shd w:val="clear" w:color="auto" w:fill="auto"/>
            <w:vAlign w:val="center"/>
          </w:tcPr>
          <w:p w14:paraId="65DCB4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F0A60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C1C4A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F080D"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00ED8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494FCD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2B5C456"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23A0277" w14:textId="77777777" w:rsidR="00BA471D" w:rsidRPr="009D6E38" w:rsidRDefault="00BA471D" w:rsidP="00BA471D">
            <w:pPr>
              <w:spacing w:before="40" w:after="40"/>
              <w:rPr>
                <w:rFonts w:asciiTheme="minorHAnsi" w:hAnsiTheme="minorHAnsi" w:cs="Arial"/>
              </w:rPr>
            </w:pPr>
          </w:p>
          <w:p w14:paraId="167D664D"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63CA4DFE"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7CB2549" w14:textId="77777777" w:rsidTr="00E71D94">
        <w:trPr>
          <w:cantSplit/>
          <w:trHeight w:val="20"/>
        </w:trPr>
        <w:tc>
          <w:tcPr>
            <w:tcW w:w="1387" w:type="pct"/>
            <w:vMerge/>
            <w:tcBorders>
              <w:right w:val="single" w:sz="4" w:space="0" w:color="auto"/>
            </w:tcBorders>
            <w:shd w:val="clear" w:color="auto" w:fill="auto"/>
            <w:vAlign w:val="center"/>
          </w:tcPr>
          <w:p w14:paraId="3884C1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FE33B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E13C72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7195BBC" w14:textId="77777777" w:rsidTr="00E71D94">
        <w:trPr>
          <w:cantSplit/>
          <w:trHeight w:val="20"/>
        </w:trPr>
        <w:tc>
          <w:tcPr>
            <w:tcW w:w="1387" w:type="pct"/>
            <w:vMerge/>
            <w:tcBorders>
              <w:right w:val="single" w:sz="4" w:space="0" w:color="auto"/>
            </w:tcBorders>
            <w:shd w:val="clear" w:color="auto" w:fill="auto"/>
            <w:vAlign w:val="center"/>
          </w:tcPr>
          <w:p w14:paraId="77625B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65D23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43EC50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90C4A0" w14:textId="77777777" w:rsidTr="00E71D94">
        <w:trPr>
          <w:cantSplit/>
          <w:trHeight w:val="20"/>
        </w:trPr>
        <w:tc>
          <w:tcPr>
            <w:tcW w:w="1387" w:type="pct"/>
            <w:vMerge/>
            <w:tcBorders>
              <w:right w:val="single" w:sz="4" w:space="0" w:color="auto"/>
            </w:tcBorders>
            <w:shd w:val="clear" w:color="auto" w:fill="auto"/>
            <w:vAlign w:val="center"/>
          </w:tcPr>
          <w:p w14:paraId="62E10BF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E96012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BB785B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952507" w14:textId="77777777" w:rsidTr="00E71D94">
        <w:trPr>
          <w:cantSplit/>
          <w:trHeight w:val="20"/>
        </w:trPr>
        <w:tc>
          <w:tcPr>
            <w:tcW w:w="1387" w:type="pct"/>
            <w:vMerge/>
            <w:tcBorders>
              <w:right w:val="single" w:sz="4" w:space="0" w:color="auto"/>
            </w:tcBorders>
            <w:shd w:val="clear" w:color="auto" w:fill="auto"/>
            <w:vAlign w:val="center"/>
          </w:tcPr>
          <w:p w14:paraId="3ED3E22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196C1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F92460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D1EA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49BA57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CAB9C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EAADB42"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BAA3FB3"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D5AB63A"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1C0DC72F"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579F1024"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0C3B2C84"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5278BF5"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69312532"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1D6CDE4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7498584E"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1380949C"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4B6B86E3" w14:textId="77777777" w:rsidTr="00E71D94">
        <w:trPr>
          <w:cantSplit/>
          <w:trHeight w:val="336"/>
        </w:trPr>
        <w:tc>
          <w:tcPr>
            <w:tcW w:w="1387" w:type="pct"/>
            <w:vMerge/>
            <w:tcBorders>
              <w:right w:val="single" w:sz="4" w:space="0" w:color="auto"/>
            </w:tcBorders>
            <w:shd w:val="clear" w:color="auto" w:fill="auto"/>
            <w:vAlign w:val="center"/>
          </w:tcPr>
          <w:p w14:paraId="7E159C2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156A4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699F57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D1424E" w14:textId="77777777" w:rsidTr="00E71D94">
        <w:trPr>
          <w:cantSplit/>
          <w:trHeight w:val="256"/>
        </w:trPr>
        <w:tc>
          <w:tcPr>
            <w:tcW w:w="1387" w:type="pct"/>
            <w:vMerge/>
            <w:tcBorders>
              <w:right w:val="single" w:sz="4" w:space="0" w:color="auto"/>
            </w:tcBorders>
            <w:shd w:val="clear" w:color="auto" w:fill="auto"/>
            <w:vAlign w:val="center"/>
          </w:tcPr>
          <w:p w14:paraId="7722A1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697F98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F4CF14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63E32" w14:textId="77777777" w:rsidTr="00E71D94">
        <w:trPr>
          <w:cantSplit/>
          <w:trHeight w:val="276"/>
        </w:trPr>
        <w:tc>
          <w:tcPr>
            <w:tcW w:w="1387" w:type="pct"/>
            <w:vMerge/>
            <w:tcBorders>
              <w:right w:val="single" w:sz="4" w:space="0" w:color="auto"/>
            </w:tcBorders>
            <w:shd w:val="clear" w:color="auto" w:fill="auto"/>
            <w:vAlign w:val="center"/>
          </w:tcPr>
          <w:p w14:paraId="17E97A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0AD4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193C76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456DB8"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09CD45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6B8ADA3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E278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2C32CD" w14:textId="77777777" w:rsidTr="00E71D94">
        <w:trPr>
          <w:cantSplit/>
          <w:trHeight w:val="2134"/>
        </w:trPr>
        <w:tc>
          <w:tcPr>
            <w:tcW w:w="1387" w:type="pct"/>
            <w:vMerge w:val="restart"/>
            <w:tcBorders>
              <w:top w:val="single" w:sz="4" w:space="0" w:color="auto"/>
            </w:tcBorders>
            <w:shd w:val="clear" w:color="auto" w:fill="auto"/>
            <w:vAlign w:val="center"/>
          </w:tcPr>
          <w:p w14:paraId="098EF4FA"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C58D916"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78CF8A9"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145040F" w14:textId="77777777" w:rsidTr="00E71D94">
        <w:trPr>
          <w:cantSplit/>
          <w:trHeight w:val="20"/>
        </w:trPr>
        <w:tc>
          <w:tcPr>
            <w:tcW w:w="1387" w:type="pct"/>
            <w:vMerge/>
            <w:shd w:val="clear" w:color="auto" w:fill="auto"/>
            <w:vAlign w:val="center"/>
          </w:tcPr>
          <w:p w14:paraId="28A5C04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CE73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04063E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F536A4" w14:textId="77777777" w:rsidTr="00E71D94">
        <w:trPr>
          <w:cantSplit/>
          <w:trHeight w:val="20"/>
        </w:trPr>
        <w:tc>
          <w:tcPr>
            <w:tcW w:w="1387" w:type="pct"/>
            <w:vMerge/>
            <w:shd w:val="clear" w:color="auto" w:fill="auto"/>
            <w:vAlign w:val="center"/>
          </w:tcPr>
          <w:p w14:paraId="0FB9925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2EC74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69FBB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7D1ED8" w14:textId="77777777" w:rsidTr="00E71D94">
        <w:trPr>
          <w:cantSplit/>
          <w:trHeight w:val="20"/>
        </w:trPr>
        <w:tc>
          <w:tcPr>
            <w:tcW w:w="1387" w:type="pct"/>
            <w:vMerge/>
            <w:shd w:val="clear" w:color="auto" w:fill="auto"/>
            <w:vAlign w:val="center"/>
          </w:tcPr>
          <w:p w14:paraId="123DF2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97241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A506CDB"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A6CF9FB"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1BEE5A8"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3890A783" w14:textId="77777777" w:rsidTr="00E71D94">
        <w:trPr>
          <w:cantSplit/>
          <w:trHeight w:val="20"/>
        </w:trPr>
        <w:tc>
          <w:tcPr>
            <w:tcW w:w="1387" w:type="pct"/>
            <w:vMerge/>
            <w:shd w:val="clear" w:color="auto" w:fill="auto"/>
            <w:vAlign w:val="center"/>
          </w:tcPr>
          <w:p w14:paraId="621522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E7E6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E81E73B"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4774A21F" w14:textId="77777777" w:rsidTr="00E71D94">
        <w:trPr>
          <w:cantSplit/>
          <w:trHeight w:val="470"/>
        </w:trPr>
        <w:tc>
          <w:tcPr>
            <w:tcW w:w="1387" w:type="pct"/>
            <w:vMerge w:val="restart"/>
            <w:shd w:val="clear" w:color="auto" w:fill="auto"/>
            <w:vAlign w:val="center"/>
          </w:tcPr>
          <w:p w14:paraId="207727B4"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63AF97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6F7FF761"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B423F33" w14:textId="77777777" w:rsidR="002E0323" w:rsidRPr="009D6E38" w:rsidRDefault="002E0323" w:rsidP="00176DB4">
            <w:pPr>
              <w:spacing w:before="40" w:after="40"/>
              <w:rPr>
                <w:rFonts w:asciiTheme="minorHAnsi" w:hAnsiTheme="minorHAnsi" w:cs="Arial"/>
              </w:rPr>
            </w:pPr>
          </w:p>
          <w:p w14:paraId="577F3DD9"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68563F5F" w14:textId="77777777" w:rsidTr="00E71D94">
        <w:trPr>
          <w:cantSplit/>
          <w:trHeight w:val="366"/>
        </w:trPr>
        <w:tc>
          <w:tcPr>
            <w:tcW w:w="1387" w:type="pct"/>
            <w:vMerge/>
            <w:shd w:val="clear" w:color="auto" w:fill="auto"/>
            <w:vAlign w:val="center"/>
          </w:tcPr>
          <w:p w14:paraId="607C558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E912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470D989"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7B2163B" w14:textId="77777777" w:rsidTr="00E71D94">
        <w:trPr>
          <w:cantSplit/>
          <w:trHeight w:val="414"/>
        </w:trPr>
        <w:tc>
          <w:tcPr>
            <w:tcW w:w="1387" w:type="pct"/>
            <w:vMerge/>
            <w:shd w:val="clear" w:color="auto" w:fill="auto"/>
            <w:vAlign w:val="center"/>
          </w:tcPr>
          <w:p w14:paraId="4FCA213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8FE9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EFAD46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E9DE826" w14:textId="77777777" w:rsidTr="00E71D94">
        <w:trPr>
          <w:cantSplit/>
          <w:trHeight w:val="420"/>
        </w:trPr>
        <w:tc>
          <w:tcPr>
            <w:tcW w:w="1387" w:type="pct"/>
            <w:vMerge/>
            <w:shd w:val="clear" w:color="auto" w:fill="auto"/>
            <w:vAlign w:val="center"/>
          </w:tcPr>
          <w:p w14:paraId="160BA77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24EF8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C06D435"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4D07C2E1"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DCC1279"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8ED728A"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284FF605"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AE1F178" w14:textId="77777777" w:rsidTr="00E71D94">
        <w:trPr>
          <w:cantSplit/>
          <w:trHeight w:val="424"/>
        </w:trPr>
        <w:tc>
          <w:tcPr>
            <w:tcW w:w="1387" w:type="pct"/>
            <w:vMerge/>
            <w:shd w:val="clear" w:color="auto" w:fill="auto"/>
            <w:vAlign w:val="center"/>
          </w:tcPr>
          <w:p w14:paraId="2ADFB4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1B686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2D8177E9"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37C9AB4C" w14:textId="77777777" w:rsidTr="00E71D94">
        <w:trPr>
          <w:cantSplit/>
          <w:trHeight w:val="2369"/>
        </w:trPr>
        <w:tc>
          <w:tcPr>
            <w:tcW w:w="1387" w:type="pct"/>
            <w:vMerge w:val="restart"/>
            <w:shd w:val="clear" w:color="auto" w:fill="auto"/>
            <w:vAlign w:val="center"/>
          </w:tcPr>
          <w:p w14:paraId="28F981E8"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6F957A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6A5831B"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36A374EE"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3FEF5752" w14:textId="77777777" w:rsidTr="00E71D94">
        <w:trPr>
          <w:cantSplit/>
          <w:trHeight w:val="20"/>
        </w:trPr>
        <w:tc>
          <w:tcPr>
            <w:tcW w:w="1387" w:type="pct"/>
            <w:vMerge/>
            <w:shd w:val="clear" w:color="auto" w:fill="auto"/>
            <w:vAlign w:val="center"/>
          </w:tcPr>
          <w:p w14:paraId="4EBD5E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DE15F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FFD3537"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4E277CC3" w14:textId="77777777" w:rsidTr="00E71D94">
        <w:trPr>
          <w:cantSplit/>
          <w:trHeight w:val="20"/>
        </w:trPr>
        <w:tc>
          <w:tcPr>
            <w:tcW w:w="1387" w:type="pct"/>
            <w:vMerge/>
            <w:shd w:val="clear" w:color="auto" w:fill="auto"/>
            <w:vAlign w:val="center"/>
          </w:tcPr>
          <w:p w14:paraId="5BF5C48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820DF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E5DC3A5"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6219EF77" w14:textId="77777777" w:rsidTr="00E71D94">
        <w:trPr>
          <w:cantSplit/>
          <w:trHeight w:val="20"/>
        </w:trPr>
        <w:tc>
          <w:tcPr>
            <w:tcW w:w="1387" w:type="pct"/>
            <w:vMerge/>
            <w:shd w:val="clear" w:color="auto" w:fill="auto"/>
            <w:vAlign w:val="center"/>
          </w:tcPr>
          <w:p w14:paraId="5BEA2D4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D851A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2C1C22C"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7E42DC89"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661369B4"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1CB1B0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37D78519"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62987DAD" w14:textId="77777777" w:rsidTr="00E71D94">
        <w:trPr>
          <w:cantSplit/>
          <w:trHeight w:val="20"/>
        </w:trPr>
        <w:tc>
          <w:tcPr>
            <w:tcW w:w="1387" w:type="pct"/>
            <w:vMerge/>
            <w:shd w:val="clear" w:color="auto" w:fill="auto"/>
            <w:vAlign w:val="center"/>
          </w:tcPr>
          <w:p w14:paraId="18048A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F0F1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1025C37"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68385DFB" w14:textId="77777777" w:rsidTr="00E71D94">
        <w:trPr>
          <w:cantSplit/>
          <w:trHeight w:val="438"/>
        </w:trPr>
        <w:tc>
          <w:tcPr>
            <w:tcW w:w="1387" w:type="pct"/>
            <w:vMerge w:val="restart"/>
            <w:shd w:val="clear" w:color="auto" w:fill="auto"/>
            <w:vAlign w:val="center"/>
          </w:tcPr>
          <w:p w14:paraId="0F1A3708"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7BBDF7E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41DD775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66E70AC" w14:textId="77777777" w:rsidTr="00E71D94">
        <w:trPr>
          <w:cantSplit/>
          <w:trHeight w:val="20"/>
        </w:trPr>
        <w:tc>
          <w:tcPr>
            <w:tcW w:w="1387" w:type="pct"/>
            <w:vMerge/>
            <w:shd w:val="clear" w:color="auto" w:fill="auto"/>
            <w:vAlign w:val="center"/>
          </w:tcPr>
          <w:p w14:paraId="557A5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AB61A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3CE8FC7"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46EE2276" w14:textId="77777777" w:rsidTr="00E71D94">
        <w:trPr>
          <w:cantSplit/>
          <w:trHeight w:val="20"/>
        </w:trPr>
        <w:tc>
          <w:tcPr>
            <w:tcW w:w="1387" w:type="pct"/>
            <w:vMerge/>
            <w:shd w:val="clear" w:color="auto" w:fill="auto"/>
            <w:vAlign w:val="center"/>
          </w:tcPr>
          <w:p w14:paraId="05E57D3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01248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6E2694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07E77" w14:textId="77777777" w:rsidTr="00E71D94">
        <w:trPr>
          <w:cantSplit/>
          <w:trHeight w:val="20"/>
        </w:trPr>
        <w:tc>
          <w:tcPr>
            <w:tcW w:w="1387" w:type="pct"/>
            <w:vMerge/>
            <w:shd w:val="clear" w:color="auto" w:fill="auto"/>
            <w:vAlign w:val="center"/>
          </w:tcPr>
          <w:p w14:paraId="38ACD5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96818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DF472A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686FAF" w14:textId="77777777" w:rsidTr="00E71D94">
        <w:trPr>
          <w:cantSplit/>
          <w:trHeight w:val="20"/>
        </w:trPr>
        <w:tc>
          <w:tcPr>
            <w:tcW w:w="1387" w:type="pct"/>
            <w:vMerge/>
            <w:shd w:val="clear" w:color="auto" w:fill="auto"/>
            <w:vAlign w:val="center"/>
          </w:tcPr>
          <w:p w14:paraId="30605B7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BA0F17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685B4B6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D096C" w14:textId="77777777" w:rsidTr="00E71D94">
        <w:trPr>
          <w:cantSplit/>
          <w:trHeight w:val="296"/>
        </w:trPr>
        <w:tc>
          <w:tcPr>
            <w:tcW w:w="1387" w:type="pct"/>
            <w:vMerge w:val="restart"/>
            <w:shd w:val="clear" w:color="auto" w:fill="auto"/>
            <w:vAlign w:val="center"/>
          </w:tcPr>
          <w:p w14:paraId="6E914811"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686968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44AB276"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0211FB28" w14:textId="77777777" w:rsidTr="00E71D94">
        <w:trPr>
          <w:cantSplit/>
          <w:trHeight w:val="20"/>
        </w:trPr>
        <w:tc>
          <w:tcPr>
            <w:tcW w:w="1387" w:type="pct"/>
            <w:vMerge/>
            <w:shd w:val="clear" w:color="auto" w:fill="auto"/>
            <w:vAlign w:val="center"/>
          </w:tcPr>
          <w:p w14:paraId="494F42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BE14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71B01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76EF91A" w14:textId="77777777" w:rsidTr="00E71D94">
        <w:trPr>
          <w:cantSplit/>
          <w:trHeight w:val="20"/>
        </w:trPr>
        <w:tc>
          <w:tcPr>
            <w:tcW w:w="1387" w:type="pct"/>
            <w:vMerge/>
            <w:shd w:val="clear" w:color="auto" w:fill="auto"/>
            <w:vAlign w:val="center"/>
          </w:tcPr>
          <w:p w14:paraId="06DCDC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8B2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2C695D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43C7D6" w14:textId="77777777" w:rsidTr="00E71D94">
        <w:trPr>
          <w:cantSplit/>
          <w:trHeight w:val="20"/>
        </w:trPr>
        <w:tc>
          <w:tcPr>
            <w:tcW w:w="1387" w:type="pct"/>
            <w:vMerge/>
            <w:shd w:val="clear" w:color="auto" w:fill="auto"/>
            <w:vAlign w:val="center"/>
          </w:tcPr>
          <w:p w14:paraId="175723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F6FA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1ECE61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3D5721E" w14:textId="77777777" w:rsidTr="00E71D94">
        <w:trPr>
          <w:cantSplit/>
          <w:trHeight w:val="20"/>
        </w:trPr>
        <w:tc>
          <w:tcPr>
            <w:tcW w:w="1387" w:type="pct"/>
            <w:vMerge/>
            <w:shd w:val="clear" w:color="auto" w:fill="auto"/>
            <w:vAlign w:val="center"/>
          </w:tcPr>
          <w:p w14:paraId="6B56418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1C70E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4924CCE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94B4167" w14:textId="77777777" w:rsidTr="00E71D94">
        <w:trPr>
          <w:cantSplit/>
          <w:trHeight w:val="340"/>
        </w:trPr>
        <w:tc>
          <w:tcPr>
            <w:tcW w:w="1387" w:type="pct"/>
            <w:vMerge w:val="restart"/>
            <w:shd w:val="clear" w:color="auto" w:fill="auto"/>
            <w:vAlign w:val="center"/>
          </w:tcPr>
          <w:p w14:paraId="4E87A53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DA1149"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7CD60358"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23F69D" w14:textId="77777777" w:rsidTr="00E71D94">
        <w:trPr>
          <w:cantSplit/>
          <w:trHeight w:val="20"/>
        </w:trPr>
        <w:tc>
          <w:tcPr>
            <w:tcW w:w="1387" w:type="pct"/>
            <w:vMerge/>
            <w:shd w:val="clear" w:color="auto" w:fill="auto"/>
            <w:vAlign w:val="center"/>
          </w:tcPr>
          <w:p w14:paraId="1718DEC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26D09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C1CB3A0"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9F981" w14:textId="77777777" w:rsidTr="00E71D94">
        <w:trPr>
          <w:cantSplit/>
          <w:trHeight w:val="20"/>
        </w:trPr>
        <w:tc>
          <w:tcPr>
            <w:tcW w:w="1387" w:type="pct"/>
            <w:vMerge/>
            <w:shd w:val="clear" w:color="auto" w:fill="auto"/>
            <w:vAlign w:val="center"/>
          </w:tcPr>
          <w:p w14:paraId="02B8B7A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6B757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C86153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FB5F2" w14:textId="77777777" w:rsidTr="00E71D94">
        <w:trPr>
          <w:cantSplit/>
          <w:trHeight w:val="20"/>
        </w:trPr>
        <w:tc>
          <w:tcPr>
            <w:tcW w:w="1387" w:type="pct"/>
            <w:vMerge/>
            <w:shd w:val="clear" w:color="auto" w:fill="auto"/>
            <w:vAlign w:val="center"/>
          </w:tcPr>
          <w:p w14:paraId="01159C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1F2E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84BD9D0"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988FE7" w14:textId="77777777" w:rsidTr="00E71D94">
        <w:trPr>
          <w:cantSplit/>
          <w:trHeight w:val="20"/>
        </w:trPr>
        <w:tc>
          <w:tcPr>
            <w:tcW w:w="1387" w:type="pct"/>
            <w:vMerge/>
            <w:tcBorders>
              <w:bottom w:val="single" w:sz="4" w:space="0" w:color="auto"/>
            </w:tcBorders>
            <w:shd w:val="clear" w:color="auto" w:fill="auto"/>
            <w:vAlign w:val="center"/>
          </w:tcPr>
          <w:p w14:paraId="6724020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6DD6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FDA1D07"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0D55C3A" w14:textId="77777777" w:rsidR="00CA236D" w:rsidRDefault="00CA236D" w:rsidP="00CA236D">
      <w:bookmarkStart w:id="62" w:name="_Toc51316987"/>
    </w:p>
    <w:p w14:paraId="143FBF3E"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6C985A67"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Oś priorytetowa 7 Infrastruktura edukacyjna</w:t>
      </w:r>
      <w:bookmarkEnd w:id="62"/>
    </w:p>
    <w:p w14:paraId="2BD1258E"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19A8BA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70ED7CE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1DDC34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139A0D8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1806DD5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A667439"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4EC66944" w14:textId="77777777" w:rsidTr="004C434A">
        <w:trPr>
          <w:trHeight w:val="20"/>
        </w:trPr>
        <w:tc>
          <w:tcPr>
            <w:tcW w:w="1429" w:type="pct"/>
            <w:vMerge w:val="restart"/>
            <w:shd w:val="clear" w:color="auto" w:fill="auto"/>
          </w:tcPr>
          <w:p w14:paraId="2785A732"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D6BDF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E6F4C14"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6B12DA70" w14:textId="77777777" w:rsidTr="004C434A">
        <w:trPr>
          <w:trHeight w:val="20"/>
        </w:trPr>
        <w:tc>
          <w:tcPr>
            <w:tcW w:w="1429" w:type="pct"/>
            <w:vMerge/>
            <w:shd w:val="clear" w:color="auto" w:fill="auto"/>
          </w:tcPr>
          <w:p w14:paraId="2CC132EA"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ACB13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BB21D18"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1B2E63C6" w14:textId="77777777" w:rsidTr="004C434A">
        <w:trPr>
          <w:trHeight w:val="20"/>
        </w:trPr>
        <w:tc>
          <w:tcPr>
            <w:tcW w:w="1429" w:type="pct"/>
            <w:shd w:val="clear" w:color="auto" w:fill="auto"/>
          </w:tcPr>
          <w:p w14:paraId="4D52E7C8"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92CF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DB65E59"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3242410D" w14:textId="77777777" w:rsidTr="004C434A">
        <w:trPr>
          <w:cantSplit/>
          <w:trHeight w:val="20"/>
        </w:trPr>
        <w:tc>
          <w:tcPr>
            <w:tcW w:w="5000" w:type="pct"/>
            <w:gridSpan w:val="3"/>
            <w:tcBorders>
              <w:top w:val="single" w:sz="4" w:space="0" w:color="auto"/>
            </w:tcBorders>
            <w:shd w:val="clear" w:color="auto" w:fill="E6E6E6"/>
            <w:vAlign w:val="center"/>
          </w:tcPr>
          <w:p w14:paraId="384E633F"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9763B3C" w14:textId="77777777" w:rsidTr="0042110E">
        <w:trPr>
          <w:cantSplit/>
          <w:trHeight w:val="20"/>
        </w:trPr>
        <w:tc>
          <w:tcPr>
            <w:tcW w:w="1363" w:type="pct"/>
            <w:vMerge w:val="restart"/>
            <w:tcBorders>
              <w:top w:val="single" w:sz="4" w:space="0" w:color="auto"/>
            </w:tcBorders>
            <w:shd w:val="clear" w:color="auto" w:fill="auto"/>
            <w:vAlign w:val="center"/>
          </w:tcPr>
          <w:p w14:paraId="32C66F6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01ACC0E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B7102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6A15249E" w14:textId="77777777" w:rsidTr="0042110E">
        <w:trPr>
          <w:cantSplit/>
          <w:trHeight w:val="20"/>
        </w:trPr>
        <w:tc>
          <w:tcPr>
            <w:tcW w:w="1363" w:type="pct"/>
            <w:vMerge/>
            <w:shd w:val="clear" w:color="auto" w:fill="auto"/>
            <w:vAlign w:val="center"/>
          </w:tcPr>
          <w:p w14:paraId="67CB230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0C4A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D8BD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4C151A0A" w14:textId="77777777" w:rsidTr="0042110E">
        <w:trPr>
          <w:cantSplit/>
          <w:trHeight w:val="20"/>
        </w:trPr>
        <w:tc>
          <w:tcPr>
            <w:tcW w:w="1363" w:type="pct"/>
            <w:vMerge/>
            <w:shd w:val="clear" w:color="auto" w:fill="auto"/>
            <w:vAlign w:val="center"/>
          </w:tcPr>
          <w:p w14:paraId="482AB23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04BD2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5D87534"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52A31BCD" w14:textId="77777777" w:rsidTr="0042110E">
        <w:trPr>
          <w:cantSplit/>
          <w:trHeight w:val="20"/>
        </w:trPr>
        <w:tc>
          <w:tcPr>
            <w:tcW w:w="1363" w:type="pct"/>
            <w:vMerge/>
            <w:shd w:val="clear" w:color="auto" w:fill="auto"/>
            <w:vAlign w:val="center"/>
          </w:tcPr>
          <w:p w14:paraId="6094DCC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9E6B4C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2B1309F"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09943E92" w14:textId="77777777" w:rsidTr="0042110E">
        <w:trPr>
          <w:cantSplit/>
          <w:trHeight w:val="20"/>
        </w:trPr>
        <w:tc>
          <w:tcPr>
            <w:tcW w:w="1363" w:type="pct"/>
            <w:vMerge/>
            <w:tcBorders>
              <w:bottom w:val="single" w:sz="4" w:space="0" w:color="auto"/>
            </w:tcBorders>
            <w:shd w:val="clear" w:color="auto" w:fill="auto"/>
            <w:vAlign w:val="center"/>
          </w:tcPr>
          <w:p w14:paraId="566E71B8"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0D8F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1439ABE"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47DA0D76" w14:textId="77777777" w:rsidTr="0042110E">
        <w:trPr>
          <w:trHeight w:val="20"/>
        </w:trPr>
        <w:tc>
          <w:tcPr>
            <w:tcW w:w="1363" w:type="pct"/>
            <w:vMerge w:val="restart"/>
            <w:tcBorders>
              <w:top w:val="single" w:sz="4" w:space="0" w:color="auto"/>
            </w:tcBorders>
            <w:shd w:val="clear" w:color="auto" w:fill="auto"/>
            <w:vAlign w:val="center"/>
          </w:tcPr>
          <w:p w14:paraId="17312E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4DE08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4FBEA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2F6EC7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708714A6" w14:textId="77777777" w:rsidTr="0042110E">
        <w:trPr>
          <w:cantSplit/>
          <w:trHeight w:val="20"/>
        </w:trPr>
        <w:tc>
          <w:tcPr>
            <w:tcW w:w="1363" w:type="pct"/>
            <w:vMerge/>
            <w:shd w:val="clear" w:color="auto" w:fill="auto"/>
            <w:vAlign w:val="center"/>
          </w:tcPr>
          <w:p w14:paraId="134344D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B548F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3BE24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1434EA" w14:textId="77777777" w:rsidTr="0042110E">
        <w:trPr>
          <w:trHeight w:val="20"/>
        </w:trPr>
        <w:tc>
          <w:tcPr>
            <w:tcW w:w="1363" w:type="pct"/>
            <w:vMerge/>
            <w:shd w:val="clear" w:color="auto" w:fill="auto"/>
            <w:vAlign w:val="center"/>
          </w:tcPr>
          <w:p w14:paraId="09301BF8"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5ADAF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33AE94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4108FE" w14:textId="77777777" w:rsidTr="0042110E">
        <w:trPr>
          <w:cantSplit/>
          <w:trHeight w:val="20"/>
        </w:trPr>
        <w:tc>
          <w:tcPr>
            <w:tcW w:w="1363" w:type="pct"/>
            <w:vMerge/>
            <w:shd w:val="clear" w:color="auto" w:fill="auto"/>
            <w:vAlign w:val="center"/>
          </w:tcPr>
          <w:p w14:paraId="103ED2F9"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53045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E2EA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A42FA" w14:textId="77777777" w:rsidTr="0042110E">
        <w:trPr>
          <w:cantSplit/>
          <w:trHeight w:val="20"/>
        </w:trPr>
        <w:tc>
          <w:tcPr>
            <w:tcW w:w="1363" w:type="pct"/>
            <w:vMerge/>
            <w:shd w:val="clear" w:color="auto" w:fill="auto"/>
            <w:vAlign w:val="center"/>
          </w:tcPr>
          <w:p w14:paraId="3502C22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5DF2FC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E37D3E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32DB9" w14:textId="77777777" w:rsidTr="0042110E">
        <w:trPr>
          <w:cantSplit/>
          <w:trHeight w:val="20"/>
        </w:trPr>
        <w:tc>
          <w:tcPr>
            <w:tcW w:w="1363" w:type="pct"/>
            <w:vMerge w:val="restart"/>
            <w:tcBorders>
              <w:top w:val="single" w:sz="4" w:space="0" w:color="auto"/>
            </w:tcBorders>
            <w:shd w:val="clear" w:color="auto" w:fill="auto"/>
            <w:vAlign w:val="center"/>
          </w:tcPr>
          <w:p w14:paraId="107851C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72E61A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09E3C2F"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51777C2A"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14163A2E" w14:textId="77777777" w:rsidTr="0042110E">
        <w:trPr>
          <w:cantSplit/>
          <w:trHeight w:val="20"/>
        </w:trPr>
        <w:tc>
          <w:tcPr>
            <w:tcW w:w="1363" w:type="pct"/>
            <w:vMerge/>
            <w:shd w:val="clear" w:color="auto" w:fill="auto"/>
            <w:vAlign w:val="center"/>
          </w:tcPr>
          <w:p w14:paraId="795E0F09"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73BD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B44A90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3D1519" w14:textId="77777777" w:rsidTr="0042110E">
        <w:trPr>
          <w:cantSplit/>
          <w:trHeight w:val="20"/>
        </w:trPr>
        <w:tc>
          <w:tcPr>
            <w:tcW w:w="1363" w:type="pct"/>
            <w:vMerge/>
            <w:shd w:val="clear" w:color="auto" w:fill="auto"/>
            <w:vAlign w:val="center"/>
          </w:tcPr>
          <w:p w14:paraId="33C2C443"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1F0181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2D98E8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2D0104" w14:textId="77777777" w:rsidTr="0042110E">
        <w:trPr>
          <w:cantSplit/>
          <w:trHeight w:val="20"/>
        </w:trPr>
        <w:tc>
          <w:tcPr>
            <w:tcW w:w="1363" w:type="pct"/>
            <w:vMerge/>
            <w:shd w:val="clear" w:color="auto" w:fill="auto"/>
            <w:vAlign w:val="center"/>
          </w:tcPr>
          <w:p w14:paraId="155F544D"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531CDE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2B454F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0FF61F" w14:textId="77777777" w:rsidTr="0042110E">
        <w:trPr>
          <w:cantSplit/>
          <w:trHeight w:val="20"/>
        </w:trPr>
        <w:tc>
          <w:tcPr>
            <w:tcW w:w="1363" w:type="pct"/>
            <w:vMerge/>
            <w:shd w:val="clear" w:color="auto" w:fill="auto"/>
            <w:vAlign w:val="center"/>
          </w:tcPr>
          <w:p w14:paraId="488CDC81"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EF429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7F5E2F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D4512FD" w14:textId="77777777" w:rsidTr="0042110E">
        <w:trPr>
          <w:cantSplit/>
          <w:trHeight w:val="20"/>
        </w:trPr>
        <w:tc>
          <w:tcPr>
            <w:tcW w:w="1363" w:type="pct"/>
            <w:vMerge w:val="restart"/>
            <w:shd w:val="clear" w:color="auto" w:fill="auto"/>
            <w:vAlign w:val="center"/>
          </w:tcPr>
          <w:p w14:paraId="7261AA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27C67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3FDA8D3"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354262E5"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4ED8C687"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66FE16F" w14:textId="77777777" w:rsidTr="0042110E">
        <w:trPr>
          <w:cantSplit/>
          <w:trHeight w:val="20"/>
        </w:trPr>
        <w:tc>
          <w:tcPr>
            <w:tcW w:w="1363" w:type="pct"/>
            <w:vMerge/>
            <w:shd w:val="clear" w:color="auto" w:fill="auto"/>
            <w:vAlign w:val="center"/>
          </w:tcPr>
          <w:p w14:paraId="0DF66DF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E598E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02715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C033F" w14:textId="77777777" w:rsidTr="0042110E">
        <w:trPr>
          <w:cantSplit/>
          <w:trHeight w:val="20"/>
        </w:trPr>
        <w:tc>
          <w:tcPr>
            <w:tcW w:w="1363" w:type="pct"/>
            <w:vMerge/>
            <w:shd w:val="clear" w:color="auto" w:fill="auto"/>
            <w:vAlign w:val="center"/>
          </w:tcPr>
          <w:p w14:paraId="5D2819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66028E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20DA55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9DABF89" w14:textId="77777777" w:rsidTr="0042110E">
        <w:trPr>
          <w:cantSplit/>
          <w:trHeight w:val="20"/>
        </w:trPr>
        <w:tc>
          <w:tcPr>
            <w:tcW w:w="1363" w:type="pct"/>
            <w:vMerge/>
            <w:shd w:val="clear" w:color="auto" w:fill="auto"/>
            <w:vAlign w:val="center"/>
          </w:tcPr>
          <w:p w14:paraId="0665542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85AA5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891BBB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E573474" w14:textId="77777777" w:rsidTr="0042110E">
        <w:trPr>
          <w:cantSplit/>
          <w:trHeight w:val="20"/>
        </w:trPr>
        <w:tc>
          <w:tcPr>
            <w:tcW w:w="1363" w:type="pct"/>
            <w:vMerge/>
            <w:shd w:val="clear" w:color="auto" w:fill="auto"/>
            <w:vAlign w:val="center"/>
          </w:tcPr>
          <w:p w14:paraId="77F2A7C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1AB82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316D78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8A0056" w14:textId="77777777" w:rsidTr="0042110E">
        <w:trPr>
          <w:trHeight w:val="20"/>
        </w:trPr>
        <w:tc>
          <w:tcPr>
            <w:tcW w:w="1363" w:type="pct"/>
            <w:vMerge w:val="restart"/>
            <w:shd w:val="clear" w:color="auto" w:fill="auto"/>
            <w:vAlign w:val="center"/>
          </w:tcPr>
          <w:p w14:paraId="32841AE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11083AA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3BED763"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4B59A5B7" w14:textId="77777777" w:rsidR="005C79C2" w:rsidRPr="009D6E38" w:rsidRDefault="005C79C2" w:rsidP="005C79C2">
            <w:pPr>
              <w:spacing w:before="30" w:after="30"/>
              <w:jc w:val="both"/>
              <w:rPr>
                <w:rFonts w:asciiTheme="minorHAnsi" w:hAnsiTheme="minorHAnsi" w:cs="Arial"/>
              </w:rPr>
            </w:pPr>
          </w:p>
          <w:p w14:paraId="49373286"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659A1EBC" w14:textId="77777777" w:rsidR="00D302FE" w:rsidRPr="009D6E38" w:rsidRDefault="00D302FE" w:rsidP="00D302FE">
            <w:pPr>
              <w:spacing w:after="0"/>
              <w:jc w:val="both"/>
              <w:rPr>
                <w:rFonts w:asciiTheme="minorHAnsi" w:hAnsiTheme="minorHAnsi" w:cs="Arial"/>
              </w:rPr>
            </w:pPr>
          </w:p>
          <w:p w14:paraId="649A0D41"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4FB533B"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38B49F07" w14:textId="77777777" w:rsidR="00590D59" w:rsidRPr="009D6E38" w:rsidRDefault="00590D59" w:rsidP="00C60B52">
            <w:pPr>
              <w:spacing w:before="30" w:after="30"/>
              <w:jc w:val="both"/>
              <w:rPr>
                <w:rFonts w:asciiTheme="minorHAnsi" w:hAnsiTheme="minorHAnsi" w:cs="Arial"/>
              </w:rPr>
            </w:pPr>
          </w:p>
          <w:p w14:paraId="0445A9E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istniejących budynków nie jest możliwa lub jest </w:t>
            </w:r>
            <w:r w:rsidRPr="009D6E38">
              <w:rPr>
                <w:rFonts w:asciiTheme="minorHAnsi" w:hAnsiTheme="minorHAnsi" w:cs="Arial"/>
                <w:sz w:val="22"/>
                <w:szCs w:val="22"/>
              </w:rPr>
              <w:lastRenderedPageBreak/>
              <w:t>nieuzasadniona ekonomicznie oraz musi uwzględniać trendy demograficzne zachodzące na danym obszarze.</w:t>
            </w:r>
          </w:p>
          <w:p w14:paraId="7F94055D"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6C9ECA0D"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22BA4BF0" w14:textId="77777777" w:rsidR="00590D59" w:rsidRPr="009D6E38" w:rsidRDefault="00590D59" w:rsidP="00C60B52">
            <w:pPr>
              <w:spacing w:before="30" w:after="30"/>
              <w:jc w:val="both"/>
              <w:rPr>
                <w:rFonts w:asciiTheme="minorHAnsi" w:hAnsiTheme="minorHAnsi" w:cs="Arial"/>
              </w:rPr>
            </w:pPr>
          </w:p>
          <w:p w14:paraId="5FFFE95D"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7A870F2"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1401DDCA"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26A65B3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5704FAE1" w14:textId="77777777" w:rsidR="00590D59" w:rsidRPr="009D6E38" w:rsidRDefault="00590D59" w:rsidP="00590D59">
            <w:pPr>
              <w:spacing w:before="30" w:after="30"/>
              <w:rPr>
                <w:rFonts w:asciiTheme="minorHAnsi" w:hAnsiTheme="minorHAnsi" w:cs="Arial"/>
              </w:rPr>
            </w:pPr>
          </w:p>
          <w:p w14:paraId="75197DA6"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6DF6496E" w14:textId="77777777" w:rsidR="00C60B52" w:rsidRPr="009D6E38" w:rsidRDefault="00C60B52" w:rsidP="00C60B52">
            <w:pPr>
              <w:spacing w:before="30" w:after="30"/>
              <w:jc w:val="both"/>
              <w:rPr>
                <w:rFonts w:asciiTheme="minorHAnsi" w:hAnsiTheme="minorHAnsi" w:cs="Arial"/>
              </w:rPr>
            </w:pPr>
          </w:p>
          <w:p w14:paraId="1C6BF22E"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743693DE" w14:textId="77777777" w:rsidR="00C60B52" w:rsidRPr="009D6E38" w:rsidRDefault="00C60B52" w:rsidP="00C60B52">
            <w:pPr>
              <w:spacing w:before="30" w:after="30"/>
              <w:jc w:val="both"/>
              <w:rPr>
                <w:rFonts w:asciiTheme="minorHAnsi" w:hAnsiTheme="minorHAnsi" w:cs="Arial"/>
              </w:rPr>
            </w:pPr>
          </w:p>
          <w:p w14:paraId="6CD39E96"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0D77D2E9" w14:textId="77777777" w:rsidR="00590D59" w:rsidRPr="009D6E38" w:rsidRDefault="00590D59" w:rsidP="00C60B52">
            <w:pPr>
              <w:spacing w:before="30" w:after="30"/>
              <w:jc w:val="both"/>
              <w:rPr>
                <w:rFonts w:asciiTheme="minorHAnsi" w:hAnsiTheme="minorHAnsi" w:cs="Arial"/>
              </w:rPr>
            </w:pPr>
          </w:p>
          <w:p w14:paraId="48E2F635"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w:t>
            </w:r>
            <w:r w:rsidR="00590D59" w:rsidRPr="009D6E38">
              <w:rPr>
                <w:rFonts w:asciiTheme="minorHAnsi" w:hAnsiTheme="minorHAnsi" w:cs="Arial"/>
                <w:sz w:val="22"/>
                <w:szCs w:val="22"/>
              </w:rPr>
              <w:lastRenderedPageBreak/>
              <w:t>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460C269F" w14:textId="77777777" w:rsidR="00590D59" w:rsidRPr="009D6E38" w:rsidRDefault="00590D59" w:rsidP="00C60B52">
            <w:pPr>
              <w:spacing w:before="30" w:after="30"/>
              <w:jc w:val="both"/>
              <w:rPr>
                <w:rFonts w:asciiTheme="minorHAnsi" w:eastAsiaTheme="minorHAnsi" w:hAnsiTheme="minorHAnsi" w:cstheme="minorBidi"/>
              </w:rPr>
            </w:pPr>
          </w:p>
          <w:p w14:paraId="5B3273A8"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398BE254" w14:textId="77777777" w:rsidR="00590D59" w:rsidRPr="009D6E38" w:rsidRDefault="00590D59" w:rsidP="00C60B52">
            <w:pPr>
              <w:spacing w:before="30" w:after="30"/>
              <w:jc w:val="both"/>
              <w:rPr>
                <w:rFonts w:asciiTheme="minorHAnsi" w:hAnsiTheme="minorHAnsi" w:cs="Arial"/>
              </w:rPr>
            </w:pPr>
          </w:p>
          <w:p w14:paraId="46767261"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490EC01D" w14:textId="77777777" w:rsidR="00590D59" w:rsidRPr="009D6E38" w:rsidRDefault="00590D59" w:rsidP="00C60B52">
            <w:pPr>
              <w:spacing w:before="30" w:after="30"/>
              <w:ind w:left="360"/>
              <w:contextualSpacing/>
              <w:jc w:val="both"/>
              <w:rPr>
                <w:rFonts w:asciiTheme="minorHAnsi" w:hAnsiTheme="minorHAnsi" w:cs="Arial"/>
              </w:rPr>
            </w:pPr>
          </w:p>
          <w:p w14:paraId="55ED004F"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0031C67F" w14:textId="77777777" w:rsidR="00590D59" w:rsidRPr="009D6E38" w:rsidRDefault="00590D59" w:rsidP="00C60B52">
            <w:pPr>
              <w:spacing w:line="276" w:lineRule="auto"/>
              <w:contextualSpacing/>
              <w:jc w:val="both"/>
              <w:rPr>
                <w:rFonts w:asciiTheme="minorHAnsi" w:hAnsiTheme="minorHAnsi" w:cs="Arial"/>
              </w:rPr>
            </w:pPr>
          </w:p>
          <w:p w14:paraId="1098A9EA"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4BBB3D31"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69275812"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256AA3B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0716D8DB"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90F8647" w14:textId="77777777" w:rsidTr="0042110E">
        <w:trPr>
          <w:cantSplit/>
          <w:trHeight w:val="20"/>
        </w:trPr>
        <w:tc>
          <w:tcPr>
            <w:tcW w:w="1363" w:type="pct"/>
            <w:vMerge/>
            <w:shd w:val="clear" w:color="auto" w:fill="auto"/>
            <w:vAlign w:val="center"/>
          </w:tcPr>
          <w:p w14:paraId="533B8E4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ECD11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C16FDB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36AFE30" w14:textId="77777777" w:rsidTr="0042110E">
        <w:trPr>
          <w:cantSplit/>
          <w:trHeight w:val="20"/>
        </w:trPr>
        <w:tc>
          <w:tcPr>
            <w:tcW w:w="1363" w:type="pct"/>
            <w:vMerge/>
            <w:shd w:val="clear" w:color="auto" w:fill="auto"/>
            <w:vAlign w:val="center"/>
          </w:tcPr>
          <w:p w14:paraId="139F52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22214E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896EC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8017EF6" w14:textId="77777777" w:rsidTr="0042110E">
        <w:trPr>
          <w:cantSplit/>
          <w:trHeight w:val="20"/>
        </w:trPr>
        <w:tc>
          <w:tcPr>
            <w:tcW w:w="1363" w:type="pct"/>
            <w:vMerge/>
            <w:shd w:val="clear" w:color="auto" w:fill="auto"/>
            <w:vAlign w:val="center"/>
          </w:tcPr>
          <w:p w14:paraId="7AA65E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96EAC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7BA7A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C4A111" w14:textId="77777777" w:rsidTr="0042110E">
        <w:trPr>
          <w:cantSplit/>
          <w:trHeight w:val="20"/>
        </w:trPr>
        <w:tc>
          <w:tcPr>
            <w:tcW w:w="1363" w:type="pct"/>
            <w:vMerge/>
            <w:shd w:val="clear" w:color="auto" w:fill="auto"/>
            <w:vAlign w:val="center"/>
          </w:tcPr>
          <w:p w14:paraId="4C7099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6AD7B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873DBD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5464A2" w14:textId="77777777" w:rsidTr="0042110E">
        <w:trPr>
          <w:trHeight w:val="20"/>
        </w:trPr>
        <w:tc>
          <w:tcPr>
            <w:tcW w:w="1363" w:type="pct"/>
            <w:vMerge w:val="restart"/>
            <w:shd w:val="clear" w:color="auto" w:fill="auto"/>
            <w:vAlign w:val="center"/>
          </w:tcPr>
          <w:p w14:paraId="2563CF3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011204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B3A8BE2"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0151527"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3D9330D"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7E884C8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4DEDD6C0"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244B8CAA" w14:textId="77777777" w:rsidTr="0042110E">
        <w:trPr>
          <w:cantSplit/>
          <w:trHeight w:val="20"/>
        </w:trPr>
        <w:tc>
          <w:tcPr>
            <w:tcW w:w="1363" w:type="pct"/>
            <w:vMerge/>
            <w:shd w:val="clear" w:color="auto" w:fill="auto"/>
            <w:vAlign w:val="center"/>
          </w:tcPr>
          <w:p w14:paraId="18A56F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AE652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66B7A9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EAC74D9" w14:textId="77777777" w:rsidTr="0042110E">
        <w:trPr>
          <w:cantSplit/>
          <w:trHeight w:val="20"/>
        </w:trPr>
        <w:tc>
          <w:tcPr>
            <w:tcW w:w="1363" w:type="pct"/>
            <w:vMerge/>
            <w:shd w:val="clear" w:color="auto" w:fill="auto"/>
            <w:vAlign w:val="center"/>
          </w:tcPr>
          <w:p w14:paraId="01600F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2C6A8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FEF29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822DDD" w14:textId="77777777" w:rsidTr="0042110E">
        <w:trPr>
          <w:cantSplit/>
          <w:trHeight w:val="20"/>
        </w:trPr>
        <w:tc>
          <w:tcPr>
            <w:tcW w:w="1363" w:type="pct"/>
            <w:vMerge/>
            <w:shd w:val="clear" w:color="auto" w:fill="auto"/>
            <w:vAlign w:val="center"/>
          </w:tcPr>
          <w:p w14:paraId="490B904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ABFA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BA6A0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AF289ED" w14:textId="77777777" w:rsidTr="0042110E">
        <w:trPr>
          <w:cantSplit/>
          <w:trHeight w:val="20"/>
        </w:trPr>
        <w:tc>
          <w:tcPr>
            <w:tcW w:w="1363" w:type="pct"/>
            <w:vMerge/>
            <w:shd w:val="clear" w:color="auto" w:fill="auto"/>
            <w:vAlign w:val="center"/>
          </w:tcPr>
          <w:p w14:paraId="66264E6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669B8E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8C7FAE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FE963CD" w14:textId="77777777" w:rsidTr="0042110E">
        <w:trPr>
          <w:cantSplit/>
          <w:trHeight w:val="20"/>
        </w:trPr>
        <w:tc>
          <w:tcPr>
            <w:tcW w:w="1363" w:type="pct"/>
            <w:vMerge w:val="restart"/>
            <w:shd w:val="clear" w:color="auto" w:fill="auto"/>
            <w:vAlign w:val="center"/>
          </w:tcPr>
          <w:p w14:paraId="35A220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27C727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E2FEED0"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4F0F7D8E" w14:textId="77777777" w:rsidTr="0042110E">
        <w:trPr>
          <w:cantSplit/>
          <w:trHeight w:val="20"/>
        </w:trPr>
        <w:tc>
          <w:tcPr>
            <w:tcW w:w="1363" w:type="pct"/>
            <w:vMerge/>
            <w:shd w:val="clear" w:color="auto" w:fill="auto"/>
            <w:vAlign w:val="center"/>
          </w:tcPr>
          <w:p w14:paraId="27A678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7630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9236CB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58085E2" w14:textId="77777777" w:rsidTr="0042110E">
        <w:trPr>
          <w:cantSplit/>
          <w:trHeight w:val="20"/>
        </w:trPr>
        <w:tc>
          <w:tcPr>
            <w:tcW w:w="1363" w:type="pct"/>
            <w:vMerge/>
            <w:shd w:val="clear" w:color="auto" w:fill="auto"/>
            <w:vAlign w:val="center"/>
          </w:tcPr>
          <w:p w14:paraId="205083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BDE54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B624F1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A62402" w14:textId="77777777" w:rsidTr="0042110E">
        <w:trPr>
          <w:cantSplit/>
          <w:trHeight w:val="20"/>
        </w:trPr>
        <w:tc>
          <w:tcPr>
            <w:tcW w:w="1363" w:type="pct"/>
            <w:vMerge/>
            <w:shd w:val="clear" w:color="auto" w:fill="auto"/>
            <w:vAlign w:val="center"/>
          </w:tcPr>
          <w:p w14:paraId="5E9D24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D8328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BAAEF2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72E857" w14:textId="77777777" w:rsidTr="0042110E">
        <w:trPr>
          <w:cantSplit/>
          <w:trHeight w:val="20"/>
        </w:trPr>
        <w:tc>
          <w:tcPr>
            <w:tcW w:w="1363" w:type="pct"/>
            <w:vMerge/>
            <w:tcBorders>
              <w:bottom w:val="nil"/>
            </w:tcBorders>
            <w:shd w:val="clear" w:color="auto" w:fill="auto"/>
            <w:vAlign w:val="center"/>
          </w:tcPr>
          <w:p w14:paraId="2BC01CF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424316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B8932E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66439F3" w14:textId="77777777" w:rsidTr="0042110E">
        <w:trPr>
          <w:cantSplit/>
          <w:trHeight w:val="20"/>
        </w:trPr>
        <w:tc>
          <w:tcPr>
            <w:tcW w:w="1363" w:type="pct"/>
            <w:vMerge w:val="restart"/>
            <w:tcBorders>
              <w:top w:val="single" w:sz="4" w:space="0" w:color="auto"/>
            </w:tcBorders>
            <w:shd w:val="clear" w:color="auto" w:fill="auto"/>
            <w:vAlign w:val="center"/>
          </w:tcPr>
          <w:p w14:paraId="284827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31C4D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FC57D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625FCEE" w14:textId="77777777" w:rsidTr="0042110E">
        <w:trPr>
          <w:cantSplit/>
          <w:trHeight w:val="20"/>
        </w:trPr>
        <w:tc>
          <w:tcPr>
            <w:tcW w:w="1363" w:type="pct"/>
            <w:vMerge/>
            <w:shd w:val="clear" w:color="auto" w:fill="auto"/>
            <w:vAlign w:val="center"/>
          </w:tcPr>
          <w:p w14:paraId="7E1016B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4432A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5576E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25DC98" w14:textId="77777777" w:rsidTr="0042110E">
        <w:trPr>
          <w:cantSplit/>
          <w:trHeight w:val="20"/>
        </w:trPr>
        <w:tc>
          <w:tcPr>
            <w:tcW w:w="1363" w:type="pct"/>
            <w:vMerge/>
            <w:shd w:val="clear" w:color="auto" w:fill="auto"/>
            <w:vAlign w:val="center"/>
          </w:tcPr>
          <w:p w14:paraId="2A651B3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3D2D8D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AD576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2654796F" w14:textId="77777777" w:rsidTr="0042110E">
        <w:trPr>
          <w:cantSplit/>
          <w:trHeight w:val="20"/>
        </w:trPr>
        <w:tc>
          <w:tcPr>
            <w:tcW w:w="1363" w:type="pct"/>
            <w:vMerge/>
            <w:shd w:val="clear" w:color="auto" w:fill="auto"/>
            <w:vAlign w:val="center"/>
          </w:tcPr>
          <w:p w14:paraId="198CBCA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2D98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B32C8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68ACF1D" w14:textId="77777777" w:rsidTr="0042110E">
        <w:trPr>
          <w:cantSplit/>
          <w:trHeight w:val="20"/>
        </w:trPr>
        <w:tc>
          <w:tcPr>
            <w:tcW w:w="1363" w:type="pct"/>
            <w:vMerge/>
            <w:tcBorders>
              <w:bottom w:val="single" w:sz="4" w:space="0" w:color="auto"/>
            </w:tcBorders>
            <w:shd w:val="clear" w:color="auto" w:fill="auto"/>
            <w:vAlign w:val="center"/>
          </w:tcPr>
          <w:p w14:paraId="11C358A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E2D34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73926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2ADA47" w14:textId="77777777" w:rsidTr="0042110E">
        <w:trPr>
          <w:cantSplit/>
          <w:trHeight w:val="20"/>
        </w:trPr>
        <w:tc>
          <w:tcPr>
            <w:tcW w:w="1363" w:type="pct"/>
            <w:vMerge w:val="restart"/>
            <w:tcBorders>
              <w:top w:val="single" w:sz="4" w:space="0" w:color="auto"/>
            </w:tcBorders>
            <w:shd w:val="clear" w:color="auto" w:fill="auto"/>
            <w:vAlign w:val="center"/>
          </w:tcPr>
          <w:p w14:paraId="76387E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055FA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D722CBB"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ED91F7" w14:textId="77777777" w:rsidTr="0042110E">
        <w:trPr>
          <w:cantSplit/>
          <w:trHeight w:val="20"/>
        </w:trPr>
        <w:tc>
          <w:tcPr>
            <w:tcW w:w="1363" w:type="pct"/>
            <w:vMerge/>
            <w:shd w:val="clear" w:color="auto" w:fill="auto"/>
            <w:vAlign w:val="center"/>
          </w:tcPr>
          <w:p w14:paraId="57048F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F60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F1F269"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98EEBED" w14:textId="77777777" w:rsidTr="0042110E">
        <w:trPr>
          <w:cantSplit/>
          <w:trHeight w:val="20"/>
        </w:trPr>
        <w:tc>
          <w:tcPr>
            <w:tcW w:w="1363" w:type="pct"/>
            <w:vMerge/>
            <w:shd w:val="clear" w:color="auto" w:fill="auto"/>
            <w:vAlign w:val="center"/>
          </w:tcPr>
          <w:p w14:paraId="4D05992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D25BA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3128BEE"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C83806F" w14:textId="77777777" w:rsidTr="0042110E">
        <w:trPr>
          <w:cantSplit/>
          <w:trHeight w:val="20"/>
        </w:trPr>
        <w:tc>
          <w:tcPr>
            <w:tcW w:w="1363" w:type="pct"/>
            <w:vMerge/>
            <w:shd w:val="clear" w:color="auto" w:fill="auto"/>
            <w:vAlign w:val="center"/>
          </w:tcPr>
          <w:p w14:paraId="1AFD9AF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E2FEF7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001B4D7"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351BEED" w14:textId="77777777" w:rsidTr="0042110E">
        <w:trPr>
          <w:cantSplit/>
          <w:trHeight w:val="20"/>
        </w:trPr>
        <w:tc>
          <w:tcPr>
            <w:tcW w:w="1363" w:type="pct"/>
            <w:vMerge/>
            <w:tcBorders>
              <w:bottom w:val="single" w:sz="4" w:space="0" w:color="auto"/>
            </w:tcBorders>
            <w:shd w:val="clear" w:color="auto" w:fill="auto"/>
            <w:vAlign w:val="center"/>
          </w:tcPr>
          <w:p w14:paraId="1BE304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2FBA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51575B8"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6B8A118" w14:textId="77777777" w:rsidTr="0042110E">
        <w:trPr>
          <w:cantSplit/>
          <w:trHeight w:val="390"/>
        </w:trPr>
        <w:tc>
          <w:tcPr>
            <w:tcW w:w="1363" w:type="pct"/>
            <w:vMerge w:val="restart"/>
            <w:tcBorders>
              <w:top w:val="single" w:sz="4" w:space="0" w:color="auto"/>
            </w:tcBorders>
            <w:shd w:val="clear" w:color="auto" w:fill="auto"/>
            <w:vAlign w:val="center"/>
          </w:tcPr>
          <w:p w14:paraId="221674F3"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29142A7"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9B6D93C"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7BAD4618" w14:textId="77777777" w:rsidTr="0042110E">
        <w:trPr>
          <w:cantSplit/>
          <w:trHeight w:val="20"/>
        </w:trPr>
        <w:tc>
          <w:tcPr>
            <w:tcW w:w="1363" w:type="pct"/>
            <w:vMerge/>
            <w:shd w:val="clear" w:color="auto" w:fill="auto"/>
            <w:vAlign w:val="center"/>
          </w:tcPr>
          <w:p w14:paraId="54090EC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89BC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18B390"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5D702497" w14:textId="77777777" w:rsidTr="0042110E">
        <w:trPr>
          <w:cantSplit/>
          <w:trHeight w:val="20"/>
        </w:trPr>
        <w:tc>
          <w:tcPr>
            <w:tcW w:w="1363" w:type="pct"/>
            <w:vMerge/>
            <w:shd w:val="clear" w:color="auto" w:fill="auto"/>
            <w:vAlign w:val="center"/>
          </w:tcPr>
          <w:p w14:paraId="4166FC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6E090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00CFDC5"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36CF213A" w14:textId="77777777" w:rsidTr="0042110E">
        <w:trPr>
          <w:cantSplit/>
          <w:trHeight w:val="20"/>
        </w:trPr>
        <w:tc>
          <w:tcPr>
            <w:tcW w:w="1363" w:type="pct"/>
            <w:vMerge/>
            <w:shd w:val="clear" w:color="auto" w:fill="auto"/>
            <w:vAlign w:val="center"/>
          </w:tcPr>
          <w:p w14:paraId="32388D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9076C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72A24B5"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3572FA78" w14:textId="77777777" w:rsidTr="0042110E">
        <w:trPr>
          <w:cantSplit/>
          <w:trHeight w:val="20"/>
        </w:trPr>
        <w:tc>
          <w:tcPr>
            <w:tcW w:w="1363" w:type="pct"/>
            <w:vMerge/>
            <w:shd w:val="clear" w:color="auto" w:fill="auto"/>
            <w:vAlign w:val="center"/>
          </w:tcPr>
          <w:p w14:paraId="433A70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E7D0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F3954B1"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2AA5C00D" w14:textId="77777777" w:rsidTr="0042110E">
        <w:trPr>
          <w:cantSplit/>
          <w:trHeight w:val="20"/>
        </w:trPr>
        <w:tc>
          <w:tcPr>
            <w:tcW w:w="1363" w:type="pct"/>
            <w:vMerge w:val="restart"/>
            <w:shd w:val="clear" w:color="auto" w:fill="auto"/>
            <w:vAlign w:val="center"/>
          </w:tcPr>
          <w:p w14:paraId="16FFA43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84B84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34292CBB"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04721ED2" w14:textId="77777777" w:rsidTr="0042110E">
        <w:trPr>
          <w:cantSplit/>
          <w:trHeight w:val="20"/>
        </w:trPr>
        <w:tc>
          <w:tcPr>
            <w:tcW w:w="1363" w:type="pct"/>
            <w:vMerge/>
            <w:shd w:val="clear" w:color="auto" w:fill="auto"/>
            <w:vAlign w:val="center"/>
          </w:tcPr>
          <w:p w14:paraId="33C57C7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443D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034B71" w14:textId="77777777" w:rsidR="00590D59" w:rsidRPr="009D6E38" w:rsidRDefault="00590D59" w:rsidP="00590D59">
            <w:pPr>
              <w:spacing w:before="40" w:after="40"/>
              <w:rPr>
                <w:rFonts w:asciiTheme="minorHAnsi" w:hAnsiTheme="minorHAnsi" w:cs="Arial"/>
              </w:rPr>
            </w:pPr>
          </w:p>
        </w:tc>
      </w:tr>
      <w:tr w:rsidR="009D6E38" w:rsidRPr="009D6E38" w14:paraId="5D5AEAC0" w14:textId="77777777" w:rsidTr="0042110E">
        <w:trPr>
          <w:cantSplit/>
          <w:trHeight w:val="20"/>
        </w:trPr>
        <w:tc>
          <w:tcPr>
            <w:tcW w:w="1363" w:type="pct"/>
            <w:vMerge/>
            <w:shd w:val="clear" w:color="auto" w:fill="auto"/>
            <w:vAlign w:val="center"/>
          </w:tcPr>
          <w:p w14:paraId="29151FE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76A56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4B5611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69B8C8F3" w14:textId="77777777" w:rsidTr="0042110E">
        <w:trPr>
          <w:cantSplit/>
          <w:trHeight w:val="20"/>
        </w:trPr>
        <w:tc>
          <w:tcPr>
            <w:tcW w:w="1363" w:type="pct"/>
            <w:vMerge/>
            <w:shd w:val="clear" w:color="auto" w:fill="auto"/>
            <w:vAlign w:val="center"/>
          </w:tcPr>
          <w:p w14:paraId="03ECAC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A0BC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676E195"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309AD997" w14:textId="77777777" w:rsidTr="0042110E">
        <w:trPr>
          <w:cantSplit/>
          <w:trHeight w:val="20"/>
        </w:trPr>
        <w:tc>
          <w:tcPr>
            <w:tcW w:w="1363" w:type="pct"/>
            <w:vMerge/>
            <w:shd w:val="clear" w:color="auto" w:fill="auto"/>
            <w:vAlign w:val="center"/>
          </w:tcPr>
          <w:p w14:paraId="7101F8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A657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F6D5676"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F42B2FE" w14:textId="77777777" w:rsidTr="0042110E">
        <w:trPr>
          <w:cantSplit/>
          <w:trHeight w:val="20"/>
        </w:trPr>
        <w:tc>
          <w:tcPr>
            <w:tcW w:w="1363" w:type="pct"/>
            <w:vMerge w:val="restart"/>
            <w:shd w:val="clear" w:color="auto" w:fill="auto"/>
            <w:vAlign w:val="center"/>
          </w:tcPr>
          <w:p w14:paraId="3F9A3ED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1B696E70"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6BE783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4175C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A911ADB" w14:textId="77777777" w:rsidTr="0042110E">
        <w:trPr>
          <w:cantSplit/>
          <w:trHeight w:val="20"/>
        </w:trPr>
        <w:tc>
          <w:tcPr>
            <w:tcW w:w="1363" w:type="pct"/>
            <w:vMerge/>
            <w:shd w:val="clear" w:color="auto" w:fill="auto"/>
            <w:vAlign w:val="center"/>
          </w:tcPr>
          <w:p w14:paraId="4CD9A6D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E28D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269A9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938F74" w14:textId="77777777" w:rsidTr="0042110E">
        <w:trPr>
          <w:cantSplit/>
          <w:trHeight w:val="20"/>
        </w:trPr>
        <w:tc>
          <w:tcPr>
            <w:tcW w:w="1363" w:type="pct"/>
            <w:vMerge/>
            <w:shd w:val="clear" w:color="auto" w:fill="auto"/>
            <w:vAlign w:val="center"/>
          </w:tcPr>
          <w:p w14:paraId="2BC037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822B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6C19590"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D483C03" w14:textId="77777777" w:rsidTr="0042110E">
        <w:trPr>
          <w:cantSplit/>
          <w:trHeight w:val="20"/>
        </w:trPr>
        <w:tc>
          <w:tcPr>
            <w:tcW w:w="1363" w:type="pct"/>
            <w:vMerge/>
            <w:shd w:val="clear" w:color="auto" w:fill="auto"/>
            <w:vAlign w:val="center"/>
          </w:tcPr>
          <w:p w14:paraId="26F31C5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792650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63BC02D"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5A34B25" w14:textId="77777777" w:rsidTr="0042110E">
        <w:trPr>
          <w:cantSplit/>
          <w:trHeight w:val="20"/>
        </w:trPr>
        <w:tc>
          <w:tcPr>
            <w:tcW w:w="1363" w:type="pct"/>
            <w:vMerge/>
            <w:shd w:val="clear" w:color="auto" w:fill="auto"/>
            <w:vAlign w:val="center"/>
          </w:tcPr>
          <w:p w14:paraId="37332B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21B3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4F6A84C"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33136A1" w14:textId="77777777" w:rsidTr="0042110E">
        <w:trPr>
          <w:cantSplit/>
          <w:trHeight w:val="402"/>
        </w:trPr>
        <w:tc>
          <w:tcPr>
            <w:tcW w:w="1363" w:type="pct"/>
            <w:vMerge w:val="restart"/>
            <w:shd w:val="clear" w:color="auto" w:fill="auto"/>
            <w:vAlign w:val="center"/>
          </w:tcPr>
          <w:p w14:paraId="248694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5A006A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D103E4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49E1B262" w14:textId="77777777" w:rsidTr="0042110E">
        <w:trPr>
          <w:cantSplit/>
          <w:trHeight w:val="408"/>
        </w:trPr>
        <w:tc>
          <w:tcPr>
            <w:tcW w:w="1363" w:type="pct"/>
            <w:vMerge/>
            <w:shd w:val="clear" w:color="auto" w:fill="auto"/>
            <w:vAlign w:val="center"/>
          </w:tcPr>
          <w:p w14:paraId="2209915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1A4C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FEAB2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740CA664" w14:textId="77777777" w:rsidTr="0042110E">
        <w:trPr>
          <w:cantSplit/>
          <w:trHeight w:val="413"/>
        </w:trPr>
        <w:tc>
          <w:tcPr>
            <w:tcW w:w="1363" w:type="pct"/>
            <w:vMerge/>
            <w:shd w:val="clear" w:color="auto" w:fill="auto"/>
            <w:vAlign w:val="center"/>
          </w:tcPr>
          <w:p w14:paraId="728539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0D5C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7A15A2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7C982342" w14:textId="77777777" w:rsidTr="0042110E">
        <w:trPr>
          <w:cantSplit/>
          <w:trHeight w:val="407"/>
        </w:trPr>
        <w:tc>
          <w:tcPr>
            <w:tcW w:w="1363" w:type="pct"/>
            <w:vMerge/>
            <w:shd w:val="clear" w:color="auto" w:fill="auto"/>
            <w:vAlign w:val="center"/>
          </w:tcPr>
          <w:p w14:paraId="24583FD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9507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850534B"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326F8A6E" w14:textId="77777777" w:rsidTr="0042110E">
        <w:trPr>
          <w:cantSplit/>
          <w:trHeight w:val="423"/>
        </w:trPr>
        <w:tc>
          <w:tcPr>
            <w:tcW w:w="1363" w:type="pct"/>
            <w:vMerge/>
            <w:tcBorders>
              <w:bottom w:val="single" w:sz="4" w:space="0" w:color="auto"/>
            </w:tcBorders>
            <w:shd w:val="clear" w:color="auto" w:fill="auto"/>
            <w:vAlign w:val="center"/>
          </w:tcPr>
          <w:p w14:paraId="738D91F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925754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D117984"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344F478C" w14:textId="77777777" w:rsidTr="0042110E">
        <w:trPr>
          <w:cantSplit/>
          <w:trHeight w:val="20"/>
        </w:trPr>
        <w:tc>
          <w:tcPr>
            <w:tcW w:w="1363" w:type="pct"/>
            <w:vMerge w:val="restart"/>
            <w:tcBorders>
              <w:top w:val="single" w:sz="4" w:space="0" w:color="auto"/>
            </w:tcBorders>
            <w:shd w:val="clear" w:color="auto" w:fill="auto"/>
            <w:vAlign w:val="center"/>
          </w:tcPr>
          <w:p w14:paraId="7C1E70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6D8914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D4B141C"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B26C574" w14:textId="77777777" w:rsidTr="0042110E">
        <w:trPr>
          <w:cantSplit/>
          <w:trHeight w:val="20"/>
        </w:trPr>
        <w:tc>
          <w:tcPr>
            <w:tcW w:w="1363" w:type="pct"/>
            <w:vMerge/>
            <w:tcBorders>
              <w:top w:val="single" w:sz="4" w:space="0" w:color="auto"/>
            </w:tcBorders>
            <w:shd w:val="clear" w:color="auto" w:fill="auto"/>
            <w:vAlign w:val="center"/>
          </w:tcPr>
          <w:p w14:paraId="607883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A54D8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405BCBE"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310CF90" w14:textId="77777777" w:rsidTr="0042110E">
        <w:trPr>
          <w:cantSplit/>
          <w:trHeight w:val="20"/>
        </w:trPr>
        <w:tc>
          <w:tcPr>
            <w:tcW w:w="1363" w:type="pct"/>
            <w:vMerge/>
            <w:tcBorders>
              <w:top w:val="single" w:sz="4" w:space="0" w:color="auto"/>
            </w:tcBorders>
            <w:shd w:val="clear" w:color="auto" w:fill="auto"/>
            <w:vAlign w:val="center"/>
          </w:tcPr>
          <w:p w14:paraId="3971B3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A0036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5442A1F"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E35C924" w14:textId="77777777" w:rsidTr="0042110E">
        <w:trPr>
          <w:cantSplit/>
          <w:trHeight w:val="20"/>
        </w:trPr>
        <w:tc>
          <w:tcPr>
            <w:tcW w:w="1363" w:type="pct"/>
            <w:vMerge/>
            <w:tcBorders>
              <w:top w:val="single" w:sz="4" w:space="0" w:color="auto"/>
            </w:tcBorders>
            <w:shd w:val="clear" w:color="auto" w:fill="auto"/>
            <w:vAlign w:val="center"/>
          </w:tcPr>
          <w:p w14:paraId="26F79B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0831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953C8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549564C1" w14:textId="77777777" w:rsidTr="0042110E">
        <w:trPr>
          <w:cantSplit/>
          <w:trHeight w:val="20"/>
        </w:trPr>
        <w:tc>
          <w:tcPr>
            <w:tcW w:w="1363" w:type="pct"/>
            <w:vMerge/>
            <w:tcBorders>
              <w:top w:val="single" w:sz="4" w:space="0" w:color="auto"/>
            </w:tcBorders>
            <w:shd w:val="clear" w:color="auto" w:fill="auto"/>
            <w:vAlign w:val="center"/>
          </w:tcPr>
          <w:p w14:paraId="60724304"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A81E19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3B868B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09409B" w14:textId="77777777" w:rsidTr="0042110E">
        <w:trPr>
          <w:cantSplit/>
          <w:trHeight w:val="20"/>
        </w:trPr>
        <w:tc>
          <w:tcPr>
            <w:tcW w:w="1363" w:type="pct"/>
            <w:vMerge w:val="restart"/>
            <w:shd w:val="clear" w:color="auto" w:fill="auto"/>
            <w:vAlign w:val="center"/>
          </w:tcPr>
          <w:p w14:paraId="024736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0F446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648985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9115002" w14:textId="77777777" w:rsidTr="0042110E">
        <w:trPr>
          <w:cantSplit/>
          <w:trHeight w:val="20"/>
        </w:trPr>
        <w:tc>
          <w:tcPr>
            <w:tcW w:w="1363" w:type="pct"/>
            <w:vMerge/>
            <w:shd w:val="clear" w:color="auto" w:fill="auto"/>
            <w:vAlign w:val="center"/>
          </w:tcPr>
          <w:p w14:paraId="70003C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1CB05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BA5F7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FA810B" w14:textId="77777777" w:rsidTr="0042110E">
        <w:trPr>
          <w:cantSplit/>
          <w:trHeight w:val="20"/>
        </w:trPr>
        <w:tc>
          <w:tcPr>
            <w:tcW w:w="1363" w:type="pct"/>
            <w:vMerge/>
            <w:shd w:val="clear" w:color="auto" w:fill="auto"/>
            <w:vAlign w:val="center"/>
          </w:tcPr>
          <w:p w14:paraId="083747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BAD8D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C2971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34CC121" w14:textId="77777777" w:rsidTr="0042110E">
        <w:trPr>
          <w:cantSplit/>
          <w:trHeight w:val="20"/>
        </w:trPr>
        <w:tc>
          <w:tcPr>
            <w:tcW w:w="1363" w:type="pct"/>
            <w:vMerge/>
            <w:shd w:val="clear" w:color="auto" w:fill="auto"/>
            <w:vAlign w:val="center"/>
          </w:tcPr>
          <w:p w14:paraId="7135474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FB74A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0B74E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A59661B" w14:textId="77777777" w:rsidTr="0042110E">
        <w:trPr>
          <w:cantSplit/>
          <w:trHeight w:val="20"/>
        </w:trPr>
        <w:tc>
          <w:tcPr>
            <w:tcW w:w="1363" w:type="pct"/>
            <w:vMerge/>
            <w:shd w:val="clear" w:color="auto" w:fill="auto"/>
            <w:vAlign w:val="center"/>
          </w:tcPr>
          <w:p w14:paraId="0299BCE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EF175F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047B78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EA39091" w14:textId="77777777" w:rsidTr="0042110E">
        <w:trPr>
          <w:cantSplit/>
          <w:trHeight w:val="315"/>
        </w:trPr>
        <w:tc>
          <w:tcPr>
            <w:tcW w:w="1363" w:type="pct"/>
            <w:vMerge w:val="restart"/>
            <w:shd w:val="clear" w:color="auto" w:fill="auto"/>
            <w:vAlign w:val="center"/>
          </w:tcPr>
          <w:p w14:paraId="22AED12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9BB4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B6722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4FAB65" w14:textId="77777777" w:rsidTr="0042110E">
        <w:trPr>
          <w:cantSplit/>
          <w:trHeight w:val="350"/>
        </w:trPr>
        <w:tc>
          <w:tcPr>
            <w:tcW w:w="1363" w:type="pct"/>
            <w:vMerge/>
            <w:shd w:val="clear" w:color="auto" w:fill="auto"/>
            <w:vAlign w:val="center"/>
          </w:tcPr>
          <w:p w14:paraId="43EE05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5534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8D46C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E9DE66" w14:textId="77777777" w:rsidTr="0042110E">
        <w:trPr>
          <w:cantSplit/>
          <w:trHeight w:val="373"/>
        </w:trPr>
        <w:tc>
          <w:tcPr>
            <w:tcW w:w="1363" w:type="pct"/>
            <w:vMerge/>
            <w:shd w:val="clear" w:color="auto" w:fill="auto"/>
            <w:vAlign w:val="center"/>
          </w:tcPr>
          <w:p w14:paraId="636F24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E4720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F7DD1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3242A07" w14:textId="77777777" w:rsidTr="0042110E">
        <w:trPr>
          <w:cantSplit/>
          <w:trHeight w:val="408"/>
        </w:trPr>
        <w:tc>
          <w:tcPr>
            <w:tcW w:w="1363" w:type="pct"/>
            <w:vMerge/>
            <w:shd w:val="clear" w:color="auto" w:fill="auto"/>
            <w:vAlign w:val="center"/>
          </w:tcPr>
          <w:p w14:paraId="2D05D2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68BA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3C04BA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BBEC958" w14:textId="77777777" w:rsidTr="0042110E">
        <w:trPr>
          <w:cantSplit/>
          <w:trHeight w:val="431"/>
        </w:trPr>
        <w:tc>
          <w:tcPr>
            <w:tcW w:w="1363" w:type="pct"/>
            <w:vMerge/>
            <w:shd w:val="clear" w:color="auto" w:fill="auto"/>
            <w:vAlign w:val="center"/>
          </w:tcPr>
          <w:p w14:paraId="0D6D23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0691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9F6CA6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CF49DF3" w14:textId="77777777" w:rsidTr="0042110E">
        <w:trPr>
          <w:cantSplit/>
          <w:trHeight w:val="20"/>
        </w:trPr>
        <w:tc>
          <w:tcPr>
            <w:tcW w:w="1363" w:type="pct"/>
            <w:vMerge w:val="restart"/>
            <w:shd w:val="clear" w:color="auto" w:fill="auto"/>
            <w:vAlign w:val="center"/>
          </w:tcPr>
          <w:p w14:paraId="613F3A9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1B6A16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65B706B"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F0580A4" w14:textId="77777777" w:rsidTr="0042110E">
        <w:trPr>
          <w:cantSplit/>
          <w:trHeight w:val="20"/>
        </w:trPr>
        <w:tc>
          <w:tcPr>
            <w:tcW w:w="1363" w:type="pct"/>
            <w:vMerge/>
            <w:shd w:val="clear" w:color="auto" w:fill="auto"/>
            <w:vAlign w:val="center"/>
          </w:tcPr>
          <w:p w14:paraId="2F5C4E6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38276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C4B479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DD6CD0" w14:textId="77777777" w:rsidTr="0042110E">
        <w:trPr>
          <w:cantSplit/>
          <w:trHeight w:val="20"/>
        </w:trPr>
        <w:tc>
          <w:tcPr>
            <w:tcW w:w="1363" w:type="pct"/>
            <w:vMerge/>
            <w:shd w:val="clear" w:color="auto" w:fill="auto"/>
            <w:vAlign w:val="center"/>
          </w:tcPr>
          <w:p w14:paraId="6124BA7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9124B7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DE6AF3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E185879" w14:textId="77777777" w:rsidTr="0042110E">
        <w:trPr>
          <w:cantSplit/>
          <w:trHeight w:val="20"/>
        </w:trPr>
        <w:tc>
          <w:tcPr>
            <w:tcW w:w="1363" w:type="pct"/>
            <w:vMerge/>
            <w:shd w:val="clear" w:color="auto" w:fill="auto"/>
            <w:vAlign w:val="center"/>
          </w:tcPr>
          <w:p w14:paraId="1AA41D2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4FE9CA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6CDBE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27B24D2" w14:textId="77777777" w:rsidTr="0042110E">
        <w:trPr>
          <w:cantSplit/>
          <w:trHeight w:val="20"/>
        </w:trPr>
        <w:tc>
          <w:tcPr>
            <w:tcW w:w="1363" w:type="pct"/>
            <w:vMerge/>
            <w:tcBorders>
              <w:bottom w:val="single" w:sz="4" w:space="0" w:color="auto"/>
            </w:tcBorders>
            <w:shd w:val="clear" w:color="auto" w:fill="auto"/>
            <w:vAlign w:val="center"/>
          </w:tcPr>
          <w:p w14:paraId="7706F63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11FA6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648D0B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2259698"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49402B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DDE764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A6C61D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AF2BCCA" w14:textId="77777777" w:rsidR="00B61394" w:rsidRPr="009D6E38" w:rsidRDefault="00B61394" w:rsidP="00B61394">
            <w:pPr>
              <w:spacing w:before="40" w:after="40"/>
              <w:rPr>
                <w:rFonts w:asciiTheme="minorHAnsi" w:hAnsiTheme="minorHAnsi" w:cs="Arial"/>
              </w:rPr>
            </w:pPr>
          </w:p>
          <w:p w14:paraId="5D416DFE"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E2FC051" w14:textId="77777777" w:rsidTr="0042110E">
        <w:trPr>
          <w:cantSplit/>
          <w:trHeight w:val="20"/>
        </w:trPr>
        <w:tc>
          <w:tcPr>
            <w:tcW w:w="1363" w:type="pct"/>
            <w:vMerge/>
            <w:tcBorders>
              <w:right w:val="single" w:sz="4" w:space="0" w:color="auto"/>
            </w:tcBorders>
            <w:shd w:val="clear" w:color="auto" w:fill="auto"/>
            <w:vAlign w:val="center"/>
          </w:tcPr>
          <w:p w14:paraId="670F1F9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A3B733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BFE7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4B11518" w14:textId="77777777" w:rsidTr="0042110E">
        <w:trPr>
          <w:cantSplit/>
          <w:trHeight w:val="20"/>
        </w:trPr>
        <w:tc>
          <w:tcPr>
            <w:tcW w:w="1363" w:type="pct"/>
            <w:vMerge/>
            <w:tcBorders>
              <w:right w:val="single" w:sz="4" w:space="0" w:color="auto"/>
            </w:tcBorders>
            <w:shd w:val="clear" w:color="auto" w:fill="auto"/>
            <w:vAlign w:val="center"/>
          </w:tcPr>
          <w:p w14:paraId="58F196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7288E3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79E581C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01730FC" w14:textId="77777777" w:rsidTr="0042110E">
        <w:trPr>
          <w:cantSplit/>
          <w:trHeight w:val="20"/>
        </w:trPr>
        <w:tc>
          <w:tcPr>
            <w:tcW w:w="1363" w:type="pct"/>
            <w:vMerge/>
            <w:tcBorders>
              <w:right w:val="single" w:sz="4" w:space="0" w:color="auto"/>
            </w:tcBorders>
            <w:shd w:val="clear" w:color="auto" w:fill="auto"/>
            <w:vAlign w:val="center"/>
          </w:tcPr>
          <w:p w14:paraId="48833D8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DDBDE4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6EAFDC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8DA9CF8" w14:textId="77777777" w:rsidTr="0042110E">
        <w:trPr>
          <w:cantSplit/>
          <w:trHeight w:val="20"/>
        </w:trPr>
        <w:tc>
          <w:tcPr>
            <w:tcW w:w="1363" w:type="pct"/>
            <w:vMerge/>
            <w:tcBorders>
              <w:right w:val="single" w:sz="4" w:space="0" w:color="auto"/>
            </w:tcBorders>
            <w:shd w:val="clear" w:color="auto" w:fill="auto"/>
            <w:vAlign w:val="center"/>
          </w:tcPr>
          <w:p w14:paraId="34BEFE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E241B2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A325B0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FAB6D7E"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65C49A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27679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62CE740"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3B05A4B" w14:textId="77777777" w:rsidR="00091A09" w:rsidRPr="009D6E38" w:rsidRDefault="00091A09" w:rsidP="00091A09">
            <w:pPr>
              <w:spacing w:before="40" w:after="40"/>
              <w:rPr>
                <w:rFonts w:asciiTheme="minorHAnsi" w:hAnsiTheme="minorHAnsi" w:cs="Arial"/>
              </w:rPr>
            </w:pPr>
          </w:p>
          <w:p w14:paraId="6F84B321"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50D8E88E" w14:textId="77777777" w:rsidR="00091A09" w:rsidRPr="009D6E38" w:rsidRDefault="00091A09" w:rsidP="00091A09">
            <w:pPr>
              <w:spacing w:before="40" w:after="40"/>
              <w:jc w:val="both"/>
              <w:rPr>
                <w:rFonts w:asciiTheme="minorHAnsi" w:hAnsiTheme="minorHAnsi" w:cs="Arial"/>
              </w:rPr>
            </w:pPr>
          </w:p>
          <w:p w14:paraId="2C5E7B42"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6A57CEA5" w14:textId="77777777" w:rsidTr="0042110E">
        <w:trPr>
          <w:cantSplit/>
          <w:trHeight w:val="336"/>
        </w:trPr>
        <w:tc>
          <w:tcPr>
            <w:tcW w:w="1363" w:type="pct"/>
            <w:vMerge/>
            <w:tcBorders>
              <w:right w:val="single" w:sz="4" w:space="0" w:color="auto"/>
            </w:tcBorders>
            <w:shd w:val="clear" w:color="auto" w:fill="auto"/>
            <w:vAlign w:val="center"/>
          </w:tcPr>
          <w:p w14:paraId="2E943E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82C02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B7B75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97A00C" w14:textId="77777777" w:rsidTr="0042110E">
        <w:trPr>
          <w:cantSplit/>
          <w:trHeight w:val="256"/>
        </w:trPr>
        <w:tc>
          <w:tcPr>
            <w:tcW w:w="1363" w:type="pct"/>
            <w:vMerge/>
            <w:tcBorders>
              <w:right w:val="single" w:sz="4" w:space="0" w:color="auto"/>
            </w:tcBorders>
            <w:shd w:val="clear" w:color="auto" w:fill="auto"/>
            <w:vAlign w:val="center"/>
          </w:tcPr>
          <w:p w14:paraId="459F88A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44A3A0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EA1AD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E2DF21" w14:textId="77777777" w:rsidTr="0042110E">
        <w:trPr>
          <w:cantSplit/>
          <w:trHeight w:val="276"/>
        </w:trPr>
        <w:tc>
          <w:tcPr>
            <w:tcW w:w="1363" w:type="pct"/>
            <w:vMerge/>
            <w:tcBorders>
              <w:right w:val="single" w:sz="4" w:space="0" w:color="auto"/>
            </w:tcBorders>
            <w:shd w:val="clear" w:color="auto" w:fill="auto"/>
            <w:vAlign w:val="center"/>
          </w:tcPr>
          <w:p w14:paraId="22E3BF0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62370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8A41C6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B19DD0"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C96DFE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7318CF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19D4A4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374D91" w14:textId="77777777" w:rsidTr="0042110E">
        <w:trPr>
          <w:cantSplit/>
          <w:trHeight w:val="756"/>
        </w:trPr>
        <w:tc>
          <w:tcPr>
            <w:tcW w:w="1363" w:type="pct"/>
            <w:vMerge w:val="restart"/>
            <w:tcBorders>
              <w:top w:val="single" w:sz="4" w:space="0" w:color="auto"/>
            </w:tcBorders>
            <w:shd w:val="clear" w:color="auto" w:fill="auto"/>
            <w:vAlign w:val="center"/>
          </w:tcPr>
          <w:p w14:paraId="71FFDF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003C47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38C08B8"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177F1573" w14:textId="77777777" w:rsidTr="0042110E">
        <w:trPr>
          <w:cantSplit/>
          <w:trHeight w:val="20"/>
        </w:trPr>
        <w:tc>
          <w:tcPr>
            <w:tcW w:w="1363" w:type="pct"/>
            <w:vMerge/>
            <w:shd w:val="clear" w:color="auto" w:fill="auto"/>
            <w:vAlign w:val="center"/>
          </w:tcPr>
          <w:p w14:paraId="3AA789E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62D8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32542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6A2464" w14:textId="77777777" w:rsidTr="0042110E">
        <w:trPr>
          <w:cantSplit/>
          <w:trHeight w:val="20"/>
        </w:trPr>
        <w:tc>
          <w:tcPr>
            <w:tcW w:w="1363" w:type="pct"/>
            <w:vMerge/>
            <w:shd w:val="clear" w:color="auto" w:fill="auto"/>
            <w:vAlign w:val="center"/>
          </w:tcPr>
          <w:p w14:paraId="016691C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F25CB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DB12B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84BA7" w14:textId="77777777" w:rsidTr="0042110E">
        <w:trPr>
          <w:cantSplit/>
          <w:trHeight w:val="20"/>
        </w:trPr>
        <w:tc>
          <w:tcPr>
            <w:tcW w:w="1363" w:type="pct"/>
            <w:vMerge/>
            <w:shd w:val="clear" w:color="auto" w:fill="auto"/>
            <w:vAlign w:val="center"/>
          </w:tcPr>
          <w:p w14:paraId="5002DA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87FC0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80BE0B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97DB40" w14:textId="77777777" w:rsidTr="0042110E">
        <w:trPr>
          <w:cantSplit/>
          <w:trHeight w:val="20"/>
        </w:trPr>
        <w:tc>
          <w:tcPr>
            <w:tcW w:w="1363" w:type="pct"/>
            <w:vMerge/>
            <w:shd w:val="clear" w:color="auto" w:fill="auto"/>
            <w:vAlign w:val="center"/>
          </w:tcPr>
          <w:p w14:paraId="0B3B46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A0D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2E4BF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0D3B3" w14:textId="77777777" w:rsidTr="0042110E">
        <w:trPr>
          <w:cantSplit/>
          <w:trHeight w:val="756"/>
        </w:trPr>
        <w:tc>
          <w:tcPr>
            <w:tcW w:w="1363" w:type="pct"/>
            <w:vMerge w:val="restart"/>
            <w:shd w:val="clear" w:color="auto" w:fill="auto"/>
            <w:vAlign w:val="center"/>
          </w:tcPr>
          <w:p w14:paraId="48C311B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w:t>
            </w:r>
            <w:r w:rsidRPr="009D6E38">
              <w:rPr>
                <w:rFonts w:cs="Arial"/>
              </w:rPr>
              <w:lastRenderedPageBreak/>
              <w:t xml:space="preserve">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E8AC5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2CCCCE3D"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20DA0539" w14:textId="77777777" w:rsidTr="0042110E">
        <w:trPr>
          <w:cantSplit/>
          <w:trHeight w:val="366"/>
        </w:trPr>
        <w:tc>
          <w:tcPr>
            <w:tcW w:w="1363" w:type="pct"/>
            <w:vMerge/>
            <w:shd w:val="clear" w:color="auto" w:fill="auto"/>
            <w:vAlign w:val="center"/>
          </w:tcPr>
          <w:p w14:paraId="489656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7559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2F01EC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0C813C" w14:textId="77777777" w:rsidTr="0042110E">
        <w:trPr>
          <w:cantSplit/>
          <w:trHeight w:val="414"/>
        </w:trPr>
        <w:tc>
          <w:tcPr>
            <w:tcW w:w="1363" w:type="pct"/>
            <w:vMerge/>
            <w:shd w:val="clear" w:color="auto" w:fill="auto"/>
            <w:vAlign w:val="center"/>
          </w:tcPr>
          <w:p w14:paraId="67072D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64BBA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87EDD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612546" w14:textId="77777777" w:rsidTr="0042110E">
        <w:trPr>
          <w:cantSplit/>
          <w:trHeight w:val="420"/>
        </w:trPr>
        <w:tc>
          <w:tcPr>
            <w:tcW w:w="1363" w:type="pct"/>
            <w:vMerge/>
            <w:shd w:val="clear" w:color="auto" w:fill="auto"/>
            <w:vAlign w:val="center"/>
          </w:tcPr>
          <w:p w14:paraId="68C6A6C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7F8DAD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0EF32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276080" w14:textId="77777777" w:rsidTr="0042110E">
        <w:trPr>
          <w:cantSplit/>
          <w:trHeight w:val="424"/>
        </w:trPr>
        <w:tc>
          <w:tcPr>
            <w:tcW w:w="1363" w:type="pct"/>
            <w:vMerge/>
            <w:shd w:val="clear" w:color="auto" w:fill="auto"/>
            <w:vAlign w:val="center"/>
          </w:tcPr>
          <w:p w14:paraId="00DFB9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DC8A3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24AF3F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200C2D" w14:textId="77777777" w:rsidTr="0042110E">
        <w:trPr>
          <w:cantSplit/>
          <w:trHeight w:val="417"/>
        </w:trPr>
        <w:tc>
          <w:tcPr>
            <w:tcW w:w="1363" w:type="pct"/>
            <w:vMerge w:val="restart"/>
            <w:shd w:val="clear" w:color="auto" w:fill="auto"/>
            <w:vAlign w:val="center"/>
          </w:tcPr>
          <w:p w14:paraId="6BAE127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10080A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1F8A4F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92DC6" w14:textId="77777777" w:rsidTr="0042110E">
        <w:trPr>
          <w:cantSplit/>
          <w:trHeight w:val="20"/>
        </w:trPr>
        <w:tc>
          <w:tcPr>
            <w:tcW w:w="1363" w:type="pct"/>
            <w:vMerge/>
            <w:shd w:val="clear" w:color="auto" w:fill="auto"/>
            <w:vAlign w:val="center"/>
          </w:tcPr>
          <w:p w14:paraId="207FC9C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6CB04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1B49873"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21B2DE" w14:textId="77777777" w:rsidTr="0042110E">
        <w:trPr>
          <w:cantSplit/>
          <w:trHeight w:val="20"/>
        </w:trPr>
        <w:tc>
          <w:tcPr>
            <w:tcW w:w="1363" w:type="pct"/>
            <w:vMerge/>
            <w:shd w:val="clear" w:color="auto" w:fill="auto"/>
            <w:vAlign w:val="center"/>
          </w:tcPr>
          <w:p w14:paraId="1A6DCF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1AC586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BC80983"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DDA92F7" w14:textId="77777777" w:rsidTr="0042110E">
        <w:trPr>
          <w:cantSplit/>
          <w:trHeight w:val="20"/>
        </w:trPr>
        <w:tc>
          <w:tcPr>
            <w:tcW w:w="1363" w:type="pct"/>
            <w:vMerge/>
            <w:shd w:val="clear" w:color="auto" w:fill="auto"/>
            <w:vAlign w:val="center"/>
          </w:tcPr>
          <w:p w14:paraId="2BD7DC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321735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552357C"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3FD7F97" w14:textId="77777777" w:rsidTr="0042110E">
        <w:trPr>
          <w:cantSplit/>
          <w:trHeight w:val="20"/>
        </w:trPr>
        <w:tc>
          <w:tcPr>
            <w:tcW w:w="1363" w:type="pct"/>
            <w:vMerge/>
            <w:shd w:val="clear" w:color="auto" w:fill="auto"/>
            <w:vAlign w:val="center"/>
          </w:tcPr>
          <w:p w14:paraId="0544DB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D9493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07E414C5"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CEBAF02" w14:textId="77777777" w:rsidTr="0042110E">
        <w:trPr>
          <w:cantSplit/>
          <w:trHeight w:val="432"/>
        </w:trPr>
        <w:tc>
          <w:tcPr>
            <w:tcW w:w="1363" w:type="pct"/>
            <w:vMerge w:val="restart"/>
            <w:shd w:val="clear" w:color="auto" w:fill="auto"/>
            <w:vAlign w:val="center"/>
          </w:tcPr>
          <w:p w14:paraId="3F149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14BBE9CC"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0804EBB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FD36C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D1337" w14:textId="77777777" w:rsidTr="0042110E">
        <w:trPr>
          <w:cantSplit/>
          <w:trHeight w:val="20"/>
        </w:trPr>
        <w:tc>
          <w:tcPr>
            <w:tcW w:w="1363" w:type="pct"/>
            <w:vMerge/>
            <w:shd w:val="clear" w:color="auto" w:fill="auto"/>
            <w:vAlign w:val="center"/>
          </w:tcPr>
          <w:p w14:paraId="68A5B3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E6CBB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C213578"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0661B74" w14:textId="77777777" w:rsidTr="0042110E">
        <w:trPr>
          <w:cantSplit/>
          <w:trHeight w:val="20"/>
        </w:trPr>
        <w:tc>
          <w:tcPr>
            <w:tcW w:w="1363" w:type="pct"/>
            <w:vMerge/>
            <w:shd w:val="clear" w:color="auto" w:fill="auto"/>
            <w:vAlign w:val="center"/>
          </w:tcPr>
          <w:p w14:paraId="3DA6D78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A853B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8A0EB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2FEEED" w14:textId="77777777" w:rsidTr="0042110E">
        <w:trPr>
          <w:cantSplit/>
          <w:trHeight w:val="20"/>
        </w:trPr>
        <w:tc>
          <w:tcPr>
            <w:tcW w:w="1363" w:type="pct"/>
            <w:vMerge/>
            <w:shd w:val="clear" w:color="auto" w:fill="auto"/>
            <w:vAlign w:val="center"/>
          </w:tcPr>
          <w:p w14:paraId="083800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83227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CCD39D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18AB75" w14:textId="77777777" w:rsidTr="0042110E">
        <w:trPr>
          <w:cantSplit/>
          <w:trHeight w:val="20"/>
        </w:trPr>
        <w:tc>
          <w:tcPr>
            <w:tcW w:w="1363" w:type="pct"/>
            <w:vMerge/>
            <w:shd w:val="clear" w:color="auto" w:fill="auto"/>
            <w:vAlign w:val="center"/>
          </w:tcPr>
          <w:p w14:paraId="41EDD8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C94E81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798F5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9BD3FC" w14:textId="77777777" w:rsidTr="0042110E">
        <w:trPr>
          <w:cantSplit/>
          <w:trHeight w:val="2650"/>
        </w:trPr>
        <w:tc>
          <w:tcPr>
            <w:tcW w:w="1363" w:type="pct"/>
            <w:vMerge w:val="restart"/>
            <w:shd w:val="clear" w:color="auto" w:fill="auto"/>
            <w:vAlign w:val="center"/>
          </w:tcPr>
          <w:p w14:paraId="27765F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34518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CCCC3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26862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03A5813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7F5B59B5" w14:textId="77777777" w:rsidR="009F67BF" w:rsidRPr="009D6E38" w:rsidRDefault="009F67BF" w:rsidP="00590D59">
            <w:pPr>
              <w:spacing w:before="40" w:after="40"/>
              <w:rPr>
                <w:rFonts w:asciiTheme="minorHAnsi" w:hAnsiTheme="minorHAnsi" w:cs="Arial"/>
              </w:rPr>
            </w:pPr>
          </w:p>
          <w:p w14:paraId="6E8D6FD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4307C5A6"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1C363C9C" w14:textId="77777777" w:rsidR="00590D59" w:rsidRPr="009D6E38" w:rsidRDefault="00590D59" w:rsidP="00590D59">
            <w:pPr>
              <w:spacing w:before="40" w:after="40"/>
              <w:rPr>
                <w:rFonts w:asciiTheme="minorHAnsi" w:hAnsiTheme="minorHAnsi" w:cs="Arial"/>
              </w:rPr>
            </w:pPr>
          </w:p>
          <w:p w14:paraId="67BFF533"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4A2E9F23"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7A213F" w14:textId="77777777" w:rsidTr="0042110E">
        <w:trPr>
          <w:cantSplit/>
          <w:trHeight w:val="20"/>
        </w:trPr>
        <w:tc>
          <w:tcPr>
            <w:tcW w:w="1363" w:type="pct"/>
            <w:vMerge/>
            <w:shd w:val="clear" w:color="auto" w:fill="auto"/>
            <w:vAlign w:val="center"/>
          </w:tcPr>
          <w:p w14:paraId="6A2055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575FE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AB0B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A89316" w14:textId="77777777" w:rsidTr="0042110E">
        <w:trPr>
          <w:cantSplit/>
          <w:trHeight w:val="20"/>
        </w:trPr>
        <w:tc>
          <w:tcPr>
            <w:tcW w:w="1363" w:type="pct"/>
            <w:vMerge/>
            <w:shd w:val="clear" w:color="auto" w:fill="auto"/>
            <w:vAlign w:val="center"/>
          </w:tcPr>
          <w:p w14:paraId="235A6A1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A5E10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CB6CB7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1E18C" w14:textId="77777777" w:rsidTr="0042110E">
        <w:trPr>
          <w:cantSplit/>
          <w:trHeight w:val="20"/>
        </w:trPr>
        <w:tc>
          <w:tcPr>
            <w:tcW w:w="1363" w:type="pct"/>
            <w:vMerge/>
            <w:shd w:val="clear" w:color="auto" w:fill="auto"/>
            <w:vAlign w:val="center"/>
          </w:tcPr>
          <w:p w14:paraId="7D1F7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BA498F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48E36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C2E0C7" w14:textId="77777777" w:rsidTr="0042110E">
        <w:trPr>
          <w:cantSplit/>
          <w:trHeight w:val="454"/>
        </w:trPr>
        <w:tc>
          <w:tcPr>
            <w:tcW w:w="1363" w:type="pct"/>
            <w:vMerge/>
            <w:shd w:val="clear" w:color="auto" w:fill="auto"/>
            <w:vAlign w:val="center"/>
          </w:tcPr>
          <w:p w14:paraId="7EF6995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5658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2994A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49FD60" w14:textId="77777777" w:rsidTr="0042110E">
        <w:trPr>
          <w:cantSplit/>
          <w:trHeight w:val="566"/>
        </w:trPr>
        <w:tc>
          <w:tcPr>
            <w:tcW w:w="1363" w:type="pct"/>
            <w:vMerge w:val="restart"/>
            <w:shd w:val="clear" w:color="auto" w:fill="auto"/>
            <w:vAlign w:val="center"/>
          </w:tcPr>
          <w:p w14:paraId="783616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Kwota alokacji UE na instrumenty finansowe (EUR) </w:t>
            </w:r>
          </w:p>
          <w:p w14:paraId="4E08F42D"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488C42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7DF44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2AF5E9" w14:textId="77777777" w:rsidTr="0042110E">
        <w:trPr>
          <w:cantSplit/>
          <w:trHeight w:val="20"/>
        </w:trPr>
        <w:tc>
          <w:tcPr>
            <w:tcW w:w="1363" w:type="pct"/>
            <w:vMerge/>
            <w:shd w:val="clear" w:color="auto" w:fill="auto"/>
            <w:vAlign w:val="center"/>
          </w:tcPr>
          <w:p w14:paraId="408A39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CF6CE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D90E1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59EEA" w14:textId="77777777" w:rsidTr="0042110E">
        <w:trPr>
          <w:cantSplit/>
          <w:trHeight w:val="20"/>
        </w:trPr>
        <w:tc>
          <w:tcPr>
            <w:tcW w:w="1363" w:type="pct"/>
            <w:vMerge/>
            <w:shd w:val="clear" w:color="auto" w:fill="auto"/>
            <w:vAlign w:val="center"/>
          </w:tcPr>
          <w:p w14:paraId="7D28AA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C3085A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C83502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32747" w14:textId="77777777" w:rsidTr="0042110E">
        <w:trPr>
          <w:cantSplit/>
          <w:trHeight w:val="20"/>
        </w:trPr>
        <w:tc>
          <w:tcPr>
            <w:tcW w:w="1363" w:type="pct"/>
            <w:vMerge/>
            <w:shd w:val="clear" w:color="auto" w:fill="auto"/>
            <w:vAlign w:val="center"/>
          </w:tcPr>
          <w:p w14:paraId="00CE2ED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E761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78971E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A5EBC3" w14:textId="77777777" w:rsidTr="0042110E">
        <w:trPr>
          <w:cantSplit/>
          <w:trHeight w:val="20"/>
        </w:trPr>
        <w:tc>
          <w:tcPr>
            <w:tcW w:w="1363" w:type="pct"/>
            <w:vMerge/>
            <w:tcBorders>
              <w:bottom w:val="single" w:sz="4" w:space="0" w:color="auto"/>
            </w:tcBorders>
            <w:shd w:val="clear" w:color="auto" w:fill="auto"/>
            <w:vAlign w:val="center"/>
          </w:tcPr>
          <w:p w14:paraId="6B66D28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2A6F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A9386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20527A86" w14:textId="77777777" w:rsidR="00954137" w:rsidRPr="00334FE3" w:rsidRDefault="00954137" w:rsidP="00870FEE">
      <w:pPr>
        <w:jc w:val="both"/>
        <w:rPr>
          <w:rFonts w:asciiTheme="minorHAnsi" w:hAnsiTheme="minorHAnsi"/>
          <w:b/>
        </w:rPr>
      </w:pPr>
    </w:p>
    <w:p w14:paraId="173322A0"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40305BED" w14:textId="77777777" w:rsidTr="004C434A">
        <w:trPr>
          <w:cantSplit/>
          <w:trHeight w:val="20"/>
        </w:trPr>
        <w:tc>
          <w:tcPr>
            <w:tcW w:w="5000" w:type="pct"/>
            <w:gridSpan w:val="3"/>
            <w:tcBorders>
              <w:top w:val="single" w:sz="4" w:space="0" w:color="auto"/>
            </w:tcBorders>
            <w:shd w:val="clear" w:color="auto" w:fill="E6E6E6"/>
            <w:vAlign w:val="center"/>
          </w:tcPr>
          <w:p w14:paraId="1FC41397"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001E79B" w14:textId="77777777" w:rsidTr="009C65B5">
        <w:trPr>
          <w:cantSplit/>
          <w:trHeight w:val="20"/>
        </w:trPr>
        <w:tc>
          <w:tcPr>
            <w:tcW w:w="1363" w:type="pct"/>
            <w:vMerge w:val="restart"/>
            <w:tcBorders>
              <w:top w:val="single" w:sz="4" w:space="0" w:color="auto"/>
            </w:tcBorders>
            <w:shd w:val="clear" w:color="auto" w:fill="auto"/>
            <w:vAlign w:val="center"/>
          </w:tcPr>
          <w:p w14:paraId="1A43654C"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691D2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33414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4FD746F0" w14:textId="77777777" w:rsidTr="009C65B5">
        <w:trPr>
          <w:cantSplit/>
          <w:trHeight w:val="20"/>
        </w:trPr>
        <w:tc>
          <w:tcPr>
            <w:tcW w:w="1363" w:type="pct"/>
            <w:vMerge/>
            <w:shd w:val="clear" w:color="auto" w:fill="auto"/>
            <w:vAlign w:val="center"/>
          </w:tcPr>
          <w:p w14:paraId="241EFF0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42966B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3571B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74187BAD" w14:textId="77777777" w:rsidTr="009C65B5">
        <w:trPr>
          <w:cantSplit/>
          <w:trHeight w:val="20"/>
        </w:trPr>
        <w:tc>
          <w:tcPr>
            <w:tcW w:w="1363" w:type="pct"/>
            <w:vMerge/>
            <w:shd w:val="clear" w:color="auto" w:fill="auto"/>
            <w:vAlign w:val="center"/>
          </w:tcPr>
          <w:p w14:paraId="10C937FD"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2758D6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2BD52A6"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55EA6D19" w14:textId="77777777" w:rsidTr="009C65B5">
        <w:trPr>
          <w:cantSplit/>
          <w:trHeight w:val="20"/>
        </w:trPr>
        <w:tc>
          <w:tcPr>
            <w:tcW w:w="1363" w:type="pct"/>
            <w:vMerge/>
            <w:shd w:val="clear" w:color="auto" w:fill="auto"/>
            <w:vAlign w:val="center"/>
          </w:tcPr>
          <w:p w14:paraId="6A4D7FBA"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A29E15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3B73147"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4A31B8E5" w14:textId="77777777" w:rsidTr="009C65B5">
        <w:trPr>
          <w:cantSplit/>
          <w:trHeight w:val="20"/>
        </w:trPr>
        <w:tc>
          <w:tcPr>
            <w:tcW w:w="1363" w:type="pct"/>
            <w:vMerge/>
            <w:tcBorders>
              <w:bottom w:val="single" w:sz="4" w:space="0" w:color="auto"/>
            </w:tcBorders>
            <w:shd w:val="clear" w:color="auto" w:fill="auto"/>
            <w:vAlign w:val="center"/>
          </w:tcPr>
          <w:p w14:paraId="1D683F1C"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49E5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4FBC7EE"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62281A0B" w14:textId="77777777" w:rsidTr="009C65B5">
        <w:trPr>
          <w:trHeight w:val="20"/>
        </w:trPr>
        <w:tc>
          <w:tcPr>
            <w:tcW w:w="1363" w:type="pct"/>
            <w:vMerge w:val="restart"/>
            <w:tcBorders>
              <w:top w:val="single" w:sz="4" w:space="0" w:color="auto"/>
            </w:tcBorders>
            <w:shd w:val="clear" w:color="auto" w:fill="auto"/>
            <w:vAlign w:val="center"/>
          </w:tcPr>
          <w:p w14:paraId="708F15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3C317C06"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16FC3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7B0BB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1706F370" w14:textId="77777777" w:rsidTr="009C65B5">
        <w:trPr>
          <w:cantSplit/>
          <w:trHeight w:val="20"/>
        </w:trPr>
        <w:tc>
          <w:tcPr>
            <w:tcW w:w="1363" w:type="pct"/>
            <w:vMerge/>
            <w:shd w:val="clear" w:color="auto" w:fill="auto"/>
            <w:vAlign w:val="center"/>
          </w:tcPr>
          <w:p w14:paraId="377C08F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71A8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F583C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A7D2A9" w14:textId="77777777" w:rsidTr="009C65B5">
        <w:trPr>
          <w:trHeight w:val="20"/>
        </w:trPr>
        <w:tc>
          <w:tcPr>
            <w:tcW w:w="1363" w:type="pct"/>
            <w:vMerge/>
            <w:shd w:val="clear" w:color="auto" w:fill="auto"/>
            <w:vAlign w:val="center"/>
          </w:tcPr>
          <w:p w14:paraId="00B5CD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96C2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7A575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DD1A9" w14:textId="77777777" w:rsidTr="009C65B5">
        <w:trPr>
          <w:cantSplit/>
          <w:trHeight w:val="20"/>
        </w:trPr>
        <w:tc>
          <w:tcPr>
            <w:tcW w:w="1363" w:type="pct"/>
            <w:vMerge/>
            <w:shd w:val="clear" w:color="auto" w:fill="auto"/>
            <w:vAlign w:val="center"/>
          </w:tcPr>
          <w:p w14:paraId="4E4997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84F926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B0DB6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6D41FA" w14:textId="77777777" w:rsidTr="009C65B5">
        <w:trPr>
          <w:cantSplit/>
          <w:trHeight w:val="20"/>
        </w:trPr>
        <w:tc>
          <w:tcPr>
            <w:tcW w:w="1363" w:type="pct"/>
            <w:vMerge/>
            <w:shd w:val="clear" w:color="auto" w:fill="auto"/>
            <w:vAlign w:val="center"/>
          </w:tcPr>
          <w:p w14:paraId="7EC139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5B5AC5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5A0731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B49339" w14:textId="77777777" w:rsidTr="009C65B5">
        <w:trPr>
          <w:cantSplit/>
          <w:trHeight w:val="20"/>
        </w:trPr>
        <w:tc>
          <w:tcPr>
            <w:tcW w:w="1363" w:type="pct"/>
            <w:vMerge w:val="restart"/>
            <w:tcBorders>
              <w:top w:val="single" w:sz="4" w:space="0" w:color="auto"/>
            </w:tcBorders>
            <w:shd w:val="clear" w:color="auto" w:fill="auto"/>
            <w:vAlign w:val="center"/>
          </w:tcPr>
          <w:p w14:paraId="65890C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5A7094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41CAEF6"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5B70BAA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C7E1139" w14:textId="77777777" w:rsidTr="009C65B5">
        <w:trPr>
          <w:cantSplit/>
          <w:trHeight w:val="20"/>
        </w:trPr>
        <w:tc>
          <w:tcPr>
            <w:tcW w:w="1363" w:type="pct"/>
            <w:vMerge/>
            <w:shd w:val="clear" w:color="auto" w:fill="auto"/>
            <w:vAlign w:val="center"/>
          </w:tcPr>
          <w:p w14:paraId="4080B8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52ACCC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5FE6BE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E0CADB" w14:textId="77777777" w:rsidTr="009C65B5">
        <w:trPr>
          <w:cantSplit/>
          <w:trHeight w:val="20"/>
        </w:trPr>
        <w:tc>
          <w:tcPr>
            <w:tcW w:w="1363" w:type="pct"/>
            <w:vMerge/>
            <w:shd w:val="clear" w:color="auto" w:fill="auto"/>
            <w:vAlign w:val="center"/>
          </w:tcPr>
          <w:p w14:paraId="4B679A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94EA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F62B1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4796CB7" w14:textId="77777777" w:rsidTr="009C65B5">
        <w:trPr>
          <w:cantSplit/>
          <w:trHeight w:val="20"/>
        </w:trPr>
        <w:tc>
          <w:tcPr>
            <w:tcW w:w="1363" w:type="pct"/>
            <w:vMerge/>
            <w:shd w:val="clear" w:color="auto" w:fill="auto"/>
            <w:vAlign w:val="center"/>
          </w:tcPr>
          <w:p w14:paraId="73D30CC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29ED4C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25510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360D74" w14:textId="77777777" w:rsidTr="009C65B5">
        <w:trPr>
          <w:cantSplit/>
          <w:trHeight w:val="20"/>
        </w:trPr>
        <w:tc>
          <w:tcPr>
            <w:tcW w:w="1363" w:type="pct"/>
            <w:vMerge/>
            <w:shd w:val="clear" w:color="auto" w:fill="auto"/>
            <w:vAlign w:val="center"/>
          </w:tcPr>
          <w:p w14:paraId="314C78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DC345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75CE12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4732C6" w14:textId="77777777" w:rsidTr="009C65B5">
        <w:trPr>
          <w:cantSplit/>
          <w:trHeight w:val="20"/>
        </w:trPr>
        <w:tc>
          <w:tcPr>
            <w:tcW w:w="1363" w:type="pct"/>
            <w:vMerge w:val="restart"/>
            <w:shd w:val="clear" w:color="auto" w:fill="auto"/>
            <w:vAlign w:val="center"/>
          </w:tcPr>
          <w:p w14:paraId="01AED9C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2BE5A1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37D0EA4"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0FA779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6FC61F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49417A14" w14:textId="77777777" w:rsidTr="009C65B5">
        <w:trPr>
          <w:cantSplit/>
          <w:trHeight w:val="20"/>
        </w:trPr>
        <w:tc>
          <w:tcPr>
            <w:tcW w:w="1363" w:type="pct"/>
            <w:vMerge/>
            <w:shd w:val="clear" w:color="auto" w:fill="auto"/>
            <w:vAlign w:val="center"/>
          </w:tcPr>
          <w:p w14:paraId="35739A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0BCE3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2F201F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3FB17" w14:textId="77777777" w:rsidTr="009C65B5">
        <w:trPr>
          <w:cantSplit/>
          <w:trHeight w:val="20"/>
        </w:trPr>
        <w:tc>
          <w:tcPr>
            <w:tcW w:w="1363" w:type="pct"/>
            <w:vMerge/>
            <w:shd w:val="clear" w:color="auto" w:fill="auto"/>
            <w:vAlign w:val="center"/>
          </w:tcPr>
          <w:p w14:paraId="6FF531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C69722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44C6B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C9B49" w14:textId="77777777" w:rsidTr="009C65B5">
        <w:trPr>
          <w:cantSplit/>
          <w:trHeight w:val="20"/>
        </w:trPr>
        <w:tc>
          <w:tcPr>
            <w:tcW w:w="1363" w:type="pct"/>
            <w:vMerge/>
            <w:shd w:val="clear" w:color="auto" w:fill="auto"/>
            <w:vAlign w:val="center"/>
          </w:tcPr>
          <w:p w14:paraId="13847E0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E439E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A8EE8F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66197" w14:textId="77777777" w:rsidTr="009C65B5">
        <w:trPr>
          <w:cantSplit/>
          <w:trHeight w:val="20"/>
        </w:trPr>
        <w:tc>
          <w:tcPr>
            <w:tcW w:w="1363" w:type="pct"/>
            <w:vMerge/>
            <w:shd w:val="clear" w:color="auto" w:fill="auto"/>
            <w:vAlign w:val="center"/>
          </w:tcPr>
          <w:p w14:paraId="082DF88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A4A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55EA35F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CD9EB8" w14:textId="77777777" w:rsidTr="009C65B5">
        <w:trPr>
          <w:trHeight w:val="20"/>
        </w:trPr>
        <w:tc>
          <w:tcPr>
            <w:tcW w:w="1363" w:type="pct"/>
            <w:vMerge w:val="restart"/>
            <w:shd w:val="clear" w:color="auto" w:fill="auto"/>
            <w:vAlign w:val="center"/>
          </w:tcPr>
          <w:p w14:paraId="7C7A8B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043A86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4397E94"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3CB9C9A2" w14:textId="77777777" w:rsidR="000A71D4" w:rsidRPr="009D6E38" w:rsidRDefault="000A71D4" w:rsidP="0092542C">
            <w:pPr>
              <w:spacing w:before="30" w:after="30"/>
              <w:ind w:left="35"/>
              <w:contextualSpacing/>
              <w:rPr>
                <w:rFonts w:asciiTheme="minorHAnsi" w:hAnsiTheme="minorHAnsi" w:cs="Arial"/>
                <w:b/>
              </w:rPr>
            </w:pPr>
          </w:p>
          <w:p w14:paraId="3E792BD6"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49937E5E" w14:textId="77777777" w:rsidR="000A71D4" w:rsidRPr="009D6E38" w:rsidRDefault="000A71D4" w:rsidP="0092542C">
            <w:pPr>
              <w:spacing w:before="30" w:after="30"/>
              <w:ind w:left="35"/>
              <w:contextualSpacing/>
              <w:rPr>
                <w:rFonts w:asciiTheme="minorHAnsi" w:hAnsiTheme="minorHAnsi" w:cs="Arial"/>
              </w:rPr>
            </w:pPr>
          </w:p>
          <w:p w14:paraId="3A63BCE2"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1F51F0B0" w14:textId="77777777" w:rsidR="000A71D4" w:rsidRPr="009D6E38" w:rsidRDefault="000A71D4" w:rsidP="0092542C">
            <w:pPr>
              <w:spacing w:before="30" w:after="30"/>
              <w:rPr>
                <w:rFonts w:asciiTheme="minorHAnsi" w:eastAsiaTheme="minorHAnsi" w:hAnsiTheme="minorHAnsi" w:cstheme="minorBidi"/>
                <w:lang w:eastAsia="en-US"/>
              </w:rPr>
            </w:pPr>
          </w:p>
          <w:p w14:paraId="258B4776"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6B414432"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1E2133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190747B3" w14:textId="77777777" w:rsidR="000A71D4" w:rsidRPr="009D6E38" w:rsidRDefault="000A71D4" w:rsidP="0092542C">
            <w:pPr>
              <w:spacing w:before="30" w:after="30"/>
              <w:rPr>
                <w:rFonts w:asciiTheme="minorHAnsi" w:hAnsiTheme="minorHAnsi" w:cs="Arial"/>
              </w:rPr>
            </w:pPr>
          </w:p>
          <w:p w14:paraId="47564C08"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54AFBCFA"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74F19623"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7319BC51"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3D5A5627"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4DA7F135"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3EDD4C54"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4AC616B2"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2C617EE3"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334D843C"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3FD6CD5C"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w:t>
            </w:r>
            <w:r w:rsidR="000A71D4" w:rsidRPr="009D6E38">
              <w:rPr>
                <w:rFonts w:cs="Calibri"/>
              </w:rPr>
              <w:lastRenderedPageBreak/>
              <w:t>potrzeb rynku pracy, uwzględniające minimalne standardy zawarte</w:t>
            </w:r>
            <w:r w:rsidR="00466857" w:rsidRPr="009D6E38">
              <w:rPr>
                <w:rFonts w:cs="Calibri"/>
              </w:rPr>
              <w:t xml:space="preserve"> w </w:t>
            </w:r>
            <w:r w:rsidR="000A71D4" w:rsidRPr="009D6E38">
              <w:rPr>
                <w:rFonts w:cs="Calibri"/>
              </w:rPr>
              <w:t>podstawie programowej.</w:t>
            </w:r>
          </w:p>
          <w:p w14:paraId="2E911AEA" w14:textId="77777777" w:rsidR="000A71D4" w:rsidRPr="009D6E38" w:rsidRDefault="000A71D4" w:rsidP="00CA236D">
            <w:pPr>
              <w:spacing w:before="30" w:after="30"/>
              <w:ind w:left="35"/>
              <w:contextualSpacing/>
              <w:jc w:val="both"/>
              <w:rPr>
                <w:rFonts w:asciiTheme="minorHAnsi" w:hAnsiTheme="minorHAnsi" w:cs="Arial"/>
              </w:rPr>
            </w:pPr>
          </w:p>
          <w:p w14:paraId="0FC24A58"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BAAC27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50F27D42"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01BC31C2"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20DE8545" w14:textId="77777777" w:rsidTr="009C65B5">
        <w:trPr>
          <w:cantSplit/>
          <w:trHeight w:val="20"/>
        </w:trPr>
        <w:tc>
          <w:tcPr>
            <w:tcW w:w="1363" w:type="pct"/>
            <w:vMerge/>
            <w:shd w:val="clear" w:color="auto" w:fill="auto"/>
            <w:vAlign w:val="center"/>
          </w:tcPr>
          <w:p w14:paraId="0A4EB80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F61A4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645B627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C016D8F" w14:textId="77777777" w:rsidTr="009C65B5">
        <w:trPr>
          <w:cantSplit/>
          <w:trHeight w:val="20"/>
        </w:trPr>
        <w:tc>
          <w:tcPr>
            <w:tcW w:w="1363" w:type="pct"/>
            <w:vMerge/>
            <w:shd w:val="clear" w:color="auto" w:fill="auto"/>
            <w:vAlign w:val="center"/>
          </w:tcPr>
          <w:p w14:paraId="13AB677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1ACC09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65D0A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7DDB73" w14:textId="77777777" w:rsidTr="009C65B5">
        <w:trPr>
          <w:cantSplit/>
          <w:trHeight w:val="20"/>
        </w:trPr>
        <w:tc>
          <w:tcPr>
            <w:tcW w:w="1363" w:type="pct"/>
            <w:vMerge/>
            <w:shd w:val="clear" w:color="auto" w:fill="auto"/>
            <w:vAlign w:val="center"/>
          </w:tcPr>
          <w:p w14:paraId="7DD4BBD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53756C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70A417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6419DAF" w14:textId="77777777" w:rsidTr="009C65B5">
        <w:trPr>
          <w:cantSplit/>
          <w:trHeight w:val="20"/>
        </w:trPr>
        <w:tc>
          <w:tcPr>
            <w:tcW w:w="1363" w:type="pct"/>
            <w:vMerge/>
            <w:shd w:val="clear" w:color="auto" w:fill="auto"/>
            <w:vAlign w:val="center"/>
          </w:tcPr>
          <w:p w14:paraId="1A58C2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A2DDF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CE0C71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98A502" w14:textId="77777777" w:rsidTr="009C65B5">
        <w:trPr>
          <w:trHeight w:val="20"/>
        </w:trPr>
        <w:tc>
          <w:tcPr>
            <w:tcW w:w="1363" w:type="pct"/>
            <w:vMerge w:val="restart"/>
            <w:shd w:val="clear" w:color="auto" w:fill="auto"/>
            <w:vAlign w:val="center"/>
          </w:tcPr>
          <w:p w14:paraId="5E4B19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021DC5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B23FC5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3E9561C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03D46EDA"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07AD6216"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1B6D505D" w14:textId="77777777" w:rsidTr="009C65B5">
        <w:trPr>
          <w:cantSplit/>
          <w:trHeight w:val="20"/>
        </w:trPr>
        <w:tc>
          <w:tcPr>
            <w:tcW w:w="1363" w:type="pct"/>
            <w:vMerge/>
            <w:shd w:val="clear" w:color="auto" w:fill="auto"/>
            <w:vAlign w:val="center"/>
          </w:tcPr>
          <w:p w14:paraId="77FF0E5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ED6574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FDE3A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38108AB" w14:textId="77777777" w:rsidTr="009C65B5">
        <w:trPr>
          <w:cantSplit/>
          <w:trHeight w:val="20"/>
        </w:trPr>
        <w:tc>
          <w:tcPr>
            <w:tcW w:w="1363" w:type="pct"/>
            <w:vMerge/>
            <w:shd w:val="clear" w:color="auto" w:fill="auto"/>
            <w:vAlign w:val="center"/>
          </w:tcPr>
          <w:p w14:paraId="4BB0D2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98B6CF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4DFA9C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2D8E8C3" w14:textId="77777777" w:rsidTr="009C65B5">
        <w:trPr>
          <w:cantSplit/>
          <w:trHeight w:val="20"/>
        </w:trPr>
        <w:tc>
          <w:tcPr>
            <w:tcW w:w="1363" w:type="pct"/>
            <w:vMerge/>
            <w:shd w:val="clear" w:color="auto" w:fill="auto"/>
            <w:vAlign w:val="center"/>
          </w:tcPr>
          <w:p w14:paraId="283645A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51A5CE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F6BBA5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DEE43F2" w14:textId="77777777" w:rsidTr="009C65B5">
        <w:trPr>
          <w:cantSplit/>
          <w:trHeight w:val="20"/>
        </w:trPr>
        <w:tc>
          <w:tcPr>
            <w:tcW w:w="1363" w:type="pct"/>
            <w:vMerge/>
            <w:shd w:val="clear" w:color="auto" w:fill="auto"/>
            <w:vAlign w:val="center"/>
          </w:tcPr>
          <w:p w14:paraId="566641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BDA83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8E4D5E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8954259" w14:textId="77777777" w:rsidTr="009C65B5">
        <w:trPr>
          <w:cantSplit/>
          <w:trHeight w:val="20"/>
        </w:trPr>
        <w:tc>
          <w:tcPr>
            <w:tcW w:w="1363" w:type="pct"/>
            <w:vMerge w:val="restart"/>
            <w:shd w:val="clear" w:color="auto" w:fill="auto"/>
            <w:vAlign w:val="center"/>
          </w:tcPr>
          <w:p w14:paraId="38B19D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10E35C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7D581E74"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A58C939" w14:textId="77777777" w:rsidTr="009C65B5">
        <w:trPr>
          <w:cantSplit/>
          <w:trHeight w:val="20"/>
        </w:trPr>
        <w:tc>
          <w:tcPr>
            <w:tcW w:w="1363" w:type="pct"/>
            <w:vMerge/>
            <w:shd w:val="clear" w:color="auto" w:fill="auto"/>
            <w:vAlign w:val="center"/>
          </w:tcPr>
          <w:p w14:paraId="511F341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51D1A9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891BE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59760DD" w14:textId="77777777" w:rsidTr="009C65B5">
        <w:trPr>
          <w:cantSplit/>
          <w:trHeight w:val="20"/>
        </w:trPr>
        <w:tc>
          <w:tcPr>
            <w:tcW w:w="1363" w:type="pct"/>
            <w:vMerge/>
            <w:shd w:val="clear" w:color="auto" w:fill="auto"/>
            <w:vAlign w:val="center"/>
          </w:tcPr>
          <w:p w14:paraId="4B2C7D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D0CF6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9B0FA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97C77B" w14:textId="77777777" w:rsidTr="009C65B5">
        <w:trPr>
          <w:cantSplit/>
          <w:trHeight w:val="20"/>
        </w:trPr>
        <w:tc>
          <w:tcPr>
            <w:tcW w:w="1363" w:type="pct"/>
            <w:vMerge/>
            <w:shd w:val="clear" w:color="auto" w:fill="auto"/>
            <w:vAlign w:val="center"/>
          </w:tcPr>
          <w:p w14:paraId="4B6BE7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5997AF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C101F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59A4B3" w14:textId="77777777" w:rsidTr="009C65B5">
        <w:trPr>
          <w:cantSplit/>
          <w:trHeight w:val="20"/>
        </w:trPr>
        <w:tc>
          <w:tcPr>
            <w:tcW w:w="1363" w:type="pct"/>
            <w:vMerge/>
            <w:tcBorders>
              <w:bottom w:val="nil"/>
            </w:tcBorders>
            <w:shd w:val="clear" w:color="auto" w:fill="auto"/>
            <w:vAlign w:val="center"/>
          </w:tcPr>
          <w:p w14:paraId="76CC905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0CB92C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CCAEFA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2AC42B4" w14:textId="77777777" w:rsidTr="009C65B5">
        <w:trPr>
          <w:cantSplit/>
          <w:trHeight w:val="20"/>
        </w:trPr>
        <w:tc>
          <w:tcPr>
            <w:tcW w:w="1363" w:type="pct"/>
            <w:vMerge w:val="restart"/>
            <w:tcBorders>
              <w:top w:val="single" w:sz="4" w:space="0" w:color="auto"/>
            </w:tcBorders>
            <w:shd w:val="clear" w:color="auto" w:fill="auto"/>
            <w:vAlign w:val="center"/>
          </w:tcPr>
          <w:p w14:paraId="1A1053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F63F5F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8E0C9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239B7C3" w14:textId="77777777" w:rsidTr="009C65B5">
        <w:trPr>
          <w:cantSplit/>
          <w:trHeight w:val="20"/>
        </w:trPr>
        <w:tc>
          <w:tcPr>
            <w:tcW w:w="1363" w:type="pct"/>
            <w:vMerge/>
            <w:shd w:val="clear" w:color="auto" w:fill="auto"/>
            <w:vAlign w:val="center"/>
          </w:tcPr>
          <w:p w14:paraId="4587C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12CB0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03B4BE"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AF9C8D" w14:textId="77777777" w:rsidTr="009C65B5">
        <w:trPr>
          <w:cantSplit/>
          <w:trHeight w:val="20"/>
        </w:trPr>
        <w:tc>
          <w:tcPr>
            <w:tcW w:w="1363" w:type="pct"/>
            <w:vMerge/>
            <w:shd w:val="clear" w:color="auto" w:fill="auto"/>
            <w:vAlign w:val="center"/>
          </w:tcPr>
          <w:p w14:paraId="0B4B8C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C5640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3E538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0D102FC" w14:textId="77777777" w:rsidTr="009C65B5">
        <w:trPr>
          <w:cantSplit/>
          <w:trHeight w:val="20"/>
        </w:trPr>
        <w:tc>
          <w:tcPr>
            <w:tcW w:w="1363" w:type="pct"/>
            <w:vMerge/>
            <w:shd w:val="clear" w:color="auto" w:fill="auto"/>
            <w:vAlign w:val="center"/>
          </w:tcPr>
          <w:p w14:paraId="2B15AE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D375A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0567B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05790FA" w14:textId="77777777" w:rsidTr="009C65B5">
        <w:trPr>
          <w:cantSplit/>
          <w:trHeight w:val="20"/>
        </w:trPr>
        <w:tc>
          <w:tcPr>
            <w:tcW w:w="1363" w:type="pct"/>
            <w:vMerge/>
            <w:tcBorders>
              <w:bottom w:val="single" w:sz="4" w:space="0" w:color="auto"/>
            </w:tcBorders>
            <w:shd w:val="clear" w:color="auto" w:fill="auto"/>
            <w:vAlign w:val="center"/>
          </w:tcPr>
          <w:p w14:paraId="7D6C6C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833E8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D03A8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5C69E0E" w14:textId="77777777" w:rsidTr="009C65B5">
        <w:trPr>
          <w:cantSplit/>
          <w:trHeight w:val="20"/>
        </w:trPr>
        <w:tc>
          <w:tcPr>
            <w:tcW w:w="1363" w:type="pct"/>
            <w:vMerge w:val="restart"/>
            <w:tcBorders>
              <w:top w:val="single" w:sz="4" w:space="0" w:color="auto"/>
            </w:tcBorders>
            <w:shd w:val="clear" w:color="auto" w:fill="auto"/>
            <w:vAlign w:val="center"/>
          </w:tcPr>
          <w:p w14:paraId="2A619D5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r>
            <w:r w:rsidRPr="009D6E38">
              <w:rPr>
                <w:rFonts w:cs="Arial"/>
              </w:rPr>
              <w:lastRenderedPageBreak/>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DDECA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67154360"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F5A105" w14:textId="77777777" w:rsidTr="009C65B5">
        <w:trPr>
          <w:cantSplit/>
          <w:trHeight w:val="20"/>
        </w:trPr>
        <w:tc>
          <w:tcPr>
            <w:tcW w:w="1363" w:type="pct"/>
            <w:vMerge/>
            <w:shd w:val="clear" w:color="auto" w:fill="auto"/>
            <w:vAlign w:val="center"/>
          </w:tcPr>
          <w:p w14:paraId="1FAA53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4AB778"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216D5229"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242F29D" w14:textId="77777777" w:rsidTr="009C65B5">
        <w:trPr>
          <w:cantSplit/>
          <w:trHeight w:val="20"/>
        </w:trPr>
        <w:tc>
          <w:tcPr>
            <w:tcW w:w="1363" w:type="pct"/>
            <w:vMerge/>
            <w:shd w:val="clear" w:color="auto" w:fill="auto"/>
            <w:vAlign w:val="center"/>
          </w:tcPr>
          <w:p w14:paraId="5F2F2A8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7EBA6F"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BC2FBCF"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004E1D0" w14:textId="77777777" w:rsidTr="009C65B5">
        <w:trPr>
          <w:cantSplit/>
          <w:trHeight w:val="20"/>
        </w:trPr>
        <w:tc>
          <w:tcPr>
            <w:tcW w:w="1363" w:type="pct"/>
            <w:vMerge/>
            <w:shd w:val="clear" w:color="auto" w:fill="auto"/>
            <w:vAlign w:val="center"/>
          </w:tcPr>
          <w:p w14:paraId="0D6256A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A290BF"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4797A795"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0BB5E95" w14:textId="77777777" w:rsidTr="009C65B5">
        <w:trPr>
          <w:cantSplit/>
          <w:trHeight w:val="20"/>
        </w:trPr>
        <w:tc>
          <w:tcPr>
            <w:tcW w:w="1363" w:type="pct"/>
            <w:vMerge/>
            <w:tcBorders>
              <w:bottom w:val="single" w:sz="4" w:space="0" w:color="auto"/>
            </w:tcBorders>
            <w:shd w:val="clear" w:color="auto" w:fill="auto"/>
            <w:vAlign w:val="center"/>
          </w:tcPr>
          <w:p w14:paraId="7657A4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B4ECEB2"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395C3072"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198A772" w14:textId="77777777" w:rsidTr="009C65B5">
        <w:trPr>
          <w:cantSplit/>
          <w:trHeight w:val="482"/>
        </w:trPr>
        <w:tc>
          <w:tcPr>
            <w:tcW w:w="1363" w:type="pct"/>
            <w:vMerge w:val="restart"/>
            <w:tcBorders>
              <w:top w:val="single" w:sz="4" w:space="0" w:color="auto"/>
            </w:tcBorders>
            <w:shd w:val="clear" w:color="auto" w:fill="auto"/>
            <w:vAlign w:val="center"/>
          </w:tcPr>
          <w:p w14:paraId="4F283373"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544A9AE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D250E0B"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3D957020" w14:textId="77777777" w:rsidTr="009C65B5">
        <w:trPr>
          <w:cantSplit/>
          <w:trHeight w:val="20"/>
        </w:trPr>
        <w:tc>
          <w:tcPr>
            <w:tcW w:w="1363" w:type="pct"/>
            <w:vMerge/>
            <w:shd w:val="clear" w:color="auto" w:fill="auto"/>
            <w:vAlign w:val="center"/>
          </w:tcPr>
          <w:p w14:paraId="785C86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E643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1A6F86E"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2C1A8280" w14:textId="77777777" w:rsidTr="009C65B5">
        <w:trPr>
          <w:cantSplit/>
          <w:trHeight w:val="20"/>
        </w:trPr>
        <w:tc>
          <w:tcPr>
            <w:tcW w:w="1363" w:type="pct"/>
            <w:vMerge/>
            <w:shd w:val="clear" w:color="auto" w:fill="auto"/>
            <w:vAlign w:val="center"/>
          </w:tcPr>
          <w:p w14:paraId="28FB3F2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9B1EE7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A153EE4"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302E9E16" w14:textId="77777777" w:rsidTr="009C65B5">
        <w:trPr>
          <w:cantSplit/>
          <w:trHeight w:val="20"/>
        </w:trPr>
        <w:tc>
          <w:tcPr>
            <w:tcW w:w="1363" w:type="pct"/>
            <w:vMerge/>
            <w:shd w:val="clear" w:color="auto" w:fill="auto"/>
            <w:vAlign w:val="center"/>
          </w:tcPr>
          <w:p w14:paraId="100D41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A5960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A62D6"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AA16A15" w14:textId="77777777" w:rsidTr="009C65B5">
        <w:trPr>
          <w:cantSplit/>
          <w:trHeight w:val="20"/>
        </w:trPr>
        <w:tc>
          <w:tcPr>
            <w:tcW w:w="1363" w:type="pct"/>
            <w:vMerge/>
            <w:shd w:val="clear" w:color="auto" w:fill="auto"/>
            <w:vAlign w:val="center"/>
          </w:tcPr>
          <w:p w14:paraId="07736C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16B2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BBBB1D0"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20662EAC" w14:textId="77777777" w:rsidTr="009C65B5">
        <w:trPr>
          <w:cantSplit/>
          <w:trHeight w:val="20"/>
        </w:trPr>
        <w:tc>
          <w:tcPr>
            <w:tcW w:w="1363" w:type="pct"/>
            <w:vMerge w:val="restart"/>
            <w:shd w:val="clear" w:color="auto" w:fill="auto"/>
            <w:vAlign w:val="center"/>
          </w:tcPr>
          <w:p w14:paraId="3D6F624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51AE0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312B994"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E31AB9B" w14:textId="77777777" w:rsidTr="009C65B5">
        <w:trPr>
          <w:cantSplit/>
          <w:trHeight w:val="20"/>
        </w:trPr>
        <w:tc>
          <w:tcPr>
            <w:tcW w:w="1363" w:type="pct"/>
            <w:vMerge/>
            <w:shd w:val="clear" w:color="auto" w:fill="auto"/>
            <w:vAlign w:val="center"/>
          </w:tcPr>
          <w:p w14:paraId="0B1930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054A1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9D43CEA"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34DDB3A9" w14:textId="77777777" w:rsidTr="009C65B5">
        <w:trPr>
          <w:cantSplit/>
          <w:trHeight w:val="20"/>
        </w:trPr>
        <w:tc>
          <w:tcPr>
            <w:tcW w:w="1363" w:type="pct"/>
            <w:vMerge/>
            <w:shd w:val="clear" w:color="auto" w:fill="auto"/>
            <w:vAlign w:val="center"/>
          </w:tcPr>
          <w:p w14:paraId="629147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A8046A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623576D"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2CD9E3F6" w14:textId="77777777" w:rsidTr="009C65B5">
        <w:trPr>
          <w:cantSplit/>
          <w:trHeight w:val="20"/>
        </w:trPr>
        <w:tc>
          <w:tcPr>
            <w:tcW w:w="1363" w:type="pct"/>
            <w:vMerge/>
            <w:shd w:val="clear" w:color="auto" w:fill="auto"/>
            <w:vAlign w:val="center"/>
          </w:tcPr>
          <w:p w14:paraId="384223A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5F700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5A7225"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52F4B252" w14:textId="77777777" w:rsidTr="009C65B5">
        <w:trPr>
          <w:cantSplit/>
          <w:trHeight w:val="20"/>
        </w:trPr>
        <w:tc>
          <w:tcPr>
            <w:tcW w:w="1363" w:type="pct"/>
            <w:vMerge/>
            <w:shd w:val="clear" w:color="auto" w:fill="auto"/>
            <w:vAlign w:val="center"/>
          </w:tcPr>
          <w:p w14:paraId="3E0B2B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D829E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6FCFFF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761AA0E7" w14:textId="77777777" w:rsidTr="009C65B5">
        <w:trPr>
          <w:cantSplit/>
          <w:trHeight w:val="20"/>
        </w:trPr>
        <w:tc>
          <w:tcPr>
            <w:tcW w:w="1363" w:type="pct"/>
            <w:vMerge w:val="restart"/>
            <w:shd w:val="clear" w:color="auto" w:fill="auto"/>
            <w:vAlign w:val="center"/>
          </w:tcPr>
          <w:p w14:paraId="1069DCD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4849F0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7ABD51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4908DA7" w14:textId="77777777" w:rsidTr="009C65B5">
        <w:trPr>
          <w:cantSplit/>
          <w:trHeight w:val="20"/>
        </w:trPr>
        <w:tc>
          <w:tcPr>
            <w:tcW w:w="1363" w:type="pct"/>
            <w:vMerge/>
            <w:shd w:val="clear" w:color="auto" w:fill="auto"/>
            <w:vAlign w:val="center"/>
          </w:tcPr>
          <w:p w14:paraId="769BBE0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D69D3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75A0C2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FB0DB9" w14:textId="77777777" w:rsidTr="009C65B5">
        <w:trPr>
          <w:cantSplit/>
          <w:trHeight w:val="20"/>
        </w:trPr>
        <w:tc>
          <w:tcPr>
            <w:tcW w:w="1363" w:type="pct"/>
            <w:vMerge/>
            <w:shd w:val="clear" w:color="auto" w:fill="auto"/>
            <w:vAlign w:val="center"/>
          </w:tcPr>
          <w:p w14:paraId="4897321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B6937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E823A15"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4EAC938" w14:textId="77777777" w:rsidTr="009C65B5">
        <w:trPr>
          <w:cantSplit/>
          <w:trHeight w:val="20"/>
        </w:trPr>
        <w:tc>
          <w:tcPr>
            <w:tcW w:w="1363" w:type="pct"/>
            <w:vMerge/>
            <w:shd w:val="clear" w:color="auto" w:fill="auto"/>
            <w:vAlign w:val="center"/>
          </w:tcPr>
          <w:p w14:paraId="4E4A40B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A22D9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5BAA8CF"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F411F26" w14:textId="77777777" w:rsidTr="009C65B5">
        <w:trPr>
          <w:cantSplit/>
          <w:trHeight w:val="20"/>
        </w:trPr>
        <w:tc>
          <w:tcPr>
            <w:tcW w:w="1363" w:type="pct"/>
            <w:vMerge/>
            <w:shd w:val="clear" w:color="auto" w:fill="auto"/>
            <w:vAlign w:val="center"/>
          </w:tcPr>
          <w:p w14:paraId="2E362FC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FD3B5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7DCDE1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E04ECEB" w14:textId="77777777" w:rsidTr="009C65B5">
        <w:trPr>
          <w:cantSplit/>
          <w:trHeight w:val="402"/>
        </w:trPr>
        <w:tc>
          <w:tcPr>
            <w:tcW w:w="1363" w:type="pct"/>
            <w:vMerge w:val="restart"/>
            <w:shd w:val="clear" w:color="auto" w:fill="auto"/>
            <w:vAlign w:val="center"/>
          </w:tcPr>
          <w:p w14:paraId="6054E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34F7CE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1BB00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D59DC90" w14:textId="77777777" w:rsidTr="009C65B5">
        <w:trPr>
          <w:cantSplit/>
          <w:trHeight w:val="408"/>
        </w:trPr>
        <w:tc>
          <w:tcPr>
            <w:tcW w:w="1363" w:type="pct"/>
            <w:vMerge/>
            <w:shd w:val="clear" w:color="auto" w:fill="auto"/>
            <w:vAlign w:val="center"/>
          </w:tcPr>
          <w:p w14:paraId="3E01B5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8FAB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CBEC3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D518C2B" w14:textId="77777777" w:rsidTr="009C65B5">
        <w:trPr>
          <w:cantSplit/>
          <w:trHeight w:val="413"/>
        </w:trPr>
        <w:tc>
          <w:tcPr>
            <w:tcW w:w="1363" w:type="pct"/>
            <w:vMerge/>
            <w:shd w:val="clear" w:color="auto" w:fill="auto"/>
            <w:vAlign w:val="center"/>
          </w:tcPr>
          <w:p w14:paraId="7B6F845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34B32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0CAC0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42A603E9" w14:textId="77777777" w:rsidTr="009C65B5">
        <w:trPr>
          <w:cantSplit/>
          <w:trHeight w:val="407"/>
        </w:trPr>
        <w:tc>
          <w:tcPr>
            <w:tcW w:w="1363" w:type="pct"/>
            <w:vMerge/>
            <w:shd w:val="clear" w:color="auto" w:fill="auto"/>
            <w:vAlign w:val="center"/>
          </w:tcPr>
          <w:p w14:paraId="3C7B56F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C39B2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5239F6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414EB0A3" w14:textId="77777777" w:rsidTr="009C65B5">
        <w:trPr>
          <w:cantSplit/>
          <w:trHeight w:val="423"/>
        </w:trPr>
        <w:tc>
          <w:tcPr>
            <w:tcW w:w="1363" w:type="pct"/>
            <w:vMerge/>
            <w:tcBorders>
              <w:bottom w:val="single" w:sz="4" w:space="0" w:color="auto"/>
            </w:tcBorders>
            <w:shd w:val="clear" w:color="auto" w:fill="auto"/>
            <w:vAlign w:val="center"/>
          </w:tcPr>
          <w:p w14:paraId="75F0D9E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3E4987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3B8BD9A"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48A9D1B" w14:textId="77777777" w:rsidTr="009C65B5">
        <w:trPr>
          <w:cantSplit/>
          <w:trHeight w:val="20"/>
        </w:trPr>
        <w:tc>
          <w:tcPr>
            <w:tcW w:w="1363" w:type="pct"/>
            <w:vMerge w:val="restart"/>
            <w:tcBorders>
              <w:top w:val="single" w:sz="4" w:space="0" w:color="auto"/>
            </w:tcBorders>
            <w:shd w:val="clear" w:color="auto" w:fill="auto"/>
            <w:vAlign w:val="center"/>
          </w:tcPr>
          <w:p w14:paraId="02DB22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BB709F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8064B7C"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AA6275E" w14:textId="77777777" w:rsidTr="009C65B5">
        <w:trPr>
          <w:cantSplit/>
          <w:trHeight w:val="20"/>
        </w:trPr>
        <w:tc>
          <w:tcPr>
            <w:tcW w:w="1363" w:type="pct"/>
            <w:vMerge/>
            <w:tcBorders>
              <w:top w:val="single" w:sz="4" w:space="0" w:color="auto"/>
            </w:tcBorders>
            <w:shd w:val="clear" w:color="auto" w:fill="auto"/>
            <w:vAlign w:val="center"/>
          </w:tcPr>
          <w:p w14:paraId="24B9CC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D803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80ECB9E"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B9B9578" w14:textId="77777777" w:rsidTr="009C65B5">
        <w:trPr>
          <w:cantSplit/>
          <w:trHeight w:val="20"/>
        </w:trPr>
        <w:tc>
          <w:tcPr>
            <w:tcW w:w="1363" w:type="pct"/>
            <w:vMerge/>
            <w:tcBorders>
              <w:top w:val="single" w:sz="4" w:space="0" w:color="auto"/>
            </w:tcBorders>
            <w:shd w:val="clear" w:color="auto" w:fill="auto"/>
            <w:vAlign w:val="center"/>
          </w:tcPr>
          <w:p w14:paraId="334119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6D50D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3C22F40"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6264E2D" w14:textId="77777777" w:rsidTr="009C65B5">
        <w:trPr>
          <w:cantSplit/>
          <w:trHeight w:val="20"/>
        </w:trPr>
        <w:tc>
          <w:tcPr>
            <w:tcW w:w="1363" w:type="pct"/>
            <w:vMerge/>
            <w:tcBorders>
              <w:top w:val="single" w:sz="4" w:space="0" w:color="auto"/>
            </w:tcBorders>
            <w:shd w:val="clear" w:color="auto" w:fill="auto"/>
            <w:vAlign w:val="center"/>
          </w:tcPr>
          <w:p w14:paraId="1AC21A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70148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DCFC0D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19FED0F" w14:textId="77777777" w:rsidTr="009C65B5">
        <w:trPr>
          <w:cantSplit/>
          <w:trHeight w:val="20"/>
        </w:trPr>
        <w:tc>
          <w:tcPr>
            <w:tcW w:w="1363" w:type="pct"/>
            <w:vMerge/>
            <w:tcBorders>
              <w:top w:val="single" w:sz="4" w:space="0" w:color="auto"/>
            </w:tcBorders>
            <w:shd w:val="clear" w:color="auto" w:fill="auto"/>
            <w:vAlign w:val="center"/>
          </w:tcPr>
          <w:p w14:paraId="4691EC2A"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71DDC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FA4D58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550482" w14:textId="77777777" w:rsidTr="009C65B5">
        <w:trPr>
          <w:cantSplit/>
          <w:trHeight w:val="20"/>
        </w:trPr>
        <w:tc>
          <w:tcPr>
            <w:tcW w:w="1363" w:type="pct"/>
            <w:vMerge w:val="restart"/>
            <w:shd w:val="clear" w:color="auto" w:fill="auto"/>
            <w:vAlign w:val="center"/>
          </w:tcPr>
          <w:p w14:paraId="1F565D0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r>
            <w:r w:rsidRPr="009D6E38">
              <w:rPr>
                <w:rFonts w:cs="Arial"/>
              </w:rPr>
              <w:lastRenderedPageBreak/>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F3A88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3A350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D0FBD94" w14:textId="77777777" w:rsidTr="009C65B5">
        <w:trPr>
          <w:cantSplit/>
          <w:trHeight w:val="20"/>
        </w:trPr>
        <w:tc>
          <w:tcPr>
            <w:tcW w:w="1363" w:type="pct"/>
            <w:vMerge/>
            <w:shd w:val="clear" w:color="auto" w:fill="auto"/>
            <w:vAlign w:val="center"/>
          </w:tcPr>
          <w:p w14:paraId="079AFB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FB4AB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12BEC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AD5E34" w14:textId="77777777" w:rsidTr="009C65B5">
        <w:trPr>
          <w:cantSplit/>
          <w:trHeight w:val="20"/>
        </w:trPr>
        <w:tc>
          <w:tcPr>
            <w:tcW w:w="1363" w:type="pct"/>
            <w:vMerge/>
            <w:shd w:val="clear" w:color="auto" w:fill="auto"/>
            <w:vAlign w:val="center"/>
          </w:tcPr>
          <w:p w14:paraId="5FE8CB0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C2AE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A6A8F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03FE000" w14:textId="77777777" w:rsidTr="009C65B5">
        <w:trPr>
          <w:cantSplit/>
          <w:trHeight w:val="20"/>
        </w:trPr>
        <w:tc>
          <w:tcPr>
            <w:tcW w:w="1363" w:type="pct"/>
            <w:vMerge/>
            <w:shd w:val="clear" w:color="auto" w:fill="auto"/>
            <w:vAlign w:val="center"/>
          </w:tcPr>
          <w:p w14:paraId="1903DEF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48D56B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43772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708578" w14:textId="77777777" w:rsidTr="009C65B5">
        <w:trPr>
          <w:cantSplit/>
          <w:trHeight w:val="20"/>
        </w:trPr>
        <w:tc>
          <w:tcPr>
            <w:tcW w:w="1363" w:type="pct"/>
            <w:vMerge/>
            <w:shd w:val="clear" w:color="auto" w:fill="auto"/>
            <w:vAlign w:val="center"/>
          </w:tcPr>
          <w:p w14:paraId="4D8134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0BA48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58041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EDCC642" w14:textId="77777777" w:rsidTr="009C65B5">
        <w:trPr>
          <w:cantSplit/>
          <w:trHeight w:val="315"/>
        </w:trPr>
        <w:tc>
          <w:tcPr>
            <w:tcW w:w="1363" w:type="pct"/>
            <w:vMerge w:val="restart"/>
            <w:shd w:val="clear" w:color="auto" w:fill="auto"/>
            <w:vAlign w:val="center"/>
          </w:tcPr>
          <w:p w14:paraId="3BBCF80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5B84F2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46A2B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E9761D" w14:textId="77777777" w:rsidTr="009C65B5">
        <w:trPr>
          <w:cantSplit/>
          <w:trHeight w:val="350"/>
        </w:trPr>
        <w:tc>
          <w:tcPr>
            <w:tcW w:w="1363" w:type="pct"/>
            <w:vMerge/>
            <w:shd w:val="clear" w:color="auto" w:fill="auto"/>
            <w:vAlign w:val="center"/>
          </w:tcPr>
          <w:p w14:paraId="66AE96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E046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10459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11D07" w14:textId="77777777" w:rsidTr="009C65B5">
        <w:trPr>
          <w:cantSplit/>
          <w:trHeight w:val="373"/>
        </w:trPr>
        <w:tc>
          <w:tcPr>
            <w:tcW w:w="1363" w:type="pct"/>
            <w:vMerge/>
            <w:shd w:val="clear" w:color="auto" w:fill="auto"/>
            <w:vAlign w:val="center"/>
          </w:tcPr>
          <w:p w14:paraId="7D64F3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D9A21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C2C70D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4205830" w14:textId="77777777" w:rsidTr="009C65B5">
        <w:trPr>
          <w:cantSplit/>
          <w:trHeight w:val="408"/>
        </w:trPr>
        <w:tc>
          <w:tcPr>
            <w:tcW w:w="1363" w:type="pct"/>
            <w:vMerge/>
            <w:shd w:val="clear" w:color="auto" w:fill="auto"/>
            <w:vAlign w:val="center"/>
          </w:tcPr>
          <w:p w14:paraId="3FF36F3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8FF14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CC3870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155C2C" w14:textId="77777777" w:rsidTr="009C65B5">
        <w:trPr>
          <w:cantSplit/>
          <w:trHeight w:val="431"/>
        </w:trPr>
        <w:tc>
          <w:tcPr>
            <w:tcW w:w="1363" w:type="pct"/>
            <w:vMerge/>
            <w:shd w:val="clear" w:color="auto" w:fill="auto"/>
            <w:vAlign w:val="center"/>
          </w:tcPr>
          <w:p w14:paraId="07E3DC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9ECEA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266BC29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FCD829A" w14:textId="77777777" w:rsidTr="009C65B5">
        <w:trPr>
          <w:cantSplit/>
          <w:trHeight w:val="20"/>
        </w:trPr>
        <w:tc>
          <w:tcPr>
            <w:tcW w:w="1363" w:type="pct"/>
            <w:vMerge w:val="restart"/>
            <w:shd w:val="clear" w:color="auto" w:fill="auto"/>
            <w:vAlign w:val="center"/>
          </w:tcPr>
          <w:p w14:paraId="417DCFB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29751A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223BB19"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5B47F2C" w14:textId="77777777" w:rsidTr="009C65B5">
        <w:trPr>
          <w:cantSplit/>
          <w:trHeight w:val="20"/>
        </w:trPr>
        <w:tc>
          <w:tcPr>
            <w:tcW w:w="1363" w:type="pct"/>
            <w:vMerge/>
            <w:shd w:val="clear" w:color="auto" w:fill="auto"/>
            <w:vAlign w:val="center"/>
          </w:tcPr>
          <w:p w14:paraId="4A18239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1A22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4BB04D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44A447" w14:textId="77777777" w:rsidTr="009C65B5">
        <w:trPr>
          <w:cantSplit/>
          <w:trHeight w:val="20"/>
        </w:trPr>
        <w:tc>
          <w:tcPr>
            <w:tcW w:w="1363" w:type="pct"/>
            <w:vMerge/>
            <w:shd w:val="clear" w:color="auto" w:fill="auto"/>
            <w:vAlign w:val="center"/>
          </w:tcPr>
          <w:p w14:paraId="187F8C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2FC35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365323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A74C34" w14:textId="77777777" w:rsidTr="009C65B5">
        <w:trPr>
          <w:cantSplit/>
          <w:trHeight w:val="20"/>
        </w:trPr>
        <w:tc>
          <w:tcPr>
            <w:tcW w:w="1363" w:type="pct"/>
            <w:vMerge/>
            <w:shd w:val="clear" w:color="auto" w:fill="auto"/>
            <w:vAlign w:val="center"/>
          </w:tcPr>
          <w:p w14:paraId="405EFD1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20A8F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AFEA9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2ACF2A8" w14:textId="77777777" w:rsidTr="009C65B5">
        <w:trPr>
          <w:cantSplit/>
          <w:trHeight w:val="20"/>
        </w:trPr>
        <w:tc>
          <w:tcPr>
            <w:tcW w:w="1363" w:type="pct"/>
            <w:vMerge/>
            <w:tcBorders>
              <w:bottom w:val="single" w:sz="4" w:space="0" w:color="auto"/>
            </w:tcBorders>
            <w:shd w:val="clear" w:color="auto" w:fill="auto"/>
            <w:vAlign w:val="center"/>
          </w:tcPr>
          <w:p w14:paraId="0B235E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6FAA3B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866969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B90F4E5"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4FE5E6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1D81D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AFF4B82"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4F007CFD" w14:textId="77777777" w:rsidR="00B61394" w:rsidRPr="009D6E38" w:rsidRDefault="00B61394" w:rsidP="00B61394">
            <w:pPr>
              <w:spacing w:before="40" w:after="40"/>
              <w:rPr>
                <w:rFonts w:asciiTheme="minorHAnsi" w:hAnsiTheme="minorHAnsi" w:cs="Arial"/>
              </w:rPr>
            </w:pPr>
          </w:p>
          <w:p w14:paraId="60C7C9AE"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F0D1E55" w14:textId="77777777" w:rsidTr="009C65B5">
        <w:trPr>
          <w:cantSplit/>
          <w:trHeight w:val="20"/>
        </w:trPr>
        <w:tc>
          <w:tcPr>
            <w:tcW w:w="1363" w:type="pct"/>
            <w:vMerge/>
            <w:tcBorders>
              <w:right w:val="single" w:sz="4" w:space="0" w:color="auto"/>
            </w:tcBorders>
            <w:shd w:val="clear" w:color="auto" w:fill="auto"/>
            <w:vAlign w:val="center"/>
          </w:tcPr>
          <w:p w14:paraId="330FE9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047CE9E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72705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FF2CA" w14:textId="77777777" w:rsidTr="009C65B5">
        <w:trPr>
          <w:cantSplit/>
          <w:trHeight w:val="20"/>
        </w:trPr>
        <w:tc>
          <w:tcPr>
            <w:tcW w:w="1363" w:type="pct"/>
            <w:vMerge/>
            <w:tcBorders>
              <w:right w:val="single" w:sz="4" w:space="0" w:color="auto"/>
            </w:tcBorders>
            <w:shd w:val="clear" w:color="auto" w:fill="auto"/>
            <w:vAlign w:val="center"/>
          </w:tcPr>
          <w:p w14:paraId="755185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37AC16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759B6A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9AC7B6A" w14:textId="77777777" w:rsidTr="009C65B5">
        <w:trPr>
          <w:cantSplit/>
          <w:trHeight w:val="20"/>
        </w:trPr>
        <w:tc>
          <w:tcPr>
            <w:tcW w:w="1363" w:type="pct"/>
            <w:vMerge/>
            <w:tcBorders>
              <w:right w:val="single" w:sz="4" w:space="0" w:color="auto"/>
            </w:tcBorders>
            <w:shd w:val="clear" w:color="auto" w:fill="auto"/>
            <w:vAlign w:val="center"/>
          </w:tcPr>
          <w:p w14:paraId="59D200F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87C6F9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8D25FA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C7388B" w14:textId="77777777" w:rsidTr="009C65B5">
        <w:trPr>
          <w:cantSplit/>
          <w:trHeight w:val="20"/>
        </w:trPr>
        <w:tc>
          <w:tcPr>
            <w:tcW w:w="1363" w:type="pct"/>
            <w:vMerge/>
            <w:tcBorders>
              <w:right w:val="single" w:sz="4" w:space="0" w:color="auto"/>
            </w:tcBorders>
            <w:shd w:val="clear" w:color="auto" w:fill="auto"/>
            <w:vAlign w:val="center"/>
          </w:tcPr>
          <w:p w14:paraId="39073A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5619B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C86ADD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93DC3D6"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6D0EB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7ED90F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FDEC352"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FF80319" w14:textId="77777777" w:rsidR="0081445D" w:rsidRPr="009D6E38" w:rsidRDefault="0081445D" w:rsidP="0081445D">
            <w:pPr>
              <w:spacing w:before="40" w:after="40"/>
              <w:rPr>
                <w:rFonts w:asciiTheme="minorHAnsi" w:hAnsiTheme="minorHAnsi" w:cs="Arial"/>
              </w:rPr>
            </w:pPr>
          </w:p>
          <w:p w14:paraId="589B958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63C4EFED" w14:textId="77777777" w:rsidR="0081445D" w:rsidRPr="009D6E38" w:rsidRDefault="0081445D" w:rsidP="0081445D">
            <w:pPr>
              <w:spacing w:before="40" w:after="40"/>
              <w:jc w:val="both"/>
              <w:rPr>
                <w:rFonts w:asciiTheme="minorHAnsi" w:hAnsiTheme="minorHAnsi" w:cs="Arial"/>
              </w:rPr>
            </w:pPr>
          </w:p>
          <w:p w14:paraId="15354FA9"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3671AAD5" w14:textId="77777777" w:rsidTr="009C65B5">
        <w:trPr>
          <w:cantSplit/>
          <w:trHeight w:val="336"/>
        </w:trPr>
        <w:tc>
          <w:tcPr>
            <w:tcW w:w="1363" w:type="pct"/>
            <w:vMerge/>
            <w:tcBorders>
              <w:right w:val="single" w:sz="4" w:space="0" w:color="auto"/>
            </w:tcBorders>
            <w:shd w:val="clear" w:color="auto" w:fill="auto"/>
            <w:vAlign w:val="center"/>
          </w:tcPr>
          <w:p w14:paraId="118EC0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C7B23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B0ABF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7B34C8" w14:textId="77777777" w:rsidTr="009C65B5">
        <w:trPr>
          <w:cantSplit/>
          <w:trHeight w:val="256"/>
        </w:trPr>
        <w:tc>
          <w:tcPr>
            <w:tcW w:w="1363" w:type="pct"/>
            <w:vMerge/>
            <w:tcBorders>
              <w:right w:val="single" w:sz="4" w:space="0" w:color="auto"/>
            </w:tcBorders>
            <w:shd w:val="clear" w:color="auto" w:fill="auto"/>
            <w:vAlign w:val="center"/>
          </w:tcPr>
          <w:p w14:paraId="41B38F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082339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E01147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C88CBF" w14:textId="77777777" w:rsidTr="009C65B5">
        <w:trPr>
          <w:cantSplit/>
          <w:trHeight w:val="276"/>
        </w:trPr>
        <w:tc>
          <w:tcPr>
            <w:tcW w:w="1363" w:type="pct"/>
            <w:vMerge/>
            <w:tcBorders>
              <w:right w:val="single" w:sz="4" w:space="0" w:color="auto"/>
            </w:tcBorders>
            <w:shd w:val="clear" w:color="auto" w:fill="auto"/>
            <w:vAlign w:val="center"/>
          </w:tcPr>
          <w:p w14:paraId="73A4B9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178721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4BECC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C29541"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46CC3D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45C4C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03FDC0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7439D" w14:textId="77777777" w:rsidTr="009C65B5">
        <w:trPr>
          <w:cantSplit/>
          <w:trHeight w:val="476"/>
        </w:trPr>
        <w:tc>
          <w:tcPr>
            <w:tcW w:w="1363" w:type="pct"/>
            <w:vMerge w:val="restart"/>
            <w:tcBorders>
              <w:top w:val="single" w:sz="4" w:space="0" w:color="auto"/>
            </w:tcBorders>
            <w:shd w:val="clear" w:color="auto" w:fill="auto"/>
            <w:vAlign w:val="center"/>
          </w:tcPr>
          <w:p w14:paraId="1BE4B1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F8257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661C9CB"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231C4FD8" w14:textId="77777777" w:rsidTr="009C65B5">
        <w:trPr>
          <w:cantSplit/>
          <w:trHeight w:val="20"/>
        </w:trPr>
        <w:tc>
          <w:tcPr>
            <w:tcW w:w="1363" w:type="pct"/>
            <w:vMerge/>
            <w:shd w:val="clear" w:color="auto" w:fill="auto"/>
            <w:vAlign w:val="center"/>
          </w:tcPr>
          <w:p w14:paraId="4039DA3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7462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9FFBDA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5C191" w14:textId="77777777" w:rsidTr="009C65B5">
        <w:trPr>
          <w:cantSplit/>
          <w:trHeight w:val="20"/>
        </w:trPr>
        <w:tc>
          <w:tcPr>
            <w:tcW w:w="1363" w:type="pct"/>
            <w:vMerge/>
            <w:shd w:val="clear" w:color="auto" w:fill="auto"/>
            <w:vAlign w:val="center"/>
          </w:tcPr>
          <w:p w14:paraId="102FDB9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0762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5BC3D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00209" w14:textId="77777777" w:rsidTr="009C65B5">
        <w:trPr>
          <w:cantSplit/>
          <w:trHeight w:val="20"/>
        </w:trPr>
        <w:tc>
          <w:tcPr>
            <w:tcW w:w="1363" w:type="pct"/>
            <w:vMerge/>
            <w:shd w:val="clear" w:color="auto" w:fill="auto"/>
            <w:vAlign w:val="center"/>
          </w:tcPr>
          <w:p w14:paraId="288F87B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555EEC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CB6928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4EE4A" w14:textId="77777777" w:rsidTr="009C65B5">
        <w:trPr>
          <w:cantSplit/>
          <w:trHeight w:val="20"/>
        </w:trPr>
        <w:tc>
          <w:tcPr>
            <w:tcW w:w="1363" w:type="pct"/>
            <w:vMerge/>
            <w:shd w:val="clear" w:color="auto" w:fill="auto"/>
            <w:vAlign w:val="center"/>
          </w:tcPr>
          <w:p w14:paraId="6DFAE7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D9826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0FC9BE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5280D" w14:textId="77777777" w:rsidTr="009C65B5">
        <w:trPr>
          <w:cantSplit/>
          <w:trHeight w:val="686"/>
        </w:trPr>
        <w:tc>
          <w:tcPr>
            <w:tcW w:w="1363" w:type="pct"/>
            <w:vMerge w:val="restart"/>
            <w:shd w:val="clear" w:color="auto" w:fill="auto"/>
            <w:vAlign w:val="center"/>
          </w:tcPr>
          <w:p w14:paraId="306667C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3A7D71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8F2939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04652682" w14:textId="77777777" w:rsidTr="009C65B5">
        <w:trPr>
          <w:cantSplit/>
          <w:trHeight w:val="366"/>
        </w:trPr>
        <w:tc>
          <w:tcPr>
            <w:tcW w:w="1363" w:type="pct"/>
            <w:vMerge/>
            <w:shd w:val="clear" w:color="auto" w:fill="auto"/>
            <w:vAlign w:val="center"/>
          </w:tcPr>
          <w:p w14:paraId="3FAE61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FEE92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E88E27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BC987" w14:textId="77777777" w:rsidTr="009C65B5">
        <w:trPr>
          <w:cantSplit/>
          <w:trHeight w:val="414"/>
        </w:trPr>
        <w:tc>
          <w:tcPr>
            <w:tcW w:w="1363" w:type="pct"/>
            <w:vMerge/>
            <w:shd w:val="clear" w:color="auto" w:fill="auto"/>
            <w:vAlign w:val="center"/>
          </w:tcPr>
          <w:p w14:paraId="378307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483A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BCBE5C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D9C6A2" w14:textId="77777777" w:rsidTr="009C65B5">
        <w:trPr>
          <w:cantSplit/>
          <w:trHeight w:val="420"/>
        </w:trPr>
        <w:tc>
          <w:tcPr>
            <w:tcW w:w="1363" w:type="pct"/>
            <w:vMerge/>
            <w:shd w:val="clear" w:color="auto" w:fill="auto"/>
            <w:vAlign w:val="center"/>
          </w:tcPr>
          <w:p w14:paraId="58AF3B0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5774B9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C9C8C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3A104D9" w14:textId="77777777" w:rsidTr="009C65B5">
        <w:trPr>
          <w:cantSplit/>
          <w:trHeight w:val="424"/>
        </w:trPr>
        <w:tc>
          <w:tcPr>
            <w:tcW w:w="1363" w:type="pct"/>
            <w:vMerge/>
            <w:shd w:val="clear" w:color="auto" w:fill="auto"/>
            <w:vAlign w:val="center"/>
          </w:tcPr>
          <w:p w14:paraId="49A637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A467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634D37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ADCDD67" w14:textId="77777777" w:rsidTr="009C65B5">
        <w:trPr>
          <w:cantSplit/>
          <w:trHeight w:val="390"/>
        </w:trPr>
        <w:tc>
          <w:tcPr>
            <w:tcW w:w="1363" w:type="pct"/>
            <w:vMerge w:val="restart"/>
            <w:shd w:val="clear" w:color="auto" w:fill="auto"/>
            <w:vAlign w:val="center"/>
          </w:tcPr>
          <w:p w14:paraId="6343CE66"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B520987"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5445E27"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180608E7" w14:textId="77777777" w:rsidTr="009C65B5">
        <w:trPr>
          <w:cantSplit/>
          <w:trHeight w:val="20"/>
        </w:trPr>
        <w:tc>
          <w:tcPr>
            <w:tcW w:w="1363" w:type="pct"/>
            <w:vMerge/>
            <w:shd w:val="clear" w:color="auto" w:fill="auto"/>
            <w:vAlign w:val="center"/>
          </w:tcPr>
          <w:p w14:paraId="46268D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FF68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45B923E"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02EF1F" w14:textId="77777777" w:rsidTr="009C65B5">
        <w:trPr>
          <w:cantSplit/>
          <w:trHeight w:val="20"/>
        </w:trPr>
        <w:tc>
          <w:tcPr>
            <w:tcW w:w="1363" w:type="pct"/>
            <w:vMerge/>
            <w:shd w:val="clear" w:color="auto" w:fill="auto"/>
            <w:vAlign w:val="center"/>
          </w:tcPr>
          <w:p w14:paraId="3A90381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9C5CB9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41F2609"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97D65C7" w14:textId="77777777" w:rsidTr="009C65B5">
        <w:trPr>
          <w:cantSplit/>
          <w:trHeight w:val="20"/>
        </w:trPr>
        <w:tc>
          <w:tcPr>
            <w:tcW w:w="1363" w:type="pct"/>
            <w:vMerge/>
            <w:shd w:val="clear" w:color="auto" w:fill="auto"/>
            <w:vAlign w:val="center"/>
          </w:tcPr>
          <w:p w14:paraId="5D9C7FE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7E2D2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3A8B03A"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8AC27DE" w14:textId="77777777" w:rsidTr="009C65B5">
        <w:trPr>
          <w:cantSplit/>
          <w:trHeight w:val="20"/>
        </w:trPr>
        <w:tc>
          <w:tcPr>
            <w:tcW w:w="1363" w:type="pct"/>
            <w:vMerge/>
            <w:shd w:val="clear" w:color="auto" w:fill="auto"/>
            <w:vAlign w:val="center"/>
          </w:tcPr>
          <w:p w14:paraId="0AB672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5E6D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05A150FA"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9017262" w14:textId="77777777" w:rsidTr="009C65B5">
        <w:trPr>
          <w:cantSplit/>
          <w:trHeight w:val="460"/>
        </w:trPr>
        <w:tc>
          <w:tcPr>
            <w:tcW w:w="1363" w:type="pct"/>
            <w:vMerge w:val="restart"/>
            <w:shd w:val="clear" w:color="auto" w:fill="auto"/>
            <w:vAlign w:val="center"/>
          </w:tcPr>
          <w:p w14:paraId="1F822719"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5F22AD71"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5064AD3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15585F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E16ED6" w14:textId="77777777" w:rsidTr="009C65B5">
        <w:trPr>
          <w:cantSplit/>
          <w:trHeight w:val="20"/>
        </w:trPr>
        <w:tc>
          <w:tcPr>
            <w:tcW w:w="1363" w:type="pct"/>
            <w:vMerge/>
            <w:shd w:val="clear" w:color="auto" w:fill="auto"/>
            <w:vAlign w:val="center"/>
          </w:tcPr>
          <w:p w14:paraId="178DD3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6FE3E8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2B2BBF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63E9D48" w14:textId="77777777" w:rsidTr="009C65B5">
        <w:trPr>
          <w:cantSplit/>
          <w:trHeight w:val="20"/>
        </w:trPr>
        <w:tc>
          <w:tcPr>
            <w:tcW w:w="1363" w:type="pct"/>
            <w:vMerge/>
            <w:shd w:val="clear" w:color="auto" w:fill="auto"/>
            <w:vAlign w:val="center"/>
          </w:tcPr>
          <w:p w14:paraId="3C65D0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8FC80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9D25C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7866E8" w14:textId="77777777" w:rsidTr="009C65B5">
        <w:trPr>
          <w:cantSplit/>
          <w:trHeight w:val="20"/>
        </w:trPr>
        <w:tc>
          <w:tcPr>
            <w:tcW w:w="1363" w:type="pct"/>
            <w:vMerge/>
            <w:shd w:val="clear" w:color="auto" w:fill="auto"/>
            <w:vAlign w:val="center"/>
          </w:tcPr>
          <w:p w14:paraId="7B249C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689A14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8FCFC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A5D5C" w14:textId="77777777" w:rsidTr="009C65B5">
        <w:trPr>
          <w:cantSplit/>
          <w:trHeight w:val="20"/>
        </w:trPr>
        <w:tc>
          <w:tcPr>
            <w:tcW w:w="1363" w:type="pct"/>
            <w:vMerge/>
            <w:shd w:val="clear" w:color="auto" w:fill="auto"/>
            <w:vAlign w:val="center"/>
          </w:tcPr>
          <w:p w14:paraId="021085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ECB767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E8BA94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440160" w14:textId="77777777" w:rsidTr="009C65B5">
        <w:trPr>
          <w:cantSplit/>
          <w:trHeight w:val="2193"/>
        </w:trPr>
        <w:tc>
          <w:tcPr>
            <w:tcW w:w="1363" w:type="pct"/>
            <w:vMerge w:val="restart"/>
            <w:shd w:val="clear" w:color="auto" w:fill="auto"/>
            <w:vAlign w:val="center"/>
          </w:tcPr>
          <w:p w14:paraId="000C9EC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7F3380E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5E5AEA8"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76A5141"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14BBE596"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7635D19" w14:textId="77777777" w:rsidR="000A71D4" w:rsidRPr="009D6E38" w:rsidRDefault="000A71D4" w:rsidP="0092542C">
            <w:pPr>
              <w:spacing w:before="30" w:after="30"/>
              <w:rPr>
                <w:rFonts w:asciiTheme="minorHAnsi" w:hAnsiTheme="minorHAnsi" w:cs="Arial"/>
              </w:rPr>
            </w:pPr>
          </w:p>
          <w:p w14:paraId="09F74501"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6E1EDE53"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0229ECE1" w14:textId="77777777" w:rsidTr="009C65B5">
        <w:trPr>
          <w:cantSplit/>
          <w:trHeight w:val="20"/>
        </w:trPr>
        <w:tc>
          <w:tcPr>
            <w:tcW w:w="1363" w:type="pct"/>
            <w:vMerge/>
            <w:shd w:val="clear" w:color="auto" w:fill="auto"/>
            <w:vAlign w:val="center"/>
          </w:tcPr>
          <w:p w14:paraId="18F597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AF57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1C8747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5CFD08" w14:textId="77777777" w:rsidTr="009C65B5">
        <w:trPr>
          <w:cantSplit/>
          <w:trHeight w:val="20"/>
        </w:trPr>
        <w:tc>
          <w:tcPr>
            <w:tcW w:w="1363" w:type="pct"/>
            <w:vMerge/>
            <w:shd w:val="clear" w:color="auto" w:fill="auto"/>
            <w:vAlign w:val="center"/>
          </w:tcPr>
          <w:p w14:paraId="1D7124D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9E55C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D4DFFD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7D971D" w14:textId="77777777" w:rsidTr="009C65B5">
        <w:trPr>
          <w:cantSplit/>
          <w:trHeight w:val="20"/>
        </w:trPr>
        <w:tc>
          <w:tcPr>
            <w:tcW w:w="1363" w:type="pct"/>
            <w:vMerge/>
            <w:shd w:val="clear" w:color="auto" w:fill="auto"/>
            <w:vAlign w:val="center"/>
          </w:tcPr>
          <w:p w14:paraId="7E63BD2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5D33B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99537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48D09" w14:textId="77777777" w:rsidTr="009C65B5">
        <w:trPr>
          <w:cantSplit/>
          <w:trHeight w:val="20"/>
        </w:trPr>
        <w:tc>
          <w:tcPr>
            <w:tcW w:w="1363" w:type="pct"/>
            <w:vMerge/>
            <w:shd w:val="clear" w:color="auto" w:fill="auto"/>
            <w:vAlign w:val="center"/>
          </w:tcPr>
          <w:p w14:paraId="691B06E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CE5B8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3EA5A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4E18A8" w14:textId="77777777" w:rsidTr="009C65B5">
        <w:trPr>
          <w:cantSplit/>
          <w:trHeight w:val="506"/>
        </w:trPr>
        <w:tc>
          <w:tcPr>
            <w:tcW w:w="1363" w:type="pct"/>
            <w:vMerge w:val="restart"/>
            <w:shd w:val="clear" w:color="auto" w:fill="auto"/>
            <w:vAlign w:val="center"/>
          </w:tcPr>
          <w:p w14:paraId="73C380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E1F5D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43FA9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581401" w14:textId="77777777" w:rsidTr="009C65B5">
        <w:trPr>
          <w:cantSplit/>
          <w:trHeight w:val="20"/>
        </w:trPr>
        <w:tc>
          <w:tcPr>
            <w:tcW w:w="1363" w:type="pct"/>
            <w:vMerge/>
            <w:shd w:val="clear" w:color="auto" w:fill="auto"/>
            <w:vAlign w:val="center"/>
          </w:tcPr>
          <w:p w14:paraId="6414B54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7B533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B351A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34308B" w14:textId="77777777" w:rsidTr="009C65B5">
        <w:trPr>
          <w:cantSplit/>
          <w:trHeight w:val="20"/>
        </w:trPr>
        <w:tc>
          <w:tcPr>
            <w:tcW w:w="1363" w:type="pct"/>
            <w:vMerge/>
            <w:shd w:val="clear" w:color="auto" w:fill="auto"/>
            <w:vAlign w:val="center"/>
          </w:tcPr>
          <w:p w14:paraId="11042C8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82CF96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069C8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FC5E0B" w14:textId="77777777" w:rsidTr="009C65B5">
        <w:trPr>
          <w:cantSplit/>
          <w:trHeight w:val="20"/>
        </w:trPr>
        <w:tc>
          <w:tcPr>
            <w:tcW w:w="1363" w:type="pct"/>
            <w:vMerge/>
            <w:shd w:val="clear" w:color="auto" w:fill="auto"/>
            <w:vAlign w:val="center"/>
          </w:tcPr>
          <w:p w14:paraId="0E3710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82B2B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E0EC08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EC1FB" w14:textId="77777777" w:rsidTr="009C65B5">
        <w:trPr>
          <w:cantSplit/>
          <w:trHeight w:val="20"/>
        </w:trPr>
        <w:tc>
          <w:tcPr>
            <w:tcW w:w="1363" w:type="pct"/>
            <w:vMerge/>
            <w:tcBorders>
              <w:bottom w:val="single" w:sz="4" w:space="0" w:color="auto"/>
            </w:tcBorders>
            <w:shd w:val="clear" w:color="auto" w:fill="auto"/>
            <w:vAlign w:val="center"/>
          </w:tcPr>
          <w:p w14:paraId="2AB0C0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9E485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EEB12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1BD4809E" w14:textId="77777777" w:rsidR="00CA236D" w:rsidRDefault="00CA236D" w:rsidP="00CA236D">
      <w:bookmarkStart w:id="65" w:name="_Toc51316990"/>
    </w:p>
    <w:p w14:paraId="4256FD59"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1E4211E8"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67B5AB3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F75AD07"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207BB5CB"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4F9F4D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443238D0"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55BA6E8F"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6C304C7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13F2A6B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5EF2453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0F55680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5A84BEB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3B078126" w14:textId="77777777" w:rsidTr="004C434A">
        <w:trPr>
          <w:trHeight w:val="20"/>
        </w:trPr>
        <w:tc>
          <w:tcPr>
            <w:tcW w:w="1429" w:type="pct"/>
            <w:vMerge w:val="restart"/>
            <w:shd w:val="clear" w:color="auto" w:fill="auto"/>
          </w:tcPr>
          <w:p w14:paraId="31955B15"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9D3FDFC"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C37FB7"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0BCCCFFD" w14:textId="77777777" w:rsidTr="004C434A">
        <w:trPr>
          <w:trHeight w:val="20"/>
        </w:trPr>
        <w:tc>
          <w:tcPr>
            <w:tcW w:w="1429" w:type="pct"/>
            <w:vMerge/>
            <w:shd w:val="clear" w:color="auto" w:fill="auto"/>
          </w:tcPr>
          <w:p w14:paraId="29F2575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10D517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6FBFAAF"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0384ECAF" w14:textId="77777777" w:rsidTr="004C434A">
        <w:trPr>
          <w:trHeight w:val="20"/>
        </w:trPr>
        <w:tc>
          <w:tcPr>
            <w:tcW w:w="1429" w:type="pct"/>
            <w:shd w:val="clear" w:color="auto" w:fill="auto"/>
          </w:tcPr>
          <w:p w14:paraId="4B53CA2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87FA25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78A4B5"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41EE36B" w14:textId="77777777" w:rsidTr="004C434A">
        <w:trPr>
          <w:trHeight w:val="20"/>
        </w:trPr>
        <w:tc>
          <w:tcPr>
            <w:tcW w:w="5000" w:type="pct"/>
            <w:gridSpan w:val="3"/>
            <w:tcBorders>
              <w:top w:val="single" w:sz="4" w:space="0" w:color="auto"/>
            </w:tcBorders>
            <w:shd w:val="clear" w:color="auto" w:fill="E6E6E6"/>
            <w:vAlign w:val="center"/>
          </w:tcPr>
          <w:p w14:paraId="385370E5"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3F906557" w14:textId="77777777" w:rsidTr="00440C6C">
        <w:trPr>
          <w:trHeight w:val="20"/>
        </w:trPr>
        <w:tc>
          <w:tcPr>
            <w:tcW w:w="1387" w:type="pct"/>
            <w:tcBorders>
              <w:top w:val="single" w:sz="4" w:space="0" w:color="auto"/>
            </w:tcBorders>
            <w:shd w:val="clear" w:color="auto" w:fill="auto"/>
            <w:vAlign w:val="center"/>
          </w:tcPr>
          <w:p w14:paraId="60078518"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B89C2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EE6993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AD74E1F" w14:textId="77777777" w:rsidTr="00440C6C">
        <w:trPr>
          <w:trHeight w:val="20"/>
        </w:trPr>
        <w:tc>
          <w:tcPr>
            <w:tcW w:w="1387" w:type="pct"/>
            <w:tcBorders>
              <w:top w:val="single" w:sz="4" w:space="0" w:color="auto"/>
            </w:tcBorders>
            <w:shd w:val="clear" w:color="auto" w:fill="auto"/>
            <w:vAlign w:val="center"/>
          </w:tcPr>
          <w:p w14:paraId="218C81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64AAC11"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9B7CA4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35CDE3B5" w14:textId="77777777" w:rsidTr="00440C6C">
        <w:trPr>
          <w:trHeight w:val="20"/>
        </w:trPr>
        <w:tc>
          <w:tcPr>
            <w:tcW w:w="1387" w:type="pct"/>
            <w:tcBorders>
              <w:top w:val="single" w:sz="4" w:space="0" w:color="auto"/>
            </w:tcBorders>
            <w:shd w:val="clear" w:color="auto" w:fill="auto"/>
            <w:vAlign w:val="center"/>
          </w:tcPr>
          <w:p w14:paraId="70DCD6A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3247566"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8B8C012"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32AD293D"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813D391"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w:t>
            </w:r>
            <w:r w:rsidR="00C752D2" w:rsidRPr="009D6E38">
              <w:rPr>
                <w:rFonts w:eastAsia="Times New Roman" w:cs="Arial"/>
                <w:lang w:eastAsia="pl-PL"/>
              </w:rPr>
              <w:lastRenderedPageBreak/>
              <w:t xml:space="preserve">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6BA82350"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2C5F9266"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698020E7"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37B338D"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5875AF2B"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684D4584" w14:textId="77777777" w:rsidTr="004C434A">
        <w:trPr>
          <w:trHeight w:val="20"/>
        </w:trPr>
        <w:tc>
          <w:tcPr>
            <w:tcW w:w="1387" w:type="pct"/>
            <w:shd w:val="clear" w:color="auto" w:fill="auto"/>
            <w:vAlign w:val="center"/>
          </w:tcPr>
          <w:p w14:paraId="36A55D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010049DF"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031EB21A"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4BA34ADD"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527BE732"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766151C3"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0E8A959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75986231"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71FBEA6F"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685D8F3F"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1750EA33" w14:textId="77777777" w:rsidTr="00440C6C">
        <w:trPr>
          <w:trHeight w:val="20"/>
        </w:trPr>
        <w:tc>
          <w:tcPr>
            <w:tcW w:w="1387" w:type="pct"/>
            <w:shd w:val="clear" w:color="auto" w:fill="auto"/>
            <w:vAlign w:val="center"/>
          </w:tcPr>
          <w:p w14:paraId="7770CCC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D6D5A8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737556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10D3E7C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 zakresie określenia ścieżki zawodowej </w:t>
            </w:r>
            <w:r w:rsidRPr="009D6E38">
              <w:rPr>
                <w:rFonts w:asciiTheme="minorHAnsi" w:eastAsia="Calibri" w:hAnsiTheme="minorHAnsi"/>
                <w:sz w:val="22"/>
                <w:szCs w:val="22"/>
                <w:lang w:eastAsia="en-US"/>
              </w:rPr>
              <w:lastRenderedPageBreak/>
              <w:t>(obligatoryjne, które zadecydują o wyborze dalszych adekwatnych form wsparcia):</w:t>
            </w:r>
          </w:p>
          <w:p w14:paraId="2C704A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6AE18FAC"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6A51BB08" w14:textId="77777777" w:rsidR="002623AE" w:rsidRPr="009D6E38" w:rsidRDefault="002623AE" w:rsidP="00440C6C">
            <w:pPr>
              <w:ind w:right="6"/>
              <w:rPr>
                <w:rFonts w:asciiTheme="minorHAnsi" w:eastAsia="Calibri" w:hAnsiTheme="minorHAnsi"/>
                <w:b/>
                <w:lang w:eastAsia="en-US"/>
              </w:rPr>
            </w:pPr>
          </w:p>
          <w:p w14:paraId="5C81245B"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615C99F6"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388B6994"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575E2C3B"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2D3A8A0"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1CF8F01F" w14:textId="77777777" w:rsidR="002623AE" w:rsidRPr="009D6E38" w:rsidRDefault="002623AE" w:rsidP="00440C6C">
            <w:pPr>
              <w:ind w:right="6"/>
              <w:rPr>
                <w:rFonts w:asciiTheme="minorHAnsi" w:eastAsia="Calibri" w:hAnsiTheme="minorHAnsi"/>
                <w:b/>
                <w:lang w:eastAsia="en-US"/>
              </w:rPr>
            </w:pPr>
          </w:p>
          <w:p w14:paraId="1520A19E"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1FE4E166"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2AA7C5F8"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0162929D"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zatrudnienia, m.in. poprzez pokrycie kosztów </w:t>
            </w:r>
            <w:r w:rsidRPr="009D6E38">
              <w:rPr>
                <w:rFonts w:eastAsia="Calibri" w:cs="Times New Roman"/>
              </w:rPr>
              <w:lastRenderedPageBreak/>
              <w:t>subsydiowania zatrudnienia dla osób, u których zidentyfikowano adekwatność tej formy wsparcia, refundację wyposażenia lub doposażenia stanowiska,</w:t>
            </w:r>
          </w:p>
          <w:p w14:paraId="3D9F4A81"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22FA1CEB" w14:textId="77777777" w:rsidR="002623AE" w:rsidRPr="009D6E38" w:rsidRDefault="002623AE" w:rsidP="00440C6C">
            <w:pPr>
              <w:ind w:right="6"/>
              <w:rPr>
                <w:rFonts w:asciiTheme="minorHAnsi" w:eastAsia="Calibri" w:hAnsiTheme="minorHAnsi"/>
                <w:b/>
                <w:lang w:eastAsia="en-US"/>
              </w:rPr>
            </w:pPr>
          </w:p>
          <w:p w14:paraId="70343172"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1D59C69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18248984"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CBC4DB1"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6EFD56BD" w14:textId="77777777" w:rsidR="002623AE" w:rsidRPr="009D6E38" w:rsidRDefault="002623AE" w:rsidP="00440C6C">
            <w:pPr>
              <w:ind w:right="6"/>
              <w:rPr>
                <w:rFonts w:asciiTheme="minorHAnsi" w:eastAsia="Calibri" w:hAnsiTheme="minorHAnsi"/>
                <w:b/>
                <w:lang w:eastAsia="en-US"/>
              </w:rPr>
            </w:pPr>
          </w:p>
          <w:p w14:paraId="07F58FE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729DE1C9"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2DEBD28F"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4AF97936" w14:textId="77777777" w:rsidR="001A1CC1" w:rsidRPr="009D6E38" w:rsidRDefault="001A1CC1" w:rsidP="001A1CC1">
            <w:pPr>
              <w:spacing w:after="0"/>
              <w:ind w:left="-34" w:right="6"/>
              <w:jc w:val="both"/>
            </w:pPr>
          </w:p>
          <w:p w14:paraId="5FABEE79"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61E87A56"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2EAA220A"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4FE8A995"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lastRenderedPageBreak/>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2BBE8BB4" w14:textId="77777777" w:rsidR="002623AE" w:rsidRPr="009D6E38" w:rsidRDefault="002623AE" w:rsidP="00440C6C">
            <w:pPr>
              <w:spacing w:after="0"/>
              <w:ind w:left="-34" w:right="6"/>
              <w:jc w:val="both"/>
              <w:rPr>
                <w:rFonts w:asciiTheme="minorHAnsi" w:eastAsia="Calibri" w:hAnsiTheme="minorHAnsi"/>
              </w:rPr>
            </w:pPr>
          </w:p>
          <w:p w14:paraId="4802324F"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20D4137C" w14:textId="77777777" w:rsidTr="004C434A">
        <w:trPr>
          <w:trHeight w:val="20"/>
        </w:trPr>
        <w:tc>
          <w:tcPr>
            <w:tcW w:w="1387" w:type="pct"/>
            <w:shd w:val="clear" w:color="auto" w:fill="auto"/>
            <w:vAlign w:val="center"/>
          </w:tcPr>
          <w:p w14:paraId="163576C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C1A78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E88CAA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38A9228" w14:textId="77777777" w:rsidTr="004C434A">
        <w:trPr>
          <w:trHeight w:val="20"/>
        </w:trPr>
        <w:tc>
          <w:tcPr>
            <w:tcW w:w="1387" w:type="pct"/>
            <w:shd w:val="clear" w:color="auto" w:fill="auto"/>
            <w:vAlign w:val="center"/>
          </w:tcPr>
          <w:p w14:paraId="02FC3E3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1EB600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DCEDDA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641A57F6"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61AD61B7"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72E615B4" w14:textId="77777777" w:rsidTr="00440C6C">
        <w:trPr>
          <w:trHeight w:val="20"/>
        </w:trPr>
        <w:tc>
          <w:tcPr>
            <w:tcW w:w="1387" w:type="pct"/>
            <w:tcBorders>
              <w:top w:val="single" w:sz="4" w:space="0" w:color="auto"/>
            </w:tcBorders>
            <w:shd w:val="clear" w:color="auto" w:fill="auto"/>
            <w:vAlign w:val="center"/>
          </w:tcPr>
          <w:p w14:paraId="0615D8D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2D189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E45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45326D6" w14:textId="77777777" w:rsidTr="00440C6C">
        <w:trPr>
          <w:trHeight w:val="20"/>
        </w:trPr>
        <w:tc>
          <w:tcPr>
            <w:tcW w:w="1387" w:type="pct"/>
            <w:tcBorders>
              <w:top w:val="single" w:sz="4" w:space="0" w:color="auto"/>
            </w:tcBorders>
            <w:shd w:val="clear" w:color="auto" w:fill="auto"/>
            <w:vAlign w:val="center"/>
          </w:tcPr>
          <w:p w14:paraId="7FDB7F6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B319D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BF2FFF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D4D3B2" w14:textId="77777777" w:rsidTr="004C434A">
        <w:trPr>
          <w:trHeight w:val="1252"/>
        </w:trPr>
        <w:tc>
          <w:tcPr>
            <w:tcW w:w="1387" w:type="pct"/>
            <w:tcBorders>
              <w:top w:val="single" w:sz="4" w:space="0" w:color="auto"/>
            </w:tcBorders>
            <w:shd w:val="clear" w:color="auto" w:fill="auto"/>
            <w:vAlign w:val="center"/>
          </w:tcPr>
          <w:p w14:paraId="4505B3B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6CD24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0D0065"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1066B1A1" w14:textId="77777777" w:rsidTr="004C434A">
        <w:trPr>
          <w:trHeight w:val="20"/>
        </w:trPr>
        <w:tc>
          <w:tcPr>
            <w:tcW w:w="1387" w:type="pct"/>
            <w:shd w:val="clear" w:color="auto" w:fill="auto"/>
            <w:vAlign w:val="center"/>
          </w:tcPr>
          <w:p w14:paraId="37CA259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0FCD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641ABC0"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 xml:space="preserve">nie będą wspierane </w:t>
            </w:r>
            <w:r w:rsidR="00561E6B" w:rsidRPr="009D6E38">
              <w:rPr>
                <w:rFonts w:asciiTheme="minorHAnsi" w:hAnsiTheme="minorHAnsi" w:cs="Arial"/>
                <w:sz w:val="22"/>
                <w:szCs w:val="22"/>
              </w:rPr>
              <w:lastRenderedPageBreak/>
              <w:t>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26931E24" w14:textId="77777777" w:rsidTr="004C434A">
        <w:trPr>
          <w:trHeight w:val="402"/>
        </w:trPr>
        <w:tc>
          <w:tcPr>
            <w:tcW w:w="1387" w:type="pct"/>
            <w:shd w:val="clear" w:color="auto" w:fill="auto"/>
            <w:vAlign w:val="center"/>
          </w:tcPr>
          <w:p w14:paraId="4EB92EE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1491D5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CF7B97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A9BE08" w14:textId="77777777" w:rsidTr="004C434A">
        <w:trPr>
          <w:trHeight w:val="402"/>
        </w:trPr>
        <w:tc>
          <w:tcPr>
            <w:tcW w:w="1387" w:type="pct"/>
            <w:shd w:val="clear" w:color="auto" w:fill="auto"/>
            <w:vAlign w:val="center"/>
          </w:tcPr>
          <w:p w14:paraId="74F813F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C237A4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8168D1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042FBE72"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E56A8D0" w14:textId="77777777" w:rsidTr="00440C6C">
        <w:trPr>
          <w:trHeight w:val="20"/>
        </w:trPr>
        <w:tc>
          <w:tcPr>
            <w:tcW w:w="1387" w:type="pct"/>
            <w:tcBorders>
              <w:top w:val="single" w:sz="4" w:space="0" w:color="auto"/>
            </w:tcBorders>
            <w:shd w:val="clear" w:color="auto" w:fill="auto"/>
            <w:vAlign w:val="center"/>
          </w:tcPr>
          <w:p w14:paraId="28EC0F9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1F407F"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0F9E86E"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298877B4" w14:textId="77777777" w:rsidTr="00440C6C">
        <w:trPr>
          <w:trHeight w:val="20"/>
        </w:trPr>
        <w:tc>
          <w:tcPr>
            <w:tcW w:w="1387" w:type="pct"/>
            <w:shd w:val="clear" w:color="auto" w:fill="auto"/>
            <w:vAlign w:val="center"/>
          </w:tcPr>
          <w:p w14:paraId="0D97372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2B120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86082D7"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28A60CB5" w14:textId="77777777" w:rsidTr="00440C6C">
        <w:trPr>
          <w:trHeight w:val="315"/>
        </w:trPr>
        <w:tc>
          <w:tcPr>
            <w:tcW w:w="1387" w:type="pct"/>
            <w:shd w:val="clear" w:color="auto" w:fill="auto"/>
            <w:vAlign w:val="center"/>
          </w:tcPr>
          <w:p w14:paraId="7365092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1C47E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5FF27C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31C1244A" w14:textId="77777777" w:rsidTr="00440C6C">
        <w:trPr>
          <w:trHeight w:val="20"/>
        </w:trPr>
        <w:tc>
          <w:tcPr>
            <w:tcW w:w="1387" w:type="pct"/>
            <w:shd w:val="clear" w:color="auto" w:fill="auto"/>
            <w:vAlign w:val="center"/>
          </w:tcPr>
          <w:p w14:paraId="0542488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E6506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A700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39241" w14:textId="77777777" w:rsidTr="00440C6C">
        <w:trPr>
          <w:trHeight w:val="20"/>
        </w:trPr>
        <w:tc>
          <w:tcPr>
            <w:tcW w:w="1387" w:type="pct"/>
            <w:tcBorders>
              <w:top w:val="single" w:sz="4" w:space="0" w:color="auto"/>
              <w:right w:val="single" w:sz="4" w:space="0" w:color="auto"/>
            </w:tcBorders>
            <w:shd w:val="clear" w:color="auto" w:fill="auto"/>
            <w:vAlign w:val="center"/>
          </w:tcPr>
          <w:p w14:paraId="5999F59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6F590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B6493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w:t>
            </w:r>
            <w:r w:rsidRPr="009D6E38">
              <w:rPr>
                <w:rFonts w:asciiTheme="minorHAnsi" w:hAnsiTheme="minorHAnsi" w:cs="Arial"/>
                <w:sz w:val="22"/>
                <w:szCs w:val="22"/>
              </w:rPr>
              <w:lastRenderedPageBreak/>
              <w:t xml:space="preserve">zgodnie z przepisami prawa dotyczącymi funkcjonowania powiatowych urzędów pracy. </w:t>
            </w:r>
          </w:p>
        </w:tc>
      </w:tr>
      <w:tr w:rsidR="009D6E38" w:rsidRPr="009D6E38" w14:paraId="51E812CF" w14:textId="77777777" w:rsidTr="00440C6C">
        <w:trPr>
          <w:trHeight w:val="335"/>
        </w:trPr>
        <w:tc>
          <w:tcPr>
            <w:tcW w:w="1387" w:type="pct"/>
            <w:tcBorders>
              <w:top w:val="single" w:sz="4" w:space="0" w:color="auto"/>
              <w:right w:val="single" w:sz="4" w:space="0" w:color="auto"/>
            </w:tcBorders>
            <w:shd w:val="clear" w:color="auto" w:fill="auto"/>
            <w:vAlign w:val="center"/>
          </w:tcPr>
          <w:p w14:paraId="4FAEBF3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E9817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2184A5D"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8E971C7"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2EBECEA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690A30FC"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4706115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4ED4B9C8"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A058F19" w14:textId="77777777" w:rsidTr="004C434A">
        <w:trPr>
          <w:trHeight w:val="2131"/>
        </w:trPr>
        <w:tc>
          <w:tcPr>
            <w:tcW w:w="1387" w:type="pct"/>
            <w:tcBorders>
              <w:top w:val="single" w:sz="4" w:space="0" w:color="auto"/>
            </w:tcBorders>
            <w:shd w:val="clear" w:color="auto" w:fill="auto"/>
            <w:vAlign w:val="center"/>
          </w:tcPr>
          <w:p w14:paraId="4F26714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D4A81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940E7B3"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123D2EC5" w14:textId="77777777" w:rsidTr="004C434A">
        <w:trPr>
          <w:trHeight w:val="4243"/>
        </w:trPr>
        <w:tc>
          <w:tcPr>
            <w:tcW w:w="1387" w:type="pct"/>
            <w:shd w:val="clear" w:color="auto" w:fill="auto"/>
            <w:vAlign w:val="center"/>
          </w:tcPr>
          <w:p w14:paraId="224FA07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3CB4AF8"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0907FB3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4F6B90B2" w14:textId="77777777" w:rsidTr="004C434A">
        <w:trPr>
          <w:trHeight w:val="1252"/>
        </w:trPr>
        <w:tc>
          <w:tcPr>
            <w:tcW w:w="1387" w:type="pct"/>
            <w:shd w:val="clear" w:color="auto" w:fill="auto"/>
            <w:vAlign w:val="center"/>
          </w:tcPr>
          <w:p w14:paraId="5038017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9D6AD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5191C9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B4EDC" w14:textId="77777777" w:rsidTr="004C434A">
        <w:trPr>
          <w:trHeight w:val="1252"/>
        </w:trPr>
        <w:tc>
          <w:tcPr>
            <w:tcW w:w="1387" w:type="pct"/>
            <w:shd w:val="clear" w:color="auto" w:fill="auto"/>
            <w:vAlign w:val="center"/>
          </w:tcPr>
          <w:p w14:paraId="6C9AD87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B6EA12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E29F651"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1ADB5965"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6C01349B" w14:textId="77777777" w:rsidR="008C10DE" w:rsidRPr="009D6E38" w:rsidRDefault="008C10DE" w:rsidP="008C10DE">
            <w:pPr>
              <w:spacing w:before="40" w:after="40"/>
              <w:rPr>
                <w:rFonts w:cs="Arial"/>
              </w:rPr>
            </w:pPr>
          </w:p>
          <w:p w14:paraId="054C1200"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7090C2E7" w14:textId="77777777" w:rsidTr="004C434A">
        <w:trPr>
          <w:trHeight w:val="1838"/>
        </w:trPr>
        <w:tc>
          <w:tcPr>
            <w:tcW w:w="1387" w:type="pct"/>
            <w:shd w:val="clear" w:color="auto" w:fill="auto"/>
            <w:vAlign w:val="center"/>
          </w:tcPr>
          <w:p w14:paraId="13ED24F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B0DA4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AB36E0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7552E6" w14:textId="77777777" w:rsidTr="004C434A">
        <w:trPr>
          <w:trHeight w:val="1252"/>
        </w:trPr>
        <w:tc>
          <w:tcPr>
            <w:tcW w:w="1387" w:type="pct"/>
            <w:shd w:val="clear" w:color="auto" w:fill="auto"/>
            <w:vAlign w:val="center"/>
          </w:tcPr>
          <w:p w14:paraId="7C92193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DF4D2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09F546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6EFA21D6" w14:textId="77777777" w:rsidR="00D31FD9" w:rsidRPr="00334FE3" w:rsidRDefault="00D31FD9" w:rsidP="00870FEE">
      <w:pPr>
        <w:jc w:val="both"/>
        <w:rPr>
          <w:rFonts w:asciiTheme="minorHAnsi" w:hAnsiTheme="minorHAnsi"/>
          <w:b/>
        </w:rPr>
      </w:pPr>
    </w:p>
    <w:p w14:paraId="0CF0F83F"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2589E03" w14:textId="77777777" w:rsidTr="004C434A">
        <w:trPr>
          <w:trHeight w:val="20"/>
        </w:trPr>
        <w:tc>
          <w:tcPr>
            <w:tcW w:w="5000" w:type="pct"/>
            <w:gridSpan w:val="3"/>
            <w:tcBorders>
              <w:top w:val="single" w:sz="4" w:space="0" w:color="auto"/>
            </w:tcBorders>
            <w:shd w:val="clear" w:color="auto" w:fill="E6E6E6"/>
            <w:vAlign w:val="center"/>
          </w:tcPr>
          <w:p w14:paraId="137032C6"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9ACAF14" w14:textId="77777777" w:rsidTr="006554CD">
        <w:trPr>
          <w:trHeight w:val="20"/>
        </w:trPr>
        <w:tc>
          <w:tcPr>
            <w:tcW w:w="1387" w:type="pct"/>
            <w:tcBorders>
              <w:top w:val="single" w:sz="4" w:space="0" w:color="auto"/>
            </w:tcBorders>
            <w:shd w:val="clear" w:color="auto" w:fill="auto"/>
            <w:vAlign w:val="center"/>
          </w:tcPr>
          <w:p w14:paraId="2CB2A8E4"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D05F77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8F3526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783D359" w14:textId="77777777" w:rsidTr="00967969">
        <w:trPr>
          <w:trHeight w:val="20"/>
        </w:trPr>
        <w:tc>
          <w:tcPr>
            <w:tcW w:w="1387" w:type="pct"/>
            <w:tcBorders>
              <w:top w:val="single" w:sz="4" w:space="0" w:color="auto"/>
            </w:tcBorders>
            <w:shd w:val="clear" w:color="auto" w:fill="auto"/>
            <w:vAlign w:val="center"/>
          </w:tcPr>
          <w:p w14:paraId="30C5698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06F5DE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714CCA"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749BC93B"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lastRenderedPageBreak/>
              <w:t>Poprawa sytuacji zawodowej osób zatrudnionych na umowach krótkoterminowych oraz pracujących w ramach umów cywilno-prawnych oraz ubogich pracujących</w:t>
            </w:r>
          </w:p>
        </w:tc>
      </w:tr>
      <w:tr w:rsidR="009D6E38" w:rsidRPr="009D6E38" w14:paraId="2CBAC129" w14:textId="77777777" w:rsidTr="00967969">
        <w:trPr>
          <w:trHeight w:val="20"/>
        </w:trPr>
        <w:tc>
          <w:tcPr>
            <w:tcW w:w="1387" w:type="pct"/>
            <w:tcBorders>
              <w:top w:val="single" w:sz="4" w:space="0" w:color="auto"/>
            </w:tcBorders>
            <w:shd w:val="clear" w:color="auto" w:fill="auto"/>
            <w:vAlign w:val="center"/>
          </w:tcPr>
          <w:p w14:paraId="374FBB00"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8C5B549"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3C87389"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5C050338"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7595AE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A0033E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4D49178"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9DD6CED"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6EA8B31C"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58EC3268"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85695B9"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 xml:space="preserve">Liczba osób, które uzyskały kwalifikacje lub nabyły kompetencje po opuszczeniu </w:t>
            </w:r>
            <w:r w:rsidRPr="005E27CF">
              <w:rPr>
                <w:rFonts w:cs="Arial"/>
              </w:rPr>
              <w:lastRenderedPageBreak/>
              <w:t>programu</w:t>
            </w:r>
          </w:p>
        </w:tc>
      </w:tr>
      <w:tr w:rsidR="009D6E38" w:rsidRPr="009D6E38" w14:paraId="57A12D25" w14:textId="77777777" w:rsidTr="004C434A">
        <w:trPr>
          <w:trHeight w:val="20"/>
        </w:trPr>
        <w:tc>
          <w:tcPr>
            <w:tcW w:w="1387" w:type="pct"/>
            <w:shd w:val="clear" w:color="auto" w:fill="auto"/>
            <w:vAlign w:val="center"/>
          </w:tcPr>
          <w:p w14:paraId="13910B8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E74E8E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2617C71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793DFA79"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59BEDF7A"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0A903E57"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5AB43C1D"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4F72FA54"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08FA4189"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03B0D028"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312E4887"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396943A5" w14:textId="77777777" w:rsidTr="006554CD">
        <w:trPr>
          <w:trHeight w:val="20"/>
        </w:trPr>
        <w:tc>
          <w:tcPr>
            <w:tcW w:w="1387" w:type="pct"/>
            <w:shd w:val="clear" w:color="auto" w:fill="auto"/>
            <w:vAlign w:val="center"/>
          </w:tcPr>
          <w:p w14:paraId="5D4DD6E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E3B574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5903170"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57C545B7"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461067E1"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7E6DF9E0"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5C181018"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222E3D2A"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62ED42E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lastRenderedPageBreak/>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432D9A06"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477AB1CB"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49039BE0"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2A7FC621"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02E0AD18"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005D21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0FE1A6EB" w14:textId="77777777" w:rsidR="00EA0FC7" w:rsidRPr="009D6E38" w:rsidRDefault="00EA0FC7" w:rsidP="00EA0FC7">
            <w:pPr>
              <w:spacing w:after="0"/>
              <w:ind w:right="6"/>
              <w:jc w:val="both"/>
              <w:rPr>
                <w:rFonts w:eastAsia="Calibri"/>
              </w:rPr>
            </w:pPr>
          </w:p>
          <w:p w14:paraId="5ECD514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5B38DBA" w14:textId="77777777" w:rsidR="00EA0FC7" w:rsidRPr="009D6E38" w:rsidRDefault="00EA0FC7" w:rsidP="00EA0FC7">
            <w:pPr>
              <w:spacing w:after="0"/>
              <w:ind w:right="6"/>
              <w:jc w:val="both"/>
              <w:rPr>
                <w:rFonts w:eastAsia="Calibri"/>
              </w:rPr>
            </w:pPr>
          </w:p>
          <w:p w14:paraId="5450BAE3"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381E77A6"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03E0E55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65CAD96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320310FF"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3AAFD28A"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lastRenderedPageBreak/>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062CD20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0082EF01"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3A17A845"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389F2DAB"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4DA7CCD1"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3F5D0B45" w14:textId="77777777" w:rsidTr="004C434A">
        <w:trPr>
          <w:trHeight w:val="20"/>
        </w:trPr>
        <w:tc>
          <w:tcPr>
            <w:tcW w:w="1387" w:type="pct"/>
            <w:shd w:val="clear" w:color="auto" w:fill="auto"/>
            <w:vAlign w:val="center"/>
          </w:tcPr>
          <w:p w14:paraId="1654E2F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194D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6738746"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9197C6C"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51C6F59A"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58C901E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325A65B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50FCE7C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155D13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448A6E4"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1237463B"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6D8E114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7E390A48"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6D4C6F5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858D1FF"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727CF8A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08ADE69C" w14:textId="77777777" w:rsidTr="004C434A">
        <w:trPr>
          <w:trHeight w:val="20"/>
        </w:trPr>
        <w:tc>
          <w:tcPr>
            <w:tcW w:w="1387" w:type="pct"/>
            <w:shd w:val="clear" w:color="auto" w:fill="auto"/>
            <w:vAlign w:val="center"/>
          </w:tcPr>
          <w:p w14:paraId="6F862AC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92531C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2F2519D"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5531DD15"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74FB61F1"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w:t>
            </w:r>
            <w:r w:rsidR="00F3445D" w:rsidRPr="009D6E38">
              <w:rPr>
                <w:rFonts w:eastAsia="Times New Roman"/>
                <w:lang w:eastAsia="pl-PL"/>
              </w:rPr>
              <w:lastRenderedPageBreak/>
              <w:t>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6AE9494B"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2ADAE1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2BFBAAB4"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70D07DC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09761297"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11B3CF80"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3A2C0E28"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4727F843"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636BF31C"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3F5A7208"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0BD57639"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17252FF7"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4BD08FD1" w14:textId="77777777" w:rsidTr="006554CD">
        <w:trPr>
          <w:trHeight w:val="20"/>
        </w:trPr>
        <w:tc>
          <w:tcPr>
            <w:tcW w:w="1387" w:type="pct"/>
            <w:tcBorders>
              <w:top w:val="single" w:sz="4" w:space="0" w:color="auto"/>
            </w:tcBorders>
            <w:shd w:val="clear" w:color="auto" w:fill="auto"/>
            <w:vAlign w:val="center"/>
          </w:tcPr>
          <w:p w14:paraId="127493E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B360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F35537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EE8DD22" w14:textId="77777777" w:rsidTr="006554CD">
        <w:trPr>
          <w:trHeight w:val="20"/>
        </w:trPr>
        <w:tc>
          <w:tcPr>
            <w:tcW w:w="1387" w:type="pct"/>
            <w:tcBorders>
              <w:top w:val="single" w:sz="4" w:space="0" w:color="auto"/>
            </w:tcBorders>
            <w:shd w:val="clear" w:color="auto" w:fill="auto"/>
            <w:vAlign w:val="center"/>
          </w:tcPr>
          <w:p w14:paraId="1B2A219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5851F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94D209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36DA8F" w14:textId="77777777" w:rsidTr="004C434A">
        <w:trPr>
          <w:trHeight w:val="1173"/>
        </w:trPr>
        <w:tc>
          <w:tcPr>
            <w:tcW w:w="1387" w:type="pct"/>
            <w:tcBorders>
              <w:top w:val="single" w:sz="4" w:space="0" w:color="auto"/>
            </w:tcBorders>
            <w:shd w:val="clear" w:color="auto" w:fill="auto"/>
            <w:vAlign w:val="center"/>
          </w:tcPr>
          <w:p w14:paraId="567840BC"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584EE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CD7CF41"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0 837 647</w:t>
            </w:r>
            <w:r w:rsidRPr="009D6E38">
              <w:rPr>
                <w:rFonts w:asciiTheme="minorHAnsi" w:hAnsiTheme="minorHAnsi" w:cs="Arial"/>
                <w:b/>
                <w:sz w:val="22"/>
                <w:szCs w:val="22"/>
              </w:rPr>
              <w:t xml:space="preserve"> – region słabiej rozwinięty</w:t>
            </w:r>
          </w:p>
        </w:tc>
      </w:tr>
      <w:tr w:rsidR="009D6E38" w:rsidRPr="009D6E38" w14:paraId="600AC238" w14:textId="77777777" w:rsidTr="004C434A">
        <w:trPr>
          <w:trHeight w:val="20"/>
        </w:trPr>
        <w:tc>
          <w:tcPr>
            <w:tcW w:w="1387" w:type="pct"/>
            <w:shd w:val="clear" w:color="auto" w:fill="auto"/>
            <w:vAlign w:val="center"/>
          </w:tcPr>
          <w:p w14:paraId="196B9A2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05D44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AACDF1E"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24F82E08"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105CAF7D" w14:textId="77777777" w:rsidTr="004C434A">
        <w:trPr>
          <w:trHeight w:val="402"/>
        </w:trPr>
        <w:tc>
          <w:tcPr>
            <w:tcW w:w="1387" w:type="pct"/>
            <w:shd w:val="clear" w:color="auto" w:fill="auto"/>
            <w:vAlign w:val="center"/>
          </w:tcPr>
          <w:p w14:paraId="17C9CBF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A2929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EDF0FE8"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4E72420C"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38B2D887" w14:textId="77777777" w:rsidTr="004C434A">
        <w:trPr>
          <w:trHeight w:val="402"/>
        </w:trPr>
        <w:tc>
          <w:tcPr>
            <w:tcW w:w="1387" w:type="pct"/>
            <w:shd w:val="clear" w:color="auto" w:fill="auto"/>
            <w:vAlign w:val="center"/>
          </w:tcPr>
          <w:p w14:paraId="4EC4FBD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5FD5D9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3FD1DF7"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70733C9B"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FE9092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7A103CE2"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5BFC9AA4"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04C57F31"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7AD26B6"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31958B30" w14:textId="77777777" w:rsidTr="006554CD">
        <w:trPr>
          <w:trHeight w:val="20"/>
        </w:trPr>
        <w:tc>
          <w:tcPr>
            <w:tcW w:w="1387" w:type="pct"/>
            <w:tcBorders>
              <w:top w:val="single" w:sz="4" w:space="0" w:color="auto"/>
            </w:tcBorders>
            <w:shd w:val="clear" w:color="auto" w:fill="auto"/>
            <w:vAlign w:val="center"/>
          </w:tcPr>
          <w:p w14:paraId="402986A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1FF683"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940AF65"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844D14" w14:textId="77777777" w:rsidTr="006554CD">
        <w:trPr>
          <w:trHeight w:val="20"/>
        </w:trPr>
        <w:tc>
          <w:tcPr>
            <w:tcW w:w="1387" w:type="pct"/>
            <w:shd w:val="clear" w:color="auto" w:fill="auto"/>
            <w:vAlign w:val="center"/>
          </w:tcPr>
          <w:p w14:paraId="51096D9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BDA8F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4091D80"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3CBD697A"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3B365C52" w14:textId="77777777" w:rsidTr="006554CD">
        <w:trPr>
          <w:trHeight w:val="315"/>
        </w:trPr>
        <w:tc>
          <w:tcPr>
            <w:tcW w:w="1387" w:type="pct"/>
            <w:shd w:val="clear" w:color="auto" w:fill="auto"/>
            <w:vAlign w:val="center"/>
          </w:tcPr>
          <w:p w14:paraId="738DD75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38B5E6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4B2676C"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7F32074F" w14:textId="77777777" w:rsidTr="006554CD">
        <w:trPr>
          <w:trHeight w:val="20"/>
        </w:trPr>
        <w:tc>
          <w:tcPr>
            <w:tcW w:w="1387" w:type="pct"/>
            <w:shd w:val="clear" w:color="auto" w:fill="auto"/>
            <w:vAlign w:val="center"/>
          </w:tcPr>
          <w:p w14:paraId="2F80979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43977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31607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247C28" w14:textId="77777777" w:rsidTr="006554CD">
        <w:trPr>
          <w:trHeight w:val="20"/>
        </w:trPr>
        <w:tc>
          <w:tcPr>
            <w:tcW w:w="1387" w:type="pct"/>
            <w:tcBorders>
              <w:top w:val="single" w:sz="4" w:space="0" w:color="auto"/>
              <w:right w:val="single" w:sz="4" w:space="0" w:color="auto"/>
            </w:tcBorders>
            <w:shd w:val="clear" w:color="auto" w:fill="auto"/>
            <w:vAlign w:val="center"/>
          </w:tcPr>
          <w:p w14:paraId="3D4F652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E75E1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C1217B6"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585AAD46" w14:textId="77777777" w:rsidTr="00EB6BE0">
        <w:trPr>
          <w:trHeight w:val="9139"/>
        </w:trPr>
        <w:tc>
          <w:tcPr>
            <w:tcW w:w="1387" w:type="pct"/>
            <w:tcBorders>
              <w:top w:val="single" w:sz="4" w:space="0" w:color="auto"/>
              <w:right w:val="single" w:sz="4" w:space="0" w:color="auto"/>
            </w:tcBorders>
            <w:shd w:val="clear" w:color="auto" w:fill="auto"/>
            <w:vAlign w:val="center"/>
          </w:tcPr>
          <w:p w14:paraId="0BBBD89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071967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A70DA1" w14:textId="77777777" w:rsidR="006A1F37" w:rsidRPr="009D6E38" w:rsidRDefault="006A1F37" w:rsidP="00474BD9">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3C2B9A0" w14:textId="77777777" w:rsidR="006A1F37" w:rsidRPr="009D6E38" w:rsidRDefault="006A1F37" w:rsidP="00474BD9">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6057E453" w14:textId="77777777" w:rsidR="006A1F37" w:rsidRPr="009D6E38" w:rsidRDefault="00641652" w:rsidP="00474BD9">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6DF1CA5" w14:textId="77777777" w:rsidR="004E5205" w:rsidRPr="009D6E38" w:rsidRDefault="00347B21" w:rsidP="00474BD9">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7D648CD5" w14:textId="77777777" w:rsidTr="004C434A">
        <w:trPr>
          <w:trHeight w:val="2131"/>
        </w:trPr>
        <w:tc>
          <w:tcPr>
            <w:tcW w:w="1387" w:type="pct"/>
            <w:tcBorders>
              <w:top w:val="single" w:sz="4" w:space="0" w:color="auto"/>
            </w:tcBorders>
            <w:shd w:val="clear" w:color="auto" w:fill="auto"/>
            <w:vAlign w:val="center"/>
          </w:tcPr>
          <w:p w14:paraId="29B62D46"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4CF39DE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8FDD86D"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35789F76" w14:textId="77777777" w:rsidTr="004C434A">
        <w:trPr>
          <w:trHeight w:val="4212"/>
        </w:trPr>
        <w:tc>
          <w:tcPr>
            <w:tcW w:w="1387" w:type="pct"/>
            <w:shd w:val="clear" w:color="auto" w:fill="auto"/>
            <w:vAlign w:val="center"/>
          </w:tcPr>
          <w:p w14:paraId="157BD346"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64DCB3"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1A73A8AE"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621AD308"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3A1EC01C"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48BCC2B8" w14:textId="77777777" w:rsidR="00C83A1A" w:rsidRPr="00CA236D" w:rsidRDefault="00C83A1A" w:rsidP="006A1F37">
            <w:pPr>
              <w:spacing w:before="40" w:after="40"/>
              <w:rPr>
                <w:rFonts w:asciiTheme="minorHAnsi" w:hAnsiTheme="minorHAnsi" w:cs="Arial"/>
              </w:rPr>
            </w:pPr>
          </w:p>
          <w:p w14:paraId="0C86F0C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2FD0A7CA"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72C1B683" w14:textId="77777777" w:rsidR="00F713D7" w:rsidRPr="00CA236D" w:rsidRDefault="00F713D7" w:rsidP="006A1F37">
            <w:pPr>
              <w:spacing w:before="40" w:after="40"/>
              <w:rPr>
                <w:rFonts w:asciiTheme="minorHAnsi" w:hAnsiTheme="minorHAnsi" w:cs="Arial"/>
              </w:rPr>
            </w:pPr>
          </w:p>
          <w:p w14:paraId="0C83C065"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701A7D28" w14:textId="77777777" w:rsidTr="004C434A">
        <w:trPr>
          <w:trHeight w:val="1252"/>
        </w:trPr>
        <w:tc>
          <w:tcPr>
            <w:tcW w:w="1387" w:type="pct"/>
            <w:shd w:val="clear" w:color="auto" w:fill="auto"/>
            <w:vAlign w:val="center"/>
          </w:tcPr>
          <w:p w14:paraId="6F8A3141"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3907E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9419BA8"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64FD666D"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684F611A"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484D05CD"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4DE45DC4"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4CEE0F4E" w14:textId="77777777" w:rsidR="00135048" w:rsidRPr="00CA236D" w:rsidRDefault="00135048" w:rsidP="006554CD">
            <w:pPr>
              <w:spacing w:before="40" w:after="40"/>
              <w:rPr>
                <w:rFonts w:asciiTheme="minorHAnsi" w:hAnsiTheme="minorHAnsi" w:cs="Arial"/>
              </w:rPr>
            </w:pPr>
          </w:p>
          <w:p w14:paraId="63CDFAC7"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DBA9CE6" w14:textId="77777777" w:rsidTr="004C434A">
        <w:trPr>
          <w:trHeight w:val="1270"/>
        </w:trPr>
        <w:tc>
          <w:tcPr>
            <w:tcW w:w="1387" w:type="pct"/>
            <w:shd w:val="clear" w:color="auto" w:fill="auto"/>
            <w:vAlign w:val="center"/>
          </w:tcPr>
          <w:p w14:paraId="434051B4"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58B4F12"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1C650F8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10708C"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C67066D" w14:textId="77777777" w:rsidTr="004C434A">
        <w:trPr>
          <w:trHeight w:val="1838"/>
        </w:trPr>
        <w:tc>
          <w:tcPr>
            <w:tcW w:w="1387" w:type="pct"/>
            <w:shd w:val="clear" w:color="auto" w:fill="auto"/>
            <w:vAlign w:val="center"/>
          </w:tcPr>
          <w:p w14:paraId="0B220F15"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A93E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BDCB05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DF8B8B" w14:textId="77777777" w:rsidTr="004C434A">
        <w:trPr>
          <w:trHeight w:val="1272"/>
        </w:trPr>
        <w:tc>
          <w:tcPr>
            <w:tcW w:w="1387" w:type="pct"/>
            <w:shd w:val="clear" w:color="auto" w:fill="auto"/>
            <w:vAlign w:val="center"/>
          </w:tcPr>
          <w:p w14:paraId="576E5C3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D5656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8A0FB8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64F9313B"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B6925B5" w14:textId="77777777" w:rsidTr="004C434A">
        <w:trPr>
          <w:trHeight w:val="20"/>
        </w:trPr>
        <w:tc>
          <w:tcPr>
            <w:tcW w:w="5000" w:type="pct"/>
            <w:gridSpan w:val="3"/>
            <w:tcBorders>
              <w:top w:val="single" w:sz="4" w:space="0" w:color="auto"/>
            </w:tcBorders>
            <w:shd w:val="clear" w:color="auto" w:fill="E6E6E6"/>
            <w:vAlign w:val="center"/>
          </w:tcPr>
          <w:bookmarkEnd w:id="72"/>
          <w:p w14:paraId="46E28730"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2E35DAE" w14:textId="77777777" w:rsidTr="006554CD">
        <w:trPr>
          <w:trHeight w:val="20"/>
        </w:trPr>
        <w:tc>
          <w:tcPr>
            <w:tcW w:w="1387" w:type="pct"/>
            <w:tcBorders>
              <w:top w:val="single" w:sz="4" w:space="0" w:color="auto"/>
            </w:tcBorders>
            <w:shd w:val="clear" w:color="auto" w:fill="auto"/>
            <w:vAlign w:val="center"/>
          </w:tcPr>
          <w:p w14:paraId="0BD898D4"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F6BAB1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8FACC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285D996E" w14:textId="77777777" w:rsidTr="006554CD">
        <w:trPr>
          <w:trHeight w:val="20"/>
        </w:trPr>
        <w:tc>
          <w:tcPr>
            <w:tcW w:w="1387" w:type="pct"/>
            <w:tcBorders>
              <w:top w:val="single" w:sz="4" w:space="0" w:color="auto"/>
            </w:tcBorders>
            <w:shd w:val="clear" w:color="auto" w:fill="auto"/>
            <w:vAlign w:val="center"/>
          </w:tcPr>
          <w:p w14:paraId="378D8F7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CC584FF"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8C106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3EB54013" w14:textId="77777777" w:rsidTr="006554CD">
        <w:trPr>
          <w:trHeight w:val="20"/>
        </w:trPr>
        <w:tc>
          <w:tcPr>
            <w:tcW w:w="1387" w:type="pct"/>
            <w:tcBorders>
              <w:top w:val="single" w:sz="4" w:space="0" w:color="auto"/>
            </w:tcBorders>
            <w:shd w:val="clear" w:color="auto" w:fill="auto"/>
            <w:vAlign w:val="center"/>
          </w:tcPr>
          <w:p w14:paraId="29D3E74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15C723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296CFF9"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6EB9D8A1" w14:textId="77777777" w:rsidTr="004C434A">
        <w:trPr>
          <w:trHeight w:val="20"/>
        </w:trPr>
        <w:tc>
          <w:tcPr>
            <w:tcW w:w="1387" w:type="pct"/>
            <w:shd w:val="clear" w:color="auto" w:fill="auto"/>
            <w:vAlign w:val="center"/>
          </w:tcPr>
          <w:p w14:paraId="4A67F0B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08A9831"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2FFD3F02"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2166F3D7"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05A536DB"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E36286E"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2B91BFD4" w14:textId="77777777" w:rsidTr="006554CD">
        <w:trPr>
          <w:trHeight w:val="20"/>
        </w:trPr>
        <w:tc>
          <w:tcPr>
            <w:tcW w:w="1387" w:type="pct"/>
            <w:shd w:val="clear" w:color="auto" w:fill="auto"/>
            <w:vAlign w:val="center"/>
          </w:tcPr>
          <w:p w14:paraId="6AB87C1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7C817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D7EFA7C"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B5C3B7E"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2C631F73"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1BA4DF9"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34E4970"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3D640A74" w14:textId="77777777" w:rsidR="001162A9" w:rsidRPr="009D6E38" w:rsidRDefault="001162A9" w:rsidP="006554CD">
            <w:pPr>
              <w:pStyle w:val="Akapitzlist"/>
              <w:tabs>
                <w:tab w:val="left" w:pos="431"/>
              </w:tabs>
              <w:spacing w:after="0" w:line="240" w:lineRule="auto"/>
              <w:ind w:left="0"/>
              <w:jc w:val="both"/>
              <w:rPr>
                <w:rFonts w:eastAsia="Calibri"/>
                <w:b/>
              </w:rPr>
            </w:pPr>
          </w:p>
          <w:p w14:paraId="41F1E9E5"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78A6C34A"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09EEA91"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5B9979BE" w14:textId="77777777" w:rsidR="001162A9" w:rsidRPr="009D6E38" w:rsidRDefault="001162A9" w:rsidP="006554CD">
            <w:pPr>
              <w:rPr>
                <w:rFonts w:asciiTheme="minorHAnsi" w:hAnsiTheme="minorHAnsi" w:cs="Arial"/>
              </w:rPr>
            </w:pPr>
          </w:p>
          <w:p w14:paraId="29E0494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1C685881"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6A17FE50"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5843EC5"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2D68E12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3216D5A8" w14:textId="77777777" w:rsidTr="004C434A">
        <w:trPr>
          <w:trHeight w:val="20"/>
        </w:trPr>
        <w:tc>
          <w:tcPr>
            <w:tcW w:w="1387" w:type="pct"/>
            <w:shd w:val="clear" w:color="auto" w:fill="auto"/>
            <w:vAlign w:val="center"/>
          </w:tcPr>
          <w:p w14:paraId="1178DFC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52D1B1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E747C9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25DBD09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7CDF2698"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7D8965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6B0BA06D"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3816713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5002B32F"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12A0E83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41FA680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uczelnie wyższe;</w:t>
            </w:r>
          </w:p>
          <w:p w14:paraId="3E7544F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33E34D3C"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841E21B" w14:textId="77777777" w:rsidTr="004C434A">
        <w:trPr>
          <w:trHeight w:val="20"/>
        </w:trPr>
        <w:tc>
          <w:tcPr>
            <w:tcW w:w="1387" w:type="pct"/>
            <w:shd w:val="clear" w:color="auto" w:fill="auto"/>
            <w:vAlign w:val="center"/>
          </w:tcPr>
          <w:p w14:paraId="310F6639"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16A8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F0A45F"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1CDE967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224052A4"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18AF2284"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1CBD9A1"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5468A764"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4DEA801E"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74E11348" w14:textId="77777777" w:rsidTr="006554CD">
        <w:trPr>
          <w:trHeight w:val="20"/>
        </w:trPr>
        <w:tc>
          <w:tcPr>
            <w:tcW w:w="1387" w:type="pct"/>
            <w:tcBorders>
              <w:top w:val="single" w:sz="4" w:space="0" w:color="auto"/>
            </w:tcBorders>
            <w:shd w:val="clear" w:color="auto" w:fill="auto"/>
            <w:vAlign w:val="center"/>
          </w:tcPr>
          <w:p w14:paraId="528BEC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FF69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D448A2"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76F3751F"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5BCD25A" w14:textId="77777777" w:rsidTr="006554CD">
        <w:trPr>
          <w:trHeight w:val="20"/>
        </w:trPr>
        <w:tc>
          <w:tcPr>
            <w:tcW w:w="1387" w:type="pct"/>
            <w:tcBorders>
              <w:top w:val="single" w:sz="4" w:space="0" w:color="auto"/>
            </w:tcBorders>
            <w:shd w:val="clear" w:color="auto" w:fill="auto"/>
            <w:vAlign w:val="center"/>
          </w:tcPr>
          <w:p w14:paraId="79AD961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6397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EAE09D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B4E168" w14:textId="77777777" w:rsidTr="004C434A">
        <w:trPr>
          <w:trHeight w:val="1173"/>
        </w:trPr>
        <w:tc>
          <w:tcPr>
            <w:tcW w:w="1387" w:type="pct"/>
            <w:tcBorders>
              <w:top w:val="single" w:sz="4" w:space="0" w:color="auto"/>
            </w:tcBorders>
            <w:shd w:val="clear" w:color="auto" w:fill="auto"/>
            <w:vAlign w:val="center"/>
          </w:tcPr>
          <w:p w14:paraId="57DE9EBC"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7C7C8C"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CC2D010" w14:textId="77777777"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w:t>
            </w:r>
            <w:r w:rsidR="005D6389">
              <w:rPr>
                <w:rFonts w:asciiTheme="minorHAnsi" w:hAnsiTheme="minorHAnsi" w:cs="Arial"/>
                <w:b/>
                <w:sz w:val="22"/>
                <w:szCs w:val="22"/>
              </w:rPr>
              <w:t>9</w:t>
            </w:r>
            <w:r w:rsidR="002C083F">
              <w:rPr>
                <w:rFonts w:asciiTheme="minorHAnsi" w:hAnsiTheme="minorHAnsi" w:cs="Arial"/>
                <w:b/>
                <w:sz w:val="22"/>
                <w:szCs w:val="22"/>
              </w:rPr>
              <w:t> 379 254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02F99B39" w14:textId="77777777" w:rsidTr="004C434A">
        <w:trPr>
          <w:trHeight w:val="20"/>
        </w:trPr>
        <w:tc>
          <w:tcPr>
            <w:tcW w:w="1387" w:type="pct"/>
            <w:shd w:val="clear" w:color="auto" w:fill="auto"/>
            <w:vAlign w:val="center"/>
          </w:tcPr>
          <w:p w14:paraId="7E384CB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E2EA1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C3B0212"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6ECB293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318476B3" w14:textId="77777777" w:rsidTr="004C434A">
        <w:trPr>
          <w:trHeight w:val="402"/>
        </w:trPr>
        <w:tc>
          <w:tcPr>
            <w:tcW w:w="1387" w:type="pct"/>
            <w:shd w:val="clear" w:color="auto" w:fill="auto"/>
            <w:vAlign w:val="center"/>
          </w:tcPr>
          <w:p w14:paraId="3CC484A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21647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E19093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96643E" w14:textId="77777777" w:rsidTr="004C434A">
        <w:trPr>
          <w:trHeight w:val="402"/>
        </w:trPr>
        <w:tc>
          <w:tcPr>
            <w:tcW w:w="1387" w:type="pct"/>
            <w:shd w:val="clear" w:color="auto" w:fill="auto"/>
            <w:vAlign w:val="center"/>
          </w:tcPr>
          <w:p w14:paraId="41CA8F7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2ED906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3ECAB682"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01C87E4F"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03A25174"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051B7DD4" w14:textId="77777777" w:rsidR="003B6F08" w:rsidRPr="009D6E38" w:rsidRDefault="003B6F08" w:rsidP="00D31FD9">
            <w:pPr>
              <w:spacing w:after="0"/>
              <w:jc w:val="both"/>
              <w:rPr>
                <w:rFonts w:asciiTheme="minorHAnsi" w:hAnsiTheme="minorHAnsi" w:cs="Arial"/>
              </w:rPr>
            </w:pPr>
          </w:p>
          <w:p w14:paraId="0AB6D858"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7F5B97C3" w14:textId="77777777" w:rsidTr="006554CD">
        <w:trPr>
          <w:trHeight w:val="20"/>
        </w:trPr>
        <w:tc>
          <w:tcPr>
            <w:tcW w:w="1387" w:type="pct"/>
            <w:tcBorders>
              <w:top w:val="single" w:sz="4" w:space="0" w:color="auto"/>
            </w:tcBorders>
            <w:shd w:val="clear" w:color="auto" w:fill="auto"/>
            <w:vAlign w:val="center"/>
          </w:tcPr>
          <w:p w14:paraId="5B905AE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FC504F"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9A1B693"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3BE5F101"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1EE2CF6B" w14:textId="77777777" w:rsidTr="006554CD">
        <w:trPr>
          <w:trHeight w:val="20"/>
        </w:trPr>
        <w:tc>
          <w:tcPr>
            <w:tcW w:w="1387" w:type="pct"/>
            <w:shd w:val="clear" w:color="auto" w:fill="auto"/>
            <w:vAlign w:val="center"/>
          </w:tcPr>
          <w:p w14:paraId="77DA235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8A21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2EAA26"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5426AF1"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000D7233"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6DBEECDE" w14:textId="77777777" w:rsidTr="006554CD">
        <w:trPr>
          <w:trHeight w:val="315"/>
        </w:trPr>
        <w:tc>
          <w:tcPr>
            <w:tcW w:w="1387" w:type="pct"/>
            <w:shd w:val="clear" w:color="auto" w:fill="auto"/>
            <w:vAlign w:val="center"/>
          </w:tcPr>
          <w:p w14:paraId="7E3BFAE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14B4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B660A87"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74AEB767"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D63CAAB" w14:textId="77777777" w:rsidTr="006554CD">
        <w:trPr>
          <w:trHeight w:val="20"/>
        </w:trPr>
        <w:tc>
          <w:tcPr>
            <w:tcW w:w="1387" w:type="pct"/>
            <w:shd w:val="clear" w:color="auto" w:fill="auto"/>
            <w:vAlign w:val="center"/>
          </w:tcPr>
          <w:p w14:paraId="5091E3A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D66F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7BB8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4B93A8" w14:textId="77777777" w:rsidTr="006554CD">
        <w:trPr>
          <w:trHeight w:val="20"/>
        </w:trPr>
        <w:tc>
          <w:tcPr>
            <w:tcW w:w="1387" w:type="pct"/>
            <w:tcBorders>
              <w:top w:val="single" w:sz="4" w:space="0" w:color="auto"/>
              <w:right w:val="single" w:sz="4" w:space="0" w:color="auto"/>
            </w:tcBorders>
            <w:shd w:val="clear" w:color="auto" w:fill="auto"/>
            <w:vAlign w:val="center"/>
          </w:tcPr>
          <w:p w14:paraId="0862ECF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29C0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D1C435"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7C60D56E"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29E8D54C"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B5E76F1" w14:textId="77777777" w:rsidTr="006554CD">
        <w:trPr>
          <w:trHeight w:val="335"/>
        </w:trPr>
        <w:tc>
          <w:tcPr>
            <w:tcW w:w="1387" w:type="pct"/>
            <w:tcBorders>
              <w:top w:val="single" w:sz="4" w:space="0" w:color="auto"/>
              <w:right w:val="single" w:sz="4" w:space="0" w:color="auto"/>
            </w:tcBorders>
            <w:shd w:val="clear" w:color="auto" w:fill="auto"/>
            <w:vAlign w:val="center"/>
          </w:tcPr>
          <w:p w14:paraId="426C861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604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14D0EA7"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37CA74"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0476B377" w14:textId="77777777" w:rsidTr="004C434A">
        <w:trPr>
          <w:trHeight w:val="2131"/>
        </w:trPr>
        <w:tc>
          <w:tcPr>
            <w:tcW w:w="1387" w:type="pct"/>
            <w:tcBorders>
              <w:top w:val="single" w:sz="4" w:space="0" w:color="auto"/>
            </w:tcBorders>
            <w:shd w:val="clear" w:color="auto" w:fill="auto"/>
            <w:vAlign w:val="center"/>
          </w:tcPr>
          <w:p w14:paraId="2205E6BC"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7173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5C0D4A"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1820095" w14:textId="77777777" w:rsidTr="004C434A">
        <w:trPr>
          <w:trHeight w:val="4070"/>
        </w:trPr>
        <w:tc>
          <w:tcPr>
            <w:tcW w:w="1387" w:type="pct"/>
            <w:shd w:val="clear" w:color="auto" w:fill="auto"/>
            <w:vAlign w:val="center"/>
          </w:tcPr>
          <w:p w14:paraId="58CF9F11"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1629EA"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5D52CE92"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4CCBABB4"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C86EB1D" w14:textId="77777777" w:rsidR="00135048" w:rsidRPr="009D6E38" w:rsidRDefault="00135048" w:rsidP="00E65D47">
            <w:pPr>
              <w:spacing w:before="40" w:after="40"/>
              <w:rPr>
                <w:rFonts w:asciiTheme="minorHAnsi" w:hAnsiTheme="minorHAnsi" w:cs="Arial"/>
              </w:rPr>
            </w:pPr>
          </w:p>
          <w:p w14:paraId="1EF67F6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2F5741B" w14:textId="77777777" w:rsidTr="004C434A">
        <w:trPr>
          <w:trHeight w:val="1350"/>
        </w:trPr>
        <w:tc>
          <w:tcPr>
            <w:tcW w:w="1387" w:type="pct"/>
            <w:shd w:val="clear" w:color="auto" w:fill="auto"/>
            <w:vAlign w:val="center"/>
          </w:tcPr>
          <w:p w14:paraId="235D4B7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25E1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1579563"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580ABB39"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2EBD65C1"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375EFC1" w14:textId="77777777" w:rsidTr="004C434A">
        <w:trPr>
          <w:trHeight w:val="1256"/>
        </w:trPr>
        <w:tc>
          <w:tcPr>
            <w:tcW w:w="1387" w:type="pct"/>
            <w:shd w:val="clear" w:color="auto" w:fill="auto"/>
            <w:vAlign w:val="center"/>
          </w:tcPr>
          <w:p w14:paraId="0D74053B"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F95E9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7AF46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A369FE1"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5CA05673"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0E216035" w14:textId="77777777" w:rsidR="00042D0A" w:rsidRPr="009D6E38" w:rsidRDefault="00042D0A" w:rsidP="00440C6C">
            <w:pPr>
              <w:spacing w:before="40" w:after="40"/>
              <w:rPr>
                <w:rFonts w:asciiTheme="minorHAnsi" w:hAnsiTheme="minorHAnsi" w:cs="Arial"/>
              </w:rPr>
            </w:pPr>
          </w:p>
          <w:p w14:paraId="31749058"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5FD2578F"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2AC90631" w14:textId="77777777" w:rsidTr="004C434A">
        <w:trPr>
          <w:trHeight w:val="1838"/>
        </w:trPr>
        <w:tc>
          <w:tcPr>
            <w:tcW w:w="1387" w:type="pct"/>
            <w:shd w:val="clear" w:color="auto" w:fill="auto"/>
            <w:vAlign w:val="center"/>
          </w:tcPr>
          <w:p w14:paraId="7E7B7AAE"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21E4E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FB8AC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56A64E" w14:textId="77777777" w:rsidTr="004C434A">
        <w:trPr>
          <w:trHeight w:val="1272"/>
        </w:trPr>
        <w:tc>
          <w:tcPr>
            <w:tcW w:w="1387" w:type="pct"/>
            <w:shd w:val="clear" w:color="auto" w:fill="auto"/>
            <w:vAlign w:val="center"/>
          </w:tcPr>
          <w:p w14:paraId="7CFF4C9B"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692AC919"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971A86A"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05D90F78" w14:textId="77777777" w:rsidTr="006554CD">
        <w:trPr>
          <w:trHeight w:val="20"/>
        </w:trPr>
        <w:tc>
          <w:tcPr>
            <w:tcW w:w="1387" w:type="pct"/>
            <w:shd w:val="clear" w:color="auto" w:fill="auto"/>
            <w:vAlign w:val="center"/>
          </w:tcPr>
          <w:p w14:paraId="7F36AFDC"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0058D98"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015F808"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9581AB5" w14:textId="77777777" w:rsidTr="006554CD">
        <w:trPr>
          <w:trHeight w:val="20"/>
        </w:trPr>
        <w:tc>
          <w:tcPr>
            <w:tcW w:w="1387" w:type="pct"/>
            <w:shd w:val="clear" w:color="auto" w:fill="auto"/>
            <w:vAlign w:val="center"/>
          </w:tcPr>
          <w:p w14:paraId="733329C9"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lastRenderedPageBreak/>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0CD6F0E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CE431D2"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236B11A1" w14:textId="77777777" w:rsidTr="006554CD">
        <w:trPr>
          <w:trHeight w:val="20"/>
        </w:trPr>
        <w:tc>
          <w:tcPr>
            <w:tcW w:w="1387" w:type="pct"/>
            <w:shd w:val="clear" w:color="auto" w:fill="auto"/>
            <w:vAlign w:val="center"/>
          </w:tcPr>
          <w:p w14:paraId="54056E4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F64F33B"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0ED42349"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7B5A5CF1"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54AC76F2"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775C033E"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1FF55FDB"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5D900263"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71E85BB" w14:textId="77777777" w:rsidTr="004C434A">
        <w:trPr>
          <w:trHeight w:val="20"/>
        </w:trPr>
        <w:tc>
          <w:tcPr>
            <w:tcW w:w="5000" w:type="pct"/>
            <w:gridSpan w:val="3"/>
            <w:tcBorders>
              <w:top w:val="single" w:sz="4" w:space="0" w:color="auto"/>
            </w:tcBorders>
            <w:shd w:val="clear" w:color="auto" w:fill="E6E6E6"/>
            <w:vAlign w:val="center"/>
          </w:tcPr>
          <w:p w14:paraId="78B872F1"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689134D" w14:textId="77777777" w:rsidTr="00614A96">
        <w:trPr>
          <w:trHeight w:val="20"/>
        </w:trPr>
        <w:tc>
          <w:tcPr>
            <w:tcW w:w="1387" w:type="pct"/>
            <w:vMerge w:val="restart"/>
            <w:tcBorders>
              <w:top w:val="single" w:sz="4" w:space="0" w:color="auto"/>
            </w:tcBorders>
            <w:shd w:val="clear" w:color="auto" w:fill="auto"/>
            <w:vAlign w:val="center"/>
          </w:tcPr>
          <w:p w14:paraId="48FD2C47"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39875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ADB34E4"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A15C042" w14:textId="77777777" w:rsidTr="00614A96">
        <w:trPr>
          <w:trHeight w:val="20"/>
        </w:trPr>
        <w:tc>
          <w:tcPr>
            <w:tcW w:w="1387" w:type="pct"/>
            <w:vMerge/>
            <w:shd w:val="clear" w:color="auto" w:fill="auto"/>
            <w:vAlign w:val="center"/>
          </w:tcPr>
          <w:p w14:paraId="13B650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FD5E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2EA250"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BA98CD2" w14:textId="77777777" w:rsidTr="00614A96">
        <w:trPr>
          <w:trHeight w:val="20"/>
        </w:trPr>
        <w:tc>
          <w:tcPr>
            <w:tcW w:w="1387" w:type="pct"/>
            <w:vMerge/>
            <w:shd w:val="clear" w:color="auto" w:fill="auto"/>
            <w:vAlign w:val="center"/>
          </w:tcPr>
          <w:p w14:paraId="2F7DA51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2C8E9"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52418C"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5C844A8D" w14:textId="77777777" w:rsidTr="00614A96">
        <w:trPr>
          <w:trHeight w:val="20"/>
        </w:trPr>
        <w:tc>
          <w:tcPr>
            <w:tcW w:w="1387" w:type="pct"/>
            <w:vMerge/>
            <w:shd w:val="clear" w:color="auto" w:fill="auto"/>
            <w:vAlign w:val="center"/>
          </w:tcPr>
          <w:p w14:paraId="328C59E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12E35"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43691CE"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203605C" w14:textId="77777777" w:rsidTr="00614A96">
        <w:trPr>
          <w:trHeight w:val="20"/>
        </w:trPr>
        <w:tc>
          <w:tcPr>
            <w:tcW w:w="1387" w:type="pct"/>
            <w:vMerge/>
            <w:tcBorders>
              <w:bottom w:val="single" w:sz="4" w:space="0" w:color="auto"/>
            </w:tcBorders>
            <w:shd w:val="clear" w:color="auto" w:fill="auto"/>
            <w:vAlign w:val="center"/>
          </w:tcPr>
          <w:p w14:paraId="5A2CDE5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5A5E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3DFF694"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2BE0BB90" w14:textId="77777777" w:rsidTr="00614A96">
        <w:trPr>
          <w:trHeight w:val="20"/>
        </w:trPr>
        <w:tc>
          <w:tcPr>
            <w:tcW w:w="1387" w:type="pct"/>
            <w:vMerge w:val="restart"/>
            <w:tcBorders>
              <w:top w:val="single" w:sz="4" w:space="0" w:color="auto"/>
            </w:tcBorders>
            <w:shd w:val="clear" w:color="auto" w:fill="auto"/>
            <w:vAlign w:val="center"/>
          </w:tcPr>
          <w:p w14:paraId="6694860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E6CE3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82616F"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5BA64BCB" w14:textId="77777777" w:rsidTr="00614A96">
        <w:trPr>
          <w:trHeight w:val="20"/>
        </w:trPr>
        <w:tc>
          <w:tcPr>
            <w:tcW w:w="1387" w:type="pct"/>
            <w:vMerge/>
            <w:shd w:val="clear" w:color="auto" w:fill="auto"/>
            <w:vAlign w:val="center"/>
          </w:tcPr>
          <w:p w14:paraId="67884DC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1D2D5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161AFE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1615F" w14:textId="77777777" w:rsidTr="00614A96">
        <w:trPr>
          <w:trHeight w:val="20"/>
        </w:trPr>
        <w:tc>
          <w:tcPr>
            <w:tcW w:w="1387" w:type="pct"/>
            <w:vMerge/>
            <w:shd w:val="clear" w:color="auto" w:fill="auto"/>
            <w:vAlign w:val="center"/>
          </w:tcPr>
          <w:p w14:paraId="15B695E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1424B"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D78F16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4B127" w14:textId="77777777" w:rsidTr="00614A96">
        <w:trPr>
          <w:trHeight w:val="20"/>
        </w:trPr>
        <w:tc>
          <w:tcPr>
            <w:tcW w:w="1387" w:type="pct"/>
            <w:vMerge/>
            <w:shd w:val="clear" w:color="auto" w:fill="auto"/>
            <w:vAlign w:val="center"/>
          </w:tcPr>
          <w:p w14:paraId="32913D7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01B22"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4DA87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B38C3E" w14:textId="77777777" w:rsidTr="00614A96">
        <w:trPr>
          <w:trHeight w:val="20"/>
        </w:trPr>
        <w:tc>
          <w:tcPr>
            <w:tcW w:w="1387" w:type="pct"/>
            <w:vMerge/>
            <w:shd w:val="clear" w:color="auto" w:fill="auto"/>
            <w:vAlign w:val="center"/>
          </w:tcPr>
          <w:p w14:paraId="5A4CE96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3E6A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D41EE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5D22B1" w14:textId="77777777" w:rsidTr="00614A96">
        <w:trPr>
          <w:trHeight w:val="20"/>
        </w:trPr>
        <w:tc>
          <w:tcPr>
            <w:tcW w:w="1387" w:type="pct"/>
            <w:vMerge w:val="restart"/>
            <w:tcBorders>
              <w:top w:val="single" w:sz="4" w:space="0" w:color="auto"/>
            </w:tcBorders>
            <w:shd w:val="clear" w:color="auto" w:fill="auto"/>
            <w:vAlign w:val="center"/>
          </w:tcPr>
          <w:p w14:paraId="7018030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43A3CC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3B631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6655EC75"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740047F1" w14:textId="77777777" w:rsidTr="00614A96">
        <w:trPr>
          <w:trHeight w:val="20"/>
        </w:trPr>
        <w:tc>
          <w:tcPr>
            <w:tcW w:w="1387" w:type="pct"/>
            <w:vMerge/>
            <w:shd w:val="clear" w:color="auto" w:fill="auto"/>
            <w:vAlign w:val="center"/>
          </w:tcPr>
          <w:p w14:paraId="5508A02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F455A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85BF1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92A0B" w14:textId="77777777" w:rsidTr="00614A96">
        <w:trPr>
          <w:trHeight w:val="20"/>
        </w:trPr>
        <w:tc>
          <w:tcPr>
            <w:tcW w:w="1387" w:type="pct"/>
            <w:vMerge/>
            <w:shd w:val="clear" w:color="auto" w:fill="auto"/>
            <w:vAlign w:val="center"/>
          </w:tcPr>
          <w:p w14:paraId="49D4D50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E07C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07E00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A02D76" w14:textId="77777777" w:rsidTr="00614A96">
        <w:trPr>
          <w:trHeight w:val="20"/>
        </w:trPr>
        <w:tc>
          <w:tcPr>
            <w:tcW w:w="1387" w:type="pct"/>
            <w:vMerge/>
            <w:shd w:val="clear" w:color="auto" w:fill="auto"/>
            <w:vAlign w:val="center"/>
          </w:tcPr>
          <w:p w14:paraId="522EB93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846F4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AE2A7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8C6FCD" w14:textId="77777777" w:rsidTr="00614A96">
        <w:trPr>
          <w:trHeight w:val="20"/>
        </w:trPr>
        <w:tc>
          <w:tcPr>
            <w:tcW w:w="1387" w:type="pct"/>
            <w:vMerge/>
            <w:shd w:val="clear" w:color="auto" w:fill="auto"/>
            <w:vAlign w:val="center"/>
          </w:tcPr>
          <w:p w14:paraId="43FCE8F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8281E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1BD846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BEB8A" w14:textId="77777777" w:rsidTr="004C434A">
        <w:trPr>
          <w:trHeight w:val="20"/>
        </w:trPr>
        <w:tc>
          <w:tcPr>
            <w:tcW w:w="1387" w:type="pct"/>
            <w:vMerge w:val="restart"/>
            <w:shd w:val="clear" w:color="auto" w:fill="auto"/>
            <w:vAlign w:val="center"/>
          </w:tcPr>
          <w:p w14:paraId="6CAA0142"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0FF2F7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CDF1FA"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3FC8F1AA"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019F0E7C" w14:textId="77777777" w:rsidTr="00614A96">
        <w:trPr>
          <w:trHeight w:val="20"/>
        </w:trPr>
        <w:tc>
          <w:tcPr>
            <w:tcW w:w="1387" w:type="pct"/>
            <w:vMerge/>
            <w:shd w:val="clear" w:color="auto" w:fill="auto"/>
            <w:vAlign w:val="center"/>
          </w:tcPr>
          <w:p w14:paraId="67B7CC5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283E0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E0E43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7F757" w14:textId="77777777" w:rsidTr="00614A96">
        <w:trPr>
          <w:trHeight w:val="20"/>
        </w:trPr>
        <w:tc>
          <w:tcPr>
            <w:tcW w:w="1387" w:type="pct"/>
            <w:vMerge/>
            <w:shd w:val="clear" w:color="auto" w:fill="auto"/>
            <w:vAlign w:val="center"/>
          </w:tcPr>
          <w:p w14:paraId="4DFB66F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ADDB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6097B3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C39CC" w14:textId="77777777" w:rsidTr="00614A96">
        <w:trPr>
          <w:trHeight w:val="20"/>
        </w:trPr>
        <w:tc>
          <w:tcPr>
            <w:tcW w:w="1387" w:type="pct"/>
            <w:vMerge/>
            <w:shd w:val="clear" w:color="auto" w:fill="auto"/>
            <w:vAlign w:val="center"/>
          </w:tcPr>
          <w:p w14:paraId="6668BE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56164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0A080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A72C0B" w14:textId="77777777" w:rsidTr="00614A96">
        <w:trPr>
          <w:trHeight w:val="20"/>
        </w:trPr>
        <w:tc>
          <w:tcPr>
            <w:tcW w:w="1387" w:type="pct"/>
            <w:vMerge/>
            <w:shd w:val="clear" w:color="auto" w:fill="auto"/>
            <w:vAlign w:val="center"/>
          </w:tcPr>
          <w:p w14:paraId="05223C3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6D2C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06242B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47943" w14:textId="77777777" w:rsidTr="00D03AC1">
        <w:trPr>
          <w:trHeight w:val="810"/>
        </w:trPr>
        <w:tc>
          <w:tcPr>
            <w:tcW w:w="1387" w:type="pct"/>
            <w:vMerge w:val="restart"/>
            <w:shd w:val="clear" w:color="auto" w:fill="auto"/>
            <w:vAlign w:val="center"/>
          </w:tcPr>
          <w:p w14:paraId="5C51849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58E3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3142B1A"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67C67E80"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44EFF0A8"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3F0360C"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1563C1A"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144CB82B"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E4213E0"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28015271"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108D1E84" w14:textId="77777777" w:rsidTr="00614A96">
        <w:trPr>
          <w:trHeight w:val="20"/>
        </w:trPr>
        <w:tc>
          <w:tcPr>
            <w:tcW w:w="1387" w:type="pct"/>
            <w:vMerge/>
            <w:shd w:val="clear" w:color="auto" w:fill="auto"/>
            <w:vAlign w:val="center"/>
          </w:tcPr>
          <w:p w14:paraId="6D6CF2B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A8BF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FBF14C8"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AC36A45" w14:textId="77777777" w:rsidTr="00614A96">
        <w:trPr>
          <w:trHeight w:val="20"/>
        </w:trPr>
        <w:tc>
          <w:tcPr>
            <w:tcW w:w="1387" w:type="pct"/>
            <w:vMerge/>
            <w:shd w:val="clear" w:color="auto" w:fill="auto"/>
            <w:vAlign w:val="center"/>
          </w:tcPr>
          <w:p w14:paraId="10D86A2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BFBA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EA13D8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B7882" w14:textId="77777777" w:rsidTr="00614A96">
        <w:trPr>
          <w:trHeight w:val="20"/>
        </w:trPr>
        <w:tc>
          <w:tcPr>
            <w:tcW w:w="1387" w:type="pct"/>
            <w:vMerge/>
            <w:shd w:val="clear" w:color="auto" w:fill="auto"/>
            <w:vAlign w:val="center"/>
          </w:tcPr>
          <w:p w14:paraId="25D0B24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540F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BAAFDE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C70B0E" w14:textId="77777777" w:rsidTr="004C434A">
        <w:trPr>
          <w:trHeight w:val="20"/>
        </w:trPr>
        <w:tc>
          <w:tcPr>
            <w:tcW w:w="1387" w:type="pct"/>
            <w:vMerge/>
            <w:shd w:val="clear" w:color="auto" w:fill="auto"/>
            <w:vAlign w:val="center"/>
          </w:tcPr>
          <w:p w14:paraId="53AAFB2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71DE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872FFA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CB109" w14:textId="77777777" w:rsidTr="004C434A">
        <w:trPr>
          <w:trHeight w:val="20"/>
        </w:trPr>
        <w:tc>
          <w:tcPr>
            <w:tcW w:w="1387" w:type="pct"/>
            <w:vMerge w:val="restart"/>
            <w:shd w:val="clear" w:color="auto" w:fill="auto"/>
            <w:vAlign w:val="center"/>
          </w:tcPr>
          <w:p w14:paraId="54FFD9F2"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6590C2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341BF1"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5720DC6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22B4D5F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0E81C13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22DF572B"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6D1FD8D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9CDE61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6B00556B"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06D9E715"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7082B1D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38EFF10D" w14:textId="77777777" w:rsidTr="00614A96">
        <w:trPr>
          <w:trHeight w:val="20"/>
        </w:trPr>
        <w:tc>
          <w:tcPr>
            <w:tcW w:w="1387" w:type="pct"/>
            <w:vMerge/>
            <w:shd w:val="clear" w:color="auto" w:fill="auto"/>
            <w:vAlign w:val="center"/>
          </w:tcPr>
          <w:p w14:paraId="735087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7A766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CD3A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6DEF0E3" w14:textId="77777777" w:rsidTr="00614A96">
        <w:trPr>
          <w:trHeight w:val="20"/>
        </w:trPr>
        <w:tc>
          <w:tcPr>
            <w:tcW w:w="1387" w:type="pct"/>
            <w:vMerge/>
            <w:shd w:val="clear" w:color="auto" w:fill="auto"/>
            <w:vAlign w:val="center"/>
          </w:tcPr>
          <w:p w14:paraId="67FF5B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9577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64E59F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1301303" w14:textId="77777777" w:rsidTr="00614A96">
        <w:trPr>
          <w:trHeight w:val="20"/>
        </w:trPr>
        <w:tc>
          <w:tcPr>
            <w:tcW w:w="1387" w:type="pct"/>
            <w:vMerge/>
            <w:shd w:val="clear" w:color="auto" w:fill="auto"/>
            <w:vAlign w:val="center"/>
          </w:tcPr>
          <w:p w14:paraId="71CC143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30ADC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F880B8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D9A75AE" w14:textId="77777777" w:rsidTr="004C434A">
        <w:trPr>
          <w:trHeight w:val="20"/>
        </w:trPr>
        <w:tc>
          <w:tcPr>
            <w:tcW w:w="1387" w:type="pct"/>
            <w:vMerge/>
            <w:shd w:val="clear" w:color="auto" w:fill="auto"/>
            <w:vAlign w:val="center"/>
          </w:tcPr>
          <w:p w14:paraId="5C563E6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A5711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CF0D14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A7A1B9C" w14:textId="77777777" w:rsidTr="004C434A">
        <w:trPr>
          <w:trHeight w:val="20"/>
        </w:trPr>
        <w:tc>
          <w:tcPr>
            <w:tcW w:w="1387" w:type="pct"/>
            <w:vMerge w:val="restart"/>
            <w:shd w:val="clear" w:color="auto" w:fill="auto"/>
            <w:vAlign w:val="center"/>
          </w:tcPr>
          <w:p w14:paraId="19A14D9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C2B126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B6D736C"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30F1E20F"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8711B82" w14:textId="77777777" w:rsidTr="00614A96">
        <w:trPr>
          <w:trHeight w:val="20"/>
        </w:trPr>
        <w:tc>
          <w:tcPr>
            <w:tcW w:w="1387" w:type="pct"/>
            <w:vMerge/>
            <w:shd w:val="clear" w:color="auto" w:fill="auto"/>
            <w:vAlign w:val="center"/>
          </w:tcPr>
          <w:p w14:paraId="4982186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EFBE8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E6D0BF8"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1B861E21" w14:textId="77777777" w:rsidTr="00614A96">
        <w:trPr>
          <w:trHeight w:val="20"/>
        </w:trPr>
        <w:tc>
          <w:tcPr>
            <w:tcW w:w="1387" w:type="pct"/>
            <w:vMerge/>
            <w:shd w:val="clear" w:color="auto" w:fill="auto"/>
            <w:vAlign w:val="center"/>
          </w:tcPr>
          <w:p w14:paraId="5639322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45D98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B72EAA"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B19DEA" w14:textId="77777777" w:rsidTr="00614A96">
        <w:trPr>
          <w:trHeight w:val="20"/>
        </w:trPr>
        <w:tc>
          <w:tcPr>
            <w:tcW w:w="1387" w:type="pct"/>
            <w:vMerge/>
            <w:shd w:val="clear" w:color="auto" w:fill="auto"/>
            <w:vAlign w:val="center"/>
          </w:tcPr>
          <w:p w14:paraId="033EA0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F40E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25A350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400CD9C" w14:textId="77777777" w:rsidTr="00614A96">
        <w:trPr>
          <w:trHeight w:val="20"/>
        </w:trPr>
        <w:tc>
          <w:tcPr>
            <w:tcW w:w="1387" w:type="pct"/>
            <w:vMerge/>
            <w:tcBorders>
              <w:bottom w:val="nil"/>
            </w:tcBorders>
            <w:shd w:val="clear" w:color="auto" w:fill="auto"/>
            <w:vAlign w:val="center"/>
          </w:tcPr>
          <w:p w14:paraId="2E041FA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4031D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CC5314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16FBF7" w14:textId="77777777" w:rsidTr="00614A96">
        <w:trPr>
          <w:trHeight w:val="20"/>
        </w:trPr>
        <w:tc>
          <w:tcPr>
            <w:tcW w:w="1387" w:type="pct"/>
            <w:vMerge w:val="restart"/>
            <w:tcBorders>
              <w:top w:val="single" w:sz="4" w:space="0" w:color="auto"/>
            </w:tcBorders>
            <w:shd w:val="clear" w:color="auto" w:fill="auto"/>
            <w:vAlign w:val="center"/>
          </w:tcPr>
          <w:p w14:paraId="2DDC9877"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D1C8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516E333" w14:textId="77777777" w:rsidR="006B7EF6" w:rsidRPr="009D6E38" w:rsidRDefault="006B7EF6" w:rsidP="00614A96">
            <w:pPr>
              <w:spacing w:before="40" w:after="40"/>
              <w:rPr>
                <w:rFonts w:asciiTheme="minorHAnsi" w:hAnsiTheme="minorHAnsi" w:cs="Arial"/>
              </w:rPr>
            </w:pPr>
          </w:p>
        </w:tc>
      </w:tr>
      <w:tr w:rsidR="009D6E38" w:rsidRPr="009D6E38" w14:paraId="1059A92A" w14:textId="77777777" w:rsidTr="00614A96">
        <w:trPr>
          <w:trHeight w:val="20"/>
        </w:trPr>
        <w:tc>
          <w:tcPr>
            <w:tcW w:w="1387" w:type="pct"/>
            <w:vMerge/>
            <w:shd w:val="clear" w:color="auto" w:fill="auto"/>
            <w:vAlign w:val="center"/>
          </w:tcPr>
          <w:p w14:paraId="7ECCF47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CA785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7804B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8EBC225" w14:textId="77777777" w:rsidTr="00614A96">
        <w:trPr>
          <w:trHeight w:val="20"/>
        </w:trPr>
        <w:tc>
          <w:tcPr>
            <w:tcW w:w="1387" w:type="pct"/>
            <w:vMerge/>
            <w:shd w:val="clear" w:color="auto" w:fill="auto"/>
            <w:vAlign w:val="center"/>
          </w:tcPr>
          <w:p w14:paraId="5ABB6B1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07A84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7D030C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5516924A" w14:textId="77777777" w:rsidTr="00614A96">
        <w:trPr>
          <w:trHeight w:val="20"/>
        </w:trPr>
        <w:tc>
          <w:tcPr>
            <w:tcW w:w="1387" w:type="pct"/>
            <w:vMerge/>
            <w:shd w:val="clear" w:color="auto" w:fill="auto"/>
            <w:vAlign w:val="center"/>
          </w:tcPr>
          <w:p w14:paraId="1783D15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2F6E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7C614B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C4512B1" w14:textId="77777777" w:rsidTr="00614A96">
        <w:trPr>
          <w:trHeight w:val="20"/>
        </w:trPr>
        <w:tc>
          <w:tcPr>
            <w:tcW w:w="1387" w:type="pct"/>
            <w:vMerge/>
            <w:tcBorders>
              <w:bottom w:val="single" w:sz="4" w:space="0" w:color="auto"/>
            </w:tcBorders>
            <w:shd w:val="clear" w:color="auto" w:fill="auto"/>
            <w:vAlign w:val="center"/>
          </w:tcPr>
          <w:p w14:paraId="5DF715D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0DEE1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072B9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6EDD331D" w14:textId="77777777" w:rsidTr="00614A96">
        <w:trPr>
          <w:trHeight w:val="20"/>
        </w:trPr>
        <w:tc>
          <w:tcPr>
            <w:tcW w:w="1387" w:type="pct"/>
            <w:vMerge w:val="restart"/>
            <w:tcBorders>
              <w:top w:val="single" w:sz="4" w:space="0" w:color="auto"/>
            </w:tcBorders>
            <w:shd w:val="clear" w:color="auto" w:fill="auto"/>
            <w:vAlign w:val="center"/>
          </w:tcPr>
          <w:p w14:paraId="20EADA2F"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C0F44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168DC6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F87185" w14:textId="77777777" w:rsidTr="00614A96">
        <w:trPr>
          <w:trHeight w:val="20"/>
        </w:trPr>
        <w:tc>
          <w:tcPr>
            <w:tcW w:w="1387" w:type="pct"/>
            <w:vMerge/>
            <w:shd w:val="clear" w:color="auto" w:fill="auto"/>
            <w:vAlign w:val="center"/>
          </w:tcPr>
          <w:p w14:paraId="36FEC0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B7D6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D77049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04AE49" w14:textId="77777777" w:rsidTr="00614A96">
        <w:trPr>
          <w:trHeight w:val="20"/>
        </w:trPr>
        <w:tc>
          <w:tcPr>
            <w:tcW w:w="1387" w:type="pct"/>
            <w:vMerge/>
            <w:shd w:val="clear" w:color="auto" w:fill="auto"/>
            <w:vAlign w:val="center"/>
          </w:tcPr>
          <w:p w14:paraId="5B27D28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C495B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DB0F71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D75D61" w14:textId="77777777" w:rsidTr="00614A96">
        <w:trPr>
          <w:trHeight w:val="20"/>
        </w:trPr>
        <w:tc>
          <w:tcPr>
            <w:tcW w:w="1387" w:type="pct"/>
            <w:vMerge/>
            <w:shd w:val="clear" w:color="auto" w:fill="auto"/>
            <w:vAlign w:val="center"/>
          </w:tcPr>
          <w:p w14:paraId="239EFA7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FA85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9D913B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441BE7" w14:textId="77777777" w:rsidTr="00614A96">
        <w:trPr>
          <w:trHeight w:val="20"/>
        </w:trPr>
        <w:tc>
          <w:tcPr>
            <w:tcW w:w="1387" w:type="pct"/>
            <w:vMerge/>
            <w:tcBorders>
              <w:bottom w:val="single" w:sz="4" w:space="0" w:color="auto"/>
            </w:tcBorders>
            <w:shd w:val="clear" w:color="auto" w:fill="auto"/>
            <w:vAlign w:val="center"/>
          </w:tcPr>
          <w:p w14:paraId="7C2627A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CC34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B09851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755F7E" w14:textId="77777777" w:rsidTr="004C434A">
        <w:trPr>
          <w:trHeight w:val="494"/>
        </w:trPr>
        <w:tc>
          <w:tcPr>
            <w:tcW w:w="1387" w:type="pct"/>
            <w:vMerge w:val="restart"/>
            <w:tcBorders>
              <w:top w:val="single" w:sz="4" w:space="0" w:color="auto"/>
            </w:tcBorders>
            <w:shd w:val="clear" w:color="auto" w:fill="auto"/>
            <w:vAlign w:val="center"/>
          </w:tcPr>
          <w:p w14:paraId="2AEF1E26"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264583F"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E9A2474" w14:textId="77777777"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w:t>
            </w:r>
            <w:r w:rsidR="002C083F">
              <w:rPr>
                <w:rFonts w:asciiTheme="minorHAnsi" w:hAnsiTheme="minorHAnsi" w:cs="Arial"/>
                <w:b/>
                <w:sz w:val="22"/>
                <w:szCs w:val="22"/>
              </w:rPr>
              <w:t> 677 711</w:t>
            </w:r>
            <w:r w:rsidR="00AB1002" w:rsidRPr="009D6E38">
              <w:rPr>
                <w:rFonts w:asciiTheme="minorHAnsi" w:hAnsiTheme="minorHAnsi" w:cs="Arial"/>
                <w:b/>
                <w:sz w:val="22"/>
                <w:szCs w:val="22"/>
              </w:rPr>
              <w:t>– region słabiej rozwinięty</w:t>
            </w:r>
          </w:p>
        </w:tc>
      </w:tr>
      <w:tr w:rsidR="009D6E38" w:rsidRPr="009D6E38" w14:paraId="3E36BD00" w14:textId="77777777" w:rsidTr="00614A96">
        <w:trPr>
          <w:trHeight w:val="20"/>
        </w:trPr>
        <w:tc>
          <w:tcPr>
            <w:tcW w:w="1387" w:type="pct"/>
            <w:vMerge/>
            <w:shd w:val="clear" w:color="auto" w:fill="auto"/>
            <w:vAlign w:val="center"/>
          </w:tcPr>
          <w:p w14:paraId="53DD271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3147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89BD7B" w14:textId="77777777"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w:t>
            </w:r>
            <w:r w:rsidR="002C083F">
              <w:rPr>
                <w:rFonts w:asciiTheme="minorHAnsi" w:hAnsiTheme="minorHAnsi" w:cs="Arial"/>
                <w:sz w:val="22"/>
                <w:szCs w:val="22"/>
              </w:rPr>
              <w:t> 403 329</w:t>
            </w:r>
          </w:p>
        </w:tc>
      </w:tr>
      <w:tr w:rsidR="009D6E38" w:rsidRPr="009D6E38" w14:paraId="63AEA96E" w14:textId="77777777" w:rsidTr="00614A96">
        <w:trPr>
          <w:trHeight w:val="20"/>
        </w:trPr>
        <w:tc>
          <w:tcPr>
            <w:tcW w:w="1387" w:type="pct"/>
            <w:vMerge/>
            <w:shd w:val="clear" w:color="auto" w:fill="auto"/>
            <w:vAlign w:val="center"/>
          </w:tcPr>
          <w:p w14:paraId="54FD6E0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227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6B051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6596796B" w14:textId="77777777" w:rsidTr="00614A96">
        <w:trPr>
          <w:trHeight w:val="20"/>
        </w:trPr>
        <w:tc>
          <w:tcPr>
            <w:tcW w:w="1387" w:type="pct"/>
            <w:vMerge/>
            <w:shd w:val="clear" w:color="auto" w:fill="auto"/>
            <w:vAlign w:val="center"/>
          </w:tcPr>
          <w:p w14:paraId="3EA6C0A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39520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0DD44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0B89733A" w14:textId="77777777" w:rsidTr="00614A96">
        <w:trPr>
          <w:trHeight w:val="20"/>
        </w:trPr>
        <w:tc>
          <w:tcPr>
            <w:tcW w:w="1387" w:type="pct"/>
            <w:vMerge/>
            <w:shd w:val="clear" w:color="auto" w:fill="auto"/>
            <w:vAlign w:val="center"/>
          </w:tcPr>
          <w:p w14:paraId="58BCE9D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3D37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AB56250"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5 881</w:t>
            </w:r>
          </w:p>
        </w:tc>
      </w:tr>
      <w:tr w:rsidR="009D6E38" w:rsidRPr="009D6E38" w14:paraId="5DD080CD" w14:textId="77777777" w:rsidTr="004C434A">
        <w:trPr>
          <w:trHeight w:val="20"/>
        </w:trPr>
        <w:tc>
          <w:tcPr>
            <w:tcW w:w="1387" w:type="pct"/>
            <w:vMerge w:val="restart"/>
            <w:shd w:val="clear" w:color="auto" w:fill="auto"/>
            <w:vAlign w:val="center"/>
          </w:tcPr>
          <w:p w14:paraId="33163B95"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F88FD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8B39E66"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59ED58CD" w14:textId="77777777" w:rsidTr="00614A96">
        <w:trPr>
          <w:trHeight w:val="20"/>
        </w:trPr>
        <w:tc>
          <w:tcPr>
            <w:tcW w:w="1387" w:type="pct"/>
            <w:vMerge/>
            <w:shd w:val="clear" w:color="auto" w:fill="auto"/>
            <w:vAlign w:val="center"/>
          </w:tcPr>
          <w:p w14:paraId="22EA18D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C76D7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2BFFA2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1E2DD1" w14:textId="77777777" w:rsidTr="00614A96">
        <w:trPr>
          <w:trHeight w:val="20"/>
        </w:trPr>
        <w:tc>
          <w:tcPr>
            <w:tcW w:w="1387" w:type="pct"/>
            <w:vMerge/>
            <w:shd w:val="clear" w:color="auto" w:fill="auto"/>
            <w:vAlign w:val="center"/>
          </w:tcPr>
          <w:p w14:paraId="0174A31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265E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B2D1F7F"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71345A57" w14:textId="77777777" w:rsidTr="00614A96">
        <w:trPr>
          <w:trHeight w:val="20"/>
        </w:trPr>
        <w:tc>
          <w:tcPr>
            <w:tcW w:w="1387" w:type="pct"/>
            <w:vMerge/>
            <w:shd w:val="clear" w:color="auto" w:fill="auto"/>
            <w:vAlign w:val="center"/>
          </w:tcPr>
          <w:p w14:paraId="39D08D3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6F64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BE23C6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58EEED55" w14:textId="77777777" w:rsidTr="00614A96">
        <w:trPr>
          <w:trHeight w:val="20"/>
        </w:trPr>
        <w:tc>
          <w:tcPr>
            <w:tcW w:w="1387" w:type="pct"/>
            <w:vMerge/>
            <w:shd w:val="clear" w:color="auto" w:fill="auto"/>
            <w:vAlign w:val="center"/>
          </w:tcPr>
          <w:p w14:paraId="007A9F6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4256E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B0C10D7"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F03035B" w14:textId="77777777" w:rsidTr="004C434A">
        <w:trPr>
          <w:trHeight w:val="20"/>
        </w:trPr>
        <w:tc>
          <w:tcPr>
            <w:tcW w:w="1387" w:type="pct"/>
            <w:vMerge w:val="restart"/>
            <w:shd w:val="clear" w:color="auto" w:fill="auto"/>
            <w:vAlign w:val="center"/>
          </w:tcPr>
          <w:p w14:paraId="6113BEE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907D4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B2254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D357EE4" w14:textId="77777777" w:rsidTr="00614A96">
        <w:trPr>
          <w:trHeight w:val="20"/>
        </w:trPr>
        <w:tc>
          <w:tcPr>
            <w:tcW w:w="1387" w:type="pct"/>
            <w:vMerge/>
            <w:shd w:val="clear" w:color="auto" w:fill="auto"/>
            <w:vAlign w:val="center"/>
          </w:tcPr>
          <w:p w14:paraId="21A493D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C7D05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91109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049C5A" w14:textId="77777777" w:rsidTr="00614A96">
        <w:trPr>
          <w:trHeight w:val="20"/>
        </w:trPr>
        <w:tc>
          <w:tcPr>
            <w:tcW w:w="1387" w:type="pct"/>
            <w:vMerge/>
            <w:shd w:val="clear" w:color="auto" w:fill="auto"/>
            <w:vAlign w:val="center"/>
          </w:tcPr>
          <w:p w14:paraId="4851C01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3860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079998D"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B928286" w14:textId="77777777" w:rsidTr="00614A96">
        <w:trPr>
          <w:trHeight w:val="20"/>
        </w:trPr>
        <w:tc>
          <w:tcPr>
            <w:tcW w:w="1387" w:type="pct"/>
            <w:vMerge/>
            <w:shd w:val="clear" w:color="auto" w:fill="auto"/>
            <w:vAlign w:val="center"/>
          </w:tcPr>
          <w:p w14:paraId="1FEF094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3C7C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354E99A"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35674B9" w14:textId="77777777" w:rsidTr="00614A96">
        <w:trPr>
          <w:trHeight w:val="20"/>
        </w:trPr>
        <w:tc>
          <w:tcPr>
            <w:tcW w:w="1387" w:type="pct"/>
            <w:vMerge/>
            <w:shd w:val="clear" w:color="auto" w:fill="auto"/>
            <w:vAlign w:val="center"/>
          </w:tcPr>
          <w:p w14:paraId="1EA636C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8F6F6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EB22587"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934E2B4" w14:textId="77777777" w:rsidTr="004C434A">
        <w:trPr>
          <w:trHeight w:val="402"/>
        </w:trPr>
        <w:tc>
          <w:tcPr>
            <w:tcW w:w="1387" w:type="pct"/>
            <w:vMerge w:val="restart"/>
            <w:shd w:val="clear" w:color="auto" w:fill="auto"/>
            <w:vAlign w:val="center"/>
          </w:tcPr>
          <w:p w14:paraId="36C8BE64"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E3CCC5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D78AA96"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2773FB29" w14:textId="77777777" w:rsidTr="00614A96">
        <w:trPr>
          <w:trHeight w:val="408"/>
        </w:trPr>
        <w:tc>
          <w:tcPr>
            <w:tcW w:w="1387" w:type="pct"/>
            <w:vMerge/>
            <w:shd w:val="clear" w:color="auto" w:fill="auto"/>
            <w:vAlign w:val="center"/>
          </w:tcPr>
          <w:p w14:paraId="2CEA05A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7D7F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54378D"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76E417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109633F3" w14:textId="77777777" w:rsidTr="00614A96">
        <w:trPr>
          <w:trHeight w:val="278"/>
        </w:trPr>
        <w:tc>
          <w:tcPr>
            <w:tcW w:w="1387" w:type="pct"/>
            <w:vMerge/>
            <w:shd w:val="clear" w:color="auto" w:fill="auto"/>
            <w:vAlign w:val="center"/>
          </w:tcPr>
          <w:p w14:paraId="27771C3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1B53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E12771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356EB0D3"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72826CD6"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72076FAF" w14:textId="77777777" w:rsidTr="00614A96">
        <w:trPr>
          <w:trHeight w:val="407"/>
        </w:trPr>
        <w:tc>
          <w:tcPr>
            <w:tcW w:w="1387" w:type="pct"/>
            <w:vMerge/>
            <w:shd w:val="clear" w:color="auto" w:fill="auto"/>
            <w:vAlign w:val="center"/>
          </w:tcPr>
          <w:p w14:paraId="6D539B7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FE1D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4071B1E"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0FA821F9"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02BF94A"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0EB7F33A" w14:textId="77777777" w:rsidTr="00614A96">
        <w:trPr>
          <w:trHeight w:val="423"/>
        </w:trPr>
        <w:tc>
          <w:tcPr>
            <w:tcW w:w="1387" w:type="pct"/>
            <w:vMerge/>
            <w:tcBorders>
              <w:bottom w:val="single" w:sz="4" w:space="0" w:color="auto"/>
            </w:tcBorders>
            <w:shd w:val="clear" w:color="auto" w:fill="auto"/>
            <w:vAlign w:val="center"/>
          </w:tcPr>
          <w:p w14:paraId="22548AA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5903A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1EE4B0E"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7DC217B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1A141009"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421CC255" w14:textId="77777777" w:rsidTr="00614A96">
        <w:trPr>
          <w:trHeight w:val="20"/>
        </w:trPr>
        <w:tc>
          <w:tcPr>
            <w:tcW w:w="1387" w:type="pct"/>
            <w:vMerge w:val="restart"/>
            <w:tcBorders>
              <w:top w:val="single" w:sz="4" w:space="0" w:color="auto"/>
            </w:tcBorders>
            <w:shd w:val="clear" w:color="auto" w:fill="auto"/>
            <w:vAlign w:val="center"/>
          </w:tcPr>
          <w:p w14:paraId="41FAB643"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2EF90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714C02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3E320BE5" w14:textId="77777777" w:rsidTr="00614A96">
        <w:trPr>
          <w:trHeight w:val="20"/>
        </w:trPr>
        <w:tc>
          <w:tcPr>
            <w:tcW w:w="1387" w:type="pct"/>
            <w:vMerge/>
            <w:tcBorders>
              <w:top w:val="single" w:sz="4" w:space="0" w:color="auto"/>
            </w:tcBorders>
            <w:shd w:val="clear" w:color="auto" w:fill="auto"/>
            <w:vAlign w:val="center"/>
          </w:tcPr>
          <w:p w14:paraId="6457FDC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AEF53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02DF01"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7D46EF4" w14:textId="77777777" w:rsidTr="00614A96">
        <w:trPr>
          <w:trHeight w:val="20"/>
        </w:trPr>
        <w:tc>
          <w:tcPr>
            <w:tcW w:w="1387" w:type="pct"/>
            <w:vMerge/>
            <w:tcBorders>
              <w:top w:val="single" w:sz="4" w:space="0" w:color="auto"/>
            </w:tcBorders>
            <w:shd w:val="clear" w:color="auto" w:fill="auto"/>
            <w:vAlign w:val="center"/>
          </w:tcPr>
          <w:p w14:paraId="20FF249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A700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18432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15EC8AD" w14:textId="77777777" w:rsidTr="00614A96">
        <w:trPr>
          <w:trHeight w:val="20"/>
        </w:trPr>
        <w:tc>
          <w:tcPr>
            <w:tcW w:w="1387" w:type="pct"/>
            <w:vMerge/>
            <w:tcBorders>
              <w:top w:val="single" w:sz="4" w:space="0" w:color="auto"/>
            </w:tcBorders>
            <w:shd w:val="clear" w:color="auto" w:fill="auto"/>
            <w:vAlign w:val="center"/>
          </w:tcPr>
          <w:p w14:paraId="5BB16D4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BAAA3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421D7C0"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303B8E59" w14:textId="77777777" w:rsidTr="00614A96">
        <w:trPr>
          <w:trHeight w:val="20"/>
        </w:trPr>
        <w:tc>
          <w:tcPr>
            <w:tcW w:w="1387" w:type="pct"/>
            <w:vMerge/>
            <w:tcBorders>
              <w:top w:val="single" w:sz="4" w:space="0" w:color="auto"/>
            </w:tcBorders>
            <w:shd w:val="clear" w:color="auto" w:fill="auto"/>
            <w:vAlign w:val="center"/>
          </w:tcPr>
          <w:p w14:paraId="1C456C37"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E554BE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4CBEAC"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6096ABAC" w14:textId="77777777" w:rsidTr="00614A96">
        <w:trPr>
          <w:trHeight w:val="20"/>
        </w:trPr>
        <w:tc>
          <w:tcPr>
            <w:tcW w:w="1387" w:type="pct"/>
            <w:vMerge w:val="restart"/>
            <w:shd w:val="clear" w:color="auto" w:fill="auto"/>
            <w:vAlign w:val="center"/>
          </w:tcPr>
          <w:p w14:paraId="77D0B93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E0E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4D1269"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3C82740"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30724B6E" w14:textId="77777777" w:rsidTr="00614A96">
        <w:trPr>
          <w:trHeight w:val="20"/>
        </w:trPr>
        <w:tc>
          <w:tcPr>
            <w:tcW w:w="1387" w:type="pct"/>
            <w:vMerge/>
            <w:shd w:val="clear" w:color="auto" w:fill="auto"/>
            <w:vAlign w:val="center"/>
          </w:tcPr>
          <w:p w14:paraId="0F44D53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B3FF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A4CD4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FB9C2" w14:textId="77777777" w:rsidTr="00614A96">
        <w:trPr>
          <w:trHeight w:val="20"/>
        </w:trPr>
        <w:tc>
          <w:tcPr>
            <w:tcW w:w="1387" w:type="pct"/>
            <w:vMerge/>
            <w:shd w:val="clear" w:color="auto" w:fill="auto"/>
            <w:vAlign w:val="center"/>
          </w:tcPr>
          <w:p w14:paraId="2BC48E3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059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2C75473"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91833FE" w14:textId="77777777" w:rsidTr="00614A96">
        <w:trPr>
          <w:trHeight w:val="20"/>
        </w:trPr>
        <w:tc>
          <w:tcPr>
            <w:tcW w:w="1387" w:type="pct"/>
            <w:vMerge/>
            <w:shd w:val="clear" w:color="auto" w:fill="auto"/>
            <w:vAlign w:val="center"/>
          </w:tcPr>
          <w:p w14:paraId="64863C9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F4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64B12AD"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5902D38F" w14:textId="77777777" w:rsidTr="00614A96">
        <w:trPr>
          <w:trHeight w:val="20"/>
        </w:trPr>
        <w:tc>
          <w:tcPr>
            <w:tcW w:w="1387" w:type="pct"/>
            <w:vMerge/>
            <w:shd w:val="clear" w:color="auto" w:fill="auto"/>
            <w:vAlign w:val="center"/>
          </w:tcPr>
          <w:p w14:paraId="008F532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756A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4945161"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C693195" w14:textId="77777777" w:rsidTr="00614A96">
        <w:trPr>
          <w:trHeight w:val="315"/>
        </w:trPr>
        <w:tc>
          <w:tcPr>
            <w:tcW w:w="1387" w:type="pct"/>
            <w:vMerge w:val="restart"/>
            <w:shd w:val="clear" w:color="auto" w:fill="auto"/>
            <w:vAlign w:val="center"/>
          </w:tcPr>
          <w:p w14:paraId="5C7B0A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75D7C8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8804879"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2AF4803" w14:textId="77777777" w:rsidTr="00614A96">
        <w:trPr>
          <w:trHeight w:val="350"/>
        </w:trPr>
        <w:tc>
          <w:tcPr>
            <w:tcW w:w="1387" w:type="pct"/>
            <w:vMerge/>
            <w:shd w:val="clear" w:color="auto" w:fill="auto"/>
            <w:vAlign w:val="center"/>
          </w:tcPr>
          <w:p w14:paraId="7AA002F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9F5F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2FF3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75D56E" w14:textId="77777777" w:rsidTr="00614A96">
        <w:trPr>
          <w:trHeight w:val="373"/>
        </w:trPr>
        <w:tc>
          <w:tcPr>
            <w:tcW w:w="1387" w:type="pct"/>
            <w:vMerge/>
            <w:shd w:val="clear" w:color="auto" w:fill="auto"/>
            <w:vAlign w:val="center"/>
          </w:tcPr>
          <w:p w14:paraId="696A698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5FB3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C8132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84A5C" w14:textId="77777777" w:rsidTr="00614A96">
        <w:trPr>
          <w:trHeight w:val="408"/>
        </w:trPr>
        <w:tc>
          <w:tcPr>
            <w:tcW w:w="1387" w:type="pct"/>
            <w:vMerge/>
            <w:shd w:val="clear" w:color="auto" w:fill="auto"/>
            <w:vAlign w:val="center"/>
          </w:tcPr>
          <w:p w14:paraId="7A89A6E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543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98DBC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F6C157" w14:textId="77777777" w:rsidTr="00614A96">
        <w:trPr>
          <w:trHeight w:val="431"/>
        </w:trPr>
        <w:tc>
          <w:tcPr>
            <w:tcW w:w="1387" w:type="pct"/>
            <w:vMerge/>
            <w:shd w:val="clear" w:color="auto" w:fill="auto"/>
            <w:vAlign w:val="center"/>
          </w:tcPr>
          <w:p w14:paraId="6AC9809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57F5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C6000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E48814" w14:textId="77777777" w:rsidTr="00614A96">
        <w:trPr>
          <w:trHeight w:val="20"/>
        </w:trPr>
        <w:tc>
          <w:tcPr>
            <w:tcW w:w="1387" w:type="pct"/>
            <w:vMerge w:val="restart"/>
            <w:shd w:val="clear" w:color="auto" w:fill="auto"/>
            <w:vAlign w:val="center"/>
          </w:tcPr>
          <w:p w14:paraId="5A63E6A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9513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31CC5F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C31332" w14:textId="77777777" w:rsidTr="00614A96">
        <w:trPr>
          <w:trHeight w:val="20"/>
        </w:trPr>
        <w:tc>
          <w:tcPr>
            <w:tcW w:w="1387" w:type="pct"/>
            <w:vMerge/>
            <w:shd w:val="clear" w:color="auto" w:fill="auto"/>
            <w:vAlign w:val="center"/>
          </w:tcPr>
          <w:p w14:paraId="374522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5645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2BDC88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B5462" w14:textId="77777777" w:rsidTr="00614A96">
        <w:trPr>
          <w:trHeight w:val="20"/>
        </w:trPr>
        <w:tc>
          <w:tcPr>
            <w:tcW w:w="1387" w:type="pct"/>
            <w:vMerge/>
            <w:shd w:val="clear" w:color="auto" w:fill="auto"/>
            <w:vAlign w:val="center"/>
          </w:tcPr>
          <w:p w14:paraId="57C466D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B16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283AF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A5A29B" w14:textId="77777777" w:rsidTr="00614A96">
        <w:trPr>
          <w:trHeight w:val="20"/>
        </w:trPr>
        <w:tc>
          <w:tcPr>
            <w:tcW w:w="1387" w:type="pct"/>
            <w:vMerge/>
            <w:shd w:val="clear" w:color="auto" w:fill="auto"/>
            <w:vAlign w:val="center"/>
          </w:tcPr>
          <w:p w14:paraId="7F11060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0E6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838947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528A32" w14:textId="77777777" w:rsidTr="00614A96">
        <w:trPr>
          <w:trHeight w:val="20"/>
        </w:trPr>
        <w:tc>
          <w:tcPr>
            <w:tcW w:w="1387" w:type="pct"/>
            <w:vMerge/>
            <w:tcBorders>
              <w:bottom w:val="single" w:sz="4" w:space="0" w:color="auto"/>
            </w:tcBorders>
            <w:shd w:val="clear" w:color="auto" w:fill="auto"/>
            <w:vAlign w:val="center"/>
          </w:tcPr>
          <w:p w14:paraId="165BDF5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92D3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4B8B05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D8B1C0"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258C72A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1796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FD8B5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359C4C06" w14:textId="77777777" w:rsidTr="00614A96">
        <w:trPr>
          <w:trHeight w:val="20"/>
        </w:trPr>
        <w:tc>
          <w:tcPr>
            <w:tcW w:w="1387" w:type="pct"/>
            <w:vMerge/>
            <w:tcBorders>
              <w:right w:val="single" w:sz="4" w:space="0" w:color="auto"/>
            </w:tcBorders>
            <w:shd w:val="clear" w:color="auto" w:fill="auto"/>
            <w:vAlign w:val="center"/>
          </w:tcPr>
          <w:p w14:paraId="1C27DE5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08A071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A3F33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16D767" w14:textId="77777777" w:rsidTr="00614A96">
        <w:trPr>
          <w:trHeight w:val="20"/>
        </w:trPr>
        <w:tc>
          <w:tcPr>
            <w:tcW w:w="1387" w:type="pct"/>
            <w:vMerge/>
            <w:tcBorders>
              <w:right w:val="single" w:sz="4" w:space="0" w:color="auto"/>
            </w:tcBorders>
            <w:shd w:val="clear" w:color="auto" w:fill="auto"/>
            <w:vAlign w:val="center"/>
          </w:tcPr>
          <w:p w14:paraId="481D5E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CD38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0035A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91EFE5" w14:textId="77777777" w:rsidTr="00614A96">
        <w:trPr>
          <w:trHeight w:val="20"/>
        </w:trPr>
        <w:tc>
          <w:tcPr>
            <w:tcW w:w="1387" w:type="pct"/>
            <w:vMerge/>
            <w:tcBorders>
              <w:right w:val="single" w:sz="4" w:space="0" w:color="auto"/>
            </w:tcBorders>
            <w:shd w:val="clear" w:color="auto" w:fill="auto"/>
            <w:vAlign w:val="center"/>
          </w:tcPr>
          <w:p w14:paraId="475269C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B1C0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229A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AC122" w14:textId="77777777" w:rsidTr="00614A96">
        <w:trPr>
          <w:trHeight w:val="20"/>
        </w:trPr>
        <w:tc>
          <w:tcPr>
            <w:tcW w:w="1387" w:type="pct"/>
            <w:vMerge/>
            <w:tcBorders>
              <w:right w:val="single" w:sz="4" w:space="0" w:color="auto"/>
            </w:tcBorders>
            <w:shd w:val="clear" w:color="auto" w:fill="auto"/>
            <w:vAlign w:val="center"/>
          </w:tcPr>
          <w:p w14:paraId="44ACF7E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AAE95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9DFE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68BE8"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313FEEF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CBF94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CA0CA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F801872"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078AF016" w14:textId="77777777" w:rsidTr="00614A96">
        <w:trPr>
          <w:trHeight w:val="336"/>
        </w:trPr>
        <w:tc>
          <w:tcPr>
            <w:tcW w:w="1387" w:type="pct"/>
            <w:vMerge/>
            <w:tcBorders>
              <w:right w:val="single" w:sz="4" w:space="0" w:color="auto"/>
            </w:tcBorders>
            <w:shd w:val="clear" w:color="auto" w:fill="auto"/>
            <w:vAlign w:val="center"/>
          </w:tcPr>
          <w:p w14:paraId="17A2097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E52E1D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ADED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E281A" w14:textId="77777777" w:rsidTr="00614A96">
        <w:trPr>
          <w:trHeight w:val="256"/>
        </w:trPr>
        <w:tc>
          <w:tcPr>
            <w:tcW w:w="1387" w:type="pct"/>
            <w:vMerge/>
            <w:tcBorders>
              <w:right w:val="single" w:sz="4" w:space="0" w:color="auto"/>
            </w:tcBorders>
            <w:shd w:val="clear" w:color="auto" w:fill="auto"/>
            <w:vAlign w:val="center"/>
          </w:tcPr>
          <w:p w14:paraId="7829235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3D35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02F67C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BACB5" w14:textId="77777777" w:rsidTr="00614A96">
        <w:trPr>
          <w:trHeight w:val="276"/>
        </w:trPr>
        <w:tc>
          <w:tcPr>
            <w:tcW w:w="1387" w:type="pct"/>
            <w:vMerge/>
            <w:tcBorders>
              <w:right w:val="single" w:sz="4" w:space="0" w:color="auto"/>
            </w:tcBorders>
            <w:shd w:val="clear" w:color="auto" w:fill="auto"/>
            <w:vAlign w:val="center"/>
          </w:tcPr>
          <w:p w14:paraId="05450DE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532B0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A091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37225F"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DED73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97A5D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65858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0E21D" w14:textId="77777777" w:rsidTr="004C434A">
        <w:trPr>
          <w:trHeight w:val="338"/>
        </w:trPr>
        <w:tc>
          <w:tcPr>
            <w:tcW w:w="1387" w:type="pct"/>
            <w:vMerge w:val="restart"/>
            <w:tcBorders>
              <w:top w:val="single" w:sz="4" w:space="0" w:color="auto"/>
            </w:tcBorders>
            <w:shd w:val="clear" w:color="auto" w:fill="auto"/>
            <w:vAlign w:val="center"/>
          </w:tcPr>
          <w:p w14:paraId="6C2E78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4DC111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02B7D05B"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5F90FD35" w14:textId="77777777" w:rsidTr="00614A96">
        <w:trPr>
          <w:trHeight w:val="20"/>
        </w:trPr>
        <w:tc>
          <w:tcPr>
            <w:tcW w:w="1387" w:type="pct"/>
            <w:vMerge/>
            <w:shd w:val="clear" w:color="auto" w:fill="auto"/>
            <w:vAlign w:val="center"/>
          </w:tcPr>
          <w:p w14:paraId="62AF4F1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962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DD3C0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F9D1EE" w14:textId="77777777" w:rsidTr="00614A96">
        <w:trPr>
          <w:trHeight w:val="20"/>
        </w:trPr>
        <w:tc>
          <w:tcPr>
            <w:tcW w:w="1387" w:type="pct"/>
            <w:vMerge/>
            <w:shd w:val="clear" w:color="auto" w:fill="auto"/>
            <w:vAlign w:val="center"/>
          </w:tcPr>
          <w:p w14:paraId="584EC09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3FD8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C6CBF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22989" w14:textId="77777777" w:rsidTr="00614A96">
        <w:trPr>
          <w:trHeight w:val="20"/>
        </w:trPr>
        <w:tc>
          <w:tcPr>
            <w:tcW w:w="1387" w:type="pct"/>
            <w:vMerge/>
            <w:shd w:val="clear" w:color="auto" w:fill="auto"/>
            <w:vAlign w:val="center"/>
          </w:tcPr>
          <w:p w14:paraId="04F77CE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F49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8D778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0EECF" w14:textId="77777777" w:rsidTr="00614A96">
        <w:trPr>
          <w:trHeight w:val="20"/>
        </w:trPr>
        <w:tc>
          <w:tcPr>
            <w:tcW w:w="1387" w:type="pct"/>
            <w:vMerge/>
            <w:shd w:val="clear" w:color="auto" w:fill="auto"/>
            <w:vAlign w:val="center"/>
          </w:tcPr>
          <w:p w14:paraId="48702FC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E4E7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29D00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F66DC" w14:textId="77777777" w:rsidTr="004C434A">
        <w:trPr>
          <w:trHeight w:val="756"/>
        </w:trPr>
        <w:tc>
          <w:tcPr>
            <w:tcW w:w="1387" w:type="pct"/>
            <w:vMerge w:val="restart"/>
            <w:shd w:val="clear" w:color="auto" w:fill="auto"/>
            <w:vAlign w:val="center"/>
          </w:tcPr>
          <w:p w14:paraId="4C462097"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95D0C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1C228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16670E" w14:textId="77777777" w:rsidTr="00614A96">
        <w:trPr>
          <w:trHeight w:val="366"/>
        </w:trPr>
        <w:tc>
          <w:tcPr>
            <w:tcW w:w="1387" w:type="pct"/>
            <w:vMerge/>
            <w:shd w:val="clear" w:color="auto" w:fill="auto"/>
            <w:vAlign w:val="center"/>
          </w:tcPr>
          <w:p w14:paraId="2869DB9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1914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3E0A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FFE69C" w14:textId="77777777" w:rsidTr="00614A96">
        <w:trPr>
          <w:trHeight w:val="414"/>
        </w:trPr>
        <w:tc>
          <w:tcPr>
            <w:tcW w:w="1387" w:type="pct"/>
            <w:vMerge/>
            <w:shd w:val="clear" w:color="auto" w:fill="auto"/>
            <w:vAlign w:val="center"/>
          </w:tcPr>
          <w:p w14:paraId="667C62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9D63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CC91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AA99C5" w14:textId="77777777" w:rsidTr="00614A96">
        <w:trPr>
          <w:trHeight w:val="420"/>
        </w:trPr>
        <w:tc>
          <w:tcPr>
            <w:tcW w:w="1387" w:type="pct"/>
            <w:vMerge/>
            <w:shd w:val="clear" w:color="auto" w:fill="auto"/>
            <w:vAlign w:val="center"/>
          </w:tcPr>
          <w:p w14:paraId="773EDE8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C35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DC34E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77A48B" w14:textId="77777777" w:rsidTr="00614A96">
        <w:trPr>
          <w:trHeight w:val="424"/>
        </w:trPr>
        <w:tc>
          <w:tcPr>
            <w:tcW w:w="1387" w:type="pct"/>
            <w:vMerge/>
            <w:shd w:val="clear" w:color="auto" w:fill="auto"/>
            <w:vAlign w:val="center"/>
          </w:tcPr>
          <w:p w14:paraId="73DA0D2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36A0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DC2BA7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B8453" w14:textId="77777777" w:rsidTr="004C434A">
        <w:trPr>
          <w:trHeight w:val="374"/>
        </w:trPr>
        <w:tc>
          <w:tcPr>
            <w:tcW w:w="1387" w:type="pct"/>
            <w:vMerge w:val="restart"/>
            <w:shd w:val="clear" w:color="auto" w:fill="auto"/>
            <w:vAlign w:val="center"/>
          </w:tcPr>
          <w:p w14:paraId="72F04F5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821D8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57AF95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540B425" w14:textId="77777777" w:rsidTr="00614A96">
        <w:trPr>
          <w:trHeight w:val="20"/>
        </w:trPr>
        <w:tc>
          <w:tcPr>
            <w:tcW w:w="1387" w:type="pct"/>
            <w:vMerge/>
            <w:shd w:val="clear" w:color="auto" w:fill="auto"/>
            <w:vAlign w:val="center"/>
          </w:tcPr>
          <w:p w14:paraId="19D02D3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327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FF17CC"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A6F568B" w14:textId="77777777" w:rsidTr="00614A96">
        <w:trPr>
          <w:trHeight w:val="20"/>
        </w:trPr>
        <w:tc>
          <w:tcPr>
            <w:tcW w:w="1387" w:type="pct"/>
            <w:vMerge/>
            <w:shd w:val="clear" w:color="auto" w:fill="auto"/>
            <w:vAlign w:val="center"/>
          </w:tcPr>
          <w:p w14:paraId="3E4BAA6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5561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E555374"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EAB735D" w14:textId="77777777" w:rsidTr="00614A96">
        <w:trPr>
          <w:trHeight w:val="20"/>
        </w:trPr>
        <w:tc>
          <w:tcPr>
            <w:tcW w:w="1387" w:type="pct"/>
            <w:vMerge/>
            <w:shd w:val="clear" w:color="auto" w:fill="auto"/>
            <w:vAlign w:val="center"/>
          </w:tcPr>
          <w:p w14:paraId="5C57DE5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F8E91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51340D8"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A1C9D8" w14:textId="77777777" w:rsidTr="00614A96">
        <w:trPr>
          <w:trHeight w:val="20"/>
        </w:trPr>
        <w:tc>
          <w:tcPr>
            <w:tcW w:w="1387" w:type="pct"/>
            <w:vMerge/>
            <w:shd w:val="clear" w:color="auto" w:fill="auto"/>
            <w:vAlign w:val="center"/>
          </w:tcPr>
          <w:p w14:paraId="527588E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1209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8F49FC4"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E229818" w14:textId="77777777" w:rsidTr="004C434A">
        <w:trPr>
          <w:trHeight w:val="416"/>
        </w:trPr>
        <w:tc>
          <w:tcPr>
            <w:tcW w:w="1387" w:type="pct"/>
            <w:vMerge w:val="restart"/>
            <w:shd w:val="clear" w:color="auto" w:fill="auto"/>
            <w:vAlign w:val="center"/>
          </w:tcPr>
          <w:p w14:paraId="78C9314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9758A16"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D3F63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3CF98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4B472" w14:textId="77777777" w:rsidTr="00614A96">
        <w:trPr>
          <w:trHeight w:val="20"/>
        </w:trPr>
        <w:tc>
          <w:tcPr>
            <w:tcW w:w="1387" w:type="pct"/>
            <w:vMerge/>
            <w:shd w:val="clear" w:color="auto" w:fill="auto"/>
            <w:vAlign w:val="center"/>
          </w:tcPr>
          <w:p w14:paraId="7031B4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F88FA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AB89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A0E735B" w14:textId="77777777" w:rsidTr="00614A96">
        <w:trPr>
          <w:trHeight w:val="20"/>
        </w:trPr>
        <w:tc>
          <w:tcPr>
            <w:tcW w:w="1387" w:type="pct"/>
            <w:vMerge/>
            <w:shd w:val="clear" w:color="auto" w:fill="auto"/>
            <w:vAlign w:val="center"/>
          </w:tcPr>
          <w:p w14:paraId="3D7B70A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C83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710D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FDA98" w14:textId="77777777" w:rsidTr="00614A96">
        <w:trPr>
          <w:trHeight w:val="220"/>
        </w:trPr>
        <w:tc>
          <w:tcPr>
            <w:tcW w:w="1387" w:type="pct"/>
            <w:vMerge/>
            <w:shd w:val="clear" w:color="auto" w:fill="auto"/>
            <w:vAlign w:val="center"/>
          </w:tcPr>
          <w:p w14:paraId="376C366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0378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50E36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068D01" w14:textId="77777777" w:rsidTr="004C434A">
        <w:trPr>
          <w:trHeight w:val="20"/>
        </w:trPr>
        <w:tc>
          <w:tcPr>
            <w:tcW w:w="1387" w:type="pct"/>
            <w:vMerge/>
            <w:shd w:val="clear" w:color="auto" w:fill="auto"/>
            <w:vAlign w:val="center"/>
          </w:tcPr>
          <w:p w14:paraId="45B1D90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E0ADD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07A4D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5C882" w14:textId="77777777" w:rsidTr="004C434A">
        <w:trPr>
          <w:trHeight w:val="542"/>
        </w:trPr>
        <w:tc>
          <w:tcPr>
            <w:tcW w:w="1387" w:type="pct"/>
            <w:vMerge w:val="restart"/>
            <w:shd w:val="clear" w:color="auto" w:fill="auto"/>
            <w:vAlign w:val="center"/>
          </w:tcPr>
          <w:p w14:paraId="795C44A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C31D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F5A24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C86D0" w14:textId="77777777" w:rsidTr="00614A96">
        <w:trPr>
          <w:trHeight w:val="20"/>
        </w:trPr>
        <w:tc>
          <w:tcPr>
            <w:tcW w:w="1387" w:type="pct"/>
            <w:vMerge/>
            <w:shd w:val="clear" w:color="auto" w:fill="auto"/>
            <w:vAlign w:val="center"/>
          </w:tcPr>
          <w:p w14:paraId="548A0F7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8167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5A8D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0EA59E2" w14:textId="77777777" w:rsidTr="00614A96">
        <w:trPr>
          <w:trHeight w:val="20"/>
        </w:trPr>
        <w:tc>
          <w:tcPr>
            <w:tcW w:w="1387" w:type="pct"/>
            <w:vMerge/>
            <w:shd w:val="clear" w:color="auto" w:fill="auto"/>
            <w:vAlign w:val="center"/>
          </w:tcPr>
          <w:p w14:paraId="4AFCB55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604B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B034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3DDB" w14:textId="77777777" w:rsidTr="00614A96">
        <w:trPr>
          <w:trHeight w:val="20"/>
        </w:trPr>
        <w:tc>
          <w:tcPr>
            <w:tcW w:w="1387" w:type="pct"/>
            <w:vMerge/>
            <w:shd w:val="clear" w:color="auto" w:fill="auto"/>
            <w:vAlign w:val="center"/>
          </w:tcPr>
          <w:p w14:paraId="7987166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27A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E2C1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9B87E" w14:textId="77777777" w:rsidTr="00614A96">
        <w:trPr>
          <w:trHeight w:val="20"/>
        </w:trPr>
        <w:tc>
          <w:tcPr>
            <w:tcW w:w="1387" w:type="pct"/>
            <w:vMerge/>
            <w:shd w:val="clear" w:color="auto" w:fill="auto"/>
            <w:vAlign w:val="center"/>
          </w:tcPr>
          <w:p w14:paraId="1F94D6F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06DA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DF2AF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3B6353" w14:textId="77777777" w:rsidTr="004C434A">
        <w:trPr>
          <w:trHeight w:val="419"/>
        </w:trPr>
        <w:tc>
          <w:tcPr>
            <w:tcW w:w="1387" w:type="pct"/>
            <w:vMerge w:val="restart"/>
            <w:shd w:val="clear" w:color="auto" w:fill="auto"/>
            <w:vAlign w:val="center"/>
          </w:tcPr>
          <w:p w14:paraId="7B675A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086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7AE428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DC8411" w14:textId="77777777" w:rsidTr="00614A96">
        <w:trPr>
          <w:trHeight w:val="20"/>
        </w:trPr>
        <w:tc>
          <w:tcPr>
            <w:tcW w:w="1387" w:type="pct"/>
            <w:vMerge/>
            <w:shd w:val="clear" w:color="auto" w:fill="auto"/>
            <w:vAlign w:val="center"/>
          </w:tcPr>
          <w:p w14:paraId="785E540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302A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64776B5" w14:textId="77777777" w:rsidTr="00614A96">
        <w:trPr>
          <w:trHeight w:val="20"/>
        </w:trPr>
        <w:tc>
          <w:tcPr>
            <w:tcW w:w="1387" w:type="pct"/>
            <w:vMerge/>
            <w:shd w:val="clear" w:color="auto" w:fill="auto"/>
            <w:vAlign w:val="center"/>
          </w:tcPr>
          <w:p w14:paraId="53C33FC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30A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6268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5CA89" w14:textId="77777777" w:rsidTr="00614A96">
        <w:trPr>
          <w:trHeight w:val="20"/>
        </w:trPr>
        <w:tc>
          <w:tcPr>
            <w:tcW w:w="1387" w:type="pct"/>
            <w:vMerge/>
            <w:shd w:val="clear" w:color="auto" w:fill="auto"/>
            <w:vAlign w:val="center"/>
          </w:tcPr>
          <w:p w14:paraId="2EA1F4D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39C1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0C23C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44A8B0" w14:textId="77777777" w:rsidTr="00614A96">
        <w:trPr>
          <w:trHeight w:val="20"/>
        </w:trPr>
        <w:tc>
          <w:tcPr>
            <w:tcW w:w="1387" w:type="pct"/>
            <w:vMerge/>
            <w:shd w:val="clear" w:color="auto" w:fill="auto"/>
            <w:vAlign w:val="center"/>
          </w:tcPr>
          <w:p w14:paraId="6B87E3E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3EF1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4CD55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09086765"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lastRenderedPageBreak/>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3A6FA21B" w14:textId="77777777" w:rsidTr="004C434A">
        <w:trPr>
          <w:trHeight w:val="20"/>
        </w:trPr>
        <w:tc>
          <w:tcPr>
            <w:tcW w:w="5000" w:type="pct"/>
            <w:gridSpan w:val="3"/>
            <w:tcBorders>
              <w:top w:val="single" w:sz="4" w:space="0" w:color="auto"/>
            </w:tcBorders>
            <w:shd w:val="clear" w:color="auto" w:fill="E6E6E6"/>
            <w:vAlign w:val="center"/>
          </w:tcPr>
          <w:p w14:paraId="2273401F"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268D3520" w14:textId="77777777" w:rsidTr="00614A96">
        <w:trPr>
          <w:trHeight w:val="20"/>
        </w:trPr>
        <w:tc>
          <w:tcPr>
            <w:tcW w:w="1387" w:type="pct"/>
            <w:tcBorders>
              <w:top w:val="single" w:sz="4" w:space="0" w:color="auto"/>
            </w:tcBorders>
            <w:shd w:val="clear" w:color="auto" w:fill="auto"/>
            <w:vAlign w:val="center"/>
          </w:tcPr>
          <w:p w14:paraId="67AAAC2A"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99BB69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5B908A4"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392A8004" w14:textId="77777777" w:rsidTr="00614A96">
        <w:trPr>
          <w:trHeight w:val="20"/>
        </w:trPr>
        <w:tc>
          <w:tcPr>
            <w:tcW w:w="1387" w:type="pct"/>
            <w:tcBorders>
              <w:top w:val="single" w:sz="4" w:space="0" w:color="auto"/>
            </w:tcBorders>
            <w:shd w:val="clear" w:color="auto" w:fill="auto"/>
            <w:vAlign w:val="center"/>
          </w:tcPr>
          <w:p w14:paraId="123BD34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C25560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F61774C"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BA45106" w14:textId="77777777" w:rsidTr="00E4641E">
        <w:trPr>
          <w:trHeight w:val="1617"/>
        </w:trPr>
        <w:tc>
          <w:tcPr>
            <w:tcW w:w="1387" w:type="pct"/>
            <w:tcBorders>
              <w:top w:val="single" w:sz="4" w:space="0" w:color="auto"/>
            </w:tcBorders>
            <w:shd w:val="clear" w:color="auto" w:fill="auto"/>
            <w:vAlign w:val="center"/>
          </w:tcPr>
          <w:p w14:paraId="2E7DF863"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1AECD20"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A001254"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0FCBE1DB"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134818D9" w14:textId="77777777" w:rsidTr="004C434A">
        <w:trPr>
          <w:trHeight w:val="1398"/>
        </w:trPr>
        <w:tc>
          <w:tcPr>
            <w:tcW w:w="1387" w:type="pct"/>
            <w:shd w:val="clear" w:color="auto" w:fill="auto"/>
            <w:vAlign w:val="center"/>
          </w:tcPr>
          <w:p w14:paraId="09C50B14"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6746C512"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21033655"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BE7F84" w14:textId="77777777" w:rsidTr="00614A96">
        <w:trPr>
          <w:trHeight w:val="20"/>
        </w:trPr>
        <w:tc>
          <w:tcPr>
            <w:tcW w:w="1387" w:type="pct"/>
            <w:shd w:val="clear" w:color="auto" w:fill="auto"/>
            <w:vAlign w:val="center"/>
          </w:tcPr>
          <w:p w14:paraId="4FEDF8A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767EA0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88977C3"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7CC46BA6"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1662AA2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622674E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785FC0D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0C761323"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28C8D22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3B32CAA1"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26945FA0"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25254E8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23414205" w14:textId="77777777" w:rsidR="00415A2A" w:rsidRPr="009D6E38" w:rsidRDefault="00415A2A" w:rsidP="00007130">
            <w:pPr>
              <w:ind w:right="6"/>
              <w:jc w:val="both"/>
              <w:rPr>
                <w:rFonts w:asciiTheme="minorHAnsi" w:hAnsiTheme="minorHAnsi" w:cs="Arial"/>
              </w:rPr>
            </w:pPr>
          </w:p>
          <w:p w14:paraId="198E722A"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03E3C9E3" w14:textId="77777777" w:rsidTr="0092016F">
        <w:trPr>
          <w:trHeight w:val="20"/>
        </w:trPr>
        <w:tc>
          <w:tcPr>
            <w:tcW w:w="1387" w:type="pct"/>
            <w:shd w:val="clear" w:color="auto" w:fill="auto"/>
            <w:vAlign w:val="center"/>
          </w:tcPr>
          <w:p w14:paraId="0F2E9EA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A89534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14B64E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spółki jawne, partnerskie, komandytowe, </w:t>
            </w:r>
            <w:r w:rsidRPr="009D6E38">
              <w:rPr>
                <w:rFonts w:asciiTheme="minorHAnsi" w:eastAsiaTheme="minorHAnsi" w:hAnsiTheme="minorHAnsi" w:cs="Arial"/>
                <w:sz w:val="22"/>
                <w:szCs w:val="22"/>
                <w:lang w:eastAsia="en-US"/>
              </w:rPr>
              <w:lastRenderedPageBreak/>
              <w:t>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546B345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2FC46E9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1DD4319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707E217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31D6253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7F5DE91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0C345AF"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6E55250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5379C72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01D9B56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810030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39513DF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7CC351C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6C25DED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503F4147" w14:textId="77777777" w:rsidTr="0092016F">
        <w:trPr>
          <w:trHeight w:val="20"/>
        </w:trPr>
        <w:tc>
          <w:tcPr>
            <w:tcW w:w="1387" w:type="pct"/>
            <w:shd w:val="clear" w:color="auto" w:fill="auto"/>
            <w:vAlign w:val="center"/>
          </w:tcPr>
          <w:p w14:paraId="54C4B7D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9CDC40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5E5B289"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57FEE685"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68DE515C"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33E4167B"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6D21E844" w14:textId="77777777" w:rsidTr="00614A96">
        <w:trPr>
          <w:trHeight w:val="20"/>
        </w:trPr>
        <w:tc>
          <w:tcPr>
            <w:tcW w:w="1387" w:type="pct"/>
            <w:tcBorders>
              <w:top w:val="single" w:sz="4" w:space="0" w:color="auto"/>
            </w:tcBorders>
            <w:shd w:val="clear" w:color="auto" w:fill="auto"/>
            <w:vAlign w:val="center"/>
          </w:tcPr>
          <w:p w14:paraId="25B81D6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4CE5B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165E06"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5E8658D9" w14:textId="77777777" w:rsidTr="00614A96">
        <w:trPr>
          <w:trHeight w:val="20"/>
        </w:trPr>
        <w:tc>
          <w:tcPr>
            <w:tcW w:w="1387" w:type="pct"/>
            <w:tcBorders>
              <w:top w:val="single" w:sz="4" w:space="0" w:color="auto"/>
            </w:tcBorders>
            <w:shd w:val="clear" w:color="auto" w:fill="auto"/>
            <w:vAlign w:val="center"/>
          </w:tcPr>
          <w:p w14:paraId="48D85B9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3F408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89B07C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18109382" w14:textId="77777777" w:rsidTr="0092016F">
        <w:trPr>
          <w:trHeight w:val="1252"/>
        </w:trPr>
        <w:tc>
          <w:tcPr>
            <w:tcW w:w="1387" w:type="pct"/>
            <w:tcBorders>
              <w:top w:val="single" w:sz="4" w:space="0" w:color="auto"/>
            </w:tcBorders>
            <w:shd w:val="clear" w:color="auto" w:fill="auto"/>
            <w:vAlign w:val="center"/>
          </w:tcPr>
          <w:p w14:paraId="630B6AD3"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0E135E"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F09DA82" w14:textId="7777777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 xml:space="preserve">7 631 200 </w:t>
            </w:r>
            <w:r w:rsidR="003210BA" w:rsidRPr="009D6E38">
              <w:rPr>
                <w:rFonts w:asciiTheme="minorHAnsi" w:hAnsiTheme="minorHAnsi" w:cs="Arial"/>
                <w:b/>
                <w:sz w:val="22"/>
                <w:szCs w:val="22"/>
              </w:rPr>
              <w:t xml:space="preserve"> – region słabiej rozwinięty</w:t>
            </w:r>
          </w:p>
        </w:tc>
      </w:tr>
      <w:tr w:rsidR="0054312E" w:rsidRPr="00334FE3" w14:paraId="3B1611D5" w14:textId="77777777" w:rsidTr="0092016F">
        <w:trPr>
          <w:trHeight w:val="20"/>
        </w:trPr>
        <w:tc>
          <w:tcPr>
            <w:tcW w:w="1387" w:type="pct"/>
            <w:shd w:val="clear" w:color="auto" w:fill="auto"/>
            <w:vAlign w:val="center"/>
          </w:tcPr>
          <w:p w14:paraId="4EF7936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DDD013"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A84289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5D860D5" w14:textId="77777777" w:rsidTr="0092016F">
        <w:trPr>
          <w:trHeight w:val="402"/>
        </w:trPr>
        <w:tc>
          <w:tcPr>
            <w:tcW w:w="1387" w:type="pct"/>
            <w:shd w:val="clear" w:color="auto" w:fill="auto"/>
            <w:vAlign w:val="center"/>
          </w:tcPr>
          <w:p w14:paraId="58B6DE49"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7A826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8EA0BE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625E23B7" w14:textId="77777777" w:rsidTr="0092016F">
        <w:trPr>
          <w:trHeight w:val="402"/>
        </w:trPr>
        <w:tc>
          <w:tcPr>
            <w:tcW w:w="1387" w:type="pct"/>
            <w:shd w:val="clear" w:color="auto" w:fill="auto"/>
            <w:vAlign w:val="center"/>
          </w:tcPr>
          <w:p w14:paraId="6907AE22"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6B037A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152D6D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32087DD3"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ACFD655"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076C913" w14:textId="77777777" w:rsidTr="00614A96">
        <w:trPr>
          <w:trHeight w:val="20"/>
        </w:trPr>
        <w:tc>
          <w:tcPr>
            <w:tcW w:w="1387" w:type="pct"/>
            <w:tcBorders>
              <w:top w:val="single" w:sz="4" w:space="0" w:color="auto"/>
            </w:tcBorders>
            <w:shd w:val="clear" w:color="auto" w:fill="auto"/>
            <w:vAlign w:val="center"/>
          </w:tcPr>
          <w:p w14:paraId="508CFD18"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D664D9"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AE7BE95"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27874D98" w14:textId="77777777" w:rsidR="008E7B12" w:rsidRPr="00CA236D" w:rsidRDefault="008E7B12" w:rsidP="00614A96">
            <w:pPr>
              <w:spacing w:before="40" w:after="40"/>
              <w:rPr>
                <w:rFonts w:asciiTheme="minorHAnsi" w:hAnsiTheme="minorHAnsi" w:cs="Arial"/>
              </w:rPr>
            </w:pPr>
          </w:p>
          <w:p w14:paraId="0CB8969D"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4716BC9B" w14:textId="77777777" w:rsidTr="00614A96">
        <w:trPr>
          <w:trHeight w:val="20"/>
        </w:trPr>
        <w:tc>
          <w:tcPr>
            <w:tcW w:w="1387" w:type="pct"/>
            <w:shd w:val="clear" w:color="auto" w:fill="auto"/>
            <w:vAlign w:val="center"/>
          </w:tcPr>
          <w:p w14:paraId="080C8EA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CA8C9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97F6AF8"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8379332"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7544B9B4" w14:textId="77777777" w:rsidTr="00614A96">
        <w:trPr>
          <w:trHeight w:val="315"/>
        </w:trPr>
        <w:tc>
          <w:tcPr>
            <w:tcW w:w="1387" w:type="pct"/>
            <w:shd w:val="clear" w:color="auto" w:fill="auto"/>
            <w:vAlign w:val="center"/>
          </w:tcPr>
          <w:p w14:paraId="4E4E5F2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FA605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F20B82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2BCAD64E" w14:textId="77777777" w:rsidTr="00614A96">
        <w:trPr>
          <w:trHeight w:val="20"/>
        </w:trPr>
        <w:tc>
          <w:tcPr>
            <w:tcW w:w="1387" w:type="pct"/>
            <w:shd w:val="clear" w:color="auto" w:fill="auto"/>
            <w:vAlign w:val="center"/>
          </w:tcPr>
          <w:p w14:paraId="689527E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D297A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B4F49B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EDE4D2A" w14:textId="77777777" w:rsidTr="00614A96">
        <w:trPr>
          <w:trHeight w:val="20"/>
        </w:trPr>
        <w:tc>
          <w:tcPr>
            <w:tcW w:w="1387" w:type="pct"/>
            <w:tcBorders>
              <w:top w:val="single" w:sz="4" w:space="0" w:color="auto"/>
              <w:right w:val="single" w:sz="4" w:space="0" w:color="auto"/>
            </w:tcBorders>
            <w:shd w:val="clear" w:color="auto" w:fill="auto"/>
            <w:vAlign w:val="center"/>
          </w:tcPr>
          <w:p w14:paraId="1F8C416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B703A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214370C"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7C909A3A" w14:textId="77777777" w:rsidR="003A66EF" w:rsidRPr="009D6E38" w:rsidRDefault="003A66EF" w:rsidP="001911EA">
            <w:pPr>
              <w:spacing w:before="40" w:after="40"/>
              <w:jc w:val="both"/>
              <w:rPr>
                <w:rFonts w:asciiTheme="minorHAnsi" w:hAnsiTheme="minorHAnsi" w:cs="Arial"/>
              </w:rPr>
            </w:pPr>
          </w:p>
          <w:p w14:paraId="52799F3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A7E51BE" w14:textId="77777777" w:rsidTr="00614A96">
        <w:trPr>
          <w:trHeight w:val="335"/>
        </w:trPr>
        <w:tc>
          <w:tcPr>
            <w:tcW w:w="1387" w:type="pct"/>
            <w:tcBorders>
              <w:top w:val="single" w:sz="4" w:space="0" w:color="auto"/>
              <w:right w:val="single" w:sz="4" w:space="0" w:color="auto"/>
            </w:tcBorders>
            <w:shd w:val="clear" w:color="auto" w:fill="auto"/>
            <w:vAlign w:val="center"/>
          </w:tcPr>
          <w:p w14:paraId="5142F69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FB9A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F72A720"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C823F3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7BC094A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26137275"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531AB75D"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42F941DA"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F602494"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lastRenderedPageBreak/>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5668408B"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7880FB38"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073294AC"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4BF0F7F3" w14:textId="77777777" w:rsidTr="0092016F">
        <w:trPr>
          <w:trHeight w:val="2131"/>
        </w:trPr>
        <w:tc>
          <w:tcPr>
            <w:tcW w:w="1387" w:type="pct"/>
            <w:tcBorders>
              <w:top w:val="single" w:sz="4" w:space="0" w:color="auto"/>
            </w:tcBorders>
            <w:shd w:val="clear" w:color="auto" w:fill="auto"/>
            <w:vAlign w:val="center"/>
          </w:tcPr>
          <w:p w14:paraId="1B12B5E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D9042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B8156F0"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438B508F" w14:textId="77777777" w:rsidTr="0092016F">
        <w:trPr>
          <w:trHeight w:val="4353"/>
        </w:trPr>
        <w:tc>
          <w:tcPr>
            <w:tcW w:w="1387" w:type="pct"/>
            <w:shd w:val="clear" w:color="auto" w:fill="auto"/>
            <w:vAlign w:val="center"/>
          </w:tcPr>
          <w:p w14:paraId="7664F90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B31E0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649480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300D26A2" w14:textId="77777777" w:rsidR="00135048" w:rsidRPr="009D6E38" w:rsidRDefault="00135048" w:rsidP="00440C6C">
            <w:pPr>
              <w:spacing w:before="40" w:after="40"/>
              <w:rPr>
                <w:rFonts w:asciiTheme="minorHAnsi" w:hAnsiTheme="minorHAnsi" w:cs="Arial"/>
              </w:rPr>
            </w:pPr>
          </w:p>
          <w:p w14:paraId="038FED3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7272471" w14:textId="77777777" w:rsidTr="0092016F">
        <w:trPr>
          <w:trHeight w:val="1252"/>
        </w:trPr>
        <w:tc>
          <w:tcPr>
            <w:tcW w:w="1387" w:type="pct"/>
            <w:shd w:val="clear" w:color="auto" w:fill="auto"/>
            <w:vAlign w:val="center"/>
          </w:tcPr>
          <w:p w14:paraId="529E5D0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63E9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EE90D3"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6236B0BD"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2534050" w14:textId="77777777" w:rsidTr="0092016F">
        <w:trPr>
          <w:trHeight w:val="1252"/>
        </w:trPr>
        <w:tc>
          <w:tcPr>
            <w:tcW w:w="1387" w:type="pct"/>
            <w:shd w:val="clear" w:color="auto" w:fill="auto"/>
            <w:vAlign w:val="center"/>
          </w:tcPr>
          <w:p w14:paraId="63ADDE7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03C45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34DFF9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4CA9B75D" w14:textId="77777777" w:rsidTr="0092016F">
        <w:trPr>
          <w:trHeight w:val="1838"/>
        </w:trPr>
        <w:tc>
          <w:tcPr>
            <w:tcW w:w="1387" w:type="pct"/>
            <w:shd w:val="clear" w:color="auto" w:fill="auto"/>
            <w:vAlign w:val="center"/>
          </w:tcPr>
          <w:p w14:paraId="6ED70B9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4AE461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66E9D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64D9AF3" w14:textId="77777777" w:rsidTr="0092016F">
        <w:trPr>
          <w:trHeight w:val="1252"/>
        </w:trPr>
        <w:tc>
          <w:tcPr>
            <w:tcW w:w="1387" w:type="pct"/>
            <w:shd w:val="clear" w:color="auto" w:fill="auto"/>
            <w:vAlign w:val="center"/>
          </w:tcPr>
          <w:p w14:paraId="25EC537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764AA6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28D674DA"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2A3E2842"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3420AAA8" w14:textId="77777777" w:rsidTr="0092016F">
        <w:trPr>
          <w:trHeight w:val="20"/>
        </w:trPr>
        <w:tc>
          <w:tcPr>
            <w:tcW w:w="5000" w:type="pct"/>
            <w:gridSpan w:val="3"/>
            <w:tcBorders>
              <w:top w:val="single" w:sz="4" w:space="0" w:color="auto"/>
            </w:tcBorders>
            <w:shd w:val="clear" w:color="auto" w:fill="E6E6E6"/>
            <w:vAlign w:val="center"/>
          </w:tcPr>
          <w:p w14:paraId="2D9B26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B75D4AC" w14:textId="77777777" w:rsidTr="004453DD">
        <w:trPr>
          <w:trHeight w:val="20"/>
        </w:trPr>
        <w:tc>
          <w:tcPr>
            <w:tcW w:w="1364" w:type="pct"/>
            <w:tcBorders>
              <w:top w:val="single" w:sz="4" w:space="0" w:color="auto"/>
            </w:tcBorders>
            <w:shd w:val="clear" w:color="auto" w:fill="auto"/>
            <w:vAlign w:val="center"/>
          </w:tcPr>
          <w:p w14:paraId="643FC4AC"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7D68EBE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2FBD16"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03DB7C61" w14:textId="77777777" w:rsidTr="004453DD">
        <w:trPr>
          <w:trHeight w:val="20"/>
        </w:trPr>
        <w:tc>
          <w:tcPr>
            <w:tcW w:w="1364" w:type="pct"/>
            <w:tcBorders>
              <w:top w:val="single" w:sz="4" w:space="0" w:color="auto"/>
            </w:tcBorders>
            <w:shd w:val="clear" w:color="auto" w:fill="auto"/>
            <w:vAlign w:val="center"/>
          </w:tcPr>
          <w:p w14:paraId="226CC8F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2667696"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FE01D93"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7CF2EF21" w14:textId="77777777" w:rsidTr="00535E4C">
        <w:trPr>
          <w:trHeight w:val="20"/>
        </w:trPr>
        <w:tc>
          <w:tcPr>
            <w:tcW w:w="1364" w:type="pct"/>
            <w:tcBorders>
              <w:top w:val="single" w:sz="4" w:space="0" w:color="auto"/>
            </w:tcBorders>
            <w:shd w:val="clear" w:color="auto" w:fill="auto"/>
            <w:vAlign w:val="center"/>
          </w:tcPr>
          <w:p w14:paraId="163F3EF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135FB6F8"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9FAF9C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0C4CE4D1"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4534AF8E" w14:textId="77777777" w:rsidTr="0092016F">
        <w:trPr>
          <w:trHeight w:val="20"/>
        </w:trPr>
        <w:tc>
          <w:tcPr>
            <w:tcW w:w="1364" w:type="pct"/>
            <w:shd w:val="clear" w:color="auto" w:fill="auto"/>
            <w:vAlign w:val="center"/>
          </w:tcPr>
          <w:p w14:paraId="0ECCB097"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5D9F3E0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11BCD6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62A435CB"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50B0A83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2432A01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26D8B1DE" w14:textId="77777777" w:rsidTr="004453DD">
        <w:trPr>
          <w:trHeight w:val="20"/>
        </w:trPr>
        <w:tc>
          <w:tcPr>
            <w:tcW w:w="1364" w:type="pct"/>
            <w:shd w:val="clear" w:color="auto" w:fill="auto"/>
            <w:vAlign w:val="center"/>
          </w:tcPr>
          <w:p w14:paraId="113FB79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547245D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EEE0EDD"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4DBD123F"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 xml:space="preserve">pozwalające na rozwój </w:t>
            </w:r>
            <w:r w:rsidRPr="00334FE3">
              <w:rPr>
                <w:rFonts w:asciiTheme="minorHAnsi" w:hAnsiTheme="minorHAnsi" w:cs="Arial"/>
                <w:color w:val="auto"/>
                <w:sz w:val="22"/>
                <w:szCs w:val="22"/>
              </w:rPr>
              <w:lastRenderedPageBreak/>
              <w:t>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6971CC2F"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4DB303F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67ACBD6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68E9FC1E"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7379E87B"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6DFED466" w14:textId="77777777" w:rsidTr="0092016F">
        <w:trPr>
          <w:trHeight w:val="20"/>
        </w:trPr>
        <w:tc>
          <w:tcPr>
            <w:tcW w:w="1364" w:type="pct"/>
            <w:shd w:val="clear" w:color="auto" w:fill="auto"/>
            <w:vAlign w:val="center"/>
          </w:tcPr>
          <w:p w14:paraId="622C5CC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5AF1056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B6A287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29E95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8D2766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D160A1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118CF95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6845EC7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D8DB97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1101BF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020C91A5"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73C170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174CF25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DFAC3C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1836B6D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6120E0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7DB1294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1088DF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A43C1B4" w14:textId="77777777" w:rsidTr="0092016F">
        <w:trPr>
          <w:trHeight w:val="20"/>
        </w:trPr>
        <w:tc>
          <w:tcPr>
            <w:tcW w:w="1364" w:type="pct"/>
            <w:shd w:val="clear" w:color="auto" w:fill="auto"/>
            <w:vAlign w:val="center"/>
          </w:tcPr>
          <w:p w14:paraId="642742D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13C20A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ABC70E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237DFD83" w14:textId="77777777" w:rsidTr="004453DD">
        <w:trPr>
          <w:trHeight w:val="20"/>
        </w:trPr>
        <w:tc>
          <w:tcPr>
            <w:tcW w:w="1364" w:type="pct"/>
            <w:tcBorders>
              <w:top w:val="single" w:sz="4" w:space="0" w:color="auto"/>
            </w:tcBorders>
            <w:shd w:val="clear" w:color="auto" w:fill="auto"/>
            <w:vAlign w:val="center"/>
          </w:tcPr>
          <w:p w14:paraId="146AFF4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7D09F1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974DE39"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6A6DCCB" w14:textId="77777777" w:rsidTr="004453DD">
        <w:trPr>
          <w:trHeight w:val="20"/>
        </w:trPr>
        <w:tc>
          <w:tcPr>
            <w:tcW w:w="1364" w:type="pct"/>
            <w:tcBorders>
              <w:top w:val="single" w:sz="4" w:space="0" w:color="auto"/>
            </w:tcBorders>
            <w:shd w:val="clear" w:color="auto" w:fill="auto"/>
            <w:vAlign w:val="center"/>
          </w:tcPr>
          <w:p w14:paraId="3373450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82C37D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664D0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8BD55CD" w14:textId="77777777" w:rsidTr="0092016F">
        <w:trPr>
          <w:trHeight w:val="1252"/>
        </w:trPr>
        <w:tc>
          <w:tcPr>
            <w:tcW w:w="1364" w:type="pct"/>
            <w:tcBorders>
              <w:top w:val="single" w:sz="4" w:space="0" w:color="auto"/>
            </w:tcBorders>
            <w:shd w:val="clear" w:color="auto" w:fill="auto"/>
            <w:vAlign w:val="center"/>
          </w:tcPr>
          <w:p w14:paraId="4A710EE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6E55350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5E0B64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5 848 400</w:t>
            </w:r>
            <w:r w:rsidRPr="00334FE3">
              <w:rPr>
                <w:rFonts w:asciiTheme="minorHAnsi" w:hAnsiTheme="minorHAnsi" w:cs="Arial"/>
                <w:b/>
                <w:sz w:val="22"/>
                <w:szCs w:val="22"/>
              </w:rPr>
              <w:t xml:space="preserve"> – region słabiej rozwinięty</w:t>
            </w:r>
          </w:p>
        </w:tc>
      </w:tr>
      <w:tr w:rsidR="00535E4C" w:rsidRPr="00334FE3" w14:paraId="006E8F0F" w14:textId="77777777" w:rsidTr="0092016F">
        <w:trPr>
          <w:trHeight w:val="20"/>
        </w:trPr>
        <w:tc>
          <w:tcPr>
            <w:tcW w:w="1364" w:type="pct"/>
            <w:shd w:val="clear" w:color="auto" w:fill="auto"/>
            <w:vAlign w:val="center"/>
          </w:tcPr>
          <w:p w14:paraId="0291600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E1ED6F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029D8C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4533C34" w14:textId="77777777" w:rsidTr="0092016F">
        <w:trPr>
          <w:trHeight w:val="402"/>
        </w:trPr>
        <w:tc>
          <w:tcPr>
            <w:tcW w:w="1364" w:type="pct"/>
            <w:shd w:val="clear" w:color="auto" w:fill="auto"/>
            <w:vAlign w:val="center"/>
          </w:tcPr>
          <w:p w14:paraId="2C72E57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4EDA478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6F79D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5AF61651" w14:textId="77777777" w:rsidTr="0092016F">
        <w:trPr>
          <w:trHeight w:val="402"/>
        </w:trPr>
        <w:tc>
          <w:tcPr>
            <w:tcW w:w="1364" w:type="pct"/>
            <w:shd w:val="clear" w:color="auto" w:fill="auto"/>
            <w:vAlign w:val="center"/>
          </w:tcPr>
          <w:p w14:paraId="0839422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7AA980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697D6B6"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0A14A923"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5A94CD9"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34579848" w14:textId="77777777" w:rsidTr="004453DD">
        <w:trPr>
          <w:trHeight w:val="20"/>
        </w:trPr>
        <w:tc>
          <w:tcPr>
            <w:tcW w:w="1364" w:type="pct"/>
            <w:tcBorders>
              <w:top w:val="single" w:sz="4" w:space="0" w:color="auto"/>
            </w:tcBorders>
            <w:shd w:val="clear" w:color="auto" w:fill="auto"/>
            <w:vAlign w:val="center"/>
          </w:tcPr>
          <w:p w14:paraId="2DC31A7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0D9FB94"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5951BC8"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5F1C5FF" w14:textId="77777777" w:rsidTr="004453DD">
        <w:trPr>
          <w:trHeight w:val="20"/>
        </w:trPr>
        <w:tc>
          <w:tcPr>
            <w:tcW w:w="1364" w:type="pct"/>
            <w:shd w:val="clear" w:color="auto" w:fill="auto"/>
            <w:vAlign w:val="center"/>
          </w:tcPr>
          <w:p w14:paraId="1F79C6B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DC93C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C11122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1AEF143D" w14:textId="77777777" w:rsidTr="004453DD">
        <w:trPr>
          <w:trHeight w:val="315"/>
        </w:trPr>
        <w:tc>
          <w:tcPr>
            <w:tcW w:w="1364" w:type="pct"/>
            <w:shd w:val="clear" w:color="auto" w:fill="auto"/>
            <w:vAlign w:val="center"/>
          </w:tcPr>
          <w:p w14:paraId="6745961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739BAAA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5EE8848"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 xml:space="preserve">wskazanej w Wytycznych w </w:t>
            </w:r>
            <w:r w:rsidR="000913B8">
              <w:rPr>
                <w:rFonts w:asciiTheme="minorHAnsi" w:hAnsiTheme="minorHAnsi" w:cs="Arial"/>
                <w:sz w:val="22"/>
                <w:szCs w:val="22"/>
              </w:rPr>
              <w:lastRenderedPageBreak/>
              <w:t>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BCD3D79" w14:textId="77777777" w:rsidTr="004453DD">
        <w:trPr>
          <w:trHeight w:val="20"/>
        </w:trPr>
        <w:tc>
          <w:tcPr>
            <w:tcW w:w="1364" w:type="pct"/>
            <w:shd w:val="clear" w:color="auto" w:fill="auto"/>
            <w:vAlign w:val="center"/>
          </w:tcPr>
          <w:p w14:paraId="60E8391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7E2BB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02F25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12358F" w14:textId="77777777" w:rsidTr="004453DD">
        <w:trPr>
          <w:trHeight w:val="20"/>
        </w:trPr>
        <w:tc>
          <w:tcPr>
            <w:tcW w:w="1364" w:type="pct"/>
            <w:tcBorders>
              <w:top w:val="single" w:sz="4" w:space="0" w:color="auto"/>
              <w:right w:val="single" w:sz="4" w:space="0" w:color="auto"/>
            </w:tcBorders>
            <w:shd w:val="clear" w:color="auto" w:fill="auto"/>
            <w:vAlign w:val="center"/>
          </w:tcPr>
          <w:p w14:paraId="5BBC13C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94FF5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6B7C27DD"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0A8F5C03" w14:textId="77777777" w:rsidTr="004453DD">
        <w:trPr>
          <w:trHeight w:val="335"/>
        </w:trPr>
        <w:tc>
          <w:tcPr>
            <w:tcW w:w="1364" w:type="pct"/>
            <w:tcBorders>
              <w:top w:val="single" w:sz="4" w:space="0" w:color="auto"/>
              <w:right w:val="single" w:sz="4" w:space="0" w:color="auto"/>
            </w:tcBorders>
            <w:shd w:val="clear" w:color="auto" w:fill="auto"/>
            <w:vAlign w:val="center"/>
          </w:tcPr>
          <w:p w14:paraId="769D74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18D61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7F466F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62020CC"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49971C22"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451F1F17"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55F88DEB"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3B696509" w14:textId="77777777" w:rsidR="00440C6C" w:rsidRPr="00334FE3" w:rsidRDefault="00440C6C" w:rsidP="00440C6C">
            <w:pPr>
              <w:rPr>
                <w:rFonts w:asciiTheme="minorHAnsi" w:hAnsiTheme="minorHAnsi"/>
              </w:rPr>
            </w:pPr>
          </w:p>
          <w:p w14:paraId="5555DCFD"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5A0BC421"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10700740"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34D2CCE3" w14:textId="77777777" w:rsidR="00440C6C" w:rsidRPr="00334FE3" w:rsidRDefault="00440C6C" w:rsidP="00440C6C">
            <w:pPr>
              <w:pStyle w:val="Akapitzlist"/>
              <w:spacing w:line="240" w:lineRule="auto"/>
              <w:ind w:left="323"/>
              <w:jc w:val="both"/>
              <w:rPr>
                <w:rFonts w:cs="Arial"/>
              </w:rPr>
            </w:pPr>
          </w:p>
          <w:p w14:paraId="160AE181"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A79DED1"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065C04E"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71C8276" w14:textId="77777777" w:rsidTr="0092016F">
        <w:trPr>
          <w:trHeight w:val="2086"/>
        </w:trPr>
        <w:tc>
          <w:tcPr>
            <w:tcW w:w="1364" w:type="pct"/>
            <w:tcBorders>
              <w:top w:val="single" w:sz="4" w:space="0" w:color="auto"/>
            </w:tcBorders>
            <w:shd w:val="clear" w:color="auto" w:fill="auto"/>
            <w:vAlign w:val="center"/>
          </w:tcPr>
          <w:p w14:paraId="38C9935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282555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B3CD0A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6D0B389" w14:textId="77777777" w:rsidTr="0092016F">
        <w:trPr>
          <w:trHeight w:val="4369"/>
        </w:trPr>
        <w:tc>
          <w:tcPr>
            <w:tcW w:w="1364" w:type="pct"/>
            <w:shd w:val="clear" w:color="auto" w:fill="auto"/>
            <w:vAlign w:val="center"/>
          </w:tcPr>
          <w:p w14:paraId="0BC5B7C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3B27BE4F"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7EBCA9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676702E3" w14:textId="77777777" w:rsidTr="0092016F">
        <w:trPr>
          <w:trHeight w:val="1252"/>
        </w:trPr>
        <w:tc>
          <w:tcPr>
            <w:tcW w:w="1364" w:type="pct"/>
            <w:shd w:val="clear" w:color="auto" w:fill="auto"/>
            <w:vAlign w:val="center"/>
          </w:tcPr>
          <w:p w14:paraId="2F8443B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0027B9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F165928"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17F21D43" w14:textId="77777777" w:rsidTr="0092016F">
        <w:trPr>
          <w:trHeight w:val="1252"/>
        </w:trPr>
        <w:tc>
          <w:tcPr>
            <w:tcW w:w="1364" w:type="pct"/>
            <w:shd w:val="clear" w:color="auto" w:fill="auto"/>
            <w:vAlign w:val="center"/>
          </w:tcPr>
          <w:p w14:paraId="75E69EE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2B69F6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B293C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15A5B6C1" w14:textId="77777777" w:rsidTr="0092016F">
        <w:trPr>
          <w:trHeight w:val="1838"/>
        </w:trPr>
        <w:tc>
          <w:tcPr>
            <w:tcW w:w="1364" w:type="pct"/>
            <w:shd w:val="clear" w:color="auto" w:fill="auto"/>
            <w:vAlign w:val="center"/>
          </w:tcPr>
          <w:p w14:paraId="3E5958F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4B632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CB48D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A6EF2F1" w14:textId="77777777" w:rsidTr="0092016F">
        <w:trPr>
          <w:trHeight w:val="1252"/>
        </w:trPr>
        <w:tc>
          <w:tcPr>
            <w:tcW w:w="1364" w:type="pct"/>
            <w:shd w:val="clear" w:color="auto" w:fill="auto"/>
            <w:vAlign w:val="center"/>
          </w:tcPr>
          <w:p w14:paraId="1160CDA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9BD3F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C47680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D6AE116"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0BA8B0FB" w14:textId="77777777" w:rsidTr="0092016F">
        <w:trPr>
          <w:trHeight w:val="20"/>
        </w:trPr>
        <w:tc>
          <w:tcPr>
            <w:tcW w:w="5000" w:type="pct"/>
            <w:gridSpan w:val="3"/>
            <w:tcBorders>
              <w:top w:val="single" w:sz="4" w:space="0" w:color="auto"/>
            </w:tcBorders>
            <w:shd w:val="clear" w:color="auto" w:fill="E6E6E6"/>
            <w:vAlign w:val="center"/>
          </w:tcPr>
          <w:p w14:paraId="384A0B85"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1C46F922" w14:textId="77777777" w:rsidTr="004453DD">
        <w:trPr>
          <w:trHeight w:val="20"/>
        </w:trPr>
        <w:tc>
          <w:tcPr>
            <w:tcW w:w="1388" w:type="pct"/>
            <w:tcBorders>
              <w:top w:val="single" w:sz="4" w:space="0" w:color="auto"/>
            </w:tcBorders>
            <w:shd w:val="clear" w:color="auto" w:fill="auto"/>
            <w:vAlign w:val="center"/>
          </w:tcPr>
          <w:p w14:paraId="619A417B"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75CF03A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CBA35D"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45AE67C" w14:textId="77777777" w:rsidTr="004453DD">
        <w:trPr>
          <w:trHeight w:val="20"/>
        </w:trPr>
        <w:tc>
          <w:tcPr>
            <w:tcW w:w="1388" w:type="pct"/>
            <w:tcBorders>
              <w:top w:val="single" w:sz="4" w:space="0" w:color="auto"/>
            </w:tcBorders>
            <w:shd w:val="clear" w:color="auto" w:fill="auto"/>
            <w:vAlign w:val="center"/>
          </w:tcPr>
          <w:p w14:paraId="69D058BA"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78E8CD6E"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61DEA74"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14B8106D"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4D97F80D" w14:textId="77777777" w:rsidTr="004453DD">
        <w:trPr>
          <w:trHeight w:val="20"/>
        </w:trPr>
        <w:tc>
          <w:tcPr>
            <w:tcW w:w="1388" w:type="pct"/>
            <w:tcBorders>
              <w:top w:val="single" w:sz="4" w:space="0" w:color="auto"/>
            </w:tcBorders>
            <w:shd w:val="clear" w:color="auto" w:fill="auto"/>
            <w:vAlign w:val="center"/>
          </w:tcPr>
          <w:p w14:paraId="5E49086C"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32D50E4C"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2924523"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30732D27"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7525D45C" w14:textId="77777777" w:rsidTr="0092016F">
        <w:trPr>
          <w:trHeight w:val="20"/>
        </w:trPr>
        <w:tc>
          <w:tcPr>
            <w:tcW w:w="1388" w:type="pct"/>
            <w:shd w:val="clear" w:color="auto" w:fill="auto"/>
            <w:vAlign w:val="center"/>
          </w:tcPr>
          <w:p w14:paraId="5A13DE1E"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73D051B"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0AF9BF58"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2A2E40FA"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4B7F7E87"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3DE49969" w14:textId="77777777" w:rsidTr="004453DD">
        <w:trPr>
          <w:trHeight w:val="20"/>
        </w:trPr>
        <w:tc>
          <w:tcPr>
            <w:tcW w:w="1388" w:type="pct"/>
            <w:shd w:val="clear" w:color="auto" w:fill="auto"/>
            <w:vAlign w:val="center"/>
          </w:tcPr>
          <w:p w14:paraId="4750CD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1D645E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444B03F"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2A2A27FF"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E4D3A94"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63CD0A8B"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4C1A5AF9"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A20F28D"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4D05DADF"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lastRenderedPageBreak/>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74AA7A12"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4B19F54E"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71DFDA1C" w14:textId="77777777" w:rsidTr="0092016F">
        <w:trPr>
          <w:trHeight w:val="20"/>
        </w:trPr>
        <w:tc>
          <w:tcPr>
            <w:tcW w:w="1388" w:type="pct"/>
            <w:shd w:val="clear" w:color="auto" w:fill="auto"/>
            <w:vAlign w:val="center"/>
          </w:tcPr>
          <w:p w14:paraId="05DE367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38DBA36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D19A20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B68E18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41A181E4"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6C00CCF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75C4D27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1ACBD177"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182F83CC"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61AB0429" w14:textId="77777777" w:rsidTr="0092016F">
        <w:trPr>
          <w:trHeight w:val="20"/>
        </w:trPr>
        <w:tc>
          <w:tcPr>
            <w:tcW w:w="1388" w:type="pct"/>
            <w:shd w:val="clear" w:color="auto" w:fill="auto"/>
            <w:vAlign w:val="center"/>
          </w:tcPr>
          <w:p w14:paraId="33BF5C6F"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4F49D65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EB043B5"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2B2265E0"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30126B27" w14:textId="77777777" w:rsidTr="004453DD">
        <w:trPr>
          <w:trHeight w:val="20"/>
        </w:trPr>
        <w:tc>
          <w:tcPr>
            <w:tcW w:w="1388" w:type="pct"/>
            <w:tcBorders>
              <w:top w:val="single" w:sz="4" w:space="0" w:color="auto"/>
            </w:tcBorders>
            <w:shd w:val="clear" w:color="auto" w:fill="auto"/>
            <w:vAlign w:val="center"/>
          </w:tcPr>
          <w:p w14:paraId="78CB852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2C0882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F342F97"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2618C5EA" w14:textId="77777777" w:rsidTr="004453DD">
        <w:trPr>
          <w:trHeight w:val="20"/>
        </w:trPr>
        <w:tc>
          <w:tcPr>
            <w:tcW w:w="1388" w:type="pct"/>
            <w:tcBorders>
              <w:top w:val="single" w:sz="4" w:space="0" w:color="auto"/>
            </w:tcBorders>
            <w:shd w:val="clear" w:color="auto" w:fill="auto"/>
            <w:vAlign w:val="center"/>
          </w:tcPr>
          <w:p w14:paraId="4DA592F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403880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86A29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974E0FA" w14:textId="77777777" w:rsidTr="0092016F">
        <w:trPr>
          <w:trHeight w:val="1252"/>
        </w:trPr>
        <w:tc>
          <w:tcPr>
            <w:tcW w:w="1388" w:type="pct"/>
            <w:tcBorders>
              <w:top w:val="single" w:sz="4" w:space="0" w:color="auto"/>
            </w:tcBorders>
            <w:shd w:val="clear" w:color="auto" w:fill="auto"/>
            <w:vAlign w:val="center"/>
          </w:tcPr>
          <w:p w14:paraId="1F6D5F14"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1E5372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82293E" w14:textId="77777777" w:rsidR="008B17FB" w:rsidRPr="009D6E38" w:rsidRDefault="0032372D" w:rsidP="004453DD">
            <w:pPr>
              <w:spacing w:before="40" w:after="40"/>
              <w:rPr>
                <w:rFonts w:asciiTheme="minorHAnsi" w:hAnsiTheme="minorHAnsi" w:cs="Arial"/>
              </w:rPr>
            </w:pPr>
            <w:r>
              <w:rPr>
                <w:rFonts w:asciiTheme="minorHAnsi" w:hAnsiTheme="minorHAnsi" w:cs="Arial"/>
                <w:b/>
                <w:sz w:val="22"/>
                <w:szCs w:val="22"/>
              </w:rPr>
              <w:t>6 659 087</w:t>
            </w:r>
            <w:r w:rsidR="008B17FB" w:rsidRPr="009D6E38">
              <w:rPr>
                <w:rFonts w:asciiTheme="minorHAnsi" w:hAnsiTheme="minorHAnsi" w:cs="Arial"/>
                <w:b/>
                <w:sz w:val="22"/>
                <w:szCs w:val="22"/>
              </w:rPr>
              <w:t xml:space="preserve"> – region słabiej rozwinięty</w:t>
            </w:r>
          </w:p>
        </w:tc>
      </w:tr>
      <w:tr w:rsidR="008B17FB" w:rsidRPr="00334FE3" w14:paraId="4D1FEABC" w14:textId="77777777" w:rsidTr="0092016F">
        <w:trPr>
          <w:trHeight w:val="20"/>
        </w:trPr>
        <w:tc>
          <w:tcPr>
            <w:tcW w:w="1388" w:type="pct"/>
            <w:shd w:val="clear" w:color="auto" w:fill="auto"/>
            <w:vAlign w:val="center"/>
          </w:tcPr>
          <w:p w14:paraId="23E7AC2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09C49CD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6C13520"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w:t>
            </w:r>
            <w:r w:rsidRPr="009D6E38">
              <w:rPr>
                <w:rFonts w:asciiTheme="minorHAnsi" w:hAnsiTheme="minorHAnsi" w:cs="Arial"/>
                <w:sz w:val="22"/>
                <w:szCs w:val="22"/>
              </w:rPr>
              <w:lastRenderedPageBreak/>
              <w:t xml:space="preserve">racjonalności realizacji tego typu działań na poziomie krajowym. </w:t>
            </w:r>
          </w:p>
        </w:tc>
      </w:tr>
      <w:tr w:rsidR="008B17FB" w:rsidRPr="00334FE3" w14:paraId="19494AE3" w14:textId="77777777" w:rsidTr="0092016F">
        <w:trPr>
          <w:trHeight w:val="402"/>
        </w:trPr>
        <w:tc>
          <w:tcPr>
            <w:tcW w:w="1388" w:type="pct"/>
            <w:shd w:val="clear" w:color="auto" w:fill="auto"/>
            <w:vAlign w:val="center"/>
          </w:tcPr>
          <w:p w14:paraId="5C7D0D8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447CEF1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7EC8F7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89297FE" w14:textId="77777777" w:rsidTr="0092016F">
        <w:trPr>
          <w:trHeight w:val="402"/>
        </w:trPr>
        <w:tc>
          <w:tcPr>
            <w:tcW w:w="1388" w:type="pct"/>
            <w:shd w:val="clear" w:color="auto" w:fill="auto"/>
            <w:vAlign w:val="center"/>
          </w:tcPr>
          <w:p w14:paraId="2BCA9AD7"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6A302A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6AA4ECA"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4E9D47BD"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D60BE2"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34C297E" w14:textId="77777777" w:rsidTr="004453DD">
        <w:trPr>
          <w:trHeight w:val="20"/>
        </w:trPr>
        <w:tc>
          <w:tcPr>
            <w:tcW w:w="1388" w:type="pct"/>
            <w:tcBorders>
              <w:top w:val="single" w:sz="4" w:space="0" w:color="auto"/>
            </w:tcBorders>
            <w:shd w:val="clear" w:color="auto" w:fill="auto"/>
            <w:vAlign w:val="center"/>
          </w:tcPr>
          <w:p w14:paraId="5ADDE2A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D4C5F4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5EF2ADD"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4EA5735" w14:textId="77777777" w:rsidTr="004453DD">
        <w:trPr>
          <w:trHeight w:val="20"/>
        </w:trPr>
        <w:tc>
          <w:tcPr>
            <w:tcW w:w="1388" w:type="pct"/>
            <w:shd w:val="clear" w:color="auto" w:fill="auto"/>
            <w:vAlign w:val="center"/>
          </w:tcPr>
          <w:p w14:paraId="1BE08C0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067FC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045E838"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327AB015" w14:textId="77777777" w:rsidTr="004453DD">
        <w:trPr>
          <w:trHeight w:val="315"/>
        </w:trPr>
        <w:tc>
          <w:tcPr>
            <w:tcW w:w="1388" w:type="pct"/>
            <w:shd w:val="clear" w:color="auto" w:fill="auto"/>
            <w:vAlign w:val="center"/>
          </w:tcPr>
          <w:p w14:paraId="7D203BD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8A44F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29252AE"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DDBBDFE" w14:textId="77777777" w:rsidTr="004453DD">
        <w:trPr>
          <w:trHeight w:val="20"/>
        </w:trPr>
        <w:tc>
          <w:tcPr>
            <w:tcW w:w="1388" w:type="pct"/>
            <w:shd w:val="clear" w:color="auto" w:fill="auto"/>
            <w:vAlign w:val="center"/>
          </w:tcPr>
          <w:p w14:paraId="27C1EB6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57167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A92D3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94F6AB4" w14:textId="77777777" w:rsidTr="004453DD">
        <w:trPr>
          <w:trHeight w:val="20"/>
        </w:trPr>
        <w:tc>
          <w:tcPr>
            <w:tcW w:w="1388" w:type="pct"/>
            <w:tcBorders>
              <w:top w:val="single" w:sz="4" w:space="0" w:color="auto"/>
              <w:right w:val="single" w:sz="4" w:space="0" w:color="auto"/>
            </w:tcBorders>
            <w:shd w:val="clear" w:color="auto" w:fill="auto"/>
            <w:vAlign w:val="center"/>
          </w:tcPr>
          <w:p w14:paraId="2214A9E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DC669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FDC1647"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9D6E38">
              <w:rPr>
                <w:rFonts w:asciiTheme="minorHAnsi" w:hAnsiTheme="minorHAnsi" w:cs="Arial"/>
                <w:sz w:val="22"/>
                <w:szCs w:val="22"/>
              </w:rPr>
              <w:lastRenderedPageBreak/>
              <w:t xml:space="preserve">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23C5A713" w14:textId="77777777" w:rsidTr="004453DD">
        <w:trPr>
          <w:trHeight w:val="335"/>
        </w:trPr>
        <w:tc>
          <w:tcPr>
            <w:tcW w:w="1388" w:type="pct"/>
            <w:tcBorders>
              <w:top w:val="single" w:sz="4" w:space="0" w:color="auto"/>
              <w:right w:val="single" w:sz="4" w:space="0" w:color="auto"/>
            </w:tcBorders>
            <w:shd w:val="clear" w:color="auto" w:fill="auto"/>
            <w:vAlign w:val="center"/>
          </w:tcPr>
          <w:p w14:paraId="46BD24C0"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137BD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27867F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0384A90"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1A915121"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3E21828"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4D744E10" w14:textId="77777777" w:rsidTr="0092016F">
        <w:trPr>
          <w:trHeight w:val="2047"/>
        </w:trPr>
        <w:tc>
          <w:tcPr>
            <w:tcW w:w="1388" w:type="pct"/>
            <w:tcBorders>
              <w:top w:val="single" w:sz="4" w:space="0" w:color="auto"/>
            </w:tcBorders>
            <w:shd w:val="clear" w:color="auto" w:fill="auto"/>
            <w:vAlign w:val="center"/>
          </w:tcPr>
          <w:p w14:paraId="70A756F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EC15F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B7332E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657E3F7" w14:textId="77777777" w:rsidTr="0092016F">
        <w:trPr>
          <w:trHeight w:val="4147"/>
        </w:trPr>
        <w:tc>
          <w:tcPr>
            <w:tcW w:w="1388" w:type="pct"/>
            <w:shd w:val="clear" w:color="auto" w:fill="auto"/>
            <w:vAlign w:val="center"/>
          </w:tcPr>
          <w:p w14:paraId="01E3919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255C054"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7EC001E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15CBEB" w14:textId="77777777" w:rsidR="00135048" w:rsidRPr="009D6E38" w:rsidRDefault="00135048" w:rsidP="00440C6C">
            <w:pPr>
              <w:spacing w:before="40" w:after="40"/>
              <w:rPr>
                <w:rFonts w:asciiTheme="minorHAnsi" w:hAnsiTheme="minorHAnsi" w:cs="Arial"/>
              </w:rPr>
            </w:pPr>
          </w:p>
          <w:p w14:paraId="0A3CB77D"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378D5187" w14:textId="77777777" w:rsidTr="0092016F">
        <w:trPr>
          <w:trHeight w:val="1252"/>
        </w:trPr>
        <w:tc>
          <w:tcPr>
            <w:tcW w:w="1388" w:type="pct"/>
            <w:shd w:val="clear" w:color="auto" w:fill="auto"/>
            <w:vAlign w:val="center"/>
          </w:tcPr>
          <w:p w14:paraId="04D1655B"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702A19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A2A6505"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67721FF2" w14:textId="77777777" w:rsidR="009A4BDB" w:rsidRPr="009D6E38" w:rsidRDefault="009A4BDB" w:rsidP="009A4BDB">
            <w:pPr>
              <w:autoSpaceDE w:val="0"/>
              <w:autoSpaceDN w:val="0"/>
              <w:adjustRightInd w:val="0"/>
              <w:spacing w:after="0"/>
              <w:rPr>
                <w:rFonts w:asciiTheme="minorHAnsi" w:hAnsiTheme="minorHAnsi" w:cs="Arial"/>
              </w:rPr>
            </w:pPr>
          </w:p>
          <w:p w14:paraId="20406A6C"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623F6D1A" w14:textId="77777777" w:rsidR="00135048" w:rsidRPr="009D6E38" w:rsidRDefault="00135048" w:rsidP="00473FB5">
            <w:pPr>
              <w:autoSpaceDE w:val="0"/>
              <w:autoSpaceDN w:val="0"/>
              <w:adjustRightInd w:val="0"/>
              <w:spacing w:after="0"/>
              <w:jc w:val="both"/>
              <w:rPr>
                <w:rFonts w:asciiTheme="minorHAnsi" w:hAnsiTheme="minorHAnsi" w:cs="Arial"/>
              </w:rPr>
            </w:pPr>
          </w:p>
          <w:p w14:paraId="36495D4E"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D5A06CA" w14:textId="77777777" w:rsidTr="006648C5">
        <w:trPr>
          <w:trHeight w:val="708"/>
        </w:trPr>
        <w:tc>
          <w:tcPr>
            <w:tcW w:w="1388" w:type="pct"/>
            <w:shd w:val="clear" w:color="auto" w:fill="auto"/>
            <w:vAlign w:val="center"/>
          </w:tcPr>
          <w:p w14:paraId="437D79D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FB8FA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6731F05"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7979CF51"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11341B9" w14:textId="77777777" w:rsidR="0041088B" w:rsidRPr="009D6E38" w:rsidRDefault="0041088B" w:rsidP="00440C6C">
            <w:pPr>
              <w:spacing w:before="40" w:after="40"/>
              <w:rPr>
                <w:rFonts w:cs="Arial"/>
              </w:rPr>
            </w:pPr>
          </w:p>
          <w:p w14:paraId="6ACD343D"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DB98347" w14:textId="77777777" w:rsidTr="0092016F">
        <w:trPr>
          <w:trHeight w:val="1838"/>
        </w:trPr>
        <w:tc>
          <w:tcPr>
            <w:tcW w:w="1388" w:type="pct"/>
            <w:shd w:val="clear" w:color="auto" w:fill="auto"/>
            <w:vAlign w:val="center"/>
          </w:tcPr>
          <w:p w14:paraId="61C34C5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1C53D6E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7694C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AD468E5" w14:textId="77777777" w:rsidTr="0092016F">
        <w:trPr>
          <w:trHeight w:val="1252"/>
        </w:trPr>
        <w:tc>
          <w:tcPr>
            <w:tcW w:w="1388" w:type="pct"/>
            <w:shd w:val="clear" w:color="auto" w:fill="auto"/>
            <w:vAlign w:val="center"/>
          </w:tcPr>
          <w:p w14:paraId="50EE30CE"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CD32B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C4AC0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C8F7E6" w14:textId="77777777" w:rsidR="00CA236D" w:rsidRDefault="00CA236D" w:rsidP="00CA236D">
      <w:bookmarkStart w:id="81" w:name="_Toc51316998"/>
    </w:p>
    <w:p w14:paraId="25DB232D"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62E1290C"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9 Włączenie społeczne</w:t>
      </w:r>
      <w:bookmarkEnd w:id="81"/>
    </w:p>
    <w:p w14:paraId="72F097E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13019F38"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4045D054"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1560E1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6D667D1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0FD8B55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07B0AA7D"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1F892A85"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34790AA9" w14:textId="77777777" w:rsidTr="002E2D3E">
        <w:trPr>
          <w:trHeight w:val="20"/>
        </w:trPr>
        <w:tc>
          <w:tcPr>
            <w:tcW w:w="1429" w:type="pct"/>
            <w:vMerge w:val="restart"/>
            <w:shd w:val="clear" w:color="auto" w:fill="auto"/>
          </w:tcPr>
          <w:p w14:paraId="6C30F121"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2C9F5D6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8CEE6CC"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703D5EC6" w14:textId="77777777" w:rsidTr="002E2D3E">
        <w:trPr>
          <w:trHeight w:val="20"/>
        </w:trPr>
        <w:tc>
          <w:tcPr>
            <w:tcW w:w="1429" w:type="pct"/>
            <w:vMerge/>
            <w:shd w:val="clear" w:color="auto" w:fill="auto"/>
          </w:tcPr>
          <w:p w14:paraId="229AB443"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402310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31FA659"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3DC245DF" w14:textId="77777777" w:rsidTr="002E2D3E">
        <w:trPr>
          <w:trHeight w:val="20"/>
        </w:trPr>
        <w:tc>
          <w:tcPr>
            <w:tcW w:w="1429" w:type="pct"/>
            <w:shd w:val="clear" w:color="auto" w:fill="auto"/>
          </w:tcPr>
          <w:p w14:paraId="7D69C5D8"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DD7E03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0FF6150" w14:textId="77777777" w:rsidR="00614A96" w:rsidRPr="00334FE3" w:rsidRDefault="00614A96" w:rsidP="00870FEE">
      <w:pPr>
        <w:jc w:val="both"/>
        <w:rPr>
          <w:rFonts w:asciiTheme="minorHAnsi" w:hAnsiTheme="minorHAnsi"/>
          <w:b/>
        </w:rPr>
      </w:pPr>
    </w:p>
    <w:p w14:paraId="40452A15"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298627E2"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386C304F"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DBED786" w14:textId="77777777" w:rsidTr="004453DD">
        <w:trPr>
          <w:trHeight w:val="20"/>
        </w:trPr>
        <w:tc>
          <w:tcPr>
            <w:tcW w:w="1351" w:type="pct"/>
            <w:vMerge w:val="restart"/>
            <w:tcBorders>
              <w:top w:val="single" w:sz="4" w:space="0" w:color="auto"/>
            </w:tcBorders>
            <w:shd w:val="clear" w:color="auto" w:fill="auto"/>
            <w:vAlign w:val="center"/>
          </w:tcPr>
          <w:p w14:paraId="1AB4D322"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2614848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C2C622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3AFF39B" w14:textId="77777777" w:rsidTr="004453DD">
        <w:trPr>
          <w:trHeight w:val="20"/>
        </w:trPr>
        <w:tc>
          <w:tcPr>
            <w:tcW w:w="1351" w:type="pct"/>
            <w:vMerge/>
            <w:shd w:val="clear" w:color="auto" w:fill="auto"/>
            <w:vAlign w:val="center"/>
          </w:tcPr>
          <w:p w14:paraId="2D5F09A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202C4B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420B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0C4B5A3E" w14:textId="77777777" w:rsidTr="004453DD">
        <w:trPr>
          <w:trHeight w:val="20"/>
        </w:trPr>
        <w:tc>
          <w:tcPr>
            <w:tcW w:w="1351" w:type="pct"/>
            <w:vMerge/>
            <w:shd w:val="clear" w:color="auto" w:fill="auto"/>
            <w:vAlign w:val="center"/>
          </w:tcPr>
          <w:p w14:paraId="602146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87F6F1"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19868B"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0829BC95" w14:textId="77777777" w:rsidTr="004453DD">
        <w:trPr>
          <w:trHeight w:val="20"/>
        </w:trPr>
        <w:tc>
          <w:tcPr>
            <w:tcW w:w="1351" w:type="pct"/>
            <w:vMerge/>
            <w:shd w:val="clear" w:color="auto" w:fill="auto"/>
            <w:vAlign w:val="center"/>
          </w:tcPr>
          <w:p w14:paraId="41D1A48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A1F576"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A52739A"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1915442C" w14:textId="77777777" w:rsidTr="004453DD">
        <w:trPr>
          <w:trHeight w:val="20"/>
        </w:trPr>
        <w:tc>
          <w:tcPr>
            <w:tcW w:w="1351" w:type="pct"/>
            <w:vMerge/>
            <w:tcBorders>
              <w:bottom w:val="single" w:sz="4" w:space="0" w:color="auto"/>
            </w:tcBorders>
            <w:shd w:val="clear" w:color="auto" w:fill="auto"/>
            <w:vAlign w:val="center"/>
          </w:tcPr>
          <w:p w14:paraId="4434473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9DE85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8E6609D"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576D69CF" w14:textId="77777777" w:rsidTr="005C7EF0">
        <w:trPr>
          <w:trHeight w:val="20"/>
        </w:trPr>
        <w:tc>
          <w:tcPr>
            <w:tcW w:w="1351" w:type="pct"/>
            <w:vMerge w:val="restart"/>
            <w:tcBorders>
              <w:top w:val="single" w:sz="4" w:space="0" w:color="auto"/>
            </w:tcBorders>
            <w:shd w:val="clear" w:color="auto" w:fill="auto"/>
            <w:vAlign w:val="center"/>
          </w:tcPr>
          <w:p w14:paraId="5FE51D5B"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73A40FE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80448E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0449609C" w14:textId="77777777" w:rsidTr="004453DD">
        <w:trPr>
          <w:trHeight w:val="20"/>
        </w:trPr>
        <w:tc>
          <w:tcPr>
            <w:tcW w:w="1351" w:type="pct"/>
            <w:vMerge/>
            <w:shd w:val="clear" w:color="auto" w:fill="auto"/>
            <w:vAlign w:val="center"/>
          </w:tcPr>
          <w:p w14:paraId="1B81045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9044C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CABC24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034BFF" w14:textId="77777777" w:rsidTr="004453DD">
        <w:trPr>
          <w:trHeight w:val="20"/>
        </w:trPr>
        <w:tc>
          <w:tcPr>
            <w:tcW w:w="1351" w:type="pct"/>
            <w:vMerge/>
            <w:shd w:val="clear" w:color="auto" w:fill="auto"/>
            <w:vAlign w:val="center"/>
          </w:tcPr>
          <w:p w14:paraId="0E0BFE5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2915E3"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398DD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37A36F" w14:textId="77777777" w:rsidTr="004453DD">
        <w:trPr>
          <w:trHeight w:val="20"/>
        </w:trPr>
        <w:tc>
          <w:tcPr>
            <w:tcW w:w="1351" w:type="pct"/>
            <w:vMerge/>
            <w:shd w:val="clear" w:color="auto" w:fill="auto"/>
            <w:vAlign w:val="center"/>
          </w:tcPr>
          <w:p w14:paraId="148735C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6D95A"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76D252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8FA7C9" w14:textId="77777777" w:rsidTr="004453DD">
        <w:trPr>
          <w:trHeight w:val="20"/>
        </w:trPr>
        <w:tc>
          <w:tcPr>
            <w:tcW w:w="1351" w:type="pct"/>
            <w:vMerge/>
            <w:shd w:val="clear" w:color="auto" w:fill="auto"/>
            <w:vAlign w:val="center"/>
          </w:tcPr>
          <w:p w14:paraId="0E85B7B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E67C0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731762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57930" w14:textId="77777777" w:rsidTr="005C7EF0">
        <w:trPr>
          <w:trHeight w:val="20"/>
        </w:trPr>
        <w:tc>
          <w:tcPr>
            <w:tcW w:w="1351" w:type="pct"/>
            <w:vMerge w:val="restart"/>
            <w:tcBorders>
              <w:top w:val="single" w:sz="4" w:space="0" w:color="auto"/>
            </w:tcBorders>
            <w:shd w:val="clear" w:color="auto" w:fill="auto"/>
            <w:vAlign w:val="center"/>
          </w:tcPr>
          <w:p w14:paraId="4524CB7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2F9F9C2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93770C6"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7EEE0A28"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0D08A382"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36F55E76" w14:textId="77777777" w:rsidTr="004453DD">
        <w:trPr>
          <w:trHeight w:val="20"/>
        </w:trPr>
        <w:tc>
          <w:tcPr>
            <w:tcW w:w="1351" w:type="pct"/>
            <w:vMerge/>
            <w:shd w:val="clear" w:color="auto" w:fill="auto"/>
            <w:vAlign w:val="center"/>
          </w:tcPr>
          <w:p w14:paraId="78B6DA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E6D6C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CA4CE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0900C8" w14:textId="77777777" w:rsidTr="004453DD">
        <w:trPr>
          <w:trHeight w:val="20"/>
        </w:trPr>
        <w:tc>
          <w:tcPr>
            <w:tcW w:w="1351" w:type="pct"/>
            <w:vMerge/>
            <w:shd w:val="clear" w:color="auto" w:fill="auto"/>
            <w:vAlign w:val="center"/>
          </w:tcPr>
          <w:p w14:paraId="7E35AA3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CFAF2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8088B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0F06D4" w14:textId="77777777" w:rsidTr="004453DD">
        <w:trPr>
          <w:trHeight w:val="20"/>
        </w:trPr>
        <w:tc>
          <w:tcPr>
            <w:tcW w:w="1351" w:type="pct"/>
            <w:vMerge/>
            <w:shd w:val="clear" w:color="auto" w:fill="auto"/>
            <w:vAlign w:val="center"/>
          </w:tcPr>
          <w:p w14:paraId="3B6FFCF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48FAA1"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C3DD5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32289" w14:textId="77777777" w:rsidTr="004453DD">
        <w:trPr>
          <w:trHeight w:val="20"/>
        </w:trPr>
        <w:tc>
          <w:tcPr>
            <w:tcW w:w="1351" w:type="pct"/>
            <w:vMerge/>
            <w:shd w:val="clear" w:color="auto" w:fill="auto"/>
            <w:vAlign w:val="center"/>
          </w:tcPr>
          <w:p w14:paraId="5085E40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B88F74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082E4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4DC1B0" w14:textId="77777777" w:rsidTr="002E2D3E">
        <w:trPr>
          <w:trHeight w:val="20"/>
        </w:trPr>
        <w:tc>
          <w:tcPr>
            <w:tcW w:w="1351" w:type="pct"/>
            <w:vMerge w:val="restart"/>
            <w:shd w:val="clear" w:color="auto" w:fill="auto"/>
            <w:vAlign w:val="center"/>
          </w:tcPr>
          <w:p w14:paraId="44009F83"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66F431D7"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4128E95C"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598D499C"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3DF98317" w14:textId="77777777" w:rsidTr="004453DD">
        <w:trPr>
          <w:trHeight w:val="20"/>
        </w:trPr>
        <w:tc>
          <w:tcPr>
            <w:tcW w:w="1351" w:type="pct"/>
            <w:vMerge/>
            <w:shd w:val="clear" w:color="auto" w:fill="auto"/>
            <w:vAlign w:val="center"/>
          </w:tcPr>
          <w:p w14:paraId="6E0C3282"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FAA08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EE672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CEC3E" w14:textId="77777777" w:rsidTr="004453DD">
        <w:trPr>
          <w:trHeight w:val="20"/>
        </w:trPr>
        <w:tc>
          <w:tcPr>
            <w:tcW w:w="1351" w:type="pct"/>
            <w:vMerge/>
            <w:shd w:val="clear" w:color="auto" w:fill="auto"/>
            <w:vAlign w:val="center"/>
          </w:tcPr>
          <w:p w14:paraId="2826DD8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0C50A9"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17F697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36BFB8" w14:textId="77777777" w:rsidTr="004453DD">
        <w:trPr>
          <w:trHeight w:val="20"/>
        </w:trPr>
        <w:tc>
          <w:tcPr>
            <w:tcW w:w="1351" w:type="pct"/>
            <w:vMerge/>
            <w:shd w:val="clear" w:color="auto" w:fill="auto"/>
            <w:vAlign w:val="center"/>
          </w:tcPr>
          <w:p w14:paraId="44FFD85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1B8F4C"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551C9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1D0144" w14:textId="77777777" w:rsidTr="004453DD">
        <w:trPr>
          <w:trHeight w:val="20"/>
        </w:trPr>
        <w:tc>
          <w:tcPr>
            <w:tcW w:w="1351" w:type="pct"/>
            <w:vMerge/>
            <w:shd w:val="clear" w:color="auto" w:fill="auto"/>
            <w:vAlign w:val="center"/>
          </w:tcPr>
          <w:p w14:paraId="1565E12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07B00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9C030CE"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459B6" w14:textId="77777777" w:rsidTr="004453DD">
        <w:trPr>
          <w:trHeight w:val="20"/>
        </w:trPr>
        <w:tc>
          <w:tcPr>
            <w:tcW w:w="1351" w:type="pct"/>
            <w:vMerge w:val="restart"/>
            <w:shd w:val="clear" w:color="auto" w:fill="auto"/>
            <w:vAlign w:val="center"/>
          </w:tcPr>
          <w:p w14:paraId="4CC6560C"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6FDFDF5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A88E293"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706921E7"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0C46888B"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08F0E616"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1CB78634"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47A432CF"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013E18B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46465B4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14287AE1"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FFEBEA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1AE4563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44CB940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50FBB96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64044F8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146ACC5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602E4CE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6B49C45C"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07FEFA55"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 xml:space="preserve">powrotowi </w:t>
            </w:r>
            <w:r w:rsidR="00AA7E83" w:rsidRPr="009D6E38">
              <w:rPr>
                <w:rFonts w:cs="Arial"/>
              </w:rPr>
              <w:lastRenderedPageBreak/>
              <w:t>na</w:t>
            </w:r>
            <w:r w:rsidRPr="009D6E38">
              <w:rPr>
                <w:rFonts w:cs="Arial"/>
              </w:rPr>
              <w:t xml:space="preserve"> rynek pracy; </w:t>
            </w:r>
          </w:p>
          <w:p w14:paraId="5BD63A9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44917C2E"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1C55D0B2"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23340A4B"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1E7B999E"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06C108FC"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36826312"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431F73DE"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28ACECA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0D00B1AC"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6EACBA8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737C7281"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0841B82D"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5C434CD2"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1CE6F027"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lastRenderedPageBreak/>
              <w:t>skierowanie do pracy w Zakładzie Aktywności Zawodowej i sfinansowanie kosztów zatrudnienia w ZAZ</w:t>
            </w:r>
            <w:r w:rsidR="005B2F4A" w:rsidRPr="009D6E38">
              <w:rPr>
                <w:rFonts w:cs="Arial"/>
              </w:rPr>
              <w:t>;</w:t>
            </w:r>
          </w:p>
          <w:p w14:paraId="6297D62B"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76000CD4"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AF91FB7" w14:textId="77777777" w:rsidR="00CE6902" w:rsidRPr="009D6E38" w:rsidRDefault="00CE6902" w:rsidP="00A17FC1">
            <w:pPr>
              <w:pStyle w:val="Akapitzlist"/>
              <w:spacing w:after="120" w:line="240" w:lineRule="auto"/>
              <w:ind w:left="316"/>
              <w:jc w:val="both"/>
              <w:rPr>
                <w:rFonts w:cs="Arial"/>
                <w:b/>
                <w:bCs/>
              </w:rPr>
            </w:pPr>
          </w:p>
          <w:p w14:paraId="4242B5AD"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144093FA"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0C79A76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3217DC2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5864C34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2CA4DDE7"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4BE1AF9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2C1A61C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w:t>
            </w:r>
            <w:r w:rsidRPr="009D6E38">
              <w:rPr>
                <w:rFonts w:cs="Arial"/>
              </w:rPr>
              <w:lastRenderedPageBreak/>
              <w:t xml:space="preserve">korekcyjno-edukacyjnego dla osób stosujących przemoc w rodzinie, o którym mowa w przepisach o przeciwdziałaniu przemocy w rodzinie; </w:t>
            </w:r>
          </w:p>
          <w:p w14:paraId="0B25663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34CFD0F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23901395"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694C0707"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24B697D2"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0BEB2BE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58011EB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3E04BA89"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5674E200"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5D0EF7BC"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xml:space="preserve">) wsparcie tworzenia i działalności </w:t>
            </w:r>
            <w:r w:rsidR="00987229" w:rsidRPr="009D6E38">
              <w:rPr>
                <w:rFonts w:asciiTheme="minorHAnsi" w:hAnsiTheme="minorHAnsi" w:cs="Arial"/>
                <w:sz w:val="22"/>
                <w:szCs w:val="22"/>
              </w:rPr>
              <w:lastRenderedPageBreak/>
              <w:t>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2242CA0E"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4E3DFE"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0FAD4159"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04B0A16B"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072D2E30"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6B519045"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318A70C"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53CD342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55956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2850775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1FF1AED"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22B8CA2B"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xml:space="preserve">) skierowanie i sfinansowanie terapii psychologicznej, rodzinnej lub psychospołecznej </w:t>
            </w:r>
            <w:r w:rsidR="00CE6902" w:rsidRPr="009D6E38">
              <w:rPr>
                <w:rFonts w:asciiTheme="minorHAnsi" w:hAnsiTheme="minorHAnsi" w:cs="Arial"/>
                <w:sz w:val="22"/>
                <w:szCs w:val="22"/>
              </w:rPr>
              <w:lastRenderedPageBreak/>
              <w:t>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2630A5D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35626BB"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0B18ABAE"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4C7EDA39" w14:textId="77777777" w:rsidR="001C6FD9" w:rsidRPr="009D6E38" w:rsidRDefault="001C6FD9" w:rsidP="00F533D7">
            <w:pPr>
              <w:spacing w:after="0"/>
              <w:rPr>
                <w:rFonts w:asciiTheme="minorHAnsi" w:hAnsiTheme="minorHAnsi" w:cs="Arial"/>
              </w:rPr>
            </w:pPr>
          </w:p>
          <w:p w14:paraId="39869666"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7B448AC9"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0F8D4905"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3A36EC01" w14:textId="77777777" w:rsidR="00C35C2A" w:rsidRPr="009D6E38" w:rsidRDefault="00C35C2A" w:rsidP="00F533D7">
            <w:pPr>
              <w:spacing w:after="0"/>
              <w:ind w:left="98"/>
              <w:jc w:val="both"/>
              <w:rPr>
                <w:rFonts w:asciiTheme="minorHAnsi" w:hAnsiTheme="minorHAnsi" w:cs="Arial"/>
                <w:sz w:val="16"/>
                <w:szCs w:val="16"/>
              </w:rPr>
            </w:pPr>
          </w:p>
          <w:p w14:paraId="6808BC2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322608B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78284BCF"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3CF1386A"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0D0E09DC"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6E9CFE1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17CD5310"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AF84D07"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lastRenderedPageBreak/>
              <w:t>treningi postaw asertywnych;</w:t>
            </w:r>
          </w:p>
          <w:p w14:paraId="62AFD291"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0E2DFA64"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14EB8F8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2BED95D8"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549A3F9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C8709B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238D1E68"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77D43C97"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242571A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4B85023B"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8B37BF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28A8314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5776B27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7FA8E12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0CD3A82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2EE5F51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46F884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F709C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0E3F18C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25A6129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24CABA" w14:textId="77777777" w:rsidR="00C35C2A" w:rsidRPr="009D6E38" w:rsidRDefault="00C35C2A" w:rsidP="00C35C2A">
            <w:pPr>
              <w:spacing w:after="0"/>
              <w:ind w:left="98"/>
              <w:jc w:val="both"/>
              <w:rPr>
                <w:rFonts w:asciiTheme="minorHAnsi" w:hAnsiTheme="minorHAnsi" w:cs="Arial"/>
              </w:rPr>
            </w:pPr>
          </w:p>
          <w:p w14:paraId="71823C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2C58E3B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9254AE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56B8900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017A819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CB1D6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 xml:space="preserve">wolontariat (wspólnie z grupą </w:t>
            </w:r>
            <w:r w:rsidRPr="009D6E38">
              <w:rPr>
                <w:rFonts w:asciiTheme="minorHAnsi" w:hAnsiTheme="minorHAnsi" w:cs="Arial"/>
                <w:sz w:val="22"/>
                <w:szCs w:val="22"/>
              </w:rPr>
              <w:lastRenderedPageBreak/>
              <w:t>docelową);</w:t>
            </w:r>
          </w:p>
          <w:p w14:paraId="3234E40C"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321D728F"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2EC09564" w14:textId="77777777" w:rsidR="00F6724D" w:rsidRPr="00F533D7" w:rsidRDefault="00F6724D" w:rsidP="00F533D7">
            <w:pPr>
              <w:spacing w:after="0"/>
              <w:ind w:left="96"/>
              <w:jc w:val="both"/>
              <w:rPr>
                <w:rFonts w:asciiTheme="minorHAnsi" w:hAnsiTheme="minorHAnsi" w:cs="Arial"/>
              </w:rPr>
            </w:pPr>
          </w:p>
          <w:p w14:paraId="2D2FF51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3D981EB" w14:textId="77777777" w:rsidR="00F6724D" w:rsidRPr="009D6E38" w:rsidRDefault="00F6724D" w:rsidP="00C35C2A">
            <w:pPr>
              <w:spacing w:after="0"/>
              <w:ind w:left="98"/>
              <w:jc w:val="both"/>
              <w:rPr>
                <w:rFonts w:asciiTheme="minorHAnsi" w:hAnsiTheme="minorHAnsi" w:cs="Arial"/>
              </w:rPr>
            </w:pPr>
          </w:p>
          <w:p w14:paraId="6A59C7B2"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114EE1C4"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1A37D779"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6B520A6E"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4567171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1EEECF2A"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4A8E3C00"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4DA09940"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 xml:space="preserve">przedsiębiorczości społecznej, w tym wsparcie dla osób zatrudnionych w ZAZ usługami asystenckimi oraz usługami trenera pracy, </w:t>
            </w:r>
            <w:r w:rsidRPr="009D6E38">
              <w:rPr>
                <w:rFonts w:asciiTheme="minorHAnsi" w:hAnsiTheme="minorHAnsi"/>
                <w:sz w:val="22"/>
                <w:szCs w:val="22"/>
              </w:rPr>
              <w:lastRenderedPageBreak/>
              <w:t>umożliwiającymi uzyskanie lub utrzymanie zatrudnienie, w szczególności w początkowym okresie zatrudnienia;</w:t>
            </w:r>
          </w:p>
          <w:p w14:paraId="25241082"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739A000C"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7600CEBB"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1807DE3D"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0E578D8"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7E59B029" w14:textId="77777777" w:rsidR="00D572C9" w:rsidRPr="009D6E38" w:rsidRDefault="00D572C9" w:rsidP="005C7EF0">
            <w:pPr>
              <w:spacing w:after="0"/>
              <w:rPr>
                <w:rFonts w:asciiTheme="minorHAnsi" w:hAnsiTheme="minorHAnsi" w:cs="Arial"/>
              </w:rPr>
            </w:pPr>
          </w:p>
          <w:p w14:paraId="51C80FDA"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0315066D"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58A42A1C"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2CF05BF4"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475A2488" w14:textId="77777777" w:rsidTr="00410C68">
        <w:trPr>
          <w:trHeight w:val="20"/>
        </w:trPr>
        <w:tc>
          <w:tcPr>
            <w:tcW w:w="1351" w:type="pct"/>
            <w:vMerge/>
            <w:shd w:val="clear" w:color="auto" w:fill="auto"/>
            <w:vAlign w:val="center"/>
          </w:tcPr>
          <w:p w14:paraId="6DF26C3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2D5BD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F27DD1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62A79B68" w14:textId="77777777" w:rsidTr="00410C68">
        <w:trPr>
          <w:trHeight w:val="20"/>
        </w:trPr>
        <w:tc>
          <w:tcPr>
            <w:tcW w:w="1351" w:type="pct"/>
            <w:vMerge/>
            <w:shd w:val="clear" w:color="auto" w:fill="auto"/>
            <w:vAlign w:val="center"/>
          </w:tcPr>
          <w:p w14:paraId="683859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CBE3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F58978"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DD6FC1D" w14:textId="77777777" w:rsidTr="00410C68">
        <w:trPr>
          <w:trHeight w:val="20"/>
        </w:trPr>
        <w:tc>
          <w:tcPr>
            <w:tcW w:w="1351" w:type="pct"/>
            <w:vMerge/>
            <w:shd w:val="clear" w:color="auto" w:fill="auto"/>
            <w:vAlign w:val="center"/>
          </w:tcPr>
          <w:p w14:paraId="5301C45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D5219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C770A67"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20F37AE" w14:textId="77777777" w:rsidTr="004C434A">
        <w:trPr>
          <w:trHeight w:val="20"/>
        </w:trPr>
        <w:tc>
          <w:tcPr>
            <w:tcW w:w="1351" w:type="pct"/>
            <w:vMerge/>
            <w:shd w:val="clear" w:color="auto" w:fill="auto"/>
            <w:vAlign w:val="center"/>
          </w:tcPr>
          <w:p w14:paraId="1B92D78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B640F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8A3E182"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2B3374ED" w14:textId="77777777" w:rsidTr="004C434A">
        <w:trPr>
          <w:trHeight w:val="20"/>
        </w:trPr>
        <w:tc>
          <w:tcPr>
            <w:tcW w:w="1351" w:type="pct"/>
            <w:vMerge w:val="restart"/>
            <w:shd w:val="clear" w:color="auto" w:fill="auto"/>
            <w:vAlign w:val="center"/>
          </w:tcPr>
          <w:p w14:paraId="5CD7E70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1C5CE3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C848D9C"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04398905"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2E4A354C" w14:textId="77777777" w:rsidR="008C094E" w:rsidRPr="009D6E38" w:rsidRDefault="008C094E" w:rsidP="004453DD">
            <w:pPr>
              <w:spacing w:line="276" w:lineRule="auto"/>
              <w:contextualSpacing/>
              <w:rPr>
                <w:rFonts w:asciiTheme="minorHAnsi" w:eastAsia="Calibri" w:hAnsiTheme="minorHAnsi"/>
                <w:b/>
                <w:lang w:eastAsia="en-US"/>
              </w:rPr>
            </w:pPr>
          </w:p>
          <w:p w14:paraId="6FEB6C17"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359E932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1F7F650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7553AA09"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25AF1C1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49D4C1A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0216A2E1"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3973387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144A76A5"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07B645A7" w14:textId="77777777" w:rsidR="006A659B" w:rsidRPr="009D6E38" w:rsidRDefault="006A659B" w:rsidP="004453DD">
            <w:pPr>
              <w:spacing w:line="276" w:lineRule="auto"/>
              <w:contextualSpacing/>
              <w:rPr>
                <w:rFonts w:asciiTheme="minorHAnsi" w:eastAsia="Calibri" w:hAnsiTheme="minorHAnsi"/>
                <w:b/>
                <w:lang w:eastAsia="en-US"/>
              </w:rPr>
            </w:pPr>
          </w:p>
          <w:p w14:paraId="769AC37F"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2A4AE94E"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16E52D14"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70FF26A3"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077A3B4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74089E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F63EF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5EDAC62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09F17F8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10B5F3A0"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F500097"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C98509A" w14:textId="77777777" w:rsidTr="005C7EF0">
        <w:trPr>
          <w:trHeight w:val="20"/>
        </w:trPr>
        <w:tc>
          <w:tcPr>
            <w:tcW w:w="1351" w:type="pct"/>
            <w:vMerge/>
            <w:shd w:val="clear" w:color="auto" w:fill="auto"/>
            <w:vAlign w:val="center"/>
          </w:tcPr>
          <w:p w14:paraId="70197A4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C75730E"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CB9176"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592B49B2" w14:textId="77777777" w:rsidTr="005C7EF0">
        <w:trPr>
          <w:trHeight w:val="20"/>
        </w:trPr>
        <w:tc>
          <w:tcPr>
            <w:tcW w:w="1351" w:type="pct"/>
            <w:vMerge/>
            <w:shd w:val="clear" w:color="auto" w:fill="auto"/>
            <w:vAlign w:val="center"/>
          </w:tcPr>
          <w:p w14:paraId="7A5923F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8C6D7C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F5208E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BC9477B" w14:textId="77777777" w:rsidTr="005C7EF0">
        <w:trPr>
          <w:trHeight w:val="20"/>
        </w:trPr>
        <w:tc>
          <w:tcPr>
            <w:tcW w:w="1351" w:type="pct"/>
            <w:vMerge/>
            <w:shd w:val="clear" w:color="auto" w:fill="auto"/>
            <w:vAlign w:val="center"/>
          </w:tcPr>
          <w:p w14:paraId="6CB7271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62F5F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4820A12"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8EEA7E9" w14:textId="77777777" w:rsidTr="004C434A">
        <w:trPr>
          <w:trHeight w:val="20"/>
        </w:trPr>
        <w:tc>
          <w:tcPr>
            <w:tcW w:w="1351" w:type="pct"/>
            <w:vMerge/>
            <w:shd w:val="clear" w:color="auto" w:fill="auto"/>
            <w:vAlign w:val="center"/>
          </w:tcPr>
          <w:p w14:paraId="33C805B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1B90E52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0B3B334"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0A058174" w14:textId="77777777" w:rsidTr="004C434A">
        <w:trPr>
          <w:trHeight w:val="20"/>
        </w:trPr>
        <w:tc>
          <w:tcPr>
            <w:tcW w:w="1351" w:type="pct"/>
            <w:vMerge w:val="restart"/>
            <w:shd w:val="clear" w:color="auto" w:fill="auto"/>
            <w:vAlign w:val="center"/>
          </w:tcPr>
          <w:p w14:paraId="66AC5D3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7D80594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FEDB3E9"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1D1BD7A0"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502BD0C4"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3BF4DF85" w14:textId="77777777" w:rsidR="006A659B" w:rsidRPr="009D6E38" w:rsidRDefault="006A659B" w:rsidP="004453DD">
            <w:pPr>
              <w:spacing w:before="40" w:after="40"/>
              <w:ind w:left="720"/>
              <w:rPr>
                <w:rFonts w:asciiTheme="minorHAnsi" w:hAnsiTheme="minorHAnsi" w:cs="Arial"/>
              </w:rPr>
            </w:pPr>
          </w:p>
          <w:p w14:paraId="3C2FD5D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22C9CB6"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5484BDA5"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036C4062"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6AEE901E" w14:textId="77777777" w:rsidR="006A659B" w:rsidRPr="009D6E38" w:rsidRDefault="006A659B" w:rsidP="004453DD">
            <w:pPr>
              <w:pStyle w:val="Akapitzlist"/>
              <w:spacing w:before="40" w:after="40" w:line="240" w:lineRule="auto"/>
              <w:jc w:val="both"/>
              <w:rPr>
                <w:rFonts w:cs="Arial"/>
              </w:rPr>
            </w:pPr>
          </w:p>
          <w:p w14:paraId="5D1BC8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0DEDB551"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7351A78F"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w:t>
            </w:r>
            <w:r w:rsidR="006A659B" w:rsidRPr="009D6E38">
              <w:rPr>
                <w:rFonts w:cs="Arial"/>
              </w:rPr>
              <w:lastRenderedPageBreak/>
              <w:t xml:space="preserve">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1E960F90"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7DDFCF77"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0E27055D"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01033F58" w14:textId="77777777" w:rsidTr="005C7EF0">
        <w:trPr>
          <w:trHeight w:val="20"/>
        </w:trPr>
        <w:tc>
          <w:tcPr>
            <w:tcW w:w="1351" w:type="pct"/>
            <w:vMerge/>
            <w:shd w:val="clear" w:color="auto" w:fill="auto"/>
            <w:vAlign w:val="center"/>
          </w:tcPr>
          <w:p w14:paraId="1043E941"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858193D"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CCFC99"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1F77F303" w14:textId="77777777" w:rsidTr="005C7EF0">
        <w:trPr>
          <w:trHeight w:val="20"/>
        </w:trPr>
        <w:tc>
          <w:tcPr>
            <w:tcW w:w="1351" w:type="pct"/>
            <w:vMerge/>
            <w:shd w:val="clear" w:color="auto" w:fill="auto"/>
            <w:vAlign w:val="center"/>
          </w:tcPr>
          <w:p w14:paraId="74A1CA90"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DE4EDF9"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28A51FB"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F5C2365" w14:textId="77777777" w:rsidTr="005C7EF0">
        <w:trPr>
          <w:trHeight w:val="20"/>
        </w:trPr>
        <w:tc>
          <w:tcPr>
            <w:tcW w:w="1351" w:type="pct"/>
            <w:vMerge/>
            <w:shd w:val="clear" w:color="auto" w:fill="auto"/>
            <w:vAlign w:val="center"/>
          </w:tcPr>
          <w:p w14:paraId="57B271FC"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3CBBDB7"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3A0845"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97FC3C3" w14:textId="77777777" w:rsidTr="005C7EF0">
        <w:trPr>
          <w:trHeight w:val="20"/>
        </w:trPr>
        <w:tc>
          <w:tcPr>
            <w:tcW w:w="1351" w:type="pct"/>
            <w:vMerge/>
            <w:tcBorders>
              <w:bottom w:val="nil"/>
            </w:tcBorders>
            <w:shd w:val="clear" w:color="auto" w:fill="auto"/>
            <w:vAlign w:val="center"/>
          </w:tcPr>
          <w:p w14:paraId="1CC6BBDA"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F214BBA"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B62D486"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1F6FDA07" w14:textId="77777777" w:rsidTr="005C7EF0">
        <w:trPr>
          <w:trHeight w:val="20"/>
        </w:trPr>
        <w:tc>
          <w:tcPr>
            <w:tcW w:w="1351" w:type="pct"/>
            <w:vMerge w:val="restart"/>
            <w:tcBorders>
              <w:top w:val="single" w:sz="4" w:space="0" w:color="auto"/>
            </w:tcBorders>
            <w:shd w:val="clear" w:color="auto" w:fill="auto"/>
            <w:vAlign w:val="center"/>
          </w:tcPr>
          <w:p w14:paraId="6585FAB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EF0C8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C061AB" w14:textId="77777777" w:rsidR="006A659B" w:rsidRPr="009D6E38" w:rsidRDefault="006A659B" w:rsidP="004453DD">
            <w:pPr>
              <w:spacing w:before="40" w:after="40"/>
              <w:rPr>
                <w:rFonts w:asciiTheme="minorHAnsi" w:hAnsiTheme="minorHAnsi" w:cs="Arial"/>
              </w:rPr>
            </w:pPr>
          </w:p>
        </w:tc>
      </w:tr>
      <w:tr w:rsidR="009D6E38" w:rsidRPr="009D6E38" w14:paraId="483BB06D" w14:textId="77777777" w:rsidTr="005C7EF0">
        <w:trPr>
          <w:trHeight w:val="20"/>
        </w:trPr>
        <w:tc>
          <w:tcPr>
            <w:tcW w:w="1351" w:type="pct"/>
            <w:vMerge/>
            <w:shd w:val="clear" w:color="auto" w:fill="auto"/>
            <w:vAlign w:val="center"/>
          </w:tcPr>
          <w:p w14:paraId="210C109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6E546B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D7073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0162B72" w14:textId="77777777" w:rsidTr="005C7EF0">
        <w:trPr>
          <w:trHeight w:val="20"/>
        </w:trPr>
        <w:tc>
          <w:tcPr>
            <w:tcW w:w="1351" w:type="pct"/>
            <w:vMerge/>
            <w:shd w:val="clear" w:color="auto" w:fill="auto"/>
            <w:vAlign w:val="center"/>
          </w:tcPr>
          <w:p w14:paraId="34EC265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2875176"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C4CF9C0"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Wrocławskiego Obszaru Funkcjonalnego i Dolnośląski Wojewódzki Urząd </w:t>
            </w:r>
            <w:r w:rsidRPr="009D6E38">
              <w:rPr>
                <w:rFonts w:asciiTheme="minorHAnsi" w:hAnsiTheme="minorHAnsi" w:cs="Arial"/>
                <w:sz w:val="22"/>
                <w:szCs w:val="22"/>
              </w:rPr>
              <w:lastRenderedPageBreak/>
              <w:t>Pracy</w:t>
            </w:r>
            <w:r w:rsidRPr="009D6E38" w:rsidDel="00CF02F1">
              <w:rPr>
                <w:rFonts w:asciiTheme="minorHAnsi" w:hAnsiTheme="minorHAnsi" w:cs="Arial"/>
                <w:sz w:val="22"/>
                <w:szCs w:val="22"/>
              </w:rPr>
              <w:t xml:space="preserve"> </w:t>
            </w:r>
          </w:p>
        </w:tc>
      </w:tr>
      <w:tr w:rsidR="009D6E38" w:rsidRPr="009D6E38" w14:paraId="30A47685" w14:textId="77777777" w:rsidTr="005C7EF0">
        <w:trPr>
          <w:trHeight w:val="20"/>
        </w:trPr>
        <w:tc>
          <w:tcPr>
            <w:tcW w:w="1351" w:type="pct"/>
            <w:vMerge/>
            <w:shd w:val="clear" w:color="auto" w:fill="auto"/>
            <w:vAlign w:val="center"/>
          </w:tcPr>
          <w:p w14:paraId="5D8D6F1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5EB5B16"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1122866"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64B2660E" w14:textId="77777777" w:rsidTr="005C7EF0">
        <w:trPr>
          <w:trHeight w:val="20"/>
        </w:trPr>
        <w:tc>
          <w:tcPr>
            <w:tcW w:w="1351" w:type="pct"/>
            <w:vMerge/>
            <w:tcBorders>
              <w:bottom w:val="single" w:sz="4" w:space="0" w:color="auto"/>
            </w:tcBorders>
            <w:shd w:val="clear" w:color="auto" w:fill="auto"/>
            <w:vAlign w:val="center"/>
          </w:tcPr>
          <w:p w14:paraId="30639F44"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8E1B599"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600B87E"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BA37C86" w14:textId="77777777" w:rsidTr="004453DD">
        <w:trPr>
          <w:trHeight w:val="20"/>
        </w:trPr>
        <w:tc>
          <w:tcPr>
            <w:tcW w:w="1351" w:type="pct"/>
            <w:vMerge w:val="restart"/>
            <w:tcBorders>
              <w:top w:val="single" w:sz="4" w:space="0" w:color="auto"/>
            </w:tcBorders>
            <w:shd w:val="clear" w:color="auto" w:fill="auto"/>
            <w:vAlign w:val="center"/>
          </w:tcPr>
          <w:p w14:paraId="2B020E57"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8ECDEA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2254A63"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3939348" w14:textId="77777777" w:rsidTr="004453DD">
        <w:trPr>
          <w:trHeight w:val="20"/>
        </w:trPr>
        <w:tc>
          <w:tcPr>
            <w:tcW w:w="1351" w:type="pct"/>
            <w:vMerge/>
            <w:shd w:val="clear" w:color="auto" w:fill="auto"/>
            <w:vAlign w:val="center"/>
          </w:tcPr>
          <w:p w14:paraId="79ED023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7BBBC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9DE6347"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DBCAF4" w14:textId="77777777" w:rsidTr="004453DD">
        <w:trPr>
          <w:trHeight w:val="20"/>
        </w:trPr>
        <w:tc>
          <w:tcPr>
            <w:tcW w:w="1351" w:type="pct"/>
            <w:vMerge/>
            <w:shd w:val="clear" w:color="auto" w:fill="auto"/>
            <w:vAlign w:val="center"/>
          </w:tcPr>
          <w:p w14:paraId="1F85E7A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13E759"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99F35B2"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458DC8FD" w14:textId="77777777" w:rsidTr="004453DD">
        <w:trPr>
          <w:trHeight w:val="20"/>
        </w:trPr>
        <w:tc>
          <w:tcPr>
            <w:tcW w:w="1351" w:type="pct"/>
            <w:vMerge/>
            <w:shd w:val="clear" w:color="auto" w:fill="auto"/>
            <w:vAlign w:val="center"/>
          </w:tcPr>
          <w:p w14:paraId="5A05AB9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947522"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85E5273"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253F20" w14:textId="77777777" w:rsidTr="004453DD">
        <w:trPr>
          <w:trHeight w:val="20"/>
        </w:trPr>
        <w:tc>
          <w:tcPr>
            <w:tcW w:w="1351" w:type="pct"/>
            <w:vMerge/>
            <w:tcBorders>
              <w:bottom w:val="single" w:sz="4" w:space="0" w:color="auto"/>
            </w:tcBorders>
            <w:shd w:val="clear" w:color="auto" w:fill="auto"/>
            <w:vAlign w:val="center"/>
          </w:tcPr>
          <w:p w14:paraId="6B64692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621DAF4"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BD96C86"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AEE2C1" w14:textId="77777777" w:rsidTr="002E2D3E">
        <w:trPr>
          <w:trHeight w:val="756"/>
        </w:trPr>
        <w:tc>
          <w:tcPr>
            <w:tcW w:w="1351" w:type="pct"/>
            <w:vMerge w:val="restart"/>
            <w:tcBorders>
              <w:top w:val="single" w:sz="4" w:space="0" w:color="auto"/>
            </w:tcBorders>
            <w:shd w:val="clear" w:color="auto" w:fill="auto"/>
            <w:vAlign w:val="center"/>
          </w:tcPr>
          <w:p w14:paraId="12F37E6D"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2245E03C"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B81FF5" w14:textId="77777777" w:rsidR="00AB1002" w:rsidRPr="004C593B" w:rsidRDefault="009D650A" w:rsidP="004453DD">
            <w:pPr>
              <w:spacing w:before="40" w:after="40"/>
              <w:rPr>
                <w:rFonts w:asciiTheme="minorHAnsi" w:hAnsiTheme="minorHAnsi" w:cs="Arial"/>
                <w:b/>
              </w:rPr>
            </w:pPr>
            <w:r>
              <w:rPr>
                <w:rFonts w:asciiTheme="minorHAnsi" w:hAnsiTheme="minorHAnsi" w:cs="Arial"/>
                <w:b/>
                <w:sz w:val="22"/>
                <w:szCs w:val="22"/>
              </w:rPr>
              <w:t>74 641 658</w:t>
            </w:r>
            <w:r w:rsidR="00AB1002" w:rsidRPr="009D6E38">
              <w:rPr>
                <w:rFonts w:asciiTheme="minorHAnsi" w:hAnsiTheme="minorHAnsi" w:cs="Arial"/>
                <w:b/>
                <w:sz w:val="22"/>
                <w:szCs w:val="22"/>
              </w:rPr>
              <w:t xml:space="preserve"> – region słabiej rozwinięty</w:t>
            </w:r>
          </w:p>
        </w:tc>
      </w:tr>
      <w:tr w:rsidR="009D6E38" w:rsidRPr="009D6E38" w14:paraId="15EB34E1" w14:textId="77777777" w:rsidTr="004453DD">
        <w:trPr>
          <w:trHeight w:val="20"/>
        </w:trPr>
        <w:tc>
          <w:tcPr>
            <w:tcW w:w="1351" w:type="pct"/>
            <w:vMerge/>
            <w:shd w:val="clear" w:color="auto" w:fill="auto"/>
            <w:vAlign w:val="center"/>
          </w:tcPr>
          <w:p w14:paraId="0F3DDD8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69697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DFF4AF4" w14:textId="77777777" w:rsidR="006A659B" w:rsidRPr="009D6E38" w:rsidRDefault="009D650A" w:rsidP="00CE2057">
            <w:pPr>
              <w:spacing w:before="40" w:after="40"/>
              <w:rPr>
                <w:rFonts w:asciiTheme="minorHAnsi" w:hAnsiTheme="minorHAnsi" w:cs="Arial"/>
              </w:rPr>
            </w:pPr>
            <w:r>
              <w:rPr>
                <w:rFonts w:asciiTheme="minorHAnsi" w:hAnsiTheme="minorHAnsi" w:cs="Arial"/>
                <w:sz w:val="22"/>
                <w:szCs w:val="22"/>
              </w:rPr>
              <w:t>68 803 492</w:t>
            </w:r>
          </w:p>
        </w:tc>
      </w:tr>
      <w:tr w:rsidR="009D6E38" w:rsidRPr="009D6E38" w14:paraId="5E2FFA9F" w14:textId="77777777" w:rsidTr="004453DD">
        <w:trPr>
          <w:trHeight w:val="20"/>
        </w:trPr>
        <w:tc>
          <w:tcPr>
            <w:tcW w:w="1351" w:type="pct"/>
            <w:vMerge/>
            <w:shd w:val="clear" w:color="auto" w:fill="auto"/>
            <w:vAlign w:val="center"/>
          </w:tcPr>
          <w:p w14:paraId="7B58651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2B1CE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6002248"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51CE6947" w14:textId="77777777" w:rsidTr="004453DD">
        <w:trPr>
          <w:trHeight w:val="20"/>
        </w:trPr>
        <w:tc>
          <w:tcPr>
            <w:tcW w:w="1351" w:type="pct"/>
            <w:vMerge/>
            <w:shd w:val="clear" w:color="auto" w:fill="auto"/>
            <w:vAlign w:val="center"/>
          </w:tcPr>
          <w:p w14:paraId="71AE972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E8A00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44F5074"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0EDB44E5" w14:textId="77777777" w:rsidTr="004453DD">
        <w:trPr>
          <w:trHeight w:val="20"/>
        </w:trPr>
        <w:tc>
          <w:tcPr>
            <w:tcW w:w="1351" w:type="pct"/>
            <w:vMerge/>
            <w:shd w:val="clear" w:color="auto" w:fill="auto"/>
            <w:vAlign w:val="center"/>
          </w:tcPr>
          <w:p w14:paraId="76A99B4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B73F3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8004ECA"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04B4C420" w14:textId="77777777" w:rsidTr="002E2D3E">
        <w:trPr>
          <w:trHeight w:val="20"/>
        </w:trPr>
        <w:tc>
          <w:tcPr>
            <w:tcW w:w="1351" w:type="pct"/>
            <w:vMerge w:val="restart"/>
            <w:shd w:val="clear" w:color="auto" w:fill="auto"/>
            <w:vAlign w:val="center"/>
          </w:tcPr>
          <w:p w14:paraId="0CEED0C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0CCE02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EBFFAEF"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60A503A"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0C958B13" w14:textId="77777777" w:rsidTr="004453DD">
        <w:trPr>
          <w:trHeight w:val="20"/>
        </w:trPr>
        <w:tc>
          <w:tcPr>
            <w:tcW w:w="1351" w:type="pct"/>
            <w:vMerge/>
            <w:shd w:val="clear" w:color="auto" w:fill="auto"/>
            <w:vAlign w:val="center"/>
          </w:tcPr>
          <w:p w14:paraId="25D4A74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21928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500039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FB2AAF" w14:textId="77777777" w:rsidTr="004453DD">
        <w:trPr>
          <w:trHeight w:val="20"/>
        </w:trPr>
        <w:tc>
          <w:tcPr>
            <w:tcW w:w="1351" w:type="pct"/>
            <w:vMerge/>
            <w:shd w:val="clear" w:color="auto" w:fill="auto"/>
            <w:vAlign w:val="center"/>
          </w:tcPr>
          <w:p w14:paraId="6005109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5B90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CD10D6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D855E46" w14:textId="77777777" w:rsidTr="004453DD">
        <w:trPr>
          <w:trHeight w:val="20"/>
        </w:trPr>
        <w:tc>
          <w:tcPr>
            <w:tcW w:w="1351" w:type="pct"/>
            <w:vMerge/>
            <w:shd w:val="clear" w:color="auto" w:fill="auto"/>
            <w:vAlign w:val="center"/>
          </w:tcPr>
          <w:p w14:paraId="10A183D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4CC51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F31332E"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4937D14" w14:textId="77777777" w:rsidTr="004453DD">
        <w:trPr>
          <w:trHeight w:val="20"/>
        </w:trPr>
        <w:tc>
          <w:tcPr>
            <w:tcW w:w="1351" w:type="pct"/>
            <w:vMerge/>
            <w:shd w:val="clear" w:color="auto" w:fill="auto"/>
            <w:vAlign w:val="center"/>
          </w:tcPr>
          <w:p w14:paraId="007E993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C8C18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7B42245"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2AE40B79" w14:textId="77777777" w:rsidTr="002E2D3E">
        <w:trPr>
          <w:trHeight w:val="20"/>
        </w:trPr>
        <w:tc>
          <w:tcPr>
            <w:tcW w:w="1351" w:type="pct"/>
            <w:vMerge w:val="restart"/>
            <w:shd w:val="clear" w:color="auto" w:fill="auto"/>
            <w:vAlign w:val="center"/>
          </w:tcPr>
          <w:p w14:paraId="59325FD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C92943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E4DD4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D47A2B5" w14:textId="77777777" w:rsidTr="004453DD">
        <w:trPr>
          <w:trHeight w:val="20"/>
        </w:trPr>
        <w:tc>
          <w:tcPr>
            <w:tcW w:w="1351" w:type="pct"/>
            <w:vMerge/>
            <w:shd w:val="clear" w:color="auto" w:fill="auto"/>
            <w:vAlign w:val="center"/>
          </w:tcPr>
          <w:p w14:paraId="0998DDA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7C08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94F2B9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FF10D" w14:textId="77777777" w:rsidTr="004453DD">
        <w:trPr>
          <w:trHeight w:val="20"/>
        </w:trPr>
        <w:tc>
          <w:tcPr>
            <w:tcW w:w="1351" w:type="pct"/>
            <w:vMerge/>
            <w:shd w:val="clear" w:color="auto" w:fill="auto"/>
            <w:vAlign w:val="center"/>
          </w:tcPr>
          <w:p w14:paraId="5039E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6E494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FD4A16"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AB1A66B" w14:textId="77777777" w:rsidTr="004453DD">
        <w:trPr>
          <w:trHeight w:val="20"/>
        </w:trPr>
        <w:tc>
          <w:tcPr>
            <w:tcW w:w="1351" w:type="pct"/>
            <w:vMerge/>
            <w:shd w:val="clear" w:color="auto" w:fill="auto"/>
            <w:vAlign w:val="center"/>
          </w:tcPr>
          <w:p w14:paraId="6A9F6F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80355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E8B8D1F"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966905" w14:textId="77777777" w:rsidTr="004453DD">
        <w:trPr>
          <w:trHeight w:val="20"/>
        </w:trPr>
        <w:tc>
          <w:tcPr>
            <w:tcW w:w="1351" w:type="pct"/>
            <w:vMerge/>
            <w:shd w:val="clear" w:color="auto" w:fill="auto"/>
            <w:vAlign w:val="center"/>
          </w:tcPr>
          <w:p w14:paraId="4C4A392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7EE93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DC5428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F30BDDE" w14:textId="77777777" w:rsidTr="002E2D3E">
        <w:trPr>
          <w:trHeight w:val="402"/>
        </w:trPr>
        <w:tc>
          <w:tcPr>
            <w:tcW w:w="1351" w:type="pct"/>
            <w:vMerge w:val="restart"/>
            <w:shd w:val="clear" w:color="auto" w:fill="auto"/>
            <w:vAlign w:val="center"/>
          </w:tcPr>
          <w:p w14:paraId="6C47CA3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924B0D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FA1D9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2152AA21" w14:textId="77777777" w:rsidTr="005C7EF0">
        <w:trPr>
          <w:trHeight w:val="408"/>
        </w:trPr>
        <w:tc>
          <w:tcPr>
            <w:tcW w:w="1351" w:type="pct"/>
            <w:vMerge/>
            <w:shd w:val="clear" w:color="auto" w:fill="auto"/>
            <w:vAlign w:val="center"/>
          </w:tcPr>
          <w:p w14:paraId="3BF0D6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16C3DC7"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08AB89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74D81C4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1C2663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39D89803"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454C75DE"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4F3A1196" w14:textId="77777777" w:rsidTr="005C7EF0">
        <w:trPr>
          <w:trHeight w:val="413"/>
        </w:trPr>
        <w:tc>
          <w:tcPr>
            <w:tcW w:w="1351" w:type="pct"/>
            <w:vMerge/>
            <w:shd w:val="clear" w:color="auto" w:fill="auto"/>
            <w:vAlign w:val="center"/>
          </w:tcPr>
          <w:p w14:paraId="7B557DB7"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9C4CB7F"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BF7DE9"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64E2505"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1EEEEE5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4D218CB0" w14:textId="77777777" w:rsidTr="005C7EF0">
        <w:trPr>
          <w:trHeight w:val="407"/>
        </w:trPr>
        <w:tc>
          <w:tcPr>
            <w:tcW w:w="1351" w:type="pct"/>
            <w:vMerge/>
            <w:shd w:val="clear" w:color="auto" w:fill="auto"/>
            <w:vAlign w:val="center"/>
          </w:tcPr>
          <w:p w14:paraId="01C1981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AF5443B"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E479861"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0BAD7EE8"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19EA5091"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E94A805" w14:textId="77777777" w:rsidTr="005C7EF0">
        <w:trPr>
          <w:trHeight w:val="423"/>
        </w:trPr>
        <w:tc>
          <w:tcPr>
            <w:tcW w:w="1351" w:type="pct"/>
            <w:vMerge/>
            <w:tcBorders>
              <w:bottom w:val="single" w:sz="4" w:space="0" w:color="auto"/>
            </w:tcBorders>
            <w:shd w:val="clear" w:color="auto" w:fill="auto"/>
            <w:vAlign w:val="center"/>
          </w:tcPr>
          <w:p w14:paraId="1B1F16C1"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2B8A349"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05CF1B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8B1332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10316F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7115EEFF" w14:textId="77777777" w:rsidTr="004453DD">
        <w:trPr>
          <w:trHeight w:val="20"/>
        </w:trPr>
        <w:tc>
          <w:tcPr>
            <w:tcW w:w="1351" w:type="pct"/>
            <w:vMerge w:val="restart"/>
            <w:tcBorders>
              <w:top w:val="single" w:sz="4" w:space="0" w:color="auto"/>
            </w:tcBorders>
            <w:shd w:val="clear" w:color="auto" w:fill="auto"/>
            <w:vAlign w:val="center"/>
          </w:tcPr>
          <w:p w14:paraId="37FE9AB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D8127B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EDE09F3"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4730810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2AD2A38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rehabilitacji zawodowej i społecznej oraz zatrudnianiu osób niepełnosprawnych nie są traktowane jako instrument aktywnej integracji. </w:t>
            </w:r>
            <w:r w:rsidRPr="009D6E38">
              <w:rPr>
                <w:rFonts w:asciiTheme="minorHAnsi" w:hAnsiTheme="minorHAnsi" w:cs="Arial"/>
                <w:sz w:val="22"/>
                <w:szCs w:val="22"/>
              </w:rPr>
              <w:lastRenderedPageBreak/>
              <w:t>Kwota przeznaczona na turnus rehabilitacyjny aktywizowanej osoby z niepełnosprawnością może być jednak uznana za wkład własny do projektu.</w:t>
            </w:r>
          </w:p>
          <w:p w14:paraId="6DD8AF3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2CC7834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7D047656"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2F3CB3E2"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46CDBBA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5DA47AE9"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0A0C31E9"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10E37563"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w:t>
            </w:r>
            <w:r w:rsidRPr="009D6E38">
              <w:rPr>
                <w:rFonts w:asciiTheme="minorHAnsi" w:hAnsiTheme="minorHAnsi" w:cs="Arial"/>
                <w:sz w:val="20"/>
                <w:szCs w:val="20"/>
              </w:rPr>
              <w:lastRenderedPageBreak/>
              <w:t xml:space="preserve">pieczę; </w:t>
            </w:r>
          </w:p>
          <w:p w14:paraId="011B2438"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0949363D"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58B276FC"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18B890F"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52437429" w14:textId="77777777" w:rsidTr="004453DD">
        <w:trPr>
          <w:trHeight w:val="20"/>
        </w:trPr>
        <w:tc>
          <w:tcPr>
            <w:tcW w:w="1351" w:type="pct"/>
            <w:vMerge/>
            <w:tcBorders>
              <w:top w:val="single" w:sz="4" w:space="0" w:color="auto"/>
            </w:tcBorders>
            <w:shd w:val="clear" w:color="auto" w:fill="auto"/>
            <w:vAlign w:val="center"/>
          </w:tcPr>
          <w:p w14:paraId="717E91B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A8F4AC"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BF203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A7B3C71" w14:textId="77777777" w:rsidTr="004453DD">
        <w:trPr>
          <w:trHeight w:val="20"/>
        </w:trPr>
        <w:tc>
          <w:tcPr>
            <w:tcW w:w="1351" w:type="pct"/>
            <w:vMerge/>
            <w:tcBorders>
              <w:top w:val="single" w:sz="4" w:space="0" w:color="auto"/>
            </w:tcBorders>
            <w:shd w:val="clear" w:color="auto" w:fill="auto"/>
            <w:vAlign w:val="center"/>
          </w:tcPr>
          <w:p w14:paraId="00CC19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04677D"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02FB9C"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4A25424" w14:textId="77777777" w:rsidTr="004453DD">
        <w:trPr>
          <w:trHeight w:val="20"/>
        </w:trPr>
        <w:tc>
          <w:tcPr>
            <w:tcW w:w="1351" w:type="pct"/>
            <w:vMerge/>
            <w:tcBorders>
              <w:top w:val="single" w:sz="4" w:space="0" w:color="auto"/>
            </w:tcBorders>
            <w:shd w:val="clear" w:color="auto" w:fill="auto"/>
            <w:vAlign w:val="center"/>
          </w:tcPr>
          <w:p w14:paraId="24CA960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EB4E89"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0030A122"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164D8381" w14:textId="77777777" w:rsidTr="004453DD">
        <w:trPr>
          <w:trHeight w:val="20"/>
        </w:trPr>
        <w:tc>
          <w:tcPr>
            <w:tcW w:w="1351" w:type="pct"/>
            <w:vMerge/>
            <w:tcBorders>
              <w:top w:val="single" w:sz="4" w:space="0" w:color="auto"/>
            </w:tcBorders>
            <w:shd w:val="clear" w:color="auto" w:fill="auto"/>
            <w:vAlign w:val="center"/>
          </w:tcPr>
          <w:p w14:paraId="4282CB29"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EB8C334"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01257D88"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63BF365" w14:textId="77777777" w:rsidTr="004453DD">
        <w:trPr>
          <w:trHeight w:val="20"/>
        </w:trPr>
        <w:tc>
          <w:tcPr>
            <w:tcW w:w="1351" w:type="pct"/>
            <w:vMerge w:val="restart"/>
            <w:shd w:val="clear" w:color="auto" w:fill="auto"/>
            <w:vAlign w:val="center"/>
          </w:tcPr>
          <w:p w14:paraId="36BAAF13"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DB4E9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263FC56"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0D42929"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3EA9B34D" w14:textId="77777777" w:rsidTr="004453DD">
        <w:trPr>
          <w:trHeight w:val="20"/>
        </w:trPr>
        <w:tc>
          <w:tcPr>
            <w:tcW w:w="1351" w:type="pct"/>
            <w:vMerge/>
            <w:shd w:val="clear" w:color="auto" w:fill="auto"/>
            <w:vAlign w:val="center"/>
          </w:tcPr>
          <w:p w14:paraId="14F539F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BC9AA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48508A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60F3968" w14:textId="77777777" w:rsidTr="004453DD">
        <w:trPr>
          <w:trHeight w:val="20"/>
        </w:trPr>
        <w:tc>
          <w:tcPr>
            <w:tcW w:w="1351" w:type="pct"/>
            <w:vMerge/>
            <w:shd w:val="clear" w:color="auto" w:fill="auto"/>
            <w:vAlign w:val="center"/>
          </w:tcPr>
          <w:p w14:paraId="0F5079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51E5E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69ED0CC1"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C7F8579" w14:textId="77777777" w:rsidTr="004453DD">
        <w:trPr>
          <w:trHeight w:val="20"/>
        </w:trPr>
        <w:tc>
          <w:tcPr>
            <w:tcW w:w="1351" w:type="pct"/>
            <w:vMerge/>
            <w:shd w:val="clear" w:color="auto" w:fill="auto"/>
            <w:vAlign w:val="center"/>
          </w:tcPr>
          <w:p w14:paraId="511A16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EAD13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B6994D4"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6F8B1D2B" w14:textId="77777777" w:rsidTr="004453DD">
        <w:trPr>
          <w:trHeight w:val="371"/>
        </w:trPr>
        <w:tc>
          <w:tcPr>
            <w:tcW w:w="1351" w:type="pct"/>
            <w:vMerge/>
            <w:shd w:val="clear" w:color="auto" w:fill="auto"/>
            <w:vAlign w:val="center"/>
          </w:tcPr>
          <w:p w14:paraId="6330418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D4FD32E"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0A656973"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9B08590" w14:textId="77777777" w:rsidTr="004453DD">
        <w:trPr>
          <w:trHeight w:val="315"/>
        </w:trPr>
        <w:tc>
          <w:tcPr>
            <w:tcW w:w="1351" w:type="pct"/>
            <w:vMerge w:val="restart"/>
            <w:shd w:val="clear" w:color="auto" w:fill="auto"/>
            <w:vAlign w:val="center"/>
          </w:tcPr>
          <w:p w14:paraId="46EAE3E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3C35A9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1C690DE"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28C23B9B" w14:textId="77777777" w:rsidTr="004453DD">
        <w:trPr>
          <w:trHeight w:val="350"/>
        </w:trPr>
        <w:tc>
          <w:tcPr>
            <w:tcW w:w="1351" w:type="pct"/>
            <w:vMerge/>
            <w:shd w:val="clear" w:color="auto" w:fill="auto"/>
            <w:vAlign w:val="center"/>
          </w:tcPr>
          <w:p w14:paraId="3400DB5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EADC3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00EF46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2DFB1" w14:textId="77777777" w:rsidTr="004453DD">
        <w:trPr>
          <w:trHeight w:val="373"/>
        </w:trPr>
        <w:tc>
          <w:tcPr>
            <w:tcW w:w="1351" w:type="pct"/>
            <w:vMerge/>
            <w:shd w:val="clear" w:color="auto" w:fill="auto"/>
            <w:vAlign w:val="center"/>
          </w:tcPr>
          <w:p w14:paraId="3E75614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21D4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4F29D22"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5E5F585B" w14:textId="77777777" w:rsidTr="004453DD">
        <w:trPr>
          <w:trHeight w:val="408"/>
        </w:trPr>
        <w:tc>
          <w:tcPr>
            <w:tcW w:w="1351" w:type="pct"/>
            <w:vMerge/>
            <w:shd w:val="clear" w:color="auto" w:fill="auto"/>
            <w:vAlign w:val="center"/>
          </w:tcPr>
          <w:p w14:paraId="39CC67F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BC257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9F67124"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AD87DCE" w14:textId="77777777" w:rsidTr="004453DD">
        <w:trPr>
          <w:trHeight w:val="431"/>
        </w:trPr>
        <w:tc>
          <w:tcPr>
            <w:tcW w:w="1351" w:type="pct"/>
            <w:vMerge/>
            <w:shd w:val="clear" w:color="auto" w:fill="auto"/>
            <w:vAlign w:val="center"/>
          </w:tcPr>
          <w:p w14:paraId="0ACD729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B1513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B8650D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5FAAD87" w14:textId="77777777" w:rsidTr="004453DD">
        <w:trPr>
          <w:trHeight w:val="20"/>
        </w:trPr>
        <w:tc>
          <w:tcPr>
            <w:tcW w:w="1351" w:type="pct"/>
            <w:vMerge w:val="restart"/>
            <w:shd w:val="clear" w:color="auto" w:fill="auto"/>
            <w:vAlign w:val="center"/>
          </w:tcPr>
          <w:p w14:paraId="6E5F340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55BFBD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4D90DFE"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6D0914A9" w14:textId="77777777" w:rsidTr="004453DD">
        <w:trPr>
          <w:trHeight w:val="20"/>
        </w:trPr>
        <w:tc>
          <w:tcPr>
            <w:tcW w:w="1351" w:type="pct"/>
            <w:vMerge/>
            <w:shd w:val="clear" w:color="auto" w:fill="auto"/>
            <w:vAlign w:val="center"/>
          </w:tcPr>
          <w:p w14:paraId="0CDFEF3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E9867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AD79F5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B0A1DB" w14:textId="77777777" w:rsidTr="004453DD">
        <w:trPr>
          <w:trHeight w:val="20"/>
        </w:trPr>
        <w:tc>
          <w:tcPr>
            <w:tcW w:w="1351" w:type="pct"/>
            <w:vMerge/>
            <w:shd w:val="clear" w:color="auto" w:fill="auto"/>
            <w:vAlign w:val="center"/>
          </w:tcPr>
          <w:p w14:paraId="106A97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2F9B5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16819C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78E2CE1" w14:textId="77777777" w:rsidTr="004453DD">
        <w:trPr>
          <w:trHeight w:val="20"/>
        </w:trPr>
        <w:tc>
          <w:tcPr>
            <w:tcW w:w="1351" w:type="pct"/>
            <w:vMerge/>
            <w:shd w:val="clear" w:color="auto" w:fill="auto"/>
            <w:vAlign w:val="center"/>
          </w:tcPr>
          <w:p w14:paraId="503E36D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CB69C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FA567DB"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DE6149D" w14:textId="77777777" w:rsidTr="004453DD">
        <w:trPr>
          <w:trHeight w:val="20"/>
        </w:trPr>
        <w:tc>
          <w:tcPr>
            <w:tcW w:w="1351" w:type="pct"/>
            <w:vMerge/>
            <w:tcBorders>
              <w:bottom w:val="single" w:sz="4" w:space="0" w:color="auto"/>
            </w:tcBorders>
            <w:shd w:val="clear" w:color="auto" w:fill="auto"/>
            <w:vAlign w:val="center"/>
          </w:tcPr>
          <w:p w14:paraId="745C72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98E680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739C277"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48C7D936"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0EB1AC8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13429D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9369198"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1D7C68A9"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35C404AE" w14:textId="77777777" w:rsidTr="004453DD">
        <w:trPr>
          <w:trHeight w:val="20"/>
        </w:trPr>
        <w:tc>
          <w:tcPr>
            <w:tcW w:w="1351" w:type="pct"/>
            <w:vMerge/>
            <w:tcBorders>
              <w:right w:val="single" w:sz="4" w:space="0" w:color="auto"/>
            </w:tcBorders>
            <w:shd w:val="clear" w:color="auto" w:fill="auto"/>
            <w:vAlign w:val="center"/>
          </w:tcPr>
          <w:p w14:paraId="35E4C0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3C6B1E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A2B9F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AE6C5" w14:textId="77777777" w:rsidTr="004453DD">
        <w:trPr>
          <w:trHeight w:val="20"/>
        </w:trPr>
        <w:tc>
          <w:tcPr>
            <w:tcW w:w="1351" w:type="pct"/>
            <w:vMerge/>
            <w:tcBorders>
              <w:right w:val="single" w:sz="4" w:space="0" w:color="auto"/>
            </w:tcBorders>
            <w:shd w:val="clear" w:color="auto" w:fill="auto"/>
            <w:vAlign w:val="center"/>
          </w:tcPr>
          <w:p w14:paraId="3BF44E8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67601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1E2E1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4F4E77" w14:textId="77777777" w:rsidTr="004453DD">
        <w:trPr>
          <w:trHeight w:val="20"/>
        </w:trPr>
        <w:tc>
          <w:tcPr>
            <w:tcW w:w="1351" w:type="pct"/>
            <w:vMerge/>
            <w:tcBorders>
              <w:right w:val="single" w:sz="4" w:space="0" w:color="auto"/>
            </w:tcBorders>
            <w:shd w:val="clear" w:color="auto" w:fill="auto"/>
            <w:vAlign w:val="center"/>
          </w:tcPr>
          <w:p w14:paraId="60D3F92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F0ACC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C46AC5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2CBDE" w14:textId="77777777" w:rsidTr="004453DD">
        <w:trPr>
          <w:trHeight w:val="20"/>
        </w:trPr>
        <w:tc>
          <w:tcPr>
            <w:tcW w:w="1351" w:type="pct"/>
            <w:vMerge/>
            <w:tcBorders>
              <w:right w:val="single" w:sz="4" w:space="0" w:color="auto"/>
            </w:tcBorders>
            <w:shd w:val="clear" w:color="auto" w:fill="auto"/>
            <w:vAlign w:val="center"/>
          </w:tcPr>
          <w:p w14:paraId="23820D8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F4E269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42B8FA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1BEEB"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35C3C117"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1D3671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26F876"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70167A31"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295A93E7"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12E8C030"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lastRenderedPageBreak/>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296A04C8" w14:textId="77777777" w:rsidTr="004453DD">
        <w:trPr>
          <w:trHeight w:val="336"/>
        </w:trPr>
        <w:tc>
          <w:tcPr>
            <w:tcW w:w="1351" w:type="pct"/>
            <w:vMerge/>
            <w:tcBorders>
              <w:right w:val="single" w:sz="4" w:space="0" w:color="auto"/>
            </w:tcBorders>
            <w:shd w:val="clear" w:color="auto" w:fill="auto"/>
            <w:vAlign w:val="center"/>
          </w:tcPr>
          <w:p w14:paraId="57A5E9C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30752A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FAFA8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E676F" w14:textId="77777777" w:rsidTr="004453DD">
        <w:trPr>
          <w:trHeight w:val="256"/>
        </w:trPr>
        <w:tc>
          <w:tcPr>
            <w:tcW w:w="1351" w:type="pct"/>
            <w:vMerge/>
            <w:tcBorders>
              <w:right w:val="single" w:sz="4" w:space="0" w:color="auto"/>
            </w:tcBorders>
            <w:shd w:val="clear" w:color="auto" w:fill="auto"/>
            <w:vAlign w:val="center"/>
          </w:tcPr>
          <w:p w14:paraId="63462A2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5CCB8B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D64EE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CFD1E3" w14:textId="77777777" w:rsidTr="004453DD">
        <w:trPr>
          <w:trHeight w:val="276"/>
        </w:trPr>
        <w:tc>
          <w:tcPr>
            <w:tcW w:w="1351" w:type="pct"/>
            <w:vMerge/>
            <w:tcBorders>
              <w:right w:val="single" w:sz="4" w:space="0" w:color="auto"/>
            </w:tcBorders>
            <w:shd w:val="clear" w:color="auto" w:fill="auto"/>
            <w:vAlign w:val="center"/>
          </w:tcPr>
          <w:p w14:paraId="20F2F3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383B1F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4E604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E258AC"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2B3F2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1C733D0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BFA357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B6FA83" w14:textId="77777777" w:rsidTr="004C434A">
        <w:trPr>
          <w:trHeight w:val="779"/>
        </w:trPr>
        <w:tc>
          <w:tcPr>
            <w:tcW w:w="1351" w:type="pct"/>
            <w:vMerge w:val="restart"/>
            <w:tcBorders>
              <w:top w:val="single" w:sz="4" w:space="0" w:color="auto"/>
            </w:tcBorders>
            <w:shd w:val="clear" w:color="auto" w:fill="auto"/>
            <w:vAlign w:val="center"/>
          </w:tcPr>
          <w:p w14:paraId="3E707FA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CDEC45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9205704"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35890D84" w14:textId="77777777" w:rsidTr="004453DD">
        <w:trPr>
          <w:trHeight w:val="20"/>
        </w:trPr>
        <w:tc>
          <w:tcPr>
            <w:tcW w:w="1351" w:type="pct"/>
            <w:vMerge/>
            <w:shd w:val="clear" w:color="auto" w:fill="auto"/>
            <w:vAlign w:val="center"/>
          </w:tcPr>
          <w:p w14:paraId="5EB5470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3F1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09658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00EF6" w14:textId="77777777" w:rsidTr="004453DD">
        <w:trPr>
          <w:trHeight w:val="20"/>
        </w:trPr>
        <w:tc>
          <w:tcPr>
            <w:tcW w:w="1351" w:type="pct"/>
            <w:vMerge/>
            <w:shd w:val="clear" w:color="auto" w:fill="auto"/>
            <w:vAlign w:val="center"/>
          </w:tcPr>
          <w:p w14:paraId="65D8452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E134C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B32AD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0EE211" w14:textId="77777777" w:rsidTr="004453DD">
        <w:trPr>
          <w:trHeight w:val="20"/>
        </w:trPr>
        <w:tc>
          <w:tcPr>
            <w:tcW w:w="1351" w:type="pct"/>
            <w:vMerge/>
            <w:shd w:val="clear" w:color="auto" w:fill="auto"/>
            <w:vAlign w:val="center"/>
          </w:tcPr>
          <w:p w14:paraId="1DCAF9C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DD8F2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4C8A9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B80375" w14:textId="77777777" w:rsidTr="004453DD">
        <w:trPr>
          <w:trHeight w:val="20"/>
        </w:trPr>
        <w:tc>
          <w:tcPr>
            <w:tcW w:w="1351" w:type="pct"/>
            <w:vMerge/>
            <w:shd w:val="clear" w:color="auto" w:fill="auto"/>
            <w:vAlign w:val="center"/>
          </w:tcPr>
          <w:p w14:paraId="33035AE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C40B2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5EC4FA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CCDB7" w14:textId="77777777" w:rsidTr="002E2D3E">
        <w:trPr>
          <w:trHeight w:val="707"/>
        </w:trPr>
        <w:tc>
          <w:tcPr>
            <w:tcW w:w="1351" w:type="pct"/>
            <w:vMerge w:val="restart"/>
            <w:shd w:val="clear" w:color="auto" w:fill="auto"/>
            <w:vAlign w:val="center"/>
          </w:tcPr>
          <w:p w14:paraId="5F697C9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CDC911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4B69444"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B62D30A"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2946F469"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221B2874"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06EBA87C"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19AB555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5CF4EE13"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3B5E2D16" w14:textId="77777777" w:rsidR="009C2BBC" w:rsidRPr="009D6E38" w:rsidRDefault="009C2BBC" w:rsidP="00F533D7">
            <w:pPr>
              <w:spacing w:before="40" w:after="40"/>
              <w:jc w:val="both"/>
              <w:rPr>
                <w:rFonts w:cs="Arial"/>
              </w:rPr>
            </w:pPr>
          </w:p>
          <w:p w14:paraId="26F48B32"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 xml:space="preserve">Poziom dofinansowania może zostać </w:t>
            </w:r>
            <w:r w:rsidRPr="009D6E38">
              <w:rPr>
                <w:rFonts w:asciiTheme="minorHAnsi" w:eastAsia="Calibri" w:hAnsiTheme="minorHAnsi" w:cstheme="minorHAnsi"/>
                <w:sz w:val="22"/>
                <w:szCs w:val="22"/>
              </w:rPr>
              <w:lastRenderedPageBreak/>
              <w:t>zmniejszony do 85% w zależności od dostępności środków budżetu państwa.</w:t>
            </w:r>
          </w:p>
        </w:tc>
      </w:tr>
      <w:tr w:rsidR="009D6E38" w:rsidRPr="009D6E38" w14:paraId="6E88EBC2" w14:textId="77777777" w:rsidTr="004453DD">
        <w:trPr>
          <w:trHeight w:val="366"/>
        </w:trPr>
        <w:tc>
          <w:tcPr>
            <w:tcW w:w="1351" w:type="pct"/>
            <w:vMerge/>
            <w:shd w:val="clear" w:color="auto" w:fill="auto"/>
            <w:vAlign w:val="center"/>
          </w:tcPr>
          <w:p w14:paraId="4ABCA31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C8CF3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FC25D7A"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57ED58E7" w14:textId="77777777" w:rsidTr="004453DD">
        <w:trPr>
          <w:trHeight w:val="414"/>
        </w:trPr>
        <w:tc>
          <w:tcPr>
            <w:tcW w:w="1351" w:type="pct"/>
            <w:vMerge/>
            <w:shd w:val="clear" w:color="auto" w:fill="auto"/>
            <w:vAlign w:val="center"/>
          </w:tcPr>
          <w:p w14:paraId="15C9548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BCC4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FC51CC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E2F00C" w14:textId="77777777" w:rsidTr="004453DD">
        <w:trPr>
          <w:trHeight w:val="420"/>
        </w:trPr>
        <w:tc>
          <w:tcPr>
            <w:tcW w:w="1351" w:type="pct"/>
            <w:vMerge/>
            <w:shd w:val="clear" w:color="auto" w:fill="auto"/>
            <w:vAlign w:val="center"/>
          </w:tcPr>
          <w:p w14:paraId="47787D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77FF3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A870BF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3DBD6" w14:textId="77777777" w:rsidTr="004453DD">
        <w:trPr>
          <w:trHeight w:val="424"/>
        </w:trPr>
        <w:tc>
          <w:tcPr>
            <w:tcW w:w="1351" w:type="pct"/>
            <w:vMerge/>
            <w:shd w:val="clear" w:color="auto" w:fill="auto"/>
            <w:vAlign w:val="center"/>
          </w:tcPr>
          <w:p w14:paraId="421FFD1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3D111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1C50F2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5EE7AC" w14:textId="77777777" w:rsidTr="002E2D3E">
        <w:trPr>
          <w:trHeight w:val="526"/>
        </w:trPr>
        <w:tc>
          <w:tcPr>
            <w:tcW w:w="1351" w:type="pct"/>
            <w:vMerge w:val="restart"/>
            <w:shd w:val="clear" w:color="auto" w:fill="auto"/>
            <w:vAlign w:val="center"/>
          </w:tcPr>
          <w:p w14:paraId="037553D9"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71E5AA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288F363"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0AEE0FAF"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9DC63A5"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46E79E30"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3EAC6AD5"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778B4D95"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62C5606"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5DECF89F" w14:textId="77777777" w:rsidR="009C2BBC" w:rsidRPr="009D6E38" w:rsidRDefault="009C2BBC" w:rsidP="00F533D7">
            <w:pPr>
              <w:spacing w:before="40" w:after="40"/>
              <w:jc w:val="both"/>
              <w:rPr>
                <w:rFonts w:cs="Arial"/>
                <w:sz w:val="16"/>
                <w:szCs w:val="16"/>
              </w:rPr>
            </w:pPr>
          </w:p>
          <w:p w14:paraId="670AE0CC"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3D21BB7C" w14:textId="77777777" w:rsidTr="004453DD">
        <w:trPr>
          <w:trHeight w:val="20"/>
        </w:trPr>
        <w:tc>
          <w:tcPr>
            <w:tcW w:w="1351" w:type="pct"/>
            <w:vMerge/>
            <w:shd w:val="clear" w:color="auto" w:fill="auto"/>
            <w:vAlign w:val="center"/>
          </w:tcPr>
          <w:p w14:paraId="7EEA8B1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E7213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F1FA71"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067C14C3" w14:textId="77777777" w:rsidTr="004453DD">
        <w:trPr>
          <w:trHeight w:val="20"/>
        </w:trPr>
        <w:tc>
          <w:tcPr>
            <w:tcW w:w="1351" w:type="pct"/>
            <w:vMerge/>
            <w:shd w:val="clear" w:color="auto" w:fill="auto"/>
            <w:vAlign w:val="center"/>
          </w:tcPr>
          <w:p w14:paraId="5222566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592C1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FC7E0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B61B8" w14:textId="77777777" w:rsidTr="004453DD">
        <w:trPr>
          <w:trHeight w:val="20"/>
        </w:trPr>
        <w:tc>
          <w:tcPr>
            <w:tcW w:w="1351" w:type="pct"/>
            <w:vMerge/>
            <w:shd w:val="clear" w:color="auto" w:fill="auto"/>
            <w:vAlign w:val="center"/>
          </w:tcPr>
          <w:p w14:paraId="6135291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77718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44A93F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D54A6F" w14:textId="77777777" w:rsidTr="004453DD">
        <w:trPr>
          <w:trHeight w:val="20"/>
        </w:trPr>
        <w:tc>
          <w:tcPr>
            <w:tcW w:w="1351" w:type="pct"/>
            <w:vMerge/>
            <w:shd w:val="clear" w:color="auto" w:fill="auto"/>
            <w:vAlign w:val="center"/>
          </w:tcPr>
          <w:p w14:paraId="3180946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CA14F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F93815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83F56" w14:textId="77777777" w:rsidTr="002E2D3E">
        <w:trPr>
          <w:trHeight w:val="1016"/>
        </w:trPr>
        <w:tc>
          <w:tcPr>
            <w:tcW w:w="1351" w:type="pct"/>
            <w:vMerge w:val="restart"/>
            <w:shd w:val="clear" w:color="auto" w:fill="auto"/>
            <w:vAlign w:val="center"/>
          </w:tcPr>
          <w:p w14:paraId="699552C6"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0955697"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1C279E7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6F7439A"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46E934E6"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7B9F401B"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276B42DF"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58F1309D"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37E2DB71"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150940D1"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Pr="009D6E38">
              <w:rPr>
                <w:rFonts w:asciiTheme="minorHAnsi" w:eastAsiaTheme="minorHAnsi" w:hAnsiTheme="minorHAnsi" w:cs="Arial"/>
                <w:sz w:val="22"/>
                <w:szCs w:val="22"/>
                <w:lang w:eastAsia="en-US"/>
              </w:rPr>
              <w:lastRenderedPageBreak/>
              <w:t>konkursu</w:t>
            </w:r>
          </w:p>
        </w:tc>
      </w:tr>
      <w:tr w:rsidR="009D6E38" w:rsidRPr="009D6E38" w14:paraId="397D43E6" w14:textId="77777777" w:rsidTr="004453DD">
        <w:trPr>
          <w:trHeight w:val="20"/>
        </w:trPr>
        <w:tc>
          <w:tcPr>
            <w:tcW w:w="1351" w:type="pct"/>
            <w:vMerge/>
            <w:shd w:val="clear" w:color="auto" w:fill="auto"/>
            <w:vAlign w:val="center"/>
          </w:tcPr>
          <w:p w14:paraId="1A727C9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1949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44EAE30"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79C94" w14:textId="77777777" w:rsidTr="004453DD">
        <w:trPr>
          <w:trHeight w:val="20"/>
        </w:trPr>
        <w:tc>
          <w:tcPr>
            <w:tcW w:w="1351" w:type="pct"/>
            <w:vMerge/>
            <w:shd w:val="clear" w:color="auto" w:fill="auto"/>
            <w:vAlign w:val="center"/>
          </w:tcPr>
          <w:p w14:paraId="15A2ADF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7B2C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92F11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72500" w14:textId="77777777" w:rsidTr="004453DD">
        <w:trPr>
          <w:trHeight w:val="20"/>
        </w:trPr>
        <w:tc>
          <w:tcPr>
            <w:tcW w:w="1351" w:type="pct"/>
            <w:vMerge/>
            <w:shd w:val="clear" w:color="auto" w:fill="auto"/>
            <w:vAlign w:val="center"/>
          </w:tcPr>
          <w:p w14:paraId="5D7EAD7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FD15D95"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00158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4FAD5" w14:textId="77777777" w:rsidTr="004C434A">
        <w:trPr>
          <w:trHeight w:val="20"/>
        </w:trPr>
        <w:tc>
          <w:tcPr>
            <w:tcW w:w="1351" w:type="pct"/>
            <w:vMerge/>
            <w:shd w:val="clear" w:color="auto" w:fill="auto"/>
            <w:vAlign w:val="center"/>
          </w:tcPr>
          <w:p w14:paraId="1863512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52C60E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28EC98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6405" w14:textId="77777777" w:rsidTr="00C764DB">
        <w:trPr>
          <w:trHeight w:val="355"/>
        </w:trPr>
        <w:tc>
          <w:tcPr>
            <w:tcW w:w="1351" w:type="pct"/>
            <w:vMerge w:val="restart"/>
            <w:shd w:val="clear" w:color="auto" w:fill="auto"/>
            <w:vAlign w:val="center"/>
          </w:tcPr>
          <w:p w14:paraId="17A7943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12EE2D3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6488C8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C9477E" w14:textId="77777777" w:rsidTr="004453DD">
        <w:trPr>
          <w:trHeight w:val="20"/>
        </w:trPr>
        <w:tc>
          <w:tcPr>
            <w:tcW w:w="1351" w:type="pct"/>
            <w:vMerge/>
            <w:shd w:val="clear" w:color="auto" w:fill="auto"/>
            <w:vAlign w:val="center"/>
          </w:tcPr>
          <w:p w14:paraId="0C60D2E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87E5D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D8A82D0"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7F118BC" w14:textId="77777777" w:rsidTr="004453DD">
        <w:trPr>
          <w:trHeight w:val="20"/>
        </w:trPr>
        <w:tc>
          <w:tcPr>
            <w:tcW w:w="1351" w:type="pct"/>
            <w:vMerge/>
            <w:shd w:val="clear" w:color="auto" w:fill="auto"/>
            <w:vAlign w:val="center"/>
          </w:tcPr>
          <w:p w14:paraId="45C8963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36EB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504104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03EEB98" w14:textId="77777777" w:rsidTr="004453DD">
        <w:trPr>
          <w:trHeight w:val="20"/>
        </w:trPr>
        <w:tc>
          <w:tcPr>
            <w:tcW w:w="1351" w:type="pct"/>
            <w:vMerge/>
            <w:shd w:val="clear" w:color="auto" w:fill="auto"/>
            <w:vAlign w:val="center"/>
          </w:tcPr>
          <w:p w14:paraId="074EACD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49144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9B209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AF38C7" w14:textId="77777777" w:rsidTr="004453DD">
        <w:trPr>
          <w:trHeight w:val="20"/>
        </w:trPr>
        <w:tc>
          <w:tcPr>
            <w:tcW w:w="1351" w:type="pct"/>
            <w:vMerge/>
            <w:shd w:val="clear" w:color="auto" w:fill="auto"/>
            <w:vAlign w:val="center"/>
          </w:tcPr>
          <w:p w14:paraId="68E107C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BF423C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00E466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B47AAD0" w14:textId="77777777" w:rsidTr="00C764DB">
        <w:trPr>
          <w:trHeight w:val="312"/>
        </w:trPr>
        <w:tc>
          <w:tcPr>
            <w:tcW w:w="1351" w:type="pct"/>
            <w:vMerge w:val="restart"/>
            <w:shd w:val="clear" w:color="auto" w:fill="auto"/>
            <w:vAlign w:val="center"/>
          </w:tcPr>
          <w:p w14:paraId="63220AF3"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C0AFFE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D07B21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541650" w14:textId="77777777" w:rsidTr="004453DD">
        <w:trPr>
          <w:trHeight w:val="20"/>
        </w:trPr>
        <w:tc>
          <w:tcPr>
            <w:tcW w:w="1351" w:type="pct"/>
            <w:vMerge/>
            <w:shd w:val="clear" w:color="auto" w:fill="auto"/>
            <w:vAlign w:val="center"/>
          </w:tcPr>
          <w:p w14:paraId="3770EFF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B1A62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43EEE97"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ADDEF80" w14:textId="77777777" w:rsidTr="004453DD">
        <w:trPr>
          <w:trHeight w:val="20"/>
        </w:trPr>
        <w:tc>
          <w:tcPr>
            <w:tcW w:w="1351" w:type="pct"/>
            <w:vMerge/>
            <w:shd w:val="clear" w:color="auto" w:fill="auto"/>
            <w:vAlign w:val="center"/>
          </w:tcPr>
          <w:p w14:paraId="0DE8C46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C4100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DA8414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70ABC2A" w14:textId="77777777" w:rsidTr="004453DD">
        <w:trPr>
          <w:trHeight w:val="20"/>
        </w:trPr>
        <w:tc>
          <w:tcPr>
            <w:tcW w:w="1351" w:type="pct"/>
            <w:vMerge/>
            <w:shd w:val="clear" w:color="auto" w:fill="auto"/>
            <w:vAlign w:val="center"/>
          </w:tcPr>
          <w:p w14:paraId="2F39FB1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63338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EBC40B2"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BEA2C17" w14:textId="77777777" w:rsidTr="00286C0A">
        <w:trPr>
          <w:trHeight w:val="20"/>
        </w:trPr>
        <w:tc>
          <w:tcPr>
            <w:tcW w:w="1351" w:type="pct"/>
            <w:vMerge/>
            <w:shd w:val="clear" w:color="auto" w:fill="auto"/>
            <w:vAlign w:val="center"/>
          </w:tcPr>
          <w:p w14:paraId="31E166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21904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5A7A824"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61AA6557" w14:textId="77777777" w:rsidR="003E167D" w:rsidRPr="00334FE3" w:rsidRDefault="003E167D" w:rsidP="003E167D"/>
    <w:p w14:paraId="60FEA587"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3139374"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24210D9A"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3014A99" w14:textId="77777777" w:rsidTr="0052508C">
        <w:trPr>
          <w:trHeight w:val="20"/>
        </w:trPr>
        <w:tc>
          <w:tcPr>
            <w:tcW w:w="1387" w:type="pct"/>
            <w:vMerge w:val="restart"/>
            <w:tcBorders>
              <w:top w:val="single" w:sz="4" w:space="0" w:color="auto"/>
            </w:tcBorders>
            <w:shd w:val="clear" w:color="auto" w:fill="auto"/>
            <w:vAlign w:val="center"/>
          </w:tcPr>
          <w:p w14:paraId="410CA00F"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C652D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9EB136"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5AADF932" w14:textId="77777777" w:rsidTr="0052508C">
        <w:trPr>
          <w:trHeight w:val="20"/>
        </w:trPr>
        <w:tc>
          <w:tcPr>
            <w:tcW w:w="1387" w:type="pct"/>
            <w:vMerge/>
            <w:shd w:val="clear" w:color="auto" w:fill="auto"/>
            <w:vAlign w:val="center"/>
          </w:tcPr>
          <w:p w14:paraId="33978B4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C7D9E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FF06A0"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060BDC2E" w14:textId="77777777" w:rsidTr="0052508C">
        <w:trPr>
          <w:trHeight w:val="20"/>
        </w:trPr>
        <w:tc>
          <w:tcPr>
            <w:tcW w:w="1387" w:type="pct"/>
            <w:vMerge/>
            <w:shd w:val="clear" w:color="auto" w:fill="auto"/>
            <w:vAlign w:val="center"/>
          </w:tcPr>
          <w:p w14:paraId="5F3DE18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20D9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DD095B3"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C8C626B" w14:textId="77777777" w:rsidTr="0052508C">
        <w:trPr>
          <w:trHeight w:val="493"/>
        </w:trPr>
        <w:tc>
          <w:tcPr>
            <w:tcW w:w="1387" w:type="pct"/>
            <w:vMerge/>
            <w:shd w:val="clear" w:color="auto" w:fill="auto"/>
            <w:vAlign w:val="center"/>
          </w:tcPr>
          <w:p w14:paraId="100A969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1174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2787AA"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4B46CF52" w14:textId="77777777" w:rsidTr="0052508C">
        <w:trPr>
          <w:trHeight w:val="20"/>
        </w:trPr>
        <w:tc>
          <w:tcPr>
            <w:tcW w:w="1387" w:type="pct"/>
            <w:vMerge/>
            <w:tcBorders>
              <w:bottom w:val="single" w:sz="4" w:space="0" w:color="auto"/>
            </w:tcBorders>
            <w:shd w:val="clear" w:color="auto" w:fill="auto"/>
            <w:vAlign w:val="center"/>
          </w:tcPr>
          <w:p w14:paraId="70A88A1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C7ACA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336E046"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5BA07E38" w14:textId="77777777" w:rsidTr="0052508C">
        <w:trPr>
          <w:trHeight w:val="20"/>
        </w:trPr>
        <w:tc>
          <w:tcPr>
            <w:tcW w:w="1387" w:type="pct"/>
            <w:vMerge w:val="restart"/>
            <w:tcBorders>
              <w:top w:val="single" w:sz="4" w:space="0" w:color="auto"/>
            </w:tcBorders>
            <w:shd w:val="clear" w:color="auto" w:fill="auto"/>
            <w:vAlign w:val="center"/>
          </w:tcPr>
          <w:p w14:paraId="768C5A39"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16E29F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A4C492F"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B5428F7" w14:textId="77777777" w:rsidTr="0052508C">
        <w:trPr>
          <w:trHeight w:val="20"/>
        </w:trPr>
        <w:tc>
          <w:tcPr>
            <w:tcW w:w="1387" w:type="pct"/>
            <w:vMerge/>
            <w:shd w:val="clear" w:color="auto" w:fill="auto"/>
            <w:vAlign w:val="center"/>
          </w:tcPr>
          <w:p w14:paraId="3717102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D43C0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10B74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A19F6" w14:textId="77777777" w:rsidTr="0052508C">
        <w:trPr>
          <w:trHeight w:val="20"/>
        </w:trPr>
        <w:tc>
          <w:tcPr>
            <w:tcW w:w="1387" w:type="pct"/>
            <w:vMerge/>
            <w:shd w:val="clear" w:color="auto" w:fill="auto"/>
            <w:vAlign w:val="center"/>
          </w:tcPr>
          <w:p w14:paraId="06B43D1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99298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DDBB9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BB9A44" w14:textId="77777777" w:rsidTr="0052508C">
        <w:trPr>
          <w:trHeight w:val="20"/>
        </w:trPr>
        <w:tc>
          <w:tcPr>
            <w:tcW w:w="1387" w:type="pct"/>
            <w:vMerge/>
            <w:shd w:val="clear" w:color="auto" w:fill="auto"/>
            <w:vAlign w:val="center"/>
          </w:tcPr>
          <w:p w14:paraId="5E72ADA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C13B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30C4B8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35B8D" w14:textId="77777777" w:rsidTr="0052508C">
        <w:trPr>
          <w:trHeight w:val="20"/>
        </w:trPr>
        <w:tc>
          <w:tcPr>
            <w:tcW w:w="1387" w:type="pct"/>
            <w:vMerge/>
            <w:shd w:val="clear" w:color="auto" w:fill="auto"/>
            <w:vAlign w:val="center"/>
          </w:tcPr>
          <w:p w14:paraId="5D1A236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ECE0F0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224224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36556" w14:textId="77777777" w:rsidTr="0052508C">
        <w:trPr>
          <w:trHeight w:val="20"/>
        </w:trPr>
        <w:tc>
          <w:tcPr>
            <w:tcW w:w="1387" w:type="pct"/>
            <w:vMerge w:val="restart"/>
            <w:tcBorders>
              <w:top w:val="single" w:sz="4" w:space="0" w:color="auto"/>
            </w:tcBorders>
            <w:shd w:val="clear" w:color="auto" w:fill="auto"/>
            <w:vAlign w:val="center"/>
          </w:tcPr>
          <w:p w14:paraId="661C09AF"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CAC7A2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FD631FB"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37485CE6"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E20C0EA"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7995B748"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7FA5431B"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020C700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652CE01F" w14:textId="77777777" w:rsidTr="0052508C">
        <w:trPr>
          <w:trHeight w:val="20"/>
        </w:trPr>
        <w:tc>
          <w:tcPr>
            <w:tcW w:w="1387" w:type="pct"/>
            <w:vMerge/>
            <w:shd w:val="clear" w:color="auto" w:fill="auto"/>
            <w:vAlign w:val="center"/>
          </w:tcPr>
          <w:p w14:paraId="78C35A1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6386D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A38840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B37276" w14:textId="77777777" w:rsidTr="0052508C">
        <w:trPr>
          <w:trHeight w:val="20"/>
        </w:trPr>
        <w:tc>
          <w:tcPr>
            <w:tcW w:w="1387" w:type="pct"/>
            <w:vMerge/>
            <w:shd w:val="clear" w:color="auto" w:fill="auto"/>
            <w:vAlign w:val="center"/>
          </w:tcPr>
          <w:p w14:paraId="059EE34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2B2E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015142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4513F8" w14:textId="77777777" w:rsidTr="0052508C">
        <w:trPr>
          <w:trHeight w:val="20"/>
        </w:trPr>
        <w:tc>
          <w:tcPr>
            <w:tcW w:w="1387" w:type="pct"/>
            <w:vMerge/>
            <w:shd w:val="clear" w:color="auto" w:fill="auto"/>
            <w:vAlign w:val="center"/>
          </w:tcPr>
          <w:p w14:paraId="763B0596"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23AD6"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AA7FA9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AD1993" w14:textId="77777777" w:rsidTr="0052508C">
        <w:trPr>
          <w:trHeight w:val="20"/>
        </w:trPr>
        <w:tc>
          <w:tcPr>
            <w:tcW w:w="1387" w:type="pct"/>
            <w:vMerge/>
            <w:shd w:val="clear" w:color="auto" w:fill="auto"/>
            <w:vAlign w:val="center"/>
          </w:tcPr>
          <w:p w14:paraId="6A1C1C3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740F7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682817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29C32" w14:textId="77777777" w:rsidTr="002E2D3E">
        <w:trPr>
          <w:trHeight w:val="20"/>
        </w:trPr>
        <w:tc>
          <w:tcPr>
            <w:tcW w:w="1387" w:type="pct"/>
            <w:vMerge w:val="restart"/>
            <w:shd w:val="clear" w:color="auto" w:fill="auto"/>
            <w:vAlign w:val="center"/>
          </w:tcPr>
          <w:p w14:paraId="46BB25D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4A6C83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D5C11D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0263F5A"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46592108"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645518BB"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61F4841E" w14:textId="77777777" w:rsidTr="0052508C">
        <w:trPr>
          <w:trHeight w:val="20"/>
        </w:trPr>
        <w:tc>
          <w:tcPr>
            <w:tcW w:w="1387" w:type="pct"/>
            <w:vMerge/>
            <w:shd w:val="clear" w:color="auto" w:fill="auto"/>
            <w:vAlign w:val="center"/>
          </w:tcPr>
          <w:p w14:paraId="0C4EF0F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7F4CE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DB55E6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89E3D" w14:textId="77777777" w:rsidTr="0052508C">
        <w:trPr>
          <w:trHeight w:val="20"/>
        </w:trPr>
        <w:tc>
          <w:tcPr>
            <w:tcW w:w="1387" w:type="pct"/>
            <w:vMerge/>
            <w:shd w:val="clear" w:color="auto" w:fill="auto"/>
            <w:vAlign w:val="center"/>
          </w:tcPr>
          <w:p w14:paraId="7C7D4AF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B0C36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146690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E7C6DE" w14:textId="77777777" w:rsidTr="0052508C">
        <w:trPr>
          <w:trHeight w:val="20"/>
        </w:trPr>
        <w:tc>
          <w:tcPr>
            <w:tcW w:w="1387" w:type="pct"/>
            <w:vMerge/>
            <w:shd w:val="clear" w:color="auto" w:fill="auto"/>
            <w:vAlign w:val="center"/>
          </w:tcPr>
          <w:p w14:paraId="181B82C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590A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33BD1AE"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A40FB8" w14:textId="77777777" w:rsidTr="0052508C">
        <w:trPr>
          <w:trHeight w:val="20"/>
        </w:trPr>
        <w:tc>
          <w:tcPr>
            <w:tcW w:w="1387" w:type="pct"/>
            <w:vMerge/>
            <w:shd w:val="clear" w:color="auto" w:fill="auto"/>
            <w:vAlign w:val="center"/>
          </w:tcPr>
          <w:p w14:paraId="7EC5178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23761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75720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73BA7" w14:textId="77777777" w:rsidTr="0052508C">
        <w:trPr>
          <w:trHeight w:val="20"/>
        </w:trPr>
        <w:tc>
          <w:tcPr>
            <w:tcW w:w="1387" w:type="pct"/>
            <w:vMerge w:val="restart"/>
            <w:shd w:val="clear" w:color="auto" w:fill="auto"/>
            <w:vAlign w:val="center"/>
          </w:tcPr>
          <w:p w14:paraId="29FBE0E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EF0C2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3B2FE86"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w:t>
            </w:r>
            <w:r w:rsidR="00E11529" w:rsidRPr="009D6E38">
              <w:rPr>
                <w:rFonts w:asciiTheme="minorHAnsi" w:hAnsiTheme="minorHAnsi" w:cs="Arial"/>
                <w:b/>
                <w:sz w:val="22"/>
                <w:szCs w:val="22"/>
              </w:rPr>
              <w:lastRenderedPageBreak/>
              <w:t xml:space="preserve">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34DB5543"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5D62CB79"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3224BC85"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466112CF"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151B5689" w14:textId="77777777" w:rsidR="00714514" w:rsidRPr="009D6E38" w:rsidRDefault="00714514" w:rsidP="00714514">
            <w:pPr>
              <w:spacing w:after="0"/>
              <w:ind w:left="316" w:hanging="284"/>
              <w:jc w:val="both"/>
              <w:rPr>
                <w:rFonts w:asciiTheme="minorHAnsi" w:hAnsiTheme="minorHAnsi" w:cs="Arial"/>
              </w:rPr>
            </w:pPr>
          </w:p>
          <w:p w14:paraId="54D3763F"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F6C3CBB" w14:textId="77777777" w:rsidR="00283FE2" w:rsidRPr="009D6E38" w:rsidRDefault="00283FE2" w:rsidP="00714514">
            <w:pPr>
              <w:spacing w:after="0"/>
              <w:jc w:val="both"/>
              <w:rPr>
                <w:rFonts w:asciiTheme="minorHAnsi" w:hAnsiTheme="minorHAnsi" w:cs="Arial"/>
              </w:rPr>
            </w:pPr>
          </w:p>
          <w:p w14:paraId="0662B6B7"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140849B9"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1D00FD60"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4A050412"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lastRenderedPageBreak/>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3D7A0938"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0DC08BA7"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EBA4522" w14:textId="77777777" w:rsidR="006872C3" w:rsidRPr="009D6E38" w:rsidRDefault="006872C3" w:rsidP="009C045D">
            <w:pPr>
              <w:pStyle w:val="Akapitzlist"/>
              <w:spacing w:line="240" w:lineRule="auto"/>
              <w:ind w:left="316"/>
              <w:jc w:val="both"/>
            </w:pPr>
          </w:p>
          <w:p w14:paraId="3AFAFD6C"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49D8EA6E"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21A661C5"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070173F3"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5DC9D94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23A1C593" w14:textId="77777777" w:rsidR="00D06C7E" w:rsidRPr="009D6E38" w:rsidRDefault="00D06C7E" w:rsidP="00D06C7E">
            <w:pPr>
              <w:pStyle w:val="Default"/>
              <w:jc w:val="both"/>
              <w:rPr>
                <w:rFonts w:asciiTheme="minorHAnsi" w:hAnsiTheme="minorHAnsi"/>
                <w:b/>
                <w:bCs/>
                <w:color w:val="auto"/>
                <w:sz w:val="22"/>
                <w:szCs w:val="22"/>
              </w:rPr>
            </w:pPr>
          </w:p>
          <w:p w14:paraId="10255C2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044C8C5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07B0FF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2C527AF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7345577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4639270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199A22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49364A0C" w14:textId="77777777" w:rsidR="00D06C7E" w:rsidRPr="009D6E38" w:rsidRDefault="00D06C7E" w:rsidP="00D06C7E">
            <w:pPr>
              <w:pStyle w:val="Default"/>
              <w:rPr>
                <w:rFonts w:asciiTheme="minorHAnsi" w:hAnsiTheme="minorHAnsi"/>
                <w:b/>
                <w:bCs/>
                <w:color w:val="auto"/>
                <w:sz w:val="22"/>
                <w:szCs w:val="22"/>
              </w:rPr>
            </w:pPr>
          </w:p>
          <w:p w14:paraId="42C388F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3) Pomoc dla rodziny przeżywającej trudności w wypełnianiu funkcji opiekuńczo-</w:t>
            </w:r>
            <w:r w:rsidRPr="009D6E38">
              <w:rPr>
                <w:rFonts w:asciiTheme="minorHAnsi" w:hAnsiTheme="minorHAnsi"/>
                <w:b/>
                <w:bCs/>
                <w:color w:val="auto"/>
                <w:sz w:val="22"/>
                <w:szCs w:val="22"/>
              </w:rPr>
              <w:lastRenderedPageBreak/>
              <w:t xml:space="preserve">wychowawczych poprzez wsparcie rodzin wspierających w: </w:t>
            </w:r>
          </w:p>
          <w:p w14:paraId="62699CE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08B546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6ADEA0"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77EB6F05"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1E0F1D4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44E346C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5E1ED7D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604A6E7A" w14:textId="77777777" w:rsidR="00D06C7E" w:rsidRPr="009D6E38" w:rsidRDefault="00D06C7E" w:rsidP="00D06C7E">
            <w:pPr>
              <w:pStyle w:val="Default"/>
              <w:jc w:val="both"/>
              <w:rPr>
                <w:rFonts w:asciiTheme="minorHAnsi" w:hAnsiTheme="minorHAnsi"/>
                <w:color w:val="auto"/>
                <w:sz w:val="22"/>
                <w:szCs w:val="22"/>
              </w:rPr>
            </w:pPr>
          </w:p>
          <w:p w14:paraId="227D1A56"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34680AD1" w14:textId="77777777" w:rsidR="00714514" w:rsidRPr="009D6E38" w:rsidRDefault="00714514" w:rsidP="00D06C7E">
            <w:pPr>
              <w:pStyle w:val="Default"/>
              <w:jc w:val="both"/>
              <w:rPr>
                <w:rFonts w:asciiTheme="minorHAnsi" w:hAnsiTheme="minorHAnsi"/>
                <w:color w:val="auto"/>
                <w:sz w:val="22"/>
                <w:szCs w:val="22"/>
              </w:rPr>
            </w:pPr>
          </w:p>
          <w:p w14:paraId="1673C8E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2EED247" w14:textId="77777777" w:rsidR="00714514" w:rsidRPr="009D6E38" w:rsidRDefault="00714514" w:rsidP="00D06C7E">
            <w:pPr>
              <w:pStyle w:val="Default"/>
              <w:jc w:val="both"/>
              <w:rPr>
                <w:rFonts w:asciiTheme="minorHAnsi" w:hAnsiTheme="minorHAnsi"/>
                <w:color w:val="auto"/>
                <w:sz w:val="22"/>
                <w:szCs w:val="22"/>
              </w:rPr>
            </w:pPr>
          </w:p>
          <w:p w14:paraId="4F05ECDF"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315D0340"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585278B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6EEE668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4AE0965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24F4A27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580A33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1A73427B" w14:textId="77777777" w:rsidR="00D06C7E" w:rsidRPr="009D6E38" w:rsidRDefault="00D06C7E" w:rsidP="00D06C7E">
            <w:pPr>
              <w:pStyle w:val="Default"/>
              <w:jc w:val="both"/>
              <w:rPr>
                <w:rFonts w:asciiTheme="minorHAnsi" w:hAnsiTheme="minorHAnsi"/>
                <w:color w:val="auto"/>
                <w:sz w:val="22"/>
                <w:szCs w:val="22"/>
              </w:rPr>
            </w:pPr>
          </w:p>
          <w:p w14:paraId="52CA22D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2FA6F70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360BE5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2172B27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4834AB0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279165A3" w14:textId="77777777" w:rsidR="00D06C7E" w:rsidRPr="009D6E38" w:rsidRDefault="00D06C7E" w:rsidP="00D06C7E">
            <w:pPr>
              <w:pStyle w:val="Default"/>
              <w:jc w:val="both"/>
              <w:rPr>
                <w:rFonts w:asciiTheme="minorHAnsi" w:hAnsiTheme="minorHAnsi"/>
                <w:color w:val="auto"/>
                <w:sz w:val="22"/>
                <w:szCs w:val="22"/>
              </w:rPr>
            </w:pPr>
          </w:p>
          <w:p w14:paraId="0FF4E600"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412841ED" w14:textId="77777777" w:rsidR="00D06C7E" w:rsidRPr="009D6E38" w:rsidRDefault="00D06C7E" w:rsidP="00D06C7E">
            <w:pPr>
              <w:pStyle w:val="Default"/>
              <w:jc w:val="both"/>
              <w:rPr>
                <w:rFonts w:asciiTheme="minorHAnsi" w:hAnsiTheme="minorHAnsi"/>
                <w:color w:val="auto"/>
                <w:sz w:val="22"/>
                <w:szCs w:val="22"/>
              </w:rPr>
            </w:pPr>
          </w:p>
          <w:p w14:paraId="4075F63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08738303" w14:textId="77777777" w:rsidR="00714514" w:rsidRPr="009D6E38" w:rsidRDefault="00714514" w:rsidP="00D06C7E">
            <w:pPr>
              <w:pStyle w:val="Default"/>
              <w:spacing w:after="22"/>
              <w:jc w:val="both"/>
              <w:rPr>
                <w:rFonts w:asciiTheme="minorHAnsi" w:hAnsiTheme="minorHAnsi"/>
                <w:color w:val="auto"/>
                <w:sz w:val="22"/>
                <w:szCs w:val="22"/>
              </w:rPr>
            </w:pPr>
          </w:p>
          <w:p w14:paraId="5275B43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88EE58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6D07BC6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5CD30E1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xml:space="preserve">, w </w:t>
            </w:r>
            <w:r w:rsidR="00180F48" w:rsidRPr="009D6E38">
              <w:rPr>
                <w:rFonts w:asciiTheme="minorHAnsi" w:hAnsiTheme="minorHAnsi"/>
                <w:color w:val="auto"/>
                <w:sz w:val="22"/>
                <w:szCs w:val="22"/>
              </w:rPr>
              <w:lastRenderedPageBreak/>
              <w:t>której przebywa do 14 osób</w:t>
            </w:r>
            <w:r w:rsidRPr="009D6E38">
              <w:rPr>
                <w:rFonts w:asciiTheme="minorHAnsi" w:hAnsiTheme="minorHAnsi"/>
                <w:color w:val="auto"/>
                <w:sz w:val="22"/>
                <w:szCs w:val="22"/>
              </w:rPr>
              <w:t xml:space="preserve">. </w:t>
            </w:r>
          </w:p>
          <w:p w14:paraId="27D0400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7B3524C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40D1F1F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513D5A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9B9D72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297ED1D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014548E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5A0A7BF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F41A4F7"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746289EB" w14:textId="77777777" w:rsidR="00BE4F6C" w:rsidRPr="009D6E38" w:rsidRDefault="00BE4F6C" w:rsidP="00C66B9D">
            <w:pPr>
              <w:spacing w:after="0"/>
              <w:jc w:val="both"/>
              <w:rPr>
                <w:rFonts w:asciiTheme="minorHAnsi" w:hAnsiTheme="minorHAnsi" w:cs="Arial"/>
                <w:sz w:val="16"/>
                <w:szCs w:val="16"/>
              </w:rPr>
            </w:pPr>
          </w:p>
          <w:p w14:paraId="0351F5AF"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7A4AF10B"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280E353A"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w:t>
            </w:r>
            <w:r w:rsidR="00A3239C" w:rsidRPr="009D6E38">
              <w:rPr>
                <w:rFonts w:cs="Arial"/>
              </w:rPr>
              <w:lastRenderedPageBreak/>
              <w:t xml:space="preserve">zastępstwie za opiekunów faktycznych) lub stałego </w:t>
            </w:r>
            <w:r w:rsidRPr="009D6E38">
              <w:rPr>
                <w:rFonts w:cs="Arial"/>
              </w:rPr>
              <w:t>w mieszkaniach wspomaganych w formie mieszkań wspieranych.</w:t>
            </w:r>
          </w:p>
          <w:p w14:paraId="441CB0C9"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1BB6EA23"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5340EF65"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D2CD5B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3C10FB58"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6DD4F0B7" w14:textId="77777777" w:rsidTr="0052508C">
        <w:trPr>
          <w:trHeight w:val="20"/>
        </w:trPr>
        <w:tc>
          <w:tcPr>
            <w:tcW w:w="1387" w:type="pct"/>
            <w:vMerge/>
            <w:shd w:val="clear" w:color="auto" w:fill="auto"/>
            <w:vAlign w:val="center"/>
          </w:tcPr>
          <w:p w14:paraId="490869F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D5B23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23F75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54312" w14:textId="77777777" w:rsidTr="0052508C">
        <w:trPr>
          <w:trHeight w:val="20"/>
        </w:trPr>
        <w:tc>
          <w:tcPr>
            <w:tcW w:w="1387" w:type="pct"/>
            <w:vMerge/>
            <w:shd w:val="clear" w:color="auto" w:fill="auto"/>
            <w:vAlign w:val="center"/>
          </w:tcPr>
          <w:p w14:paraId="1D237F1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CF4A5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63627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4BAA8" w14:textId="77777777" w:rsidTr="0052508C">
        <w:trPr>
          <w:trHeight w:val="20"/>
        </w:trPr>
        <w:tc>
          <w:tcPr>
            <w:tcW w:w="1387" w:type="pct"/>
            <w:vMerge/>
            <w:shd w:val="clear" w:color="auto" w:fill="auto"/>
            <w:vAlign w:val="center"/>
          </w:tcPr>
          <w:p w14:paraId="59AB138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1A1EE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C20687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74E982" w14:textId="77777777" w:rsidTr="004C434A">
        <w:trPr>
          <w:trHeight w:val="20"/>
        </w:trPr>
        <w:tc>
          <w:tcPr>
            <w:tcW w:w="1387" w:type="pct"/>
            <w:vMerge/>
            <w:shd w:val="clear" w:color="auto" w:fill="auto"/>
            <w:vAlign w:val="center"/>
          </w:tcPr>
          <w:p w14:paraId="77898AA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984D4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7D89FB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90E2A4" w14:textId="77777777" w:rsidTr="004C434A">
        <w:trPr>
          <w:trHeight w:val="526"/>
        </w:trPr>
        <w:tc>
          <w:tcPr>
            <w:tcW w:w="1387" w:type="pct"/>
            <w:vMerge w:val="restart"/>
            <w:shd w:val="clear" w:color="auto" w:fill="auto"/>
            <w:vAlign w:val="center"/>
          </w:tcPr>
          <w:p w14:paraId="1C2EDD8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CF5011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E38D8E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15E508A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0E8AC61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7CDD3F42"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4ED0B2F3"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376DE46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0DDF1763"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414151A" w14:textId="77777777" w:rsidTr="0052508C">
        <w:trPr>
          <w:trHeight w:val="20"/>
        </w:trPr>
        <w:tc>
          <w:tcPr>
            <w:tcW w:w="1387" w:type="pct"/>
            <w:vMerge/>
            <w:shd w:val="clear" w:color="auto" w:fill="auto"/>
            <w:vAlign w:val="center"/>
          </w:tcPr>
          <w:p w14:paraId="4B5397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4693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B7574F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7D3C57" w14:textId="77777777" w:rsidTr="0052508C">
        <w:trPr>
          <w:trHeight w:val="20"/>
        </w:trPr>
        <w:tc>
          <w:tcPr>
            <w:tcW w:w="1387" w:type="pct"/>
            <w:vMerge/>
            <w:shd w:val="clear" w:color="auto" w:fill="auto"/>
            <w:vAlign w:val="center"/>
          </w:tcPr>
          <w:p w14:paraId="117A27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8239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59938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14F74D" w14:textId="77777777" w:rsidTr="0052508C">
        <w:trPr>
          <w:trHeight w:val="20"/>
        </w:trPr>
        <w:tc>
          <w:tcPr>
            <w:tcW w:w="1387" w:type="pct"/>
            <w:vMerge/>
            <w:shd w:val="clear" w:color="auto" w:fill="auto"/>
            <w:vAlign w:val="center"/>
          </w:tcPr>
          <w:p w14:paraId="2880CC7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FE80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8E58B1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A17933" w14:textId="77777777" w:rsidTr="004C434A">
        <w:trPr>
          <w:trHeight w:val="20"/>
        </w:trPr>
        <w:tc>
          <w:tcPr>
            <w:tcW w:w="1387" w:type="pct"/>
            <w:vMerge/>
            <w:shd w:val="clear" w:color="auto" w:fill="auto"/>
            <w:vAlign w:val="center"/>
          </w:tcPr>
          <w:p w14:paraId="545FFCA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6C1E3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BCFB00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EADEA9" w14:textId="77777777" w:rsidTr="004C434A">
        <w:trPr>
          <w:trHeight w:val="20"/>
        </w:trPr>
        <w:tc>
          <w:tcPr>
            <w:tcW w:w="1387" w:type="pct"/>
            <w:vMerge w:val="restart"/>
            <w:shd w:val="clear" w:color="auto" w:fill="auto"/>
            <w:vAlign w:val="center"/>
          </w:tcPr>
          <w:p w14:paraId="22B391C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DEB4A6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692B2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4CE2B9A"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546B9CAB"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w:t>
            </w:r>
            <w:r w:rsidR="003631D7" w:rsidRPr="009D6E38">
              <w:rPr>
                <w:rFonts w:cs="Arial"/>
              </w:rPr>
              <w:lastRenderedPageBreak/>
              <w:t xml:space="preserve">zagrożonych ubóstwem </w:t>
            </w:r>
            <w:r w:rsidR="008C630E" w:rsidRPr="009D6E38">
              <w:rPr>
                <w:rFonts w:cs="Arial"/>
              </w:rPr>
              <w:t>lub</w:t>
            </w:r>
            <w:r w:rsidR="003631D7" w:rsidRPr="009D6E38">
              <w:rPr>
                <w:rFonts w:cs="Arial"/>
              </w:rPr>
              <w:t> wykluczeniem społecznym</w:t>
            </w:r>
            <w:r w:rsidRPr="009D6E38">
              <w:rPr>
                <w:rFonts w:cs="Arial"/>
              </w:rPr>
              <w:t>;</w:t>
            </w:r>
          </w:p>
          <w:p w14:paraId="3F663146"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4E7D2C83"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33216E83" w14:textId="77777777" w:rsidR="00E1558C" w:rsidRPr="009D6E38" w:rsidRDefault="00E1558C" w:rsidP="00F533D7">
            <w:pPr>
              <w:pStyle w:val="Akapitzlist"/>
              <w:spacing w:before="40" w:after="40" w:line="240" w:lineRule="auto"/>
              <w:jc w:val="both"/>
              <w:rPr>
                <w:rFonts w:cs="Arial"/>
              </w:rPr>
            </w:pPr>
          </w:p>
          <w:p w14:paraId="2499780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2E9E4F41"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0A53389F"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35AFF498"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3A4733FA"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58A1BF9B"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50408994"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34A2763F" w14:textId="77777777" w:rsidTr="0052508C">
        <w:trPr>
          <w:trHeight w:val="20"/>
        </w:trPr>
        <w:tc>
          <w:tcPr>
            <w:tcW w:w="1387" w:type="pct"/>
            <w:vMerge/>
            <w:shd w:val="clear" w:color="auto" w:fill="auto"/>
            <w:vAlign w:val="center"/>
          </w:tcPr>
          <w:p w14:paraId="0B6CE8D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2C513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B34D37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9CB6C2" w14:textId="77777777" w:rsidTr="0052508C">
        <w:trPr>
          <w:trHeight w:val="20"/>
        </w:trPr>
        <w:tc>
          <w:tcPr>
            <w:tcW w:w="1387" w:type="pct"/>
            <w:vMerge/>
            <w:shd w:val="clear" w:color="auto" w:fill="auto"/>
            <w:vAlign w:val="center"/>
          </w:tcPr>
          <w:p w14:paraId="579F10E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8225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2B4FA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171D1F" w14:textId="77777777" w:rsidTr="0052508C">
        <w:trPr>
          <w:trHeight w:val="20"/>
        </w:trPr>
        <w:tc>
          <w:tcPr>
            <w:tcW w:w="1387" w:type="pct"/>
            <w:vMerge/>
            <w:shd w:val="clear" w:color="auto" w:fill="auto"/>
            <w:vAlign w:val="center"/>
          </w:tcPr>
          <w:p w14:paraId="5B1BDD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224F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8507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F6158" w14:textId="77777777" w:rsidTr="0052508C">
        <w:trPr>
          <w:trHeight w:val="20"/>
        </w:trPr>
        <w:tc>
          <w:tcPr>
            <w:tcW w:w="1387" w:type="pct"/>
            <w:vMerge/>
            <w:tcBorders>
              <w:bottom w:val="nil"/>
            </w:tcBorders>
            <w:shd w:val="clear" w:color="auto" w:fill="auto"/>
            <w:vAlign w:val="center"/>
          </w:tcPr>
          <w:p w14:paraId="3EC4DD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179A851"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533AFD2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F18B11" w14:textId="77777777" w:rsidTr="0052508C">
        <w:trPr>
          <w:trHeight w:val="20"/>
        </w:trPr>
        <w:tc>
          <w:tcPr>
            <w:tcW w:w="1387" w:type="pct"/>
            <w:vMerge w:val="restart"/>
            <w:tcBorders>
              <w:top w:val="single" w:sz="4" w:space="0" w:color="auto"/>
            </w:tcBorders>
            <w:shd w:val="clear" w:color="auto" w:fill="auto"/>
            <w:vAlign w:val="center"/>
          </w:tcPr>
          <w:p w14:paraId="7E16371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4BA00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1471B5D" w14:textId="77777777" w:rsidR="003631D7" w:rsidRPr="009D6E38" w:rsidRDefault="003631D7" w:rsidP="004453DD">
            <w:pPr>
              <w:spacing w:before="40" w:after="40"/>
              <w:rPr>
                <w:rFonts w:asciiTheme="minorHAnsi" w:hAnsiTheme="minorHAnsi" w:cs="Arial"/>
              </w:rPr>
            </w:pPr>
          </w:p>
        </w:tc>
      </w:tr>
      <w:tr w:rsidR="009D6E38" w:rsidRPr="009D6E38" w14:paraId="0D42038A" w14:textId="77777777" w:rsidTr="0052508C">
        <w:trPr>
          <w:trHeight w:val="20"/>
        </w:trPr>
        <w:tc>
          <w:tcPr>
            <w:tcW w:w="1387" w:type="pct"/>
            <w:vMerge/>
            <w:shd w:val="clear" w:color="auto" w:fill="auto"/>
            <w:vAlign w:val="center"/>
          </w:tcPr>
          <w:p w14:paraId="4070BB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CAA4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0D820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3B447A5" w14:textId="77777777" w:rsidTr="00C66B9D">
        <w:trPr>
          <w:trHeight w:val="20"/>
        </w:trPr>
        <w:tc>
          <w:tcPr>
            <w:tcW w:w="1387" w:type="pct"/>
            <w:vMerge/>
            <w:shd w:val="clear" w:color="auto" w:fill="auto"/>
            <w:vAlign w:val="center"/>
          </w:tcPr>
          <w:p w14:paraId="388E731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E113EA"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4C5CF74"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0C5039E6" w14:textId="77777777" w:rsidTr="00C66B9D">
        <w:trPr>
          <w:trHeight w:val="20"/>
        </w:trPr>
        <w:tc>
          <w:tcPr>
            <w:tcW w:w="1387" w:type="pct"/>
            <w:vMerge/>
            <w:shd w:val="clear" w:color="auto" w:fill="auto"/>
            <w:vAlign w:val="center"/>
          </w:tcPr>
          <w:p w14:paraId="362D48C1"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D65B"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8C8040D"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786F2289" w14:textId="77777777" w:rsidTr="00C66B9D">
        <w:trPr>
          <w:trHeight w:val="20"/>
        </w:trPr>
        <w:tc>
          <w:tcPr>
            <w:tcW w:w="1387" w:type="pct"/>
            <w:vMerge/>
            <w:tcBorders>
              <w:bottom w:val="single" w:sz="4" w:space="0" w:color="auto"/>
            </w:tcBorders>
            <w:shd w:val="clear" w:color="auto" w:fill="auto"/>
            <w:vAlign w:val="center"/>
          </w:tcPr>
          <w:p w14:paraId="7CC9E87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E935F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5C818E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073A072C" w14:textId="77777777" w:rsidTr="0052508C">
        <w:trPr>
          <w:trHeight w:val="20"/>
        </w:trPr>
        <w:tc>
          <w:tcPr>
            <w:tcW w:w="1387" w:type="pct"/>
            <w:vMerge w:val="restart"/>
            <w:tcBorders>
              <w:top w:val="single" w:sz="4" w:space="0" w:color="auto"/>
            </w:tcBorders>
            <w:shd w:val="clear" w:color="auto" w:fill="auto"/>
            <w:vAlign w:val="center"/>
          </w:tcPr>
          <w:p w14:paraId="5A8CE7D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A6151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084F1B9" w14:textId="77777777" w:rsidR="003631D7" w:rsidRPr="009D6E38" w:rsidRDefault="003631D7" w:rsidP="004453DD">
            <w:pPr>
              <w:spacing w:before="40" w:after="40"/>
              <w:rPr>
                <w:rFonts w:asciiTheme="minorHAnsi" w:hAnsiTheme="minorHAnsi" w:cs="Arial"/>
              </w:rPr>
            </w:pPr>
          </w:p>
        </w:tc>
      </w:tr>
      <w:tr w:rsidR="009D6E38" w:rsidRPr="009D6E38" w14:paraId="17CFEC25" w14:textId="77777777" w:rsidTr="0052508C">
        <w:trPr>
          <w:trHeight w:val="20"/>
        </w:trPr>
        <w:tc>
          <w:tcPr>
            <w:tcW w:w="1387" w:type="pct"/>
            <w:vMerge/>
            <w:shd w:val="clear" w:color="auto" w:fill="auto"/>
            <w:vAlign w:val="center"/>
          </w:tcPr>
          <w:p w14:paraId="5831E8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C34A1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FE74B4"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5796040" w14:textId="77777777" w:rsidTr="0052508C">
        <w:trPr>
          <w:trHeight w:val="20"/>
        </w:trPr>
        <w:tc>
          <w:tcPr>
            <w:tcW w:w="1387" w:type="pct"/>
            <w:vMerge/>
            <w:shd w:val="clear" w:color="auto" w:fill="auto"/>
            <w:vAlign w:val="center"/>
          </w:tcPr>
          <w:p w14:paraId="1EA2F73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F40161"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7E5C9BE"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CA023C" w14:textId="77777777" w:rsidTr="0052508C">
        <w:trPr>
          <w:trHeight w:val="20"/>
        </w:trPr>
        <w:tc>
          <w:tcPr>
            <w:tcW w:w="1387" w:type="pct"/>
            <w:vMerge/>
            <w:shd w:val="clear" w:color="auto" w:fill="auto"/>
            <w:vAlign w:val="center"/>
          </w:tcPr>
          <w:p w14:paraId="4C6E7C7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A064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6C0715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208815" w14:textId="77777777" w:rsidTr="0052508C">
        <w:trPr>
          <w:trHeight w:val="20"/>
        </w:trPr>
        <w:tc>
          <w:tcPr>
            <w:tcW w:w="1387" w:type="pct"/>
            <w:vMerge/>
            <w:tcBorders>
              <w:bottom w:val="single" w:sz="4" w:space="0" w:color="auto"/>
            </w:tcBorders>
            <w:shd w:val="clear" w:color="auto" w:fill="auto"/>
            <w:vAlign w:val="center"/>
          </w:tcPr>
          <w:p w14:paraId="43C47E8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36ECD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A29C2B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E42D63" w14:textId="77777777" w:rsidTr="002E2D3E">
        <w:trPr>
          <w:trHeight w:val="467"/>
        </w:trPr>
        <w:tc>
          <w:tcPr>
            <w:tcW w:w="1387" w:type="pct"/>
            <w:vMerge w:val="restart"/>
            <w:tcBorders>
              <w:top w:val="single" w:sz="4" w:space="0" w:color="auto"/>
            </w:tcBorders>
            <w:shd w:val="clear" w:color="auto" w:fill="auto"/>
            <w:vAlign w:val="center"/>
          </w:tcPr>
          <w:p w14:paraId="3E1142AE"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737D7C4"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745D49C6"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2 964 904</w:t>
            </w:r>
            <w:r w:rsidR="00C8643E" w:rsidRPr="009D6E38">
              <w:rPr>
                <w:rFonts w:asciiTheme="minorHAnsi" w:hAnsiTheme="minorHAnsi" w:cs="Arial"/>
                <w:b/>
                <w:sz w:val="22"/>
                <w:szCs w:val="22"/>
              </w:rPr>
              <w:t xml:space="preserve"> – region słabiej rozwinięty</w:t>
            </w:r>
          </w:p>
        </w:tc>
      </w:tr>
      <w:tr w:rsidR="009D6E38" w:rsidRPr="009D6E38" w14:paraId="50877034" w14:textId="77777777" w:rsidTr="0052508C">
        <w:trPr>
          <w:trHeight w:val="20"/>
        </w:trPr>
        <w:tc>
          <w:tcPr>
            <w:tcW w:w="1387" w:type="pct"/>
            <w:vMerge/>
            <w:shd w:val="clear" w:color="auto" w:fill="auto"/>
            <w:vAlign w:val="center"/>
          </w:tcPr>
          <w:p w14:paraId="01ADFD9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E56BE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1E698105" w14:textId="77777777" w:rsidR="003631D7" w:rsidRPr="009D6E38" w:rsidRDefault="007B7B8E" w:rsidP="002714BD">
            <w:pPr>
              <w:spacing w:before="40" w:after="40"/>
              <w:rPr>
                <w:rFonts w:asciiTheme="minorHAnsi" w:hAnsiTheme="minorHAnsi" w:cs="Arial"/>
              </w:rPr>
            </w:pPr>
            <w:r>
              <w:rPr>
                <w:rFonts w:asciiTheme="minorHAnsi" w:hAnsiTheme="minorHAnsi" w:cs="Arial"/>
                <w:sz w:val="22"/>
                <w:szCs w:val="22"/>
              </w:rPr>
              <w:t>28 390 046</w:t>
            </w:r>
          </w:p>
        </w:tc>
      </w:tr>
      <w:tr w:rsidR="009D6E38" w:rsidRPr="009D6E38" w14:paraId="355FCFEA" w14:textId="77777777" w:rsidTr="0052508C">
        <w:trPr>
          <w:trHeight w:val="20"/>
        </w:trPr>
        <w:tc>
          <w:tcPr>
            <w:tcW w:w="1387" w:type="pct"/>
            <w:vMerge/>
            <w:shd w:val="clear" w:color="auto" w:fill="auto"/>
            <w:vAlign w:val="center"/>
          </w:tcPr>
          <w:p w14:paraId="76E84B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BAF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BBB8EBE"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6D3A303F" w14:textId="77777777" w:rsidTr="0052508C">
        <w:trPr>
          <w:trHeight w:val="20"/>
        </w:trPr>
        <w:tc>
          <w:tcPr>
            <w:tcW w:w="1387" w:type="pct"/>
            <w:vMerge/>
            <w:shd w:val="clear" w:color="auto" w:fill="auto"/>
            <w:vAlign w:val="center"/>
          </w:tcPr>
          <w:p w14:paraId="37B8030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8CDC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EDC1C65"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611E0E7F" w14:textId="77777777" w:rsidTr="0052508C">
        <w:trPr>
          <w:trHeight w:val="20"/>
        </w:trPr>
        <w:tc>
          <w:tcPr>
            <w:tcW w:w="1387" w:type="pct"/>
            <w:vMerge/>
            <w:shd w:val="clear" w:color="auto" w:fill="auto"/>
            <w:vAlign w:val="center"/>
          </w:tcPr>
          <w:p w14:paraId="6C59CDC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7627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3C96B17"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2B009121" w14:textId="77777777" w:rsidTr="002E2D3E">
        <w:trPr>
          <w:trHeight w:val="20"/>
        </w:trPr>
        <w:tc>
          <w:tcPr>
            <w:tcW w:w="1387" w:type="pct"/>
            <w:vMerge w:val="restart"/>
            <w:shd w:val="clear" w:color="auto" w:fill="auto"/>
            <w:vAlign w:val="center"/>
          </w:tcPr>
          <w:p w14:paraId="591F005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5DF50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08D25EB"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51F47A31"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404E3202" w14:textId="77777777" w:rsidTr="0052508C">
        <w:trPr>
          <w:trHeight w:val="20"/>
        </w:trPr>
        <w:tc>
          <w:tcPr>
            <w:tcW w:w="1387" w:type="pct"/>
            <w:vMerge/>
            <w:shd w:val="clear" w:color="auto" w:fill="auto"/>
            <w:vAlign w:val="center"/>
          </w:tcPr>
          <w:p w14:paraId="4FCC64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4A7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DC524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5822D" w14:textId="77777777" w:rsidTr="0052508C">
        <w:trPr>
          <w:trHeight w:val="20"/>
        </w:trPr>
        <w:tc>
          <w:tcPr>
            <w:tcW w:w="1387" w:type="pct"/>
            <w:vMerge/>
            <w:shd w:val="clear" w:color="auto" w:fill="auto"/>
            <w:vAlign w:val="center"/>
          </w:tcPr>
          <w:p w14:paraId="12E14EF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03F1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A02C04"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7F58EA" w14:textId="77777777" w:rsidTr="0052508C">
        <w:trPr>
          <w:trHeight w:val="20"/>
        </w:trPr>
        <w:tc>
          <w:tcPr>
            <w:tcW w:w="1387" w:type="pct"/>
            <w:vMerge/>
            <w:shd w:val="clear" w:color="auto" w:fill="auto"/>
            <w:vAlign w:val="center"/>
          </w:tcPr>
          <w:p w14:paraId="191FC15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488A3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3EAF32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0AA51F85" w14:textId="77777777" w:rsidTr="0052508C">
        <w:trPr>
          <w:trHeight w:val="20"/>
        </w:trPr>
        <w:tc>
          <w:tcPr>
            <w:tcW w:w="1387" w:type="pct"/>
            <w:vMerge/>
            <w:shd w:val="clear" w:color="auto" w:fill="auto"/>
            <w:vAlign w:val="center"/>
          </w:tcPr>
          <w:p w14:paraId="7B82EDD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BFD7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4068AC41"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F9A0E8C" w14:textId="77777777" w:rsidTr="002E2D3E">
        <w:trPr>
          <w:trHeight w:val="20"/>
        </w:trPr>
        <w:tc>
          <w:tcPr>
            <w:tcW w:w="1387" w:type="pct"/>
            <w:vMerge w:val="restart"/>
            <w:shd w:val="clear" w:color="auto" w:fill="auto"/>
            <w:vAlign w:val="center"/>
          </w:tcPr>
          <w:p w14:paraId="7BB6E5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A20F5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E33ADA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9195589" w14:textId="77777777" w:rsidTr="0052508C">
        <w:trPr>
          <w:trHeight w:val="20"/>
        </w:trPr>
        <w:tc>
          <w:tcPr>
            <w:tcW w:w="1387" w:type="pct"/>
            <w:vMerge/>
            <w:shd w:val="clear" w:color="auto" w:fill="auto"/>
            <w:vAlign w:val="center"/>
          </w:tcPr>
          <w:p w14:paraId="042D0F1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A9A7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9BE12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3B3E0" w14:textId="77777777" w:rsidTr="0052508C">
        <w:trPr>
          <w:trHeight w:val="20"/>
        </w:trPr>
        <w:tc>
          <w:tcPr>
            <w:tcW w:w="1387" w:type="pct"/>
            <w:vMerge/>
            <w:shd w:val="clear" w:color="auto" w:fill="auto"/>
            <w:vAlign w:val="center"/>
          </w:tcPr>
          <w:p w14:paraId="2BF31D5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A8C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7B171B4"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04116C" w14:textId="77777777" w:rsidTr="0052508C">
        <w:trPr>
          <w:trHeight w:val="20"/>
        </w:trPr>
        <w:tc>
          <w:tcPr>
            <w:tcW w:w="1387" w:type="pct"/>
            <w:vMerge/>
            <w:shd w:val="clear" w:color="auto" w:fill="auto"/>
            <w:vAlign w:val="center"/>
          </w:tcPr>
          <w:p w14:paraId="44F855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B4AE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4763CB8"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1BC2937" w14:textId="77777777" w:rsidTr="0052508C">
        <w:trPr>
          <w:trHeight w:val="20"/>
        </w:trPr>
        <w:tc>
          <w:tcPr>
            <w:tcW w:w="1387" w:type="pct"/>
            <w:vMerge/>
            <w:shd w:val="clear" w:color="auto" w:fill="auto"/>
            <w:vAlign w:val="center"/>
          </w:tcPr>
          <w:p w14:paraId="121D270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6E829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193E4C5"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F36B46B" w14:textId="77777777" w:rsidTr="002E2D3E">
        <w:trPr>
          <w:trHeight w:val="402"/>
        </w:trPr>
        <w:tc>
          <w:tcPr>
            <w:tcW w:w="1387" w:type="pct"/>
            <w:vMerge w:val="restart"/>
            <w:shd w:val="clear" w:color="auto" w:fill="auto"/>
            <w:vAlign w:val="center"/>
          </w:tcPr>
          <w:p w14:paraId="0A86000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1BC706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530E10E"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32AC8E57" w14:textId="77777777" w:rsidTr="0052508C">
        <w:trPr>
          <w:trHeight w:val="408"/>
        </w:trPr>
        <w:tc>
          <w:tcPr>
            <w:tcW w:w="1387" w:type="pct"/>
            <w:vMerge/>
            <w:shd w:val="clear" w:color="auto" w:fill="auto"/>
            <w:vAlign w:val="center"/>
          </w:tcPr>
          <w:p w14:paraId="70B4610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FA788B"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DEF5F3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132477F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791B983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702B13EC" w14:textId="77777777" w:rsidTr="00C66B9D">
        <w:trPr>
          <w:trHeight w:val="413"/>
        </w:trPr>
        <w:tc>
          <w:tcPr>
            <w:tcW w:w="1387" w:type="pct"/>
            <w:vMerge/>
            <w:shd w:val="clear" w:color="auto" w:fill="auto"/>
            <w:vAlign w:val="center"/>
          </w:tcPr>
          <w:p w14:paraId="20DD775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385FB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CBC7C71"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15FEE53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6EACA46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76FF3C08" w14:textId="77777777" w:rsidTr="00C66B9D">
        <w:trPr>
          <w:trHeight w:val="407"/>
        </w:trPr>
        <w:tc>
          <w:tcPr>
            <w:tcW w:w="1387" w:type="pct"/>
            <w:vMerge/>
            <w:shd w:val="clear" w:color="auto" w:fill="auto"/>
            <w:vAlign w:val="center"/>
          </w:tcPr>
          <w:p w14:paraId="3FA83A2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CB8F8F"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34F2CEE"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2F7B60F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2B4451B4"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324EE419" w14:textId="77777777" w:rsidTr="00C66B9D">
        <w:trPr>
          <w:trHeight w:val="423"/>
        </w:trPr>
        <w:tc>
          <w:tcPr>
            <w:tcW w:w="1387" w:type="pct"/>
            <w:vMerge/>
            <w:tcBorders>
              <w:bottom w:val="single" w:sz="4" w:space="0" w:color="auto"/>
            </w:tcBorders>
            <w:shd w:val="clear" w:color="auto" w:fill="auto"/>
            <w:vAlign w:val="center"/>
          </w:tcPr>
          <w:p w14:paraId="38AEF05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47607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F4CC924"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0FCD32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4E29BD45"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7564744D" w14:textId="77777777" w:rsidTr="0052508C">
        <w:trPr>
          <w:trHeight w:val="20"/>
        </w:trPr>
        <w:tc>
          <w:tcPr>
            <w:tcW w:w="1387" w:type="pct"/>
            <w:vMerge w:val="restart"/>
            <w:tcBorders>
              <w:top w:val="single" w:sz="4" w:space="0" w:color="auto"/>
            </w:tcBorders>
            <w:shd w:val="clear" w:color="auto" w:fill="auto"/>
            <w:vAlign w:val="center"/>
          </w:tcPr>
          <w:p w14:paraId="1791595E"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1E2D2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6B758B6"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 xml:space="preserve">stworzonych </w:t>
            </w:r>
            <w:r w:rsidR="00480D5B" w:rsidRPr="009D6E38">
              <w:rPr>
                <w:rFonts w:asciiTheme="minorHAnsi" w:hAnsiTheme="minorHAnsi" w:cs="Arial"/>
                <w:sz w:val="22"/>
                <w:szCs w:val="22"/>
              </w:rPr>
              <w:lastRenderedPageBreak/>
              <w:t>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2D2F749" w14:textId="77777777" w:rsidR="00283FE2" w:rsidRPr="009D6E38" w:rsidRDefault="00283FE2" w:rsidP="00757ADE">
            <w:pPr>
              <w:spacing w:before="40" w:after="40"/>
              <w:contextualSpacing/>
              <w:jc w:val="both"/>
              <w:rPr>
                <w:rFonts w:asciiTheme="minorHAnsi" w:hAnsiTheme="minorHAnsi" w:cs="Arial"/>
              </w:rPr>
            </w:pPr>
          </w:p>
          <w:p w14:paraId="52659C10"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1F20E4E9"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4BFA82FB"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647FA3D5" w14:textId="77777777" w:rsidR="00283FE2" w:rsidRPr="009D6E38" w:rsidRDefault="00283FE2" w:rsidP="00757ADE">
            <w:pPr>
              <w:spacing w:before="40" w:after="40"/>
              <w:jc w:val="both"/>
              <w:rPr>
                <w:rFonts w:asciiTheme="minorHAnsi" w:hAnsiTheme="minorHAnsi" w:cs="Arial"/>
              </w:rPr>
            </w:pPr>
          </w:p>
          <w:p w14:paraId="0FBD1B9E"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64D92BD3" w14:textId="77777777" w:rsidR="00283FE2" w:rsidRPr="009D6E38" w:rsidRDefault="00283FE2" w:rsidP="00757ADE">
            <w:pPr>
              <w:spacing w:before="40" w:after="40"/>
              <w:jc w:val="both"/>
              <w:rPr>
                <w:rFonts w:asciiTheme="minorHAnsi" w:hAnsiTheme="minorHAnsi" w:cs="Arial"/>
              </w:rPr>
            </w:pPr>
          </w:p>
          <w:p w14:paraId="7A733D07"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lastRenderedPageBreak/>
              <w:t>W ramach wsparcia udzielanego w typie 9.2.C., tj. w mieszkaniach chronionych i mieszkaniach wspomaganych zapewnia się:</w:t>
            </w:r>
          </w:p>
          <w:p w14:paraId="31F92DA7"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3F59401A"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5DFCF684"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4C8A1452" w14:textId="77777777" w:rsidR="00283FE2" w:rsidRPr="009D6E38" w:rsidRDefault="00283FE2" w:rsidP="00C90028">
            <w:pPr>
              <w:spacing w:before="40" w:after="40"/>
              <w:jc w:val="both"/>
              <w:rPr>
                <w:rFonts w:asciiTheme="minorHAnsi" w:hAnsiTheme="minorHAnsi" w:cs="Arial"/>
              </w:rPr>
            </w:pPr>
          </w:p>
          <w:p w14:paraId="683A7CFB"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26D9984E"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04B4AA20" w14:textId="77777777" w:rsidR="00C90028" w:rsidRPr="009D6E38" w:rsidRDefault="00C90028" w:rsidP="00CB339F">
            <w:pPr>
              <w:spacing w:before="40" w:after="40"/>
              <w:jc w:val="both"/>
              <w:rPr>
                <w:rFonts w:asciiTheme="minorHAnsi" w:hAnsiTheme="minorHAnsi" w:cs="Arial"/>
              </w:rPr>
            </w:pPr>
          </w:p>
          <w:p w14:paraId="21EF5389"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55E10719" w14:textId="77777777" w:rsidTr="0052508C">
        <w:trPr>
          <w:trHeight w:val="20"/>
        </w:trPr>
        <w:tc>
          <w:tcPr>
            <w:tcW w:w="1387" w:type="pct"/>
            <w:vMerge/>
            <w:tcBorders>
              <w:top w:val="single" w:sz="4" w:space="0" w:color="auto"/>
            </w:tcBorders>
            <w:shd w:val="clear" w:color="auto" w:fill="auto"/>
            <w:vAlign w:val="center"/>
          </w:tcPr>
          <w:p w14:paraId="29CE9D6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78E30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ABBF92"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5C37A37" w14:textId="77777777" w:rsidTr="0052508C">
        <w:trPr>
          <w:trHeight w:val="20"/>
        </w:trPr>
        <w:tc>
          <w:tcPr>
            <w:tcW w:w="1387" w:type="pct"/>
            <w:vMerge/>
            <w:tcBorders>
              <w:top w:val="single" w:sz="4" w:space="0" w:color="auto"/>
            </w:tcBorders>
            <w:shd w:val="clear" w:color="auto" w:fill="auto"/>
            <w:vAlign w:val="center"/>
          </w:tcPr>
          <w:p w14:paraId="34DA39B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560C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4BE5B5B"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5BC8464" w14:textId="77777777" w:rsidTr="0052508C">
        <w:trPr>
          <w:trHeight w:val="20"/>
        </w:trPr>
        <w:tc>
          <w:tcPr>
            <w:tcW w:w="1387" w:type="pct"/>
            <w:vMerge/>
            <w:tcBorders>
              <w:top w:val="single" w:sz="4" w:space="0" w:color="auto"/>
            </w:tcBorders>
            <w:shd w:val="clear" w:color="auto" w:fill="auto"/>
            <w:vAlign w:val="center"/>
          </w:tcPr>
          <w:p w14:paraId="273466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6944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482B73E"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4364D7A8" w14:textId="77777777" w:rsidTr="00C764DB">
        <w:trPr>
          <w:trHeight w:val="260"/>
        </w:trPr>
        <w:tc>
          <w:tcPr>
            <w:tcW w:w="1387" w:type="pct"/>
            <w:vMerge/>
            <w:tcBorders>
              <w:top w:val="single" w:sz="4" w:space="0" w:color="auto"/>
            </w:tcBorders>
            <w:shd w:val="clear" w:color="auto" w:fill="auto"/>
            <w:vAlign w:val="center"/>
          </w:tcPr>
          <w:p w14:paraId="7C2FB303"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CF36D4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31B3377F"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6B939217" w14:textId="77777777" w:rsidTr="0052508C">
        <w:trPr>
          <w:trHeight w:val="20"/>
        </w:trPr>
        <w:tc>
          <w:tcPr>
            <w:tcW w:w="1387" w:type="pct"/>
            <w:vMerge w:val="restart"/>
            <w:shd w:val="clear" w:color="auto" w:fill="auto"/>
            <w:vAlign w:val="center"/>
          </w:tcPr>
          <w:p w14:paraId="0EB21D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2940E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3AC9E16"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t>
            </w:r>
            <w:r w:rsidRPr="009D6E38">
              <w:rPr>
                <w:rFonts w:asciiTheme="minorHAnsi" w:hAnsiTheme="minorHAnsi" w:cs="Arial"/>
                <w:sz w:val="22"/>
                <w:szCs w:val="22"/>
              </w:rPr>
              <w:lastRenderedPageBreak/>
              <w:t xml:space="preserve">wydatków w ramach Europejskiego Funduszu Rozwoju Regionalnego, Europejskiego Funduszu Społecznego oraz Funduszu Spójności w okresie programowania 2014-2020. </w:t>
            </w:r>
          </w:p>
          <w:p w14:paraId="70399199"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5D6DAF15" w14:textId="77777777" w:rsidTr="0052508C">
        <w:trPr>
          <w:trHeight w:val="20"/>
        </w:trPr>
        <w:tc>
          <w:tcPr>
            <w:tcW w:w="1387" w:type="pct"/>
            <w:vMerge/>
            <w:shd w:val="clear" w:color="auto" w:fill="auto"/>
            <w:vAlign w:val="center"/>
          </w:tcPr>
          <w:p w14:paraId="175871C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115E5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05C3BC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66015E" w14:textId="77777777" w:rsidTr="0052508C">
        <w:trPr>
          <w:trHeight w:val="20"/>
        </w:trPr>
        <w:tc>
          <w:tcPr>
            <w:tcW w:w="1387" w:type="pct"/>
            <w:vMerge/>
            <w:shd w:val="clear" w:color="auto" w:fill="auto"/>
            <w:vAlign w:val="center"/>
          </w:tcPr>
          <w:p w14:paraId="53E2B38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D7E3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FB08EE1"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68BCFC35" w14:textId="77777777" w:rsidTr="0052508C">
        <w:trPr>
          <w:trHeight w:val="20"/>
        </w:trPr>
        <w:tc>
          <w:tcPr>
            <w:tcW w:w="1387" w:type="pct"/>
            <w:vMerge/>
            <w:shd w:val="clear" w:color="auto" w:fill="auto"/>
            <w:vAlign w:val="center"/>
          </w:tcPr>
          <w:p w14:paraId="7B4F2C6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66EFD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30BD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076FE84" w14:textId="77777777" w:rsidTr="0052508C">
        <w:trPr>
          <w:trHeight w:val="371"/>
        </w:trPr>
        <w:tc>
          <w:tcPr>
            <w:tcW w:w="1387" w:type="pct"/>
            <w:vMerge/>
            <w:shd w:val="clear" w:color="auto" w:fill="auto"/>
            <w:vAlign w:val="center"/>
          </w:tcPr>
          <w:p w14:paraId="352468A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CEA72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EE7123"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D1FCA61" w14:textId="77777777" w:rsidTr="0052508C">
        <w:trPr>
          <w:trHeight w:val="315"/>
        </w:trPr>
        <w:tc>
          <w:tcPr>
            <w:tcW w:w="1387" w:type="pct"/>
            <w:vMerge w:val="restart"/>
            <w:shd w:val="clear" w:color="auto" w:fill="auto"/>
            <w:vAlign w:val="center"/>
          </w:tcPr>
          <w:p w14:paraId="600EEDA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BF5E5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392ADBB"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A40CFD3" w14:textId="77777777" w:rsidTr="0052508C">
        <w:trPr>
          <w:trHeight w:val="350"/>
        </w:trPr>
        <w:tc>
          <w:tcPr>
            <w:tcW w:w="1387" w:type="pct"/>
            <w:vMerge/>
            <w:shd w:val="clear" w:color="auto" w:fill="auto"/>
            <w:vAlign w:val="center"/>
          </w:tcPr>
          <w:p w14:paraId="77A3D7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8402B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690710"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82BE3E" w14:textId="77777777" w:rsidTr="0052508C">
        <w:trPr>
          <w:trHeight w:val="373"/>
        </w:trPr>
        <w:tc>
          <w:tcPr>
            <w:tcW w:w="1387" w:type="pct"/>
            <w:vMerge/>
            <w:shd w:val="clear" w:color="auto" w:fill="auto"/>
            <w:vAlign w:val="center"/>
          </w:tcPr>
          <w:p w14:paraId="7371916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47F7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6FA4700"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AAC9550" w14:textId="77777777" w:rsidTr="0052508C">
        <w:trPr>
          <w:trHeight w:val="408"/>
        </w:trPr>
        <w:tc>
          <w:tcPr>
            <w:tcW w:w="1387" w:type="pct"/>
            <w:vMerge/>
            <w:shd w:val="clear" w:color="auto" w:fill="auto"/>
            <w:vAlign w:val="center"/>
          </w:tcPr>
          <w:p w14:paraId="74C911E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1ED9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AC5A08A"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00D252F" w14:textId="77777777" w:rsidTr="0052508C">
        <w:trPr>
          <w:trHeight w:val="431"/>
        </w:trPr>
        <w:tc>
          <w:tcPr>
            <w:tcW w:w="1387" w:type="pct"/>
            <w:vMerge/>
            <w:shd w:val="clear" w:color="auto" w:fill="auto"/>
            <w:vAlign w:val="center"/>
          </w:tcPr>
          <w:p w14:paraId="29E90D5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B1459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7C808F9"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53CB426" w14:textId="77777777" w:rsidTr="0052508C">
        <w:trPr>
          <w:trHeight w:val="20"/>
        </w:trPr>
        <w:tc>
          <w:tcPr>
            <w:tcW w:w="1387" w:type="pct"/>
            <w:vMerge w:val="restart"/>
            <w:shd w:val="clear" w:color="auto" w:fill="auto"/>
            <w:vAlign w:val="center"/>
          </w:tcPr>
          <w:p w14:paraId="13581EB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9E42F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7CF7D6"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B68722" w14:textId="77777777" w:rsidTr="0052508C">
        <w:trPr>
          <w:trHeight w:val="20"/>
        </w:trPr>
        <w:tc>
          <w:tcPr>
            <w:tcW w:w="1387" w:type="pct"/>
            <w:vMerge/>
            <w:shd w:val="clear" w:color="auto" w:fill="auto"/>
            <w:vAlign w:val="center"/>
          </w:tcPr>
          <w:p w14:paraId="04D7BC6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63371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0449935"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3E7948" w14:textId="77777777" w:rsidTr="0052508C">
        <w:trPr>
          <w:trHeight w:val="20"/>
        </w:trPr>
        <w:tc>
          <w:tcPr>
            <w:tcW w:w="1387" w:type="pct"/>
            <w:vMerge/>
            <w:shd w:val="clear" w:color="auto" w:fill="auto"/>
            <w:vAlign w:val="center"/>
          </w:tcPr>
          <w:p w14:paraId="7F6AE70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D38C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8E715D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A05A601" w14:textId="77777777" w:rsidTr="0052508C">
        <w:trPr>
          <w:trHeight w:val="20"/>
        </w:trPr>
        <w:tc>
          <w:tcPr>
            <w:tcW w:w="1387" w:type="pct"/>
            <w:vMerge/>
            <w:shd w:val="clear" w:color="auto" w:fill="auto"/>
            <w:vAlign w:val="center"/>
          </w:tcPr>
          <w:p w14:paraId="3BBF894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19B7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EB6130C"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24829179" w14:textId="77777777" w:rsidTr="0052508C">
        <w:trPr>
          <w:trHeight w:val="20"/>
        </w:trPr>
        <w:tc>
          <w:tcPr>
            <w:tcW w:w="1387" w:type="pct"/>
            <w:vMerge/>
            <w:tcBorders>
              <w:bottom w:val="single" w:sz="4" w:space="0" w:color="auto"/>
            </w:tcBorders>
            <w:shd w:val="clear" w:color="auto" w:fill="auto"/>
            <w:vAlign w:val="center"/>
          </w:tcPr>
          <w:p w14:paraId="15BE246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86FAB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74D88B6"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E4CEFF1"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4013A340"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6AB55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BC1523"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E83B895"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28E59FAF" w14:textId="77777777" w:rsidTr="0052508C">
        <w:trPr>
          <w:trHeight w:val="20"/>
        </w:trPr>
        <w:tc>
          <w:tcPr>
            <w:tcW w:w="1387" w:type="pct"/>
            <w:vMerge/>
            <w:tcBorders>
              <w:right w:val="single" w:sz="4" w:space="0" w:color="auto"/>
            </w:tcBorders>
            <w:shd w:val="clear" w:color="auto" w:fill="auto"/>
            <w:vAlign w:val="center"/>
          </w:tcPr>
          <w:p w14:paraId="389DB2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4E0B8B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1BFD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CDCD6" w14:textId="77777777" w:rsidTr="0052508C">
        <w:trPr>
          <w:trHeight w:val="20"/>
        </w:trPr>
        <w:tc>
          <w:tcPr>
            <w:tcW w:w="1387" w:type="pct"/>
            <w:vMerge/>
            <w:tcBorders>
              <w:right w:val="single" w:sz="4" w:space="0" w:color="auto"/>
            </w:tcBorders>
            <w:shd w:val="clear" w:color="auto" w:fill="auto"/>
            <w:vAlign w:val="center"/>
          </w:tcPr>
          <w:p w14:paraId="0C2BC51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35700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189B5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8E70DD" w14:textId="77777777" w:rsidTr="0052508C">
        <w:trPr>
          <w:trHeight w:val="20"/>
        </w:trPr>
        <w:tc>
          <w:tcPr>
            <w:tcW w:w="1387" w:type="pct"/>
            <w:vMerge/>
            <w:tcBorders>
              <w:right w:val="single" w:sz="4" w:space="0" w:color="auto"/>
            </w:tcBorders>
            <w:shd w:val="clear" w:color="auto" w:fill="auto"/>
            <w:vAlign w:val="center"/>
          </w:tcPr>
          <w:p w14:paraId="2A80AB0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2CEDC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A9B4E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1CCE54" w14:textId="77777777" w:rsidTr="0052508C">
        <w:trPr>
          <w:trHeight w:val="20"/>
        </w:trPr>
        <w:tc>
          <w:tcPr>
            <w:tcW w:w="1387" w:type="pct"/>
            <w:vMerge/>
            <w:tcBorders>
              <w:right w:val="single" w:sz="4" w:space="0" w:color="auto"/>
            </w:tcBorders>
            <w:shd w:val="clear" w:color="auto" w:fill="auto"/>
            <w:vAlign w:val="center"/>
          </w:tcPr>
          <w:p w14:paraId="778CB1C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B8D74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F89F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C64F8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B24413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E58BA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2B6E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2491563"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14D0DB9C" w14:textId="77777777" w:rsidTr="0052508C">
        <w:trPr>
          <w:trHeight w:val="336"/>
        </w:trPr>
        <w:tc>
          <w:tcPr>
            <w:tcW w:w="1387" w:type="pct"/>
            <w:vMerge/>
            <w:tcBorders>
              <w:right w:val="single" w:sz="4" w:space="0" w:color="auto"/>
            </w:tcBorders>
            <w:shd w:val="clear" w:color="auto" w:fill="auto"/>
            <w:vAlign w:val="center"/>
          </w:tcPr>
          <w:p w14:paraId="5AE5E2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0370C7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E66C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64236A" w14:textId="77777777" w:rsidTr="0052508C">
        <w:trPr>
          <w:trHeight w:val="256"/>
        </w:trPr>
        <w:tc>
          <w:tcPr>
            <w:tcW w:w="1387" w:type="pct"/>
            <w:vMerge/>
            <w:tcBorders>
              <w:right w:val="single" w:sz="4" w:space="0" w:color="auto"/>
            </w:tcBorders>
            <w:shd w:val="clear" w:color="auto" w:fill="auto"/>
            <w:vAlign w:val="center"/>
          </w:tcPr>
          <w:p w14:paraId="2B859A4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7D89B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19E4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0594AC" w14:textId="77777777" w:rsidTr="0052508C">
        <w:trPr>
          <w:trHeight w:val="276"/>
        </w:trPr>
        <w:tc>
          <w:tcPr>
            <w:tcW w:w="1387" w:type="pct"/>
            <w:vMerge/>
            <w:tcBorders>
              <w:right w:val="single" w:sz="4" w:space="0" w:color="auto"/>
            </w:tcBorders>
            <w:shd w:val="clear" w:color="auto" w:fill="auto"/>
            <w:vAlign w:val="center"/>
          </w:tcPr>
          <w:p w14:paraId="66AF852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9510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9C44B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A0B5C7"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262563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355B80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A8190E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6C8985" w14:textId="77777777" w:rsidTr="00C764DB">
        <w:trPr>
          <w:trHeight w:val="266"/>
        </w:trPr>
        <w:tc>
          <w:tcPr>
            <w:tcW w:w="1387" w:type="pct"/>
            <w:vMerge w:val="restart"/>
            <w:tcBorders>
              <w:top w:val="single" w:sz="4" w:space="0" w:color="auto"/>
            </w:tcBorders>
            <w:shd w:val="clear" w:color="auto" w:fill="auto"/>
            <w:vAlign w:val="center"/>
          </w:tcPr>
          <w:p w14:paraId="5B6A4E2F"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46587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DBB81B9"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89B79BB" w14:textId="77777777" w:rsidTr="0052508C">
        <w:trPr>
          <w:trHeight w:val="20"/>
        </w:trPr>
        <w:tc>
          <w:tcPr>
            <w:tcW w:w="1387" w:type="pct"/>
            <w:vMerge/>
            <w:shd w:val="clear" w:color="auto" w:fill="auto"/>
            <w:vAlign w:val="center"/>
          </w:tcPr>
          <w:p w14:paraId="47E4A20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2A054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C1910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80EF6B" w14:textId="77777777" w:rsidTr="0052508C">
        <w:trPr>
          <w:trHeight w:val="20"/>
        </w:trPr>
        <w:tc>
          <w:tcPr>
            <w:tcW w:w="1387" w:type="pct"/>
            <w:vMerge/>
            <w:shd w:val="clear" w:color="auto" w:fill="auto"/>
            <w:vAlign w:val="center"/>
          </w:tcPr>
          <w:p w14:paraId="7F99FCB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09CA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0742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410691" w14:textId="77777777" w:rsidTr="0052508C">
        <w:trPr>
          <w:trHeight w:val="20"/>
        </w:trPr>
        <w:tc>
          <w:tcPr>
            <w:tcW w:w="1387" w:type="pct"/>
            <w:vMerge/>
            <w:shd w:val="clear" w:color="auto" w:fill="auto"/>
            <w:vAlign w:val="center"/>
          </w:tcPr>
          <w:p w14:paraId="786D7FE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D0F5A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A6C994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2AA6F" w14:textId="77777777" w:rsidTr="00C764DB">
        <w:trPr>
          <w:trHeight w:val="329"/>
        </w:trPr>
        <w:tc>
          <w:tcPr>
            <w:tcW w:w="1387" w:type="pct"/>
            <w:vMerge/>
            <w:shd w:val="clear" w:color="auto" w:fill="auto"/>
            <w:vAlign w:val="center"/>
          </w:tcPr>
          <w:p w14:paraId="20A5D75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432F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8B97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3AB025" w14:textId="77777777" w:rsidTr="0092016F">
        <w:trPr>
          <w:trHeight w:val="707"/>
        </w:trPr>
        <w:tc>
          <w:tcPr>
            <w:tcW w:w="1387" w:type="pct"/>
            <w:vMerge w:val="restart"/>
            <w:shd w:val="clear" w:color="auto" w:fill="auto"/>
            <w:vAlign w:val="center"/>
          </w:tcPr>
          <w:p w14:paraId="2161694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w:t>
            </w:r>
            <w:r w:rsidRPr="009D6E38">
              <w:rPr>
                <w:rFonts w:asciiTheme="minorHAnsi" w:hAnsiTheme="minorHAnsi" w:cs="Arial"/>
                <w:sz w:val="22"/>
                <w:szCs w:val="22"/>
              </w:rPr>
              <w:lastRenderedPageBreak/>
              <w:t xml:space="preserve">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0F78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3996F4B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F373ACA"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34D75291"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9.2.B.:</w:t>
            </w:r>
          </w:p>
          <w:p w14:paraId="43874FD4"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390E58F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767823F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7A07CC6F"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51FCF544" w14:textId="77777777" w:rsidTr="0052508C">
        <w:trPr>
          <w:trHeight w:val="366"/>
        </w:trPr>
        <w:tc>
          <w:tcPr>
            <w:tcW w:w="1387" w:type="pct"/>
            <w:vMerge/>
            <w:shd w:val="clear" w:color="auto" w:fill="auto"/>
            <w:vAlign w:val="center"/>
          </w:tcPr>
          <w:p w14:paraId="1E842B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8A44B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67BAF33"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571692CF" w14:textId="77777777" w:rsidTr="00C764DB">
        <w:trPr>
          <w:trHeight w:val="321"/>
        </w:trPr>
        <w:tc>
          <w:tcPr>
            <w:tcW w:w="1387" w:type="pct"/>
            <w:vMerge/>
            <w:shd w:val="clear" w:color="auto" w:fill="auto"/>
            <w:vAlign w:val="center"/>
          </w:tcPr>
          <w:p w14:paraId="705A255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678A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6086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3FE83E" w14:textId="77777777" w:rsidTr="00C764DB">
        <w:trPr>
          <w:trHeight w:val="384"/>
        </w:trPr>
        <w:tc>
          <w:tcPr>
            <w:tcW w:w="1387" w:type="pct"/>
            <w:vMerge/>
            <w:shd w:val="clear" w:color="auto" w:fill="auto"/>
            <w:vAlign w:val="center"/>
          </w:tcPr>
          <w:p w14:paraId="180AE2E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F40E8"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259FCB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BD156" w14:textId="77777777" w:rsidTr="0052508C">
        <w:trPr>
          <w:trHeight w:val="424"/>
        </w:trPr>
        <w:tc>
          <w:tcPr>
            <w:tcW w:w="1387" w:type="pct"/>
            <w:vMerge/>
            <w:shd w:val="clear" w:color="auto" w:fill="auto"/>
            <w:vAlign w:val="center"/>
          </w:tcPr>
          <w:p w14:paraId="1BBD797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EA1DD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687260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FB8763" w14:textId="77777777" w:rsidTr="0092016F">
        <w:trPr>
          <w:trHeight w:val="707"/>
        </w:trPr>
        <w:tc>
          <w:tcPr>
            <w:tcW w:w="1387" w:type="pct"/>
            <w:vMerge w:val="restart"/>
            <w:shd w:val="clear" w:color="auto" w:fill="auto"/>
            <w:vAlign w:val="center"/>
          </w:tcPr>
          <w:p w14:paraId="6B2A997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4D960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780C4A3"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12046900"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4E3CD8ED"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0F5AD13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912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1ED4A73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F1F2C83"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2C41431A" w14:textId="77777777" w:rsidTr="0052508C">
        <w:trPr>
          <w:trHeight w:val="20"/>
        </w:trPr>
        <w:tc>
          <w:tcPr>
            <w:tcW w:w="1387" w:type="pct"/>
            <w:vMerge/>
            <w:shd w:val="clear" w:color="auto" w:fill="auto"/>
            <w:vAlign w:val="center"/>
          </w:tcPr>
          <w:p w14:paraId="5185CD1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19A2F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8D3BF1"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7EE38B" w14:textId="77777777" w:rsidTr="0052508C">
        <w:trPr>
          <w:trHeight w:val="20"/>
        </w:trPr>
        <w:tc>
          <w:tcPr>
            <w:tcW w:w="1387" w:type="pct"/>
            <w:vMerge/>
            <w:shd w:val="clear" w:color="auto" w:fill="auto"/>
            <w:vAlign w:val="center"/>
          </w:tcPr>
          <w:p w14:paraId="5EB7F8E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4F2E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E76CC0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69BE89" w14:textId="77777777" w:rsidTr="0052508C">
        <w:trPr>
          <w:trHeight w:val="20"/>
        </w:trPr>
        <w:tc>
          <w:tcPr>
            <w:tcW w:w="1387" w:type="pct"/>
            <w:vMerge/>
            <w:shd w:val="clear" w:color="auto" w:fill="auto"/>
            <w:vAlign w:val="center"/>
          </w:tcPr>
          <w:p w14:paraId="24EC16A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DBF4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0F48D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D46288" w14:textId="77777777" w:rsidTr="0052508C">
        <w:trPr>
          <w:trHeight w:val="20"/>
        </w:trPr>
        <w:tc>
          <w:tcPr>
            <w:tcW w:w="1387" w:type="pct"/>
            <w:vMerge/>
            <w:shd w:val="clear" w:color="auto" w:fill="auto"/>
            <w:vAlign w:val="center"/>
          </w:tcPr>
          <w:p w14:paraId="1ABF7F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8E73F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7036F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C23FB" w14:textId="77777777" w:rsidTr="0092016F">
        <w:trPr>
          <w:trHeight w:val="1016"/>
        </w:trPr>
        <w:tc>
          <w:tcPr>
            <w:tcW w:w="1387" w:type="pct"/>
            <w:vMerge w:val="restart"/>
            <w:shd w:val="clear" w:color="auto" w:fill="auto"/>
            <w:vAlign w:val="center"/>
          </w:tcPr>
          <w:p w14:paraId="23D4DF23"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881127D"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AAF17E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A34F89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1D31CCD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8F24B32" w14:textId="77777777" w:rsidTr="0052508C">
        <w:trPr>
          <w:trHeight w:val="20"/>
        </w:trPr>
        <w:tc>
          <w:tcPr>
            <w:tcW w:w="1387" w:type="pct"/>
            <w:vMerge/>
            <w:shd w:val="clear" w:color="auto" w:fill="auto"/>
            <w:vAlign w:val="center"/>
          </w:tcPr>
          <w:p w14:paraId="0D4D1F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C9466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9F865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5D67696" w14:textId="77777777" w:rsidTr="0052508C">
        <w:trPr>
          <w:trHeight w:val="20"/>
        </w:trPr>
        <w:tc>
          <w:tcPr>
            <w:tcW w:w="1387" w:type="pct"/>
            <w:vMerge/>
            <w:shd w:val="clear" w:color="auto" w:fill="auto"/>
            <w:vAlign w:val="center"/>
          </w:tcPr>
          <w:p w14:paraId="723B73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CA505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578C9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87894E" w14:textId="77777777" w:rsidTr="0052508C">
        <w:trPr>
          <w:trHeight w:val="20"/>
        </w:trPr>
        <w:tc>
          <w:tcPr>
            <w:tcW w:w="1387" w:type="pct"/>
            <w:vMerge/>
            <w:shd w:val="clear" w:color="auto" w:fill="auto"/>
            <w:vAlign w:val="center"/>
          </w:tcPr>
          <w:p w14:paraId="0F9018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08052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CBB1E5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C7EE8" w14:textId="77777777" w:rsidTr="004C434A">
        <w:trPr>
          <w:trHeight w:val="20"/>
        </w:trPr>
        <w:tc>
          <w:tcPr>
            <w:tcW w:w="1387" w:type="pct"/>
            <w:vMerge/>
            <w:shd w:val="clear" w:color="auto" w:fill="auto"/>
            <w:vAlign w:val="center"/>
          </w:tcPr>
          <w:p w14:paraId="57AB5AC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C6CEF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CFF0D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A422E" w14:textId="77777777" w:rsidTr="004C434A">
        <w:trPr>
          <w:trHeight w:val="707"/>
        </w:trPr>
        <w:tc>
          <w:tcPr>
            <w:tcW w:w="1387" w:type="pct"/>
            <w:vMerge w:val="restart"/>
            <w:shd w:val="clear" w:color="auto" w:fill="auto"/>
            <w:vAlign w:val="center"/>
          </w:tcPr>
          <w:p w14:paraId="578D73A1"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99D02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FD3AB9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E8183B" w14:textId="77777777" w:rsidTr="0052508C">
        <w:trPr>
          <w:trHeight w:val="20"/>
        </w:trPr>
        <w:tc>
          <w:tcPr>
            <w:tcW w:w="1387" w:type="pct"/>
            <w:vMerge/>
            <w:shd w:val="clear" w:color="auto" w:fill="auto"/>
            <w:vAlign w:val="center"/>
          </w:tcPr>
          <w:p w14:paraId="5579AA7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8D633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23C923"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8DCD681" w14:textId="77777777" w:rsidTr="0052508C">
        <w:trPr>
          <w:trHeight w:val="20"/>
        </w:trPr>
        <w:tc>
          <w:tcPr>
            <w:tcW w:w="1387" w:type="pct"/>
            <w:vMerge/>
            <w:shd w:val="clear" w:color="auto" w:fill="auto"/>
            <w:vAlign w:val="center"/>
          </w:tcPr>
          <w:p w14:paraId="13F68B7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0392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4AC80F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04674" w14:textId="77777777" w:rsidTr="0052508C">
        <w:trPr>
          <w:trHeight w:val="20"/>
        </w:trPr>
        <w:tc>
          <w:tcPr>
            <w:tcW w:w="1387" w:type="pct"/>
            <w:vMerge/>
            <w:shd w:val="clear" w:color="auto" w:fill="auto"/>
            <w:vAlign w:val="center"/>
          </w:tcPr>
          <w:p w14:paraId="3B1DEAF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C6A0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0CC6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79AF0" w14:textId="77777777" w:rsidTr="0052508C">
        <w:trPr>
          <w:trHeight w:val="20"/>
        </w:trPr>
        <w:tc>
          <w:tcPr>
            <w:tcW w:w="1387" w:type="pct"/>
            <w:vMerge/>
            <w:shd w:val="clear" w:color="auto" w:fill="auto"/>
            <w:vAlign w:val="center"/>
          </w:tcPr>
          <w:p w14:paraId="260BA02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0C44C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CB8224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D41711" w14:textId="77777777" w:rsidTr="0092016F">
        <w:trPr>
          <w:trHeight w:val="707"/>
        </w:trPr>
        <w:tc>
          <w:tcPr>
            <w:tcW w:w="1387" w:type="pct"/>
            <w:vMerge w:val="restart"/>
            <w:shd w:val="clear" w:color="auto" w:fill="auto"/>
            <w:vAlign w:val="center"/>
          </w:tcPr>
          <w:p w14:paraId="41CFDC47"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4269A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DB3D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4CF911" w14:textId="77777777" w:rsidTr="0052508C">
        <w:trPr>
          <w:trHeight w:val="20"/>
        </w:trPr>
        <w:tc>
          <w:tcPr>
            <w:tcW w:w="1387" w:type="pct"/>
            <w:vMerge/>
            <w:shd w:val="clear" w:color="auto" w:fill="auto"/>
            <w:vAlign w:val="center"/>
          </w:tcPr>
          <w:p w14:paraId="3885DBC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B9F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86B7F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0AD99289" w14:textId="77777777" w:rsidTr="0052508C">
        <w:trPr>
          <w:trHeight w:val="20"/>
        </w:trPr>
        <w:tc>
          <w:tcPr>
            <w:tcW w:w="1387" w:type="pct"/>
            <w:vMerge/>
            <w:shd w:val="clear" w:color="auto" w:fill="auto"/>
            <w:vAlign w:val="center"/>
          </w:tcPr>
          <w:p w14:paraId="56FBECB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B45B9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2B15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A2CAAA" w14:textId="77777777" w:rsidTr="0052508C">
        <w:trPr>
          <w:trHeight w:val="20"/>
        </w:trPr>
        <w:tc>
          <w:tcPr>
            <w:tcW w:w="1387" w:type="pct"/>
            <w:vMerge/>
            <w:shd w:val="clear" w:color="auto" w:fill="auto"/>
            <w:vAlign w:val="center"/>
          </w:tcPr>
          <w:p w14:paraId="57D7440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A55A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93D01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1D552D" w14:textId="77777777" w:rsidTr="0052508C">
        <w:trPr>
          <w:trHeight w:val="20"/>
        </w:trPr>
        <w:tc>
          <w:tcPr>
            <w:tcW w:w="1387" w:type="pct"/>
            <w:vMerge/>
            <w:shd w:val="clear" w:color="auto" w:fill="auto"/>
            <w:vAlign w:val="center"/>
          </w:tcPr>
          <w:p w14:paraId="39459A1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358FB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7D749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45595F30"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38EB9B81"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10A584FD"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4D66858" w14:textId="77777777" w:rsidTr="004453DD">
        <w:trPr>
          <w:cantSplit/>
          <w:trHeight w:val="20"/>
        </w:trPr>
        <w:tc>
          <w:tcPr>
            <w:tcW w:w="1387" w:type="pct"/>
            <w:tcBorders>
              <w:top w:val="single" w:sz="4" w:space="0" w:color="auto"/>
            </w:tcBorders>
            <w:shd w:val="clear" w:color="auto" w:fill="auto"/>
            <w:vAlign w:val="center"/>
          </w:tcPr>
          <w:p w14:paraId="41B9632E"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1EA1D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233B5E9"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57811166" w14:textId="77777777" w:rsidTr="004453DD">
        <w:trPr>
          <w:trHeight w:val="20"/>
        </w:trPr>
        <w:tc>
          <w:tcPr>
            <w:tcW w:w="1387" w:type="pct"/>
            <w:tcBorders>
              <w:top w:val="single" w:sz="4" w:space="0" w:color="auto"/>
            </w:tcBorders>
            <w:shd w:val="clear" w:color="auto" w:fill="auto"/>
            <w:vAlign w:val="center"/>
          </w:tcPr>
          <w:p w14:paraId="306D986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7CE6E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DB4432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70880960" w14:textId="77777777" w:rsidTr="004453DD">
        <w:trPr>
          <w:cantSplit/>
          <w:trHeight w:val="20"/>
        </w:trPr>
        <w:tc>
          <w:tcPr>
            <w:tcW w:w="1387" w:type="pct"/>
            <w:tcBorders>
              <w:top w:val="single" w:sz="4" w:space="0" w:color="auto"/>
            </w:tcBorders>
            <w:shd w:val="clear" w:color="auto" w:fill="auto"/>
            <w:vAlign w:val="center"/>
          </w:tcPr>
          <w:p w14:paraId="0D8554E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F176D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0C50F59"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32EAB0A9"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319AD524" w14:textId="77777777" w:rsidTr="0092016F">
        <w:trPr>
          <w:cantSplit/>
          <w:trHeight w:val="20"/>
        </w:trPr>
        <w:tc>
          <w:tcPr>
            <w:tcW w:w="1387" w:type="pct"/>
            <w:shd w:val="clear" w:color="auto" w:fill="auto"/>
            <w:vAlign w:val="center"/>
          </w:tcPr>
          <w:p w14:paraId="2DDC9A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329300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E2487E8"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3A7EC9CB"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2D103A8D"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62A309D7"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3BD560C"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306BBBAA" w14:textId="77777777" w:rsidTr="004453DD">
        <w:trPr>
          <w:trHeight w:val="20"/>
        </w:trPr>
        <w:tc>
          <w:tcPr>
            <w:tcW w:w="1387" w:type="pct"/>
            <w:shd w:val="clear" w:color="auto" w:fill="auto"/>
            <w:vAlign w:val="center"/>
          </w:tcPr>
          <w:p w14:paraId="1BEF843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AF3BE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3998FD7"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2530082B"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3EB6240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6C90E22E"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0D41DD0D"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32C9E336"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xml:space="preserve">- realizacja projektów z zakresu przeciwdziałania rozprzestrzeniania się epidemii </w:t>
            </w:r>
            <w:proofErr w:type="spellStart"/>
            <w:r w:rsidRPr="004949E1">
              <w:rPr>
                <w:rFonts w:asciiTheme="minorHAnsi" w:hAnsiTheme="minorHAnsi"/>
                <w:sz w:val="22"/>
                <w:szCs w:val="22"/>
              </w:rPr>
              <w:t>koronawirusa</w:t>
            </w:r>
            <w:proofErr w:type="spellEnd"/>
            <w:r w:rsidRPr="004949E1">
              <w:rPr>
                <w:rFonts w:asciiTheme="minorHAnsi" w:hAnsiTheme="minorHAnsi"/>
                <w:sz w:val="22"/>
                <w:szCs w:val="22"/>
              </w:rPr>
              <w:t>.</w:t>
            </w:r>
          </w:p>
          <w:p w14:paraId="061E5DE5"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604D469" w14:textId="77777777" w:rsidR="002F2196" w:rsidRPr="004949E1" w:rsidRDefault="002F2196" w:rsidP="006C63AB">
            <w:pPr>
              <w:spacing w:after="0"/>
              <w:jc w:val="both"/>
              <w:rPr>
                <w:rFonts w:asciiTheme="minorHAnsi" w:eastAsia="Calibri" w:hAnsiTheme="minorHAnsi"/>
                <w:b/>
              </w:rPr>
            </w:pPr>
          </w:p>
          <w:p w14:paraId="12559F28"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lastRenderedPageBreak/>
              <w:t>Preferencje uzyskają projekty</w:t>
            </w:r>
            <w:r w:rsidR="008C3BC7" w:rsidRPr="009D6E38">
              <w:rPr>
                <w:rFonts w:asciiTheme="minorHAnsi" w:eastAsia="Calibri" w:hAnsiTheme="minorHAnsi"/>
                <w:b/>
                <w:sz w:val="22"/>
                <w:szCs w:val="22"/>
                <w:lang w:eastAsia="en-US"/>
              </w:rPr>
              <w:t>:</w:t>
            </w:r>
          </w:p>
          <w:p w14:paraId="79C7814B"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75B80A30"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7942BC2E" w14:textId="77777777" w:rsidTr="0092016F">
        <w:trPr>
          <w:trHeight w:val="20"/>
        </w:trPr>
        <w:tc>
          <w:tcPr>
            <w:tcW w:w="1387" w:type="pct"/>
            <w:shd w:val="clear" w:color="auto" w:fill="auto"/>
            <w:vAlign w:val="center"/>
          </w:tcPr>
          <w:p w14:paraId="300B35B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9184F8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4AEA6C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6B422DB6"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64E08924"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14FA04D2"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56979E7D" w14:textId="77777777" w:rsidR="00D658DF" w:rsidRPr="009D6E38" w:rsidRDefault="00D658DF" w:rsidP="00ED4FCA">
            <w:pPr>
              <w:pStyle w:val="Akapitzlist"/>
              <w:numPr>
                <w:ilvl w:val="0"/>
                <w:numId w:val="251"/>
              </w:numPr>
              <w:spacing w:line="240" w:lineRule="auto"/>
              <w:jc w:val="both"/>
            </w:pPr>
            <w:r w:rsidRPr="009D6E38">
              <w:t xml:space="preserve">jednostki organizacyjne </w:t>
            </w:r>
            <w:proofErr w:type="spellStart"/>
            <w:r w:rsidRPr="009D6E38">
              <w:t>jst</w:t>
            </w:r>
            <w:proofErr w:type="spellEnd"/>
            <w:r w:rsidRPr="009D6E38">
              <w:t>;</w:t>
            </w:r>
          </w:p>
          <w:p w14:paraId="11A81614"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7863A99F" w14:textId="77777777" w:rsidR="00D658DF" w:rsidRPr="009D6E38" w:rsidRDefault="00D658DF" w:rsidP="00ED4FCA">
            <w:pPr>
              <w:pStyle w:val="Akapitzlist"/>
              <w:numPr>
                <w:ilvl w:val="0"/>
                <w:numId w:val="251"/>
              </w:numPr>
              <w:spacing w:line="240" w:lineRule="auto"/>
              <w:jc w:val="both"/>
            </w:pPr>
            <w:r w:rsidRPr="009D6E38">
              <w:t>organizacje pozarządowe;</w:t>
            </w:r>
          </w:p>
          <w:p w14:paraId="226F26FC"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1D374C85"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6D7F3BEB"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452A89A7" w14:textId="77777777" w:rsidR="00D658DF" w:rsidRDefault="00D658DF" w:rsidP="00ED4FCA">
            <w:pPr>
              <w:pStyle w:val="Akapitzlist"/>
              <w:numPr>
                <w:ilvl w:val="0"/>
                <w:numId w:val="251"/>
              </w:numPr>
              <w:spacing w:after="0" w:line="240" w:lineRule="auto"/>
              <w:jc w:val="both"/>
            </w:pPr>
            <w:r w:rsidRPr="009D6E38">
              <w:t>podmioty lecznicze.</w:t>
            </w:r>
          </w:p>
          <w:p w14:paraId="0BEF9913" w14:textId="77777777" w:rsidR="00047F64" w:rsidRDefault="00047F64" w:rsidP="00047F64">
            <w:pPr>
              <w:spacing w:after="0"/>
              <w:jc w:val="both"/>
            </w:pPr>
          </w:p>
          <w:p w14:paraId="01D0135F"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2683D019"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9D3057C"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1F862B95" w14:textId="77777777" w:rsidR="00ED4FCA" w:rsidRPr="009D6E38" w:rsidRDefault="00ED4FCA" w:rsidP="00ED4FCA">
            <w:pPr>
              <w:pStyle w:val="Akapitzlist"/>
              <w:numPr>
                <w:ilvl w:val="0"/>
                <w:numId w:val="251"/>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31E1735C" w14:textId="77777777" w:rsidTr="0092016F">
        <w:trPr>
          <w:cantSplit/>
          <w:trHeight w:val="20"/>
        </w:trPr>
        <w:tc>
          <w:tcPr>
            <w:tcW w:w="1387" w:type="pct"/>
            <w:shd w:val="clear" w:color="auto" w:fill="auto"/>
            <w:vAlign w:val="center"/>
          </w:tcPr>
          <w:p w14:paraId="103A34B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05EC3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2448EC5"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6B25CE4A"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2467EBF7"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1D4189B"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00C0BCCB"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7D1759FC" w14:textId="77777777" w:rsidR="002F2196" w:rsidRDefault="002F2196" w:rsidP="002F2196">
            <w:pPr>
              <w:spacing w:after="0"/>
              <w:ind w:left="176"/>
              <w:rPr>
                <w:rFonts w:asciiTheme="minorHAnsi" w:eastAsiaTheme="minorHAnsi" w:hAnsiTheme="minorHAnsi" w:cs="Arial"/>
                <w:lang w:eastAsia="en-US"/>
              </w:rPr>
            </w:pPr>
          </w:p>
          <w:p w14:paraId="03E41921"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60A4BA50"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2A8C792A"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6A10FB86"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288E3785"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72F4BC1C"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40E96FD5" w14:textId="77777777" w:rsidTr="004453DD">
        <w:trPr>
          <w:cantSplit/>
          <w:trHeight w:val="20"/>
        </w:trPr>
        <w:tc>
          <w:tcPr>
            <w:tcW w:w="1387" w:type="pct"/>
            <w:tcBorders>
              <w:top w:val="single" w:sz="4" w:space="0" w:color="auto"/>
            </w:tcBorders>
            <w:shd w:val="clear" w:color="auto" w:fill="auto"/>
            <w:vAlign w:val="center"/>
          </w:tcPr>
          <w:p w14:paraId="31136D8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5ED85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E9DA5AB"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21844A85" w14:textId="77777777" w:rsidTr="004453DD">
        <w:trPr>
          <w:cantSplit/>
          <w:trHeight w:val="20"/>
        </w:trPr>
        <w:tc>
          <w:tcPr>
            <w:tcW w:w="1387" w:type="pct"/>
            <w:tcBorders>
              <w:top w:val="single" w:sz="4" w:space="0" w:color="auto"/>
            </w:tcBorders>
            <w:shd w:val="clear" w:color="auto" w:fill="auto"/>
            <w:vAlign w:val="center"/>
          </w:tcPr>
          <w:p w14:paraId="567408A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7C08E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D6EDF95"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5C38B1BC" w14:textId="77777777" w:rsidTr="0092016F">
        <w:trPr>
          <w:cantSplit/>
          <w:trHeight w:val="20"/>
        </w:trPr>
        <w:tc>
          <w:tcPr>
            <w:tcW w:w="1387" w:type="pct"/>
            <w:shd w:val="clear" w:color="auto" w:fill="auto"/>
            <w:vAlign w:val="center"/>
          </w:tcPr>
          <w:p w14:paraId="6B2B9FA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99245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512C5BD"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4 586 096</w:t>
            </w:r>
            <w:r w:rsidR="004453DD" w:rsidRPr="009D6E38">
              <w:rPr>
                <w:rFonts w:asciiTheme="minorHAnsi" w:hAnsiTheme="minorHAnsi" w:cs="Arial"/>
                <w:b/>
                <w:sz w:val="22"/>
                <w:szCs w:val="22"/>
              </w:rPr>
              <w:t xml:space="preserve"> - region słabiej rozwinięty</w:t>
            </w:r>
          </w:p>
        </w:tc>
      </w:tr>
      <w:tr w:rsidR="004453DD" w:rsidRPr="00334FE3" w14:paraId="054BEE60" w14:textId="77777777" w:rsidTr="00032C8E">
        <w:trPr>
          <w:trHeight w:val="6369"/>
        </w:trPr>
        <w:tc>
          <w:tcPr>
            <w:tcW w:w="1387" w:type="pct"/>
            <w:shd w:val="clear" w:color="auto" w:fill="auto"/>
            <w:vAlign w:val="center"/>
          </w:tcPr>
          <w:p w14:paraId="06075D7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99E58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207BF45"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1E416F45" w14:textId="77777777" w:rsidR="0002722B" w:rsidRPr="009D6E38" w:rsidRDefault="0002722B" w:rsidP="0005148F">
            <w:pPr>
              <w:spacing w:before="40" w:after="40"/>
              <w:jc w:val="both"/>
              <w:rPr>
                <w:rFonts w:asciiTheme="minorHAnsi" w:hAnsiTheme="minorHAnsi" w:cs="Arial"/>
              </w:rPr>
            </w:pPr>
          </w:p>
          <w:p w14:paraId="4F565C31"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3F1BB17F" w14:textId="77777777" w:rsidR="0002722B" w:rsidRPr="009D6E38" w:rsidRDefault="0002722B" w:rsidP="0005148F">
            <w:pPr>
              <w:spacing w:before="40" w:after="40"/>
              <w:jc w:val="both"/>
              <w:rPr>
                <w:rFonts w:asciiTheme="minorHAnsi" w:hAnsiTheme="minorHAnsi" w:cs="Arial"/>
              </w:rPr>
            </w:pPr>
          </w:p>
          <w:p w14:paraId="24752BFB"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3E2503AA" w14:textId="77777777" w:rsidR="004949E1" w:rsidRDefault="004949E1" w:rsidP="002B297C">
            <w:pPr>
              <w:spacing w:before="40" w:after="40"/>
              <w:jc w:val="both"/>
              <w:rPr>
                <w:rFonts w:asciiTheme="minorHAnsi" w:hAnsiTheme="minorHAnsi" w:cs="Arial"/>
              </w:rPr>
            </w:pPr>
          </w:p>
          <w:p w14:paraId="2D0A758A"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w:t>
            </w:r>
            <w:proofErr w:type="spellStart"/>
            <w:r w:rsidRPr="004949E1">
              <w:rPr>
                <w:rFonts w:asciiTheme="minorHAnsi" w:hAnsiTheme="minorHAnsi"/>
                <w:sz w:val="22"/>
                <w:szCs w:val="22"/>
              </w:rPr>
              <w:t>koronawirusem</w:t>
            </w:r>
            <w:proofErr w:type="spellEnd"/>
            <w:r w:rsidRPr="004949E1">
              <w:rPr>
                <w:rFonts w:asciiTheme="minorHAnsi" w:hAnsiTheme="minorHAnsi"/>
                <w:sz w:val="22"/>
                <w:szCs w:val="22"/>
              </w:rPr>
              <w:t xml:space="preserve">.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4D9928FD" w14:textId="77777777" w:rsidTr="0092016F">
        <w:trPr>
          <w:cantSplit/>
          <w:trHeight w:val="20"/>
        </w:trPr>
        <w:tc>
          <w:tcPr>
            <w:tcW w:w="1387" w:type="pct"/>
            <w:shd w:val="clear" w:color="auto" w:fill="auto"/>
            <w:vAlign w:val="center"/>
          </w:tcPr>
          <w:p w14:paraId="4D04980A"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449963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613B87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718B1D7D" w14:textId="77777777" w:rsidTr="0092016F">
        <w:trPr>
          <w:cantSplit/>
          <w:trHeight w:val="402"/>
        </w:trPr>
        <w:tc>
          <w:tcPr>
            <w:tcW w:w="1387" w:type="pct"/>
            <w:shd w:val="clear" w:color="auto" w:fill="auto"/>
            <w:vAlign w:val="center"/>
          </w:tcPr>
          <w:p w14:paraId="07C657B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F20C1BA"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6B4F522"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672CD6C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3E39017D"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2BFAE6C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537486B5"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3860B7D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717A07D3"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30DCDD68" w14:textId="77777777" w:rsidTr="004453DD">
        <w:trPr>
          <w:cantSplit/>
          <w:trHeight w:val="20"/>
        </w:trPr>
        <w:tc>
          <w:tcPr>
            <w:tcW w:w="1387" w:type="pct"/>
            <w:tcBorders>
              <w:top w:val="single" w:sz="4" w:space="0" w:color="auto"/>
            </w:tcBorders>
            <w:shd w:val="clear" w:color="auto" w:fill="auto"/>
            <w:vAlign w:val="center"/>
          </w:tcPr>
          <w:p w14:paraId="00F73DB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0798A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6792713"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582A8449" w14:textId="77777777" w:rsidTr="004453DD">
        <w:trPr>
          <w:cantSplit/>
          <w:trHeight w:val="20"/>
        </w:trPr>
        <w:tc>
          <w:tcPr>
            <w:tcW w:w="1387" w:type="pct"/>
            <w:shd w:val="clear" w:color="auto" w:fill="auto"/>
            <w:vAlign w:val="center"/>
          </w:tcPr>
          <w:p w14:paraId="2426A45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7A807A"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B9FCC57"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C6F27E7" w14:textId="77777777" w:rsidR="0002722B" w:rsidRPr="009D6E38" w:rsidRDefault="0002722B" w:rsidP="00543369">
            <w:pPr>
              <w:spacing w:before="40" w:after="40"/>
              <w:jc w:val="both"/>
              <w:rPr>
                <w:rFonts w:asciiTheme="minorHAnsi" w:hAnsiTheme="minorHAnsi" w:cs="Arial"/>
              </w:rPr>
            </w:pPr>
          </w:p>
          <w:p w14:paraId="7F5AC452"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728F1801" w14:textId="77777777" w:rsidTr="004453DD">
        <w:trPr>
          <w:cantSplit/>
          <w:trHeight w:val="315"/>
        </w:trPr>
        <w:tc>
          <w:tcPr>
            <w:tcW w:w="1387" w:type="pct"/>
            <w:shd w:val="clear" w:color="auto" w:fill="auto"/>
            <w:vAlign w:val="center"/>
          </w:tcPr>
          <w:p w14:paraId="7221C02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3D59DF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51ADCA3"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30134AF" w14:textId="77777777" w:rsidTr="004453DD">
        <w:trPr>
          <w:cantSplit/>
          <w:trHeight w:val="20"/>
        </w:trPr>
        <w:tc>
          <w:tcPr>
            <w:tcW w:w="1387" w:type="pct"/>
            <w:shd w:val="clear" w:color="auto" w:fill="auto"/>
            <w:vAlign w:val="center"/>
          </w:tcPr>
          <w:p w14:paraId="7698C07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1BA66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8CBF1A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3A5A7F7"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304EE1D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3A946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5CF097"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786A647"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21F4AAFF"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35299515"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49254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2764F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E5A1C18"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1280F1B3" w14:textId="77777777" w:rsidTr="0092016F">
        <w:trPr>
          <w:cantSplit/>
          <w:trHeight w:val="2306"/>
        </w:trPr>
        <w:tc>
          <w:tcPr>
            <w:tcW w:w="1387" w:type="pct"/>
            <w:tcBorders>
              <w:top w:val="single" w:sz="4" w:space="0" w:color="auto"/>
            </w:tcBorders>
            <w:shd w:val="clear" w:color="auto" w:fill="auto"/>
            <w:vAlign w:val="center"/>
          </w:tcPr>
          <w:p w14:paraId="4250D02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4E480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32D0E0E"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41E6A975" w14:textId="77777777" w:rsidTr="0092016F">
        <w:trPr>
          <w:cantSplit/>
          <w:trHeight w:val="4108"/>
        </w:trPr>
        <w:tc>
          <w:tcPr>
            <w:tcW w:w="1387" w:type="pct"/>
            <w:shd w:val="clear" w:color="auto" w:fill="auto"/>
            <w:vAlign w:val="center"/>
          </w:tcPr>
          <w:p w14:paraId="77C525D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4A4DD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A997171"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6BA206AA"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1102D3F" w14:textId="77777777" w:rsidTr="0092016F">
        <w:trPr>
          <w:cantSplit/>
          <w:trHeight w:val="1154"/>
        </w:trPr>
        <w:tc>
          <w:tcPr>
            <w:tcW w:w="1387" w:type="pct"/>
            <w:shd w:val="clear" w:color="auto" w:fill="auto"/>
            <w:vAlign w:val="center"/>
          </w:tcPr>
          <w:p w14:paraId="48FFD78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FC30B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AE56159"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4CD48C1E"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A26A382" w14:textId="77777777" w:rsidTr="0092016F">
        <w:trPr>
          <w:cantSplit/>
          <w:trHeight w:val="1194"/>
        </w:trPr>
        <w:tc>
          <w:tcPr>
            <w:tcW w:w="1387" w:type="pct"/>
            <w:shd w:val="clear" w:color="auto" w:fill="auto"/>
            <w:vAlign w:val="center"/>
          </w:tcPr>
          <w:p w14:paraId="34A4954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8FF2134"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EA99703"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B13471A"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1D9B7156" w14:textId="77777777" w:rsidR="002042B4" w:rsidRPr="009D6E38" w:rsidRDefault="002042B4" w:rsidP="004453DD">
            <w:pPr>
              <w:spacing w:before="40" w:after="40"/>
              <w:rPr>
                <w:rFonts w:asciiTheme="minorHAnsi" w:hAnsiTheme="minorHAnsi" w:cs="Arial"/>
              </w:rPr>
            </w:pPr>
          </w:p>
          <w:p w14:paraId="6F57AF4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11EB479A"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797B1CFF" w14:textId="77777777" w:rsidTr="0092016F">
        <w:trPr>
          <w:cantSplit/>
          <w:trHeight w:val="1691"/>
        </w:trPr>
        <w:tc>
          <w:tcPr>
            <w:tcW w:w="1387" w:type="pct"/>
            <w:shd w:val="clear" w:color="auto" w:fill="auto"/>
            <w:vAlign w:val="center"/>
          </w:tcPr>
          <w:p w14:paraId="075B6D6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818EB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4DE5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66AD8F09" w14:textId="77777777" w:rsidTr="002F6B2D">
        <w:trPr>
          <w:cantSplit/>
          <w:trHeight w:val="1242"/>
        </w:trPr>
        <w:tc>
          <w:tcPr>
            <w:tcW w:w="1387" w:type="pct"/>
            <w:shd w:val="clear" w:color="auto" w:fill="auto"/>
            <w:vAlign w:val="center"/>
          </w:tcPr>
          <w:p w14:paraId="031469A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4126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7245467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2B552882"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7C83615B"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7CFFCDB4"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6D14005" w14:textId="77777777" w:rsidTr="0052508C">
        <w:trPr>
          <w:trHeight w:val="20"/>
        </w:trPr>
        <w:tc>
          <w:tcPr>
            <w:tcW w:w="1362" w:type="pct"/>
            <w:tcBorders>
              <w:top w:val="single" w:sz="4" w:space="0" w:color="auto"/>
            </w:tcBorders>
            <w:shd w:val="clear" w:color="auto" w:fill="auto"/>
            <w:vAlign w:val="center"/>
          </w:tcPr>
          <w:p w14:paraId="573AE0B6"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08CB7B5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14673B3"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66248BCF" w14:textId="77777777" w:rsidTr="0052508C">
        <w:trPr>
          <w:trHeight w:val="20"/>
        </w:trPr>
        <w:tc>
          <w:tcPr>
            <w:tcW w:w="1362" w:type="pct"/>
            <w:tcBorders>
              <w:top w:val="single" w:sz="4" w:space="0" w:color="auto"/>
            </w:tcBorders>
            <w:shd w:val="clear" w:color="auto" w:fill="auto"/>
            <w:vAlign w:val="center"/>
          </w:tcPr>
          <w:p w14:paraId="2491B6D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051F3B5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A345EC6"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405506AF" w14:textId="77777777" w:rsidTr="0052508C">
        <w:trPr>
          <w:trHeight w:val="20"/>
        </w:trPr>
        <w:tc>
          <w:tcPr>
            <w:tcW w:w="1362" w:type="pct"/>
            <w:tcBorders>
              <w:top w:val="single" w:sz="4" w:space="0" w:color="auto"/>
            </w:tcBorders>
            <w:shd w:val="clear" w:color="auto" w:fill="auto"/>
            <w:vAlign w:val="center"/>
          </w:tcPr>
          <w:p w14:paraId="23147D66"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641B712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BD07009"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666C9B5"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2EBA42DF" w14:textId="77777777" w:rsidTr="0092016F">
        <w:trPr>
          <w:trHeight w:val="20"/>
        </w:trPr>
        <w:tc>
          <w:tcPr>
            <w:tcW w:w="1362" w:type="pct"/>
            <w:shd w:val="clear" w:color="auto" w:fill="auto"/>
            <w:vAlign w:val="center"/>
          </w:tcPr>
          <w:p w14:paraId="18EE50E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09A356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A36CA77"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03022CA6"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0577819F"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54B475C6"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2A1702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4FCA3078"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AB2437D"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D3C85C"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 xml:space="preserve">iczba PES, które dostarczyły produkty i usługi na potrzeby podmiotów potrzebujących wsparcia w </w:t>
            </w:r>
            <w:r w:rsidR="008E2AC8" w:rsidRPr="006C63AB">
              <w:rPr>
                <w:rFonts w:asciiTheme="minorHAnsi" w:eastAsiaTheme="minorHAnsi" w:hAnsiTheme="minorHAnsi" w:cstheme="minorHAnsi"/>
                <w:sz w:val="22"/>
                <w:szCs w:val="22"/>
              </w:rPr>
              <w:lastRenderedPageBreak/>
              <w:t>kontekście COVID-19.</w:t>
            </w:r>
          </w:p>
        </w:tc>
      </w:tr>
      <w:tr w:rsidR="009D6E38" w:rsidRPr="009D6E38" w14:paraId="01AC3789" w14:textId="77777777" w:rsidTr="0052508C">
        <w:trPr>
          <w:trHeight w:val="20"/>
        </w:trPr>
        <w:tc>
          <w:tcPr>
            <w:tcW w:w="1362" w:type="pct"/>
            <w:shd w:val="clear" w:color="auto" w:fill="auto"/>
            <w:vAlign w:val="center"/>
          </w:tcPr>
          <w:p w14:paraId="3AA4297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46D8C7B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572F53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26357C12"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6CE59082"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3DE5C07D"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32165F97" w14:textId="77777777" w:rsidR="00D675EA" w:rsidRPr="009D6E38" w:rsidRDefault="00D675EA" w:rsidP="00D675EA">
            <w:pPr>
              <w:pStyle w:val="Akapitzlist"/>
              <w:spacing w:line="240" w:lineRule="auto"/>
              <w:ind w:left="314"/>
              <w:jc w:val="both"/>
              <w:rPr>
                <w:rFonts w:eastAsia="Calibri"/>
              </w:rPr>
            </w:pPr>
          </w:p>
          <w:p w14:paraId="1F5DF814"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7302D10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4E1A21D5"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 xml:space="preserve">środowiskowe,  wizyty studyjne, fora, </w:t>
            </w:r>
            <w:r w:rsidR="00F26920" w:rsidRPr="009D6E38">
              <w:rPr>
                <w:rFonts w:eastAsia="Calibri"/>
              </w:rPr>
              <w:lastRenderedPageBreak/>
              <w:t>konsultacje itp.)</w:t>
            </w:r>
            <w:r w:rsidR="00D13AD6" w:rsidRPr="009D6E38">
              <w:rPr>
                <w:rFonts w:eastAsia="Calibri"/>
              </w:rPr>
              <w:t>.</w:t>
            </w:r>
          </w:p>
          <w:p w14:paraId="5B90C105"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5B49B215"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3541C498"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371FC373"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5899F083"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24ACB459"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108F7D3F"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6BC4953A"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6F9DCCE0" w14:textId="77777777" w:rsidR="00C52710" w:rsidRPr="009D6E38" w:rsidRDefault="00C52710" w:rsidP="006C63AB">
            <w:pPr>
              <w:pStyle w:val="Akapitzlist"/>
              <w:spacing w:line="240" w:lineRule="auto"/>
              <w:ind w:left="454"/>
              <w:jc w:val="both"/>
              <w:rPr>
                <w:rFonts w:cs="Arial"/>
              </w:rPr>
            </w:pPr>
          </w:p>
          <w:p w14:paraId="13C9A27E"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396B6BA7" w14:textId="77777777" w:rsidR="00C52710" w:rsidRPr="009D6E38" w:rsidRDefault="00C52710" w:rsidP="006C63AB">
            <w:pPr>
              <w:pStyle w:val="Akapitzlist"/>
              <w:spacing w:after="0" w:line="240" w:lineRule="auto"/>
              <w:jc w:val="both"/>
              <w:rPr>
                <w:rFonts w:cs="Arial"/>
              </w:rPr>
            </w:pPr>
          </w:p>
          <w:p w14:paraId="690DC221"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 xml:space="preserve">ramach projektu co </w:t>
            </w:r>
            <w:r w:rsidR="00BD1790" w:rsidRPr="009D6E38">
              <w:rPr>
                <w:rFonts w:cs="Arial"/>
                <w:b/>
              </w:rPr>
              <w:lastRenderedPageBreak/>
              <w:t>najmniej dwóch</w:t>
            </w:r>
            <w:r w:rsidR="00466857" w:rsidRPr="009D6E38">
              <w:rPr>
                <w:rFonts w:cs="Arial"/>
                <w:b/>
              </w:rPr>
              <w:t xml:space="preserve"> z </w:t>
            </w:r>
            <w:r w:rsidR="00BD1790" w:rsidRPr="009D6E38">
              <w:rPr>
                <w:rFonts w:cs="Arial"/>
                <w:b/>
              </w:rPr>
              <w:t xml:space="preserve">następujących instrumentów: </w:t>
            </w:r>
          </w:p>
          <w:p w14:paraId="4FDD4B5F"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77A15E1D"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04A4803D"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35D867D2"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4A13BDF4" w14:textId="77777777" w:rsidR="00B716D7" w:rsidRPr="009D6E38" w:rsidRDefault="00B716D7" w:rsidP="006C63AB">
            <w:pPr>
              <w:autoSpaceDE w:val="0"/>
              <w:autoSpaceDN w:val="0"/>
              <w:adjustRightInd w:val="0"/>
              <w:spacing w:after="0"/>
              <w:jc w:val="both"/>
              <w:rPr>
                <w:rFonts w:eastAsia="Calibri"/>
                <w:b/>
              </w:rPr>
            </w:pPr>
          </w:p>
          <w:p w14:paraId="726B0B3C"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0F9AF596"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46CC277A"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1133EB3"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 xml:space="preserve">wsparcie umożliwiające nabycie wiedzy i umiejętności, w tym kompetencji i kwalifikacji zawodowych, potrzebnych do pracy w PS (do form nabywania wiedzy i umiejętności zaliczyć można np. kursy, </w:t>
            </w:r>
            <w:r w:rsidRPr="009D6E38">
              <w:rPr>
                <w:rFonts w:eastAsia="Calibri"/>
              </w:rPr>
              <w:lastRenderedPageBreak/>
              <w:t>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7A592886"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974922B"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18184E45"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777F6DF4" w14:textId="77777777" w:rsidR="00F56AF7" w:rsidRPr="009D6E38" w:rsidRDefault="00F56AF7" w:rsidP="006C63AB">
            <w:pPr>
              <w:spacing w:before="30" w:after="0"/>
              <w:jc w:val="both"/>
              <w:rPr>
                <w:rFonts w:asciiTheme="minorHAnsi" w:eastAsia="Calibri" w:hAnsiTheme="minorHAnsi"/>
                <w:lang w:eastAsia="en-US"/>
              </w:rPr>
            </w:pPr>
          </w:p>
          <w:p w14:paraId="6EAA0F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0D0F0385"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1406AA8F" w14:textId="77777777" w:rsidR="00BD1790" w:rsidRPr="009D6E38" w:rsidRDefault="00BD1790" w:rsidP="006C63AB">
            <w:pPr>
              <w:spacing w:before="30" w:after="0"/>
              <w:rPr>
                <w:rFonts w:asciiTheme="minorHAnsi" w:eastAsia="Calibri" w:hAnsiTheme="minorHAnsi"/>
                <w:b/>
                <w:lang w:eastAsia="en-US"/>
              </w:rPr>
            </w:pPr>
          </w:p>
          <w:p w14:paraId="5EC9EDFD"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03BBEC0A"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5B5AE90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w:t>
            </w:r>
            <w:r w:rsidRPr="009D6E38">
              <w:rPr>
                <w:rFonts w:asciiTheme="minorHAnsi" w:hAnsiTheme="minorHAnsi" w:cs="Arial"/>
                <w:sz w:val="22"/>
                <w:szCs w:val="22"/>
              </w:rPr>
              <w:lastRenderedPageBreak/>
              <w:t>organizacje branżowe (sieci, klastry);</w:t>
            </w:r>
          </w:p>
          <w:p w14:paraId="49AB015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405E74B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02B066B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461A3A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70D0B68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11F66C7A"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h) wspieranie realizacji przez PES usług </w:t>
            </w:r>
            <w:r w:rsidRPr="009D6E38">
              <w:rPr>
                <w:rFonts w:asciiTheme="minorHAnsi" w:hAnsiTheme="minorHAnsi" w:cs="Arial"/>
                <w:sz w:val="22"/>
                <w:szCs w:val="22"/>
              </w:rPr>
              <w:lastRenderedPageBreak/>
              <w:t>użyteczności publicznej i współpraca z OWES w tym zakresie;</w:t>
            </w:r>
          </w:p>
          <w:p w14:paraId="35AC304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9C5EBB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28F09AF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31765E4F"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250CCF59"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777B4A38" w14:textId="77777777" w:rsidR="00BD1790" w:rsidRPr="009D6E38" w:rsidRDefault="00BD1790" w:rsidP="008B2961">
            <w:pPr>
              <w:ind w:left="458" w:hanging="428"/>
              <w:jc w:val="both"/>
              <w:rPr>
                <w:rFonts w:asciiTheme="minorHAnsi" w:eastAsia="Calibri" w:hAnsiTheme="minorHAnsi"/>
                <w:lang w:eastAsia="en-US"/>
              </w:rPr>
            </w:pPr>
          </w:p>
          <w:p w14:paraId="4FDB2BB9"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262928E8"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141317D0"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3B853DA3"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019A5D1A"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19F25B7B"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 xml:space="preserve">realizujące działania wspierające obszary objęte programami rewitalizacji, które znajdą </w:t>
            </w:r>
            <w:r w:rsidRPr="009D6E38">
              <w:rPr>
                <w:rFonts w:eastAsia="Calibri"/>
              </w:rPr>
              <w:lastRenderedPageBreak/>
              <w:t>się na wykazie IZ RPO WD i ich mieszkańców.</w:t>
            </w:r>
          </w:p>
        </w:tc>
      </w:tr>
      <w:tr w:rsidR="009D6E38" w:rsidRPr="009D6E38" w14:paraId="6E735989" w14:textId="77777777" w:rsidTr="0092016F">
        <w:trPr>
          <w:trHeight w:val="20"/>
        </w:trPr>
        <w:tc>
          <w:tcPr>
            <w:tcW w:w="1362" w:type="pct"/>
            <w:shd w:val="clear" w:color="auto" w:fill="auto"/>
            <w:vAlign w:val="center"/>
          </w:tcPr>
          <w:p w14:paraId="46DB241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6003CFE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D4C6FD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486A9205"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3B70B5A4"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6DF516AA"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52B11A6F" w14:textId="77777777" w:rsidTr="0092016F">
        <w:trPr>
          <w:trHeight w:val="20"/>
        </w:trPr>
        <w:tc>
          <w:tcPr>
            <w:tcW w:w="1362" w:type="pct"/>
            <w:shd w:val="clear" w:color="auto" w:fill="auto"/>
            <w:vAlign w:val="center"/>
          </w:tcPr>
          <w:p w14:paraId="5A3EDE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8EF4B5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F2ADAD8"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3A1A62D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214DB74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3D7DFAD6"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250CB2D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7336C14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16A24180"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69B78AAA"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414F7A51"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2114581C"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2484E61E"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197CCC5E"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63B8DFDA" w14:textId="77777777" w:rsidR="00DD7536" w:rsidRPr="009D6E38" w:rsidRDefault="00DD7536" w:rsidP="00DD7536">
            <w:pPr>
              <w:pStyle w:val="Akapitzlist"/>
              <w:spacing w:line="240" w:lineRule="auto"/>
              <w:ind w:left="457"/>
              <w:jc w:val="both"/>
              <w:rPr>
                <w:rFonts w:cs="Arial"/>
                <w:b/>
              </w:rPr>
            </w:pPr>
          </w:p>
          <w:p w14:paraId="4670A6C1"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6ABA1DEA"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011A981E"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744A5EE8"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427EA55"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A55B497"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74FDEC67"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4C632CAB"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13B582B3"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3563DA0E"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14FBE766" w14:textId="77777777" w:rsidTr="0052508C">
        <w:trPr>
          <w:trHeight w:val="20"/>
        </w:trPr>
        <w:tc>
          <w:tcPr>
            <w:tcW w:w="1362" w:type="pct"/>
            <w:tcBorders>
              <w:top w:val="single" w:sz="4" w:space="0" w:color="auto"/>
            </w:tcBorders>
            <w:shd w:val="clear" w:color="auto" w:fill="auto"/>
            <w:vAlign w:val="center"/>
          </w:tcPr>
          <w:p w14:paraId="6F4FFBD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A7E9B4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6173FE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5988CC2" w14:textId="77777777" w:rsidTr="0052508C">
        <w:trPr>
          <w:trHeight w:val="20"/>
        </w:trPr>
        <w:tc>
          <w:tcPr>
            <w:tcW w:w="1362" w:type="pct"/>
            <w:tcBorders>
              <w:top w:val="single" w:sz="4" w:space="0" w:color="auto"/>
            </w:tcBorders>
            <w:shd w:val="clear" w:color="auto" w:fill="auto"/>
            <w:vAlign w:val="center"/>
          </w:tcPr>
          <w:p w14:paraId="1EE9036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C346DF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26B9DFC"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67E64253" w14:textId="77777777" w:rsidTr="0092016F">
        <w:trPr>
          <w:trHeight w:val="20"/>
        </w:trPr>
        <w:tc>
          <w:tcPr>
            <w:tcW w:w="1362" w:type="pct"/>
            <w:shd w:val="clear" w:color="auto" w:fill="auto"/>
            <w:vAlign w:val="center"/>
          </w:tcPr>
          <w:p w14:paraId="285CE1D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0E51D10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3CBAE2F"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62F859F5" w14:textId="77777777" w:rsidTr="0092016F">
        <w:trPr>
          <w:trHeight w:val="20"/>
        </w:trPr>
        <w:tc>
          <w:tcPr>
            <w:tcW w:w="1362" w:type="pct"/>
            <w:shd w:val="clear" w:color="auto" w:fill="auto"/>
            <w:vAlign w:val="center"/>
          </w:tcPr>
          <w:p w14:paraId="078B50BC"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6A4E2F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A3C6B6"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6C0B4207"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F107F3"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67CA9D10"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DC52646" w14:textId="77777777" w:rsidTr="0092016F">
        <w:trPr>
          <w:trHeight w:val="20"/>
        </w:trPr>
        <w:tc>
          <w:tcPr>
            <w:tcW w:w="1362" w:type="pct"/>
            <w:shd w:val="clear" w:color="auto" w:fill="auto"/>
            <w:vAlign w:val="center"/>
          </w:tcPr>
          <w:p w14:paraId="6CA0027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518B6FB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D4A7DB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302463" w14:textId="77777777" w:rsidTr="0092016F">
        <w:trPr>
          <w:trHeight w:val="402"/>
        </w:trPr>
        <w:tc>
          <w:tcPr>
            <w:tcW w:w="1362" w:type="pct"/>
            <w:shd w:val="clear" w:color="auto" w:fill="auto"/>
            <w:vAlign w:val="center"/>
          </w:tcPr>
          <w:p w14:paraId="6F5A3B2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739BF3F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0EB894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26FE18F9"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D10DA6D"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0A987CDD"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16FAE81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2A701AA"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4BF7B6E4"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0D1F73D0" w14:textId="77777777" w:rsidTr="0052508C">
        <w:trPr>
          <w:trHeight w:val="20"/>
        </w:trPr>
        <w:tc>
          <w:tcPr>
            <w:tcW w:w="1362" w:type="pct"/>
            <w:tcBorders>
              <w:top w:val="single" w:sz="4" w:space="0" w:color="auto"/>
            </w:tcBorders>
            <w:shd w:val="clear" w:color="auto" w:fill="auto"/>
            <w:vAlign w:val="center"/>
          </w:tcPr>
          <w:p w14:paraId="46F0E8D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32087B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202957A"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w:t>
            </w:r>
            <w:r w:rsidRPr="009D6E38">
              <w:rPr>
                <w:rFonts w:asciiTheme="minorHAnsi" w:hAnsiTheme="minorHAnsi" w:cs="Arial"/>
                <w:sz w:val="22"/>
                <w:szCs w:val="22"/>
              </w:rPr>
              <w:lastRenderedPageBreak/>
              <w:t xml:space="preserve">konkursu. </w:t>
            </w:r>
          </w:p>
          <w:p w14:paraId="282D2CAF"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6817F45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7A0675DD"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64E49692"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30713F79" w14:textId="77777777" w:rsidR="009170D9" w:rsidRPr="009D6E38" w:rsidRDefault="009170D9" w:rsidP="00C66B9D">
            <w:pPr>
              <w:spacing w:after="0"/>
              <w:jc w:val="both"/>
              <w:rPr>
                <w:rFonts w:asciiTheme="minorHAnsi" w:hAnsiTheme="minorHAnsi" w:cs="Arial"/>
                <w:sz w:val="16"/>
                <w:szCs w:val="16"/>
              </w:rPr>
            </w:pPr>
          </w:p>
          <w:p w14:paraId="039CD60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32CBB8EA"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4C81B1D6"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6904DDD" w14:textId="77777777" w:rsidR="00D567BC" w:rsidRPr="009D6E38" w:rsidRDefault="00D567BC" w:rsidP="00C66B9D">
            <w:pPr>
              <w:spacing w:after="0"/>
              <w:jc w:val="both"/>
              <w:rPr>
                <w:rFonts w:asciiTheme="minorHAnsi" w:hAnsiTheme="minorHAnsi" w:cs="Arial"/>
                <w:sz w:val="16"/>
                <w:szCs w:val="16"/>
              </w:rPr>
            </w:pPr>
          </w:p>
          <w:p w14:paraId="0907D913"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721EA2C9" w14:textId="77777777" w:rsidTr="0052508C">
        <w:trPr>
          <w:trHeight w:val="20"/>
        </w:trPr>
        <w:tc>
          <w:tcPr>
            <w:tcW w:w="1362" w:type="pct"/>
            <w:shd w:val="clear" w:color="auto" w:fill="auto"/>
            <w:vAlign w:val="center"/>
          </w:tcPr>
          <w:p w14:paraId="0AAAB81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265602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625FC61"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A4FCAA9"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6CAA6007" w14:textId="77777777" w:rsidTr="0052508C">
        <w:trPr>
          <w:trHeight w:val="315"/>
        </w:trPr>
        <w:tc>
          <w:tcPr>
            <w:tcW w:w="1362" w:type="pct"/>
            <w:shd w:val="clear" w:color="auto" w:fill="auto"/>
            <w:vAlign w:val="center"/>
          </w:tcPr>
          <w:p w14:paraId="1C5800B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720448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BF18C91"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47930511" w14:textId="77777777" w:rsidTr="0052508C">
        <w:trPr>
          <w:trHeight w:val="20"/>
        </w:trPr>
        <w:tc>
          <w:tcPr>
            <w:tcW w:w="1362" w:type="pct"/>
            <w:shd w:val="clear" w:color="auto" w:fill="auto"/>
            <w:vAlign w:val="center"/>
          </w:tcPr>
          <w:p w14:paraId="5F32E61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EB158B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4A56150"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9E5B6C" w14:textId="77777777" w:rsidTr="0052508C">
        <w:trPr>
          <w:trHeight w:val="20"/>
        </w:trPr>
        <w:tc>
          <w:tcPr>
            <w:tcW w:w="1362" w:type="pct"/>
            <w:tcBorders>
              <w:top w:val="single" w:sz="4" w:space="0" w:color="auto"/>
              <w:right w:val="single" w:sz="4" w:space="0" w:color="auto"/>
            </w:tcBorders>
            <w:shd w:val="clear" w:color="auto" w:fill="auto"/>
            <w:vAlign w:val="center"/>
          </w:tcPr>
          <w:p w14:paraId="6E363032"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FE3D1E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1F80F0A"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465CC19"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4053B047"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 xml:space="preserve">temu zaliczek zostanie ustalona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3694E9B8" w14:textId="77777777" w:rsidTr="0052508C">
        <w:trPr>
          <w:trHeight w:val="335"/>
        </w:trPr>
        <w:tc>
          <w:tcPr>
            <w:tcW w:w="1362" w:type="pct"/>
            <w:tcBorders>
              <w:top w:val="single" w:sz="4" w:space="0" w:color="auto"/>
              <w:right w:val="single" w:sz="4" w:space="0" w:color="auto"/>
            </w:tcBorders>
            <w:shd w:val="clear" w:color="auto" w:fill="auto"/>
            <w:vAlign w:val="center"/>
          </w:tcPr>
          <w:p w14:paraId="072630F4"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F30B7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B01CE7D"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F5B8F4A"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5564F540" w14:textId="77777777" w:rsidTr="0092016F">
        <w:trPr>
          <w:trHeight w:val="2324"/>
        </w:trPr>
        <w:tc>
          <w:tcPr>
            <w:tcW w:w="1362" w:type="pct"/>
            <w:tcBorders>
              <w:top w:val="single" w:sz="4" w:space="0" w:color="auto"/>
            </w:tcBorders>
            <w:shd w:val="clear" w:color="auto" w:fill="auto"/>
            <w:vAlign w:val="center"/>
          </w:tcPr>
          <w:p w14:paraId="09D6F78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6E3056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E524670"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338A5179" w14:textId="77777777" w:rsidTr="0092016F">
        <w:trPr>
          <w:trHeight w:val="4108"/>
        </w:trPr>
        <w:tc>
          <w:tcPr>
            <w:tcW w:w="1362" w:type="pct"/>
            <w:shd w:val="clear" w:color="auto" w:fill="auto"/>
            <w:vAlign w:val="center"/>
          </w:tcPr>
          <w:p w14:paraId="1D218BC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AFCA1A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8D2FC6E"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12AE39A"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356A440B" w14:textId="77777777" w:rsidR="008F46C6" w:rsidRPr="009D6E38" w:rsidRDefault="008F46C6" w:rsidP="008F46C6">
            <w:pPr>
              <w:rPr>
                <w:rFonts w:eastAsia="Calibri"/>
              </w:rPr>
            </w:pPr>
          </w:p>
          <w:p w14:paraId="48C11D35"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6517D710" w14:textId="77777777" w:rsidTr="006648C5">
        <w:trPr>
          <w:trHeight w:val="425"/>
        </w:trPr>
        <w:tc>
          <w:tcPr>
            <w:tcW w:w="1362" w:type="pct"/>
            <w:shd w:val="clear" w:color="auto" w:fill="auto"/>
            <w:vAlign w:val="center"/>
          </w:tcPr>
          <w:p w14:paraId="5C6452E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0FCDD18C"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5ECA8F8"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31B2C60"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 xml:space="preserve">Poziom wymaganego wkładu własnego może </w:t>
            </w:r>
            <w:r w:rsidRPr="009D6E38">
              <w:rPr>
                <w:rFonts w:asciiTheme="minorHAnsi" w:hAnsiTheme="minorHAnsi" w:cstheme="minorHAnsi"/>
                <w:sz w:val="22"/>
                <w:szCs w:val="22"/>
              </w:rPr>
              <w:lastRenderedPageBreak/>
              <w:t>zostać zwiększony do 15% w zależności od dostępności środków budżetu państwa</w:t>
            </w:r>
          </w:p>
          <w:p w14:paraId="04824980" w14:textId="77777777" w:rsidR="008F46C6" w:rsidRPr="009D6E38" w:rsidRDefault="008F46C6" w:rsidP="008F46C6">
            <w:pPr>
              <w:rPr>
                <w:rFonts w:asciiTheme="minorHAnsi" w:eastAsia="Calibri" w:hAnsiTheme="minorHAnsi"/>
                <w:b/>
                <w:sz w:val="16"/>
                <w:szCs w:val="16"/>
              </w:rPr>
            </w:pPr>
          </w:p>
          <w:p w14:paraId="154A793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5B4B7E1D" w14:textId="77777777" w:rsidTr="006648C5">
        <w:trPr>
          <w:trHeight w:val="3745"/>
        </w:trPr>
        <w:tc>
          <w:tcPr>
            <w:tcW w:w="1362" w:type="pct"/>
            <w:shd w:val="clear" w:color="auto" w:fill="auto"/>
            <w:vAlign w:val="center"/>
          </w:tcPr>
          <w:p w14:paraId="5EA27C98"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1A92AFC2"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86D6578"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7DA64B7"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40569C3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55B2EA3A"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BD09886" w14:textId="77777777" w:rsidR="002042B4" w:rsidRPr="009D6E38" w:rsidRDefault="002042B4" w:rsidP="006C63AB">
            <w:pPr>
              <w:spacing w:after="0"/>
              <w:rPr>
                <w:rFonts w:asciiTheme="minorHAnsi" w:hAnsiTheme="minorHAnsi" w:cs="Arial"/>
              </w:rPr>
            </w:pPr>
          </w:p>
          <w:p w14:paraId="1C782446"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481451D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4E95939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07581DB4" w14:textId="77777777" w:rsidTr="0092016F">
        <w:trPr>
          <w:trHeight w:val="1691"/>
        </w:trPr>
        <w:tc>
          <w:tcPr>
            <w:tcW w:w="1362" w:type="pct"/>
            <w:shd w:val="clear" w:color="auto" w:fill="auto"/>
            <w:vAlign w:val="center"/>
          </w:tcPr>
          <w:p w14:paraId="7A32073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6C4B72F0"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58556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6FC36C" w14:textId="77777777" w:rsidTr="0092016F">
        <w:trPr>
          <w:trHeight w:val="1423"/>
        </w:trPr>
        <w:tc>
          <w:tcPr>
            <w:tcW w:w="1362" w:type="pct"/>
            <w:shd w:val="clear" w:color="auto" w:fill="auto"/>
            <w:vAlign w:val="center"/>
          </w:tcPr>
          <w:p w14:paraId="5A78280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4EA38F3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3BB386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AA8F7C1" w14:textId="77777777" w:rsidR="006C63AB" w:rsidRDefault="006C63AB" w:rsidP="006C63AB">
      <w:bookmarkStart w:id="89" w:name="_Toc51317003"/>
    </w:p>
    <w:p w14:paraId="0F3561C9"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DF5181E"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10 Edukacja</w:t>
      </w:r>
      <w:bookmarkEnd w:id="89"/>
    </w:p>
    <w:p w14:paraId="0EAADDF0" w14:textId="77777777" w:rsidR="00B43889" w:rsidRPr="00334FE3" w:rsidRDefault="00B43889" w:rsidP="00870FEE">
      <w:pPr>
        <w:jc w:val="both"/>
        <w:rPr>
          <w:rFonts w:asciiTheme="minorHAnsi" w:hAnsiTheme="minorHAnsi"/>
          <w:b/>
        </w:rPr>
      </w:pPr>
    </w:p>
    <w:p w14:paraId="4C110C04"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4506C86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042CDD1"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DDE9FD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30A60D6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D5D51F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01EE60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C6C288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4C5AEE60"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4336F6D1" w14:textId="77777777" w:rsidTr="004C434A">
        <w:trPr>
          <w:trHeight w:val="20"/>
        </w:trPr>
        <w:tc>
          <w:tcPr>
            <w:tcW w:w="1429" w:type="pct"/>
            <w:vMerge w:val="restart"/>
            <w:shd w:val="clear" w:color="auto" w:fill="auto"/>
          </w:tcPr>
          <w:p w14:paraId="5777A8F9"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49A38F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B8833C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3727F6B" w14:textId="77777777" w:rsidTr="004C434A">
        <w:trPr>
          <w:trHeight w:val="20"/>
        </w:trPr>
        <w:tc>
          <w:tcPr>
            <w:tcW w:w="1429" w:type="pct"/>
            <w:vMerge/>
            <w:shd w:val="clear" w:color="auto" w:fill="auto"/>
          </w:tcPr>
          <w:p w14:paraId="2EA7792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9DED2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441980A"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60F41A18" w14:textId="77777777" w:rsidTr="004C434A">
        <w:trPr>
          <w:trHeight w:val="20"/>
        </w:trPr>
        <w:tc>
          <w:tcPr>
            <w:tcW w:w="1429" w:type="pct"/>
            <w:shd w:val="clear" w:color="auto" w:fill="auto"/>
          </w:tcPr>
          <w:p w14:paraId="5A8EDFCC"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2C6A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F9A018F"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3989A7D7" w14:textId="77777777" w:rsidTr="004C434A">
        <w:trPr>
          <w:trHeight w:val="20"/>
        </w:trPr>
        <w:tc>
          <w:tcPr>
            <w:tcW w:w="5000" w:type="pct"/>
            <w:gridSpan w:val="3"/>
            <w:tcBorders>
              <w:top w:val="single" w:sz="4" w:space="0" w:color="auto"/>
            </w:tcBorders>
            <w:shd w:val="clear" w:color="auto" w:fill="E6E6E6"/>
            <w:vAlign w:val="center"/>
          </w:tcPr>
          <w:p w14:paraId="223A8193"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3DC5B9" w14:textId="77777777" w:rsidTr="004F098C">
        <w:trPr>
          <w:trHeight w:val="20"/>
        </w:trPr>
        <w:tc>
          <w:tcPr>
            <w:tcW w:w="1345" w:type="pct"/>
            <w:vMerge w:val="restart"/>
            <w:tcBorders>
              <w:top w:val="single" w:sz="4" w:space="0" w:color="auto"/>
            </w:tcBorders>
            <w:shd w:val="clear" w:color="auto" w:fill="auto"/>
            <w:vAlign w:val="center"/>
          </w:tcPr>
          <w:p w14:paraId="70F8A8DC"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0E7304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D76B655"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0CE8E3FA" w14:textId="77777777" w:rsidTr="004F098C">
        <w:trPr>
          <w:trHeight w:val="20"/>
        </w:trPr>
        <w:tc>
          <w:tcPr>
            <w:tcW w:w="1345" w:type="pct"/>
            <w:vMerge/>
            <w:shd w:val="clear" w:color="auto" w:fill="auto"/>
            <w:vAlign w:val="center"/>
          </w:tcPr>
          <w:p w14:paraId="22D74B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70EE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F7454DF"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2AE08A41" w14:textId="77777777" w:rsidTr="004F098C">
        <w:trPr>
          <w:trHeight w:val="20"/>
        </w:trPr>
        <w:tc>
          <w:tcPr>
            <w:tcW w:w="1345" w:type="pct"/>
            <w:vMerge/>
            <w:tcBorders>
              <w:bottom w:val="single" w:sz="4" w:space="0" w:color="auto"/>
            </w:tcBorders>
            <w:shd w:val="clear" w:color="auto" w:fill="auto"/>
            <w:vAlign w:val="center"/>
          </w:tcPr>
          <w:p w14:paraId="5D7EB60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11AEE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613AE142"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3100F58" w14:textId="77777777" w:rsidTr="004F098C">
        <w:trPr>
          <w:trHeight w:val="20"/>
        </w:trPr>
        <w:tc>
          <w:tcPr>
            <w:tcW w:w="1345" w:type="pct"/>
            <w:vMerge/>
            <w:tcBorders>
              <w:bottom w:val="single" w:sz="4" w:space="0" w:color="auto"/>
            </w:tcBorders>
            <w:shd w:val="clear" w:color="auto" w:fill="auto"/>
            <w:vAlign w:val="center"/>
          </w:tcPr>
          <w:p w14:paraId="03249AF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597D7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3A2E7374"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5C248A80" w14:textId="77777777" w:rsidTr="004F098C">
        <w:trPr>
          <w:trHeight w:val="20"/>
        </w:trPr>
        <w:tc>
          <w:tcPr>
            <w:tcW w:w="1345" w:type="pct"/>
            <w:vMerge/>
            <w:tcBorders>
              <w:bottom w:val="single" w:sz="4" w:space="0" w:color="auto"/>
            </w:tcBorders>
            <w:shd w:val="clear" w:color="auto" w:fill="auto"/>
            <w:vAlign w:val="center"/>
          </w:tcPr>
          <w:p w14:paraId="3A29738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34172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0E213F5"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FC3948A" w14:textId="77777777" w:rsidTr="004F098C">
        <w:trPr>
          <w:trHeight w:val="20"/>
        </w:trPr>
        <w:tc>
          <w:tcPr>
            <w:tcW w:w="1345" w:type="pct"/>
            <w:vMerge w:val="restart"/>
            <w:tcBorders>
              <w:top w:val="single" w:sz="4" w:space="0" w:color="auto"/>
            </w:tcBorders>
            <w:shd w:val="clear" w:color="auto" w:fill="auto"/>
            <w:vAlign w:val="center"/>
          </w:tcPr>
          <w:p w14:paraId="00E22AF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7F961C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CC6554F"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2DEE4D20" w14:textId="77777777" w:rsidTr="004F098C">
        <w:trPr>
          <w:trHeight w:val="20"/>
        </w:trPr>
        <w:tc>
          <w:tcPr>
            <w:tcW w:w="1345" w:type="pct"/>
            <w:vMerge/>
            <w:shd w:val="clear" w:color="auto" w:fill="auto"/>
            <w:vAlign w:val="center"/>
          </w:tcPr>
          <w:p w14:paraId="2D2627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CB3FD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F5D6B6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3A421" w14:textId="77777777" w:rsidTr="004F098C">
        <w:trPr>
          <w:trHeight w:val="20"/>
        </w:trPr>
        <w:tc>
          <w:tcPr>
            <w:tcW w:w="1345" w:type="pct"/>
            <w:vMerge/>
            <w:shd w:val="clear" w:color="auto" w:fill="auto"/>
            <w:vAlign w:val="center"/>
          </w:tcPr>
          <w:p w14:paraId="2A117E0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1C64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857B8A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56A78" w14:textId="77777777" w:rsidTr="004F098C">
        <w:trPr>
          <w:trHeight w:val="20"/>
        </w:trPr>
        <w:tc>
          <w:tcPr>
            <w:tcW w:w="1345" w:type="pct"/>
            <w:vMerge/>
            <w:shd w:val="clear" w:color="auto" w:fill="auto"/>
            <w:vAlign w:val="center"/>
          </w:tcPr>
          <w:p w14:paraId="0BCC481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F5E2A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2062EF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DD552C" w14:textId="77777777" w:rsidTr="004F098C">
        <w:trPr>
          <w:trHeight w:val="20"/>
        </w:trPr>
        <w:tc>
          <w:tcPr>
            <w:tcW w:w="1345" w:type="pct"/>
            <w:vMerge/>
            <w:shd w:val="clear" w:color="auto" w:fill="auto"/>
            <w:vAlign w:val="center"/>
          </w:tcPr>
          <w:p w14:paraId="0C1226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F6782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116B2F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6DD672" w14:textId="77777777" w:rsidTr="004F098C">
        <w:trPr>
          <w:trHeight w:val="20"/>
        </w:trPr>
        <w:tc>
          <w:tcPr>
            <w:tcW w:w="1345" w:type="pct"/>
            <w:vMerge w:val="restart"/>
            <w:tcBorders>
              <w:top w:val="single" w:sz="4" w:space="0" w:color="auto"/>
            </w:tcBorders>
            <w:shd w:val="clear" w:color="auto" w:fill="auto"/>
            <w:vAlign w:val="center"/>
          </w:tcPr>
          <w:p w14:paraId="1C195A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3BECC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9B79DD8"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342F376B"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F08EF7D" w14:textId="77777777" w:rsidTr="004F098C">
        <w:trPr>
          <w:trHeight w:val="20"/>
        </w:trPr>
        <w:tc>
          <w:tcPr>
            <w:tcW w:w="1345" w:type="pct"/>
            <w:vMerge/>
            <w:shd w:val="clear" w:color="auto" w:fill="auto"/>
            <w:vAlign w:val="center"/>
          </w:tcPr>
          <w:p w14:paraId="1AC88D5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E2DF6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CA05C7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98E1B64" w14:textId="77777777" w:rsidTr="004F098C">
        <w:trPr>
          <w:trHeight w:val="20"/>
        </w:trPr>
        <w:tc>
          <w:tcPr>
            <w:tcW w:w="1345" w:type="pct"/>
            <w:vMerge/>
            <w:shd w:val="clear" w:color="auto" w:fill="auto"/>
            <w:vAlign w:val="center"/>
          </w:tcPr>
          <w:p w14:paraId="14D8849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62C0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5470E1A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8168FBF" w14:textId="77777777" w:rsidTr="004F098C">
        <w:trPr>
          <w:trHeight w:val="20"/>
        </w:trPr>
        <w:tc>
          <w:tcPr>
            <w:tcW w:w="1345" w:type="pct"/>
            <w:vMerge/>
            <w:shd w:val="clear" w:color="auto" w:fill="auto"/>
            <w:vAlign w:val="center"/>
          </w:tcPr>
          <w:p w14:paraId="2BBD7C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F631A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37F333C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ED68F89" w14:textId="77777777" w:rsidTr="004F098C">
        <w:trPr>
          <w:trHeight w:val="20"/>
        </w:trPr>
        <w:tc>
          <w:tcPr>
            <w:tcW w:w="1345" w:type="pct"/>
            <w:vMerge/>
            <w:shd w:val="clear" w:color="auto" w:fill="auto"/>
            <w:vAlign w:val="center"/>
          </w:tcPr>
          <w:p w14:paraId="649551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F580D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00805E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D62CA61" w14:textId="77777777" w:rsidTr="004C434A">
        <w:trPr>
          <w:trHeight w:val="20"/>
        </w:trPr>
        <w:tc>
          <w:tcPr>
            <w:tcW w:w="1345" w:type="pct"/>
            <w:vMerge w:val="restart"/>
            <w:shd w:val="clear" w:color="auto" w:fill="auto"/>
            <w:vAlign w:val="center"/>
          </w:tcPr>
          <w:p w14:paraId="184D4B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686373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A43EA9D"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2A8C6307"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6BFBCC9"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64BA6287"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1016C3B5" w14:textId="77777777" w:rsidTr="004F098C">
        <w:trPr>
          <w:trHeight w:val="20"/>
        </w:trPr>
        <w:tc>
          <w:tcPr>
            <w:tcW w:w="1345" w:type="pct"/>
            <w:vMerge/>
            <w:shd w:val="clear" w:color="auto" w:fill="auto"/>
            <w:vAlign w:val="center"/>
          </w:tcPr>
          <w:p w14:paraId="31FAD6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FC843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868306E"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B09B7BC" w14:textId="77777777" w:rsidTr="004F098C">
        <w:trPr>
          <w:trHeight w:val="20"/>
        </w:trPr>
        <w:tc>
          <w:tcPr>
            <w:tcW w:w="1345" w:type="pct"/>
            <w:vMerge/>
            <w:shd w:val="clear" w:color="auto" w:fill="auto"/>
            <w:vAlign w:val="center"/>
          </w:tcPr>
          <w:p w14:paraId="545E9E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FD9E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8C57AED"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05E0003" w14:textId="77777777" w:rsidTr="004F098C">
        <w:trPr>
          <w:trHeight w:val="20"/>
        </w:trPr>
        <w:tc>
          <w:tcPr>
            <w:tcW w:w="1345" w:type="pct"/>
            <w:vMerge/>
            <w:shd w:val="clear" w:color="auto" w:fill="auto"/>
            <w:vAlign w:val="center"/>
          </w:tcPr>
          <w:p w14:paraId="0EDA4E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FEE4F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8A1C060"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BC24556" w14:textId="77777777" w:rsidTr="004F098C">
        <w:trPr>
          <w:trHeight w:val="20"/>
        </w:trPr>
        <w:tc>
          <w:tcPr>
            <w:tcW w:w="1345" w:type="pct"/>
            <w:vMerge/>
            <w:shd w:val="clear" w:color="auto" w:fill="auto"/>
            <w:vAlign w:val="center"/>
          </w:tcPr>
          <w:p w14:paraId="2133447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D646B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564EC19"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1CAE7D0" w14:textId="77777777" w:rsidTr="004F098C">
        <w:trPr>
          <w:trHeight w:val="20"/>
        </w:trPr>
        <w:tc>
          <w:tcPr>
            <w:tcW w:w="1345" w:type="pct"/>
            <w:vMerge w:val="restart"/>
            <w:shd w:val="clear" w:color="auto" w:fill="auto"/>
            <w:vAlign w:val="center"/>
          </w:tcPr>
          <w:p w14:paraId="56EACE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8F96CE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3D41A08"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5AF79A9E" w14:textId="77777777" w:rsidR="007E0230" w:rsidRPr="009D6E38" w:rsidRDefault="007E0230" w:rsidP="007843FC">
            <w:pPr>
              <w:autoSpaceDE w:val="0"/>
              <w:autoSpaceDN w:val="0"/>
              <w:adjustRightInd w:val="0"/>
              <w:spacing w:after="0"/>
              <w:jc w:val="both"/>
              <w:rPr>
                <w:rFonts w:asciiTheme="minorHAnsi" w:hAnsiTheme="minorHAnsi" w:cs="Arial"/>
                <w:b/>
              </w:rPr>
            </w:pPr>
          </w:p>
          <w:p w14:paraId="67F386F2"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048CF32B"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2E5978C3"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397A96E6"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2EFBC90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umiejętności matematyczno-</w:t>
            </w:r>
            <w:r w:rsidR="00AB7307" w:rsidRPr="009D6E38">
              <w:rPr>
                <w:rFonts w:eastAsia="Calibri" w:cs="Arial"/>
              </w:rPr>
              <w:lastRenderedPageBreak/>
              <w:t xml:space="preserve">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0C5BD25C"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9A1CB78"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0F078F57"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3012C0CB"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5A7AEA76"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8818BFB"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5CE3F13A"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2FAA1E21"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w:t>
            </w:r>
            <w:r w:rsidRPr="009D6E38">
              <w:rPr>
                <w:rFonts w:eastAsia="Calibri" w:cs="Arial"/>
              </w:rPr>
              <w:lastRenderedPageBreak/>
              <w:t xml:space="preserve">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2C52AC9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7AB3ACB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59F6BBFB"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6996669F"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9EBC4D1"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74EA64B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5F266B56"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5FF0BE8C"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64C21968" w14:textId="77777777" w:rsidTr="004F098C">
        <w:trPr>
          <w:trHeight w:val="20"/>
        </w:trPr>
        <w:tc>
          <w:tcPr>
            <w:tcW w:w="1345" w:type="pct"/>
            <w:vMerge/>
            <w:shd w:val="clear" w:color="auto" w:fill="auto"/>
            <w:vAlign w:val="center"/>
          </w:tcPr>
          <w:p w14:paraId="502BE01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3FCD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0B32C9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E16D9E" w14:textId="77777777" w:rsidTr="004F098C">
        <w:trPr>
          <w:trHeight w:val="20"/>
        </w:trPr>
        <w:tc>
          <w:tcPr>
            <w:tcW w:w="1345" w:type="pct"/>
            <w:vMerge/>
            <w:shd w:val="clear" w:color="auto" w:fill="auto"/>
            <w:vAlign w:val="center"/>
          </w:tcPr>
          <w:p w14:paraId="05559D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822E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D4890A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60826" w14:textId="77777777" w:rsidTr="004F098C">
        <w:trPr>
          <w:trHeight w:val="20"/>
        </w:trPr>
        <w:tc>
          <w:tcPr>
            <w:tcW w:w="1345" w:type="pct"/>
            <w:vMerge/>
            <w:shd w:val="clear" w:color="auto" w:fill="auto"/>
            <w:vAlign w:val="center"/>
          </w:tcPr>
          <w:p w14:paraId="3A372D4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D0BF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048DEB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7D559B" w14:textId="77777777" w:rsidTr="004C434A">
        <w:trPr>
          <w:trHeight w:val="20"/>
        </w:trPr>
        <w:tc>
          <w:tcPr>
            <w:tcW w:w="1345" w:type="pct"/>
            <w:vMerge/>
            <w:shd w:val="clear" w:color="auto" w:fill="auto"/>
            <w:vAlign w:val="center"/>
          </w:tcPr>
          <w:p w14:paraId="34C36DA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525CF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AC5132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B920FD2" w14:textId="77777777" w:rsidTr="004C434A">
        <w:trPr>
          <w:trHeight w:val="20"/>
        </w:trPr>
        <w:tc>
          <w:tcPr>
            <w:tcW w:w="1345" w:type="pct"/>
            <w:vMerge w:val="restart"/>
            <w:shd w:val="clear" w:color="auto" w:fill="auto"/>
            <w:vAlign w:val="center"/>
          </w:tcPr>
          <w:p w14:paraId="0449CD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E6C48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B1C5701"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9428B1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8DEE75F"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A5EDE36"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647F8805"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7EF70155" w14:textId="77777777" w:rsidTr="004F098C">
        <w:trPr>
          <w:trHeight w:val="20"/>
        </w:trPr>
        <w:tc>
          <w:tcPr>
            <w:tcW w:w="1345" w:type="pct"/>
            <w:vMerge/>
            <w:shd w:val="clear" w:color="auto" w:fill="auto"/>
            <w:vAlign w:val="center"/>
          </w:tcPr>
          <w:p w14:paraId="7D75A3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50F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21BA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542693" w14:textId="77777777" w:rsidTr="004C434A">
        <w:trPr>
          <w:trHeight w:val="20"/>
        </w:trPr>
        <w:tc>
          <w:tcPr>
            <w:tcW w:w="1345" w:type="pct"/>
            <w:vMerge/>
            <w:shd w:val="clear" w:color="auto" w:fill="auto"/>
            <w:vAlign w:val="center"/>
          </w:tcPr>
          <w:p w14:paraId="64FB16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FA02F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F4461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55979D3" w14:textId="77777777" w:rsidTr="004C434A">
        <w:trPr>
          <w:trHeight w:val="20"/>
        </w:trPr>
        <w:tc>
          <w:tcPr>
            <w:tcW w:w="1345" w:type="pct"/>
            <w:vMerge/>
            <w:shd w:val="clear" w:color="auto" w:fill="auto"/>
            <w:vAlign w:val="center"/>
          </w:tcPr>
          <w:p w14:paraId="3058AA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48158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11E601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66115C" w14:textId="77777777" w:rsidTr="004C434A">
        <w:trPr>
          <w:trHeight w:val="20"/>
        </w:trPr>
        <w:tc>
          <w:tcPr>
            <w:tcW w:w="1345" w:type="pct"/>
            <w:vMerge/>
            <w:shd w:val="clear" w:color="auto" w:fill="auto"/>
            <w:vAlign w:val="center"/>
          </w:tcPr>
          <w:p w14:paraId="54A345D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BBBC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B35C8D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96736A" w14:textId="77777777" w:rsidTr="004C434A">
        <w:trPr>
          <w:trHeight w:val="20"/>
        </w:trPr>
        <w:tc>
          <w:tcPr>
            <w:tcW w:w="1345" w:type="pct"/>
            <w:vMerge w:val="restart"/>
            <w:shd w:val="clear" w:color="auto" w:fill="auto"/>
            <w:vAlign w:val="center"/>
          </w:tcPr>
          <w:p w14:paraId="7BB4AD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5D7387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43105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57A076E6"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 xml:space="preserve">ustawie  Prawo </w:t>
            </w:r>
            <w:r w:rsidR="00603C9F" w:rsidRPr="009D6E38">
              <w:rPr>
                <w:rFonts w:asciiTheme="minorHAnsi" w:hAnsiTheme="minorHAnsi" w:cs="Arial"/>
                <w:color w:val="auto"/>
                <w:sz w:val="22"/>
                <w:szCs w:val="22"/>
              </w:rPr>
              <w:lastRenderedPageBreak/>
              <w:t>oświatowe</w:t>
            </w:r>
            <w:r w:rsidRPr="009D6E38">
              <w:rPr>
                <w:rFonts w:asciiTheme="minorHAnsi" w:hAnsiTheme="minorHAnsi" w:cs="Arial"/>
                <w:color w:val="auto"/>
                <w:sz w:val="22"/>
                <w:szCs w:val="22"/>
              </w:rPr>
              <w:t xml:space="preserve">; </w:t>
            </w:r>
          </w:p>
          <w:p w14:paraId="41FE307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4F95458D"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2C9A1EA5"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2EC5B0B1" w14:textId="77777777" w:rsidTr="004F098C">
        <w:trPr>
          <w:trHeight w:val="20"/>
        </w:trPr>
        <w:tc>
          <w:tcPr>
            <w:tcW w:w="1345" w:type="pct"/>
            <w:vMerge/>
            <w:shd w:val="clear" w:color="auto" w:fill="auto"/>
            <w:vAlign w:val="center"/>
          </w:tcPr>
          <w:p w14:paraId="39D66A5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B9AA3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AC33B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0B5B4" w14:textId="77777777" w:rsidTr="004F098C">
        <w:trPr>
          <w:trHeight w:val="20"/>
        </w:trPr>
        <w:tc>
          <w:tcPr>
            <w:tcW w:w="1345" w:type="pct"/>
            <w:vMerge/>
            <w:shd w:val="clear" w:color="auto" w:fill="auto"/>
            <w:vAlign w:val="center"/>
          </w:tcPr>
          <w:p w14:paraId="71183C0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C4E96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23B32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0D5AC7" w14:textId="77777777" w:rsidTr="004F098C">
        <w:trPr>
          <w:trHeight w:val="20"/>
        </w:trPr>
        <w:tc>
          <w:tcPr>
            <w:tcW w:w="1345" w:type="pct"/>
            <w:vMerge/>
            <w:shd w:val="clear" w:color="auto" w:fill="auto"/>
            <w:vAlign w:val="center"/>
          </w:tcPr>
          <w:p w14:paraId="201794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BB2B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E8CA11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956EC" w14:textId="77777777" w:rsidTr="004F098C">
        <w:trPr>
          <w:trHeight w:val="20"/>
        </w:trPr>
        <w:tc>
          <w:tcPr>
            <w:tcW w:w="1345" w:type="pct"/>
            <w:vMerge/>
            <w:tcBorders>
              <w:bottom w:val="nil"/>
            </w:tcBorders>
            <w:shd w:val="clear" w:color="auto" w:fill="auto"/>
            <w:vAlign w:val="center"/>
          </w:tcPr>
          <w:p w14:paraId="3F6079B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29E08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896A73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C366CA" w14:textId="77777777" w:rsidTr="004F098C">
        <w:trPr>
          <w:trHeight w:val="20"/>
        </w:trPr>
        <w:tc>
          <w:tcPr>
            <w:tcW w:w="1345" w:type="pct"/>
            <w:vMerge w:val="restart"/>
            <w:tcBorders>
              <w:top w:val="single" w:sz="4" w:space="0" w:color="auto"/>
            </w:tcBorders>
            <w:shd w:val="clear" w:color="auto" w:fill="auto"/>
            <w:vAlign w:val="center"/>
          </w:tcPr>
          <w:p w14:paraId="33A87E3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1FDEB3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34F5B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F94DDA0" w14:textId="77777777" w:rsidTr="004F098C">
        <w:trPr>
          <w:trHeight w:val="20"/>
        </w:trPr>
        <w:tc>
          <w:tcPr>
            <w:tcW w:w="1345" w:type="pct"/>
            <w:vMerge/>
            <w:shd w:val="clear" w:color="auto" w:fill="auto"/>
            <w:vAlign w:val="center"/>
          </w:tcPr>
          <w:p w14:paraId="524B30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982D05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7F455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9F2D214" w14:textId="77777777" w:rsidTr="004F098C">
        <w:trPr>
          <w:trHeight w:val="20"/>
        </w:trPr>
        <w:tc>
          <w:tcPr>
            <w:tcW w:w="1345" w:type="pct"/>
            <w:vMerge/>
            <w:shd w:val="clear" w:color="auto" w:fill="auto"/>
            <w:vAlign w:val="center"/>
          </w:tcPr>
          <w:p w14:paraId="2D06F8A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7CE01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4AF08D5"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4D8C4EE" w14:textId="77777777" w:rsidTr="004F098C">
        <w:trPr>
          <w:trHeight w:val="20"/>
        </w:trPr>
        <w:tc>
          <w:tcPr>
            <w:tcW w:w="1345" w:type="pct"/>
            <w:vMerge/>
            <w:shd w:val="clear" w:color="auto" w:fill="auto"/>
            <w:vAlign w:val="center"/>
          </w:tcPr>
          <w:p w14:paraId="73724F7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5F48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959CB4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49F5E990" w14:textId="77777777" w:rsidTr="004F098C">
        <w:trPr>
          <w:trHeight w:val="20"/>
        </w:trPr>
        <w:tc>
          <w:tcPr>
            <w:tcW w:w="1345" w:type="pct"/>
            <w:vMerge/>
            <w:tcBorders>
              <w:bottom w:val="single" w:sz="4" w:space="0" w:color="auto"/>
            </w:tcBorders>
            <w:shd w:val="clear" w:color="auto" w:fill="auto"/>
            <w:vAlign w:val="center"/>
          </w:tcPr>
          <w:p w14:paraId="0B07996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D95E8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B15AF6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BD8225" w14:textId="77777777" w:rsidTr="004F098C">
        <w:trPr>
          <w:trHeight w:val="20"/>
        </w:trPr>
        <w:tc>
          <w:tcPr>
            <w:tcW w:w="1345" w:type="pct"/>
            <w:tcBorders>
              <w:top w:val="single" w:sz="4" w:space="0" w:color="auto"/>
            </w:tcBorders>
            <w:shd w:val="clear" w:color="auto" w:fill="auto"/>
            <w:vAlign w:val="center"/>
          </w:tcPr>
          <w:p w14:paraId="7A0E24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B9C72D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EE58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820495" w14:textId="77777777" w:rsidTr="006648C5">
        <w:trPr>
          <w:trHeight w:val="490"/>
        </w:trPr>
        <w:tc>
          <w:tcPr>
            <w:tcW w:w="1345" w:type="pct"/>
            <w:vMerge w:val="restart"/>
            <w:tcBorders>
              <w:top w:val="single" w:sz="4" w:space="0" w:color="auto"/>
            </w:tcBorders>
            <w:shd w:val="clear" w:color="auto" w:fill="auto"/>
            <w:vAlign w:val="center"/>
          </w:tcPr>
          <w:p w14:paraId="6E36A3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413B96CF"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61569A1"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8C000A">
              <w:rPr>
                <w:rFonts w:asciiTheme="minorHAnsi" w:hAnsiTheme="minorHAnsi" w:cs="Arial"/>
                <w:b/>
                <w:sz w:val="22"/>
                <w:szCs w:val="22"/>
              </w:rPr>
              <w:t>6 127 991</w:t>
            </w:r>
            <w:r w:rsidR="00962B29" w:rsidRPr="009D6E38">
              <w:rPr>
                <w:rFonts w:asciiTheme="minorHAnsi" w:hAnsiTheme="minorHAnsi" w:cs="Arial"/>
                <w:b/>
                <w:sz w:val="22"/>
                <w:szCs w:val="22"/>
              </w:rPr>
              <w:t>– region słabiej rozwinięty</w:t>
            </w:r>
          </w:p>
        </w:tc>
      </w:tr>
      <w:tr w:rsidR="009D6E38" w:rsidRPr="009D6E38" w14:paraId="195E578C" w14:textId="77777777" w:rsidTr="004F098C">
        <w:trPr>
          <w:trHeight w:val="20"/>
        </w:trPr>
        <w:tc>
          <w:tcPr>
            <w:tcW w:w="1345" w:type="pct"/>
            <w:vMerge/>
            <w:shd w:val="clear" w:color="auto" w:fill="auto"/>
            <w:vAlign w:val="center"/>
          </w:tcPr>
          <w:p w14:paraId="7CF679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9A7E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0019FDA" w14:textId="77777777"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9 717 503</w:t>
            </w:r>
          </w:p>
        </w:tc>
      </w:tr>
      <w:tr w:rsidR="009D6E38" w:rsidRPr="009D6E38" w14:paraId="7EF6E280" w14:textId="77777777" w:rsidTr="004F098C">
        <w:trPr>
          <w:trHeight w:val="20"/>
        </w:trPr>
        <w:tc>
          <w:tcPr>
            <w:tcW w:w="1345" w:type="pct"/>
            <w:vMerge/>
            <w:shd w:val="clear" w:color="auto" w:fill="auto"/>
            <w:vAlign w:val="center"/>
          </w:tcPr>
          <w:p w14:paraId="535158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B060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36B85BF"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2C083F">
              <w:rPr>
                <w:rFonts w:asciiTheme="minorHAnsi" w:hAnsiTheme="minorHAnsi" w:cs="Arial"/>
                <w:sz w:val="22"/>
                <w:szCs w:val="22"/>
              </w:rPr>
              <w:t> 648 629</w:t>
            </w:r>
          </w:p>
        </w:tc>
      </w:tr>
      <w:tr w:rsidR="009D6E38" w:rsidRPr="009D6E38" w14:paraId="3C900BB3" w14:textId="77777777" w:rsidTr="004F098C">
        <w:trPr>
          <w:trHeight w:val="20"/>
        </w:trPr>
        <w:tc>
          <w:tcPr>
            <w:tcW w:w="1345" w:type="pct"/>
            <w:vMerge/>
            <w:shd w:val="clear" w:color="auto" w:fill="auto"/>
            <w:vAlign w:val="center"/>
          </w:tcPr>
          <w:p w14:paraId="605C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4D0A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FA94A31"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33459A">
              <w:rPr>
                <w:rFonts w:asciiTheme="minorHAnsi" w:hAnsiTheme="minorHAnsi" w:cs="Arial"/>
                <w:sz w:val="22"/>
                <w:szCs w:val="22"/>
              </w:rPr>
              <w:t>3</w:t>
            </w:r>
            <w:r w:rsidR="002C083F">
              <w:rPr>
                <w:rFonts w:asciiTheme="minorHAnsi" w:hAnsiTheme="minorHAnsi" w:cs="Arial"/>
                <w:sz w:val="22"/>
                <w:szCs w:val="22"/>
              </w:rPr>
              <w:t> 305 685</w:t>
            </w:r>
          </w:p>
        </w:tc>
      </w:tr>
      <w:tr w:rsidR="009D6E38" w:rsidRPr="009D6E38" w14:paraId="71C5066B" w14:textId="77777777" w:rsidTr="004F098C">
        <w:trPr>
          <w:trHeight w:val="20"/>
        </w:trPr>
        <w:tc>
          <w:tcPr>
            <w:tcW w:w="1345" w:type="pct"/>
            <w:vMerge/>
            <w:shd w:val="clear" w:color="auto" w:fill="auto"/>
            <w:vAlign w:val="center"/>
          </w:tcPr>
          <w:p w14:paraId="7D1D99F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A8343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E88863"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2C083F">
              <w:rPr>
                <w:rFonts w:asciiTheme="minorHAnsi" w:hAnsiTheme="minorHAnsi" w:cs="Arial"/>
                <w:sz w:val="22"/>
                <w:szCs w:val="22"/>
              </w:rPr>
              <w:t> 456 174</w:t>
            </w:r>
          </w:p>
        </w:tc>
      </w:tr>
      <w:tr w:rsidR="009D6E38" w:rsidRPr="009D6E38" w14:paraId="5A5A460D" w14:textId="77777777" w:rsidTr="004C434A">
        <w:trPr>
          <w:trHeight w:val="20"/>
        </w:trPr>
        <w:tc>
          <w:tcPr>
            <w:tcW w:w="1345" w:type="pct"/>
            <w:vMerge w:val="restart"/>
            <w:shd w:val="clear" w:color="auto" w:fill="auto"/>
            <w:vAlign w:val="center"/>
          </w:tcPr>
          <w:p w14:paraId="2E94298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5095D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346B352"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1ABCC57" w14:textId="77777777" w:rsidTr="004F098C">
        <w:trPr>
          <w:trHeight w:val="20"/>
        </w:trPr>
        <w:tc>
          <w:tcPr>
            <w:tcW w:w="1345" w:type="pct"/>
            <w:vMerge/>
            <w:shd w:val="clear" w:color="auto" w:fill="auto"/>
            <w:vAlign w:val="center"/>
          </w:tcPr>
          <w:p w14:paraId="543E44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E3464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10B82F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0EF4A1" w14:textId="77777777" w:rsidTr="004F098C">
        <w:trPr>
          <w:trHeight w:val="20"/>
        </w:trPr>
        <w:tc>
          <w:tcPr>
            <w:tcW w:w="1345" w:type="pct"/>
            <w:vMerge/>
            <w:shd w:val="clear" w:color="auto" w:fill="auto"/>
            <w:vAlign w:val="center"/>
          </w:tcPr>
          <w:p w14:paraId="16CB0F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236E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5459FC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A53726" w14:textId="77777777" w:rsidTr="004F098C">
        <w:trPr>
          <w:trHeight w:val="20"/>
        </w:trPr>
        <w:tc>
          <w:tcPr>
            <w:tcW w:w="1345" w:type="pct"/>
            <w:vMerge/>
            <w:shd w:val="clear" w:color="auto" w:fill="auto"/>
            <w:vAlign w:val="center"/>
          </w:tcPr>
          <w:p w14:paraId="57CB707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A69D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CEEBBB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6B15C" w14:textId="77777777" w:rsidTr="004F098C">
        <w:trPr>
          <w:trHeight w:val="20"/>
        </w:trPr>
        <w:tc>
          <w:tcPr>
            <w:tcW w:w="1345" w:type="pct"/>
            <w:vMerge/>
            <w:shd w:val="clear" w:color="auto" w:fill="auto"/>
            <w:vAlign w:val="center"/>
          </w:tcPr>
          <w:p w14:paraId="36417F7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C346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3625FE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F820B24" w14:textId="77777777" w:rsidTr="004C434A">
        <w:trPr>
          <w:trHeight w:val="20"/>
        </w:trPr>
        <w:tc>
          <w:tcPr>
            <w:tcW w:w="1345" w:type="pct"/>
            <w:vMerge w:val="restart"/>
            <w:shd w:val="clear" w:color="auto" w:fill="auto"/>
            <w:vAlign w:val="center"/>
          </w:tcPr>
          <w:p w14:paraId="6BCEDA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9B3B0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D902FA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FE46720" w14:textId="77777777" w:rsidTr="004F098C">
        <w:trPr>
          <w:trHeight w:val="20"/>
        </w:trPr>
        <w:tc>
          <w:tcPr>
            <w:tcW w:w="1345" w:type="pct"/>
            <w:vMerge/>
            <w:shd w:val="clear" w:color="auto" w:fill="auto"/>
            <w:vAlign w:val="center"/>
          </w:tcPr>
          <w:p w14:paraId="5AF2315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5B47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DD2B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3694DF" w14:textId="77777777" w:rsidTr="004F098C">
        <w:trPr>
          <w:trHeight w:val="20"/>
        </w:trPr>
        <w:tc>
          <w:tcPr>
            <w:tcW w:w="1345" w:type="pct"/>
            <w:vMerge/>
            <w:shd w:val="clear" w:color="auto" w:fill="auto"/>
            <w:vAlign w:val="center"/>
          </w:tcPr>
          <w:p w14:paraId="3855129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B5FEB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AFAB676"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489FE184" w14:textId="77777777" w:rsidTr="004F098C">
        <w:trPr>
          <w:trHeight w:val="20"/>
        </w:trPr>
        <w:tc>
          <w:tcPr>
            <w:tcW w:w="1345" w:type="pct"/>
            <w:vMerge/>
            <w:shd w:val="clear" w:color="auto" w:fill="auto"/>
            <w:vAlign w:val="center"/>
          </w:tcPr>
          <w:p w14:paraId="7BFA1E3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65A0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6B854F3"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E07F347" w14:textId="77777777" w:rsidTr="004F098C">
        <w:trPr>
          <w:trHeight w:val="20"/>
        </w:trPr>
        <w:tc>
          <w:tcPr>
            <w:tcW w:w="1345" w:type="pct"/>
            <w:vMerge/>
            <w:shd w:val="clear" w:color="auto" w:fill="auto"/>
            <w:vAlign w:val="center"/>
          </w:tcPr>
          <w:p w14:paraId="389B6C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A70B5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C6BC8EC"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D33CD4" w14:textId="77777777" w:rsidTr="004C434A">
        <w:trPr>
          <w:trHeight w:val="783"/>
        </w:trPr>
        <w:tc>
          <w:tcPr>
            <w:tcW w:w="1345" w:type="pct"/>
            <w:vMerge w:val="restart"/>
            <w:shd w:val="clear" w:color="auto" w:fill="auto"/>
            <w:vAlign w:val="center"/>
          </w:tcPr>
          <w:p w14:paraId="720CDA0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7216678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608ED6C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C3697C4" w14:textId="77777777" w:rsidTr="004F098C">
        <w:trPr>
          <w:trHeight w:val="783"/>
        </w:trPr>
        <w:tc>
          <w:tcPr>
            <w:tcW w:w="1345" w:type="pct"/>
            <w:vMerge/>
            <w:shd w:val="clear" w:color="auto" w:fill="auto"/>
            <w:vAlign w:val="center"/>
          </w:tcPr>
          <w:p w14:paraId="5CD1805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36201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37AD87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4ACE541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687C1B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5A5C5B5A" w14:textId="77777777" w:rsidTr="004F098C">
        <w:trPr>
          <w:trHeight w:val="783"/>
        </w:trPr>
        <w:tc>
          <w:tcPr>
            <w:tcW w:w="1345" w:type="pct"/>
            <w:vMerge/>
            <w:shd w:val="clear" w:color="auto" w:fill="auto"/>
            <w:vAlign w:val="center"/>
          </w:tcPr>
          <w:p w14:paraId="55693DD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76B39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1D41760"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409172D9"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26EFD8C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10956167" w14:textId="77777777" w:rsidTr="004F098C">
        <w:trPr>
          <w:trHeight w:val="783"/>
        </w:trPr>
        <w:tc>
          <w:tcPr>
            <w:tcW w:w="1345" w:type="pct"/>
            <w:vMerge/>
            <w:shd w:val="clear" w:color="auto" w:fill="auto"/>
            <w:vAlign w:val="center"/>
          </w:tcPr>
          <w:p w14:paraId="24297EB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EEDEF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ED65B3"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263836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4EB4FE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47BD9592" w14:textId="77777777" w:rsidTr="004F098C">
        <w:trPr>
          <w:trHeight w:val="784"/>
        </w:trPr>
        <w:tc>
          <w:tcPr>
            <w:tcW w:w="1345" w:type="pct"/>
            <w:vMerge/>
            <w:tcBorders>
              <w:bottom w:val="single" w:sz="4" w:space="0" w:color="auto"/>
            </w:tcBorders>
            <w:shd w:val="clear" w:color="auto" w:fill="auto"/>
            <w:vAlign w:val="center"/>
          </w:tcPr>
          <w:p w14:paraId="4DC6768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BDBE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74DD3A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FBDA04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28BBCD3E"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06F8E7AE" w14:textId="77777777" w:rsidTr="00CD236F">
        <w:trPr>
          <w:trHeight w:val="8774"/>
        </w:trPr>
        <w:tc>
          <w:tcPr>
            <w:tcW w:w="1345" w:type="pct"/>
            <w:vMerge w:val="restart"/>
            <w:shd w:val="clear" w:color="auto" w:fill="auto"/>
            <w:vAlign w:val="center"/>
          </w:tcPr>
          <w:p w14:paraId="4F1FD7E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13AABF44"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18786155"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5D3AB43F" w14:textId="77777777" w:rsidR="006C63AB" w:rsidRPr="009D6E38" w:rsidRDefault="006C63AB" w:rsidP="00E52F61">
            <w:pPr>
              <w:pStyle w:val="Default"/>
              <w:jc w:val="both"/>
              <w:rPr>
                <w:rFonts w:asciiTheme="minorHAnsi" w:hAnsiTheme="minorHAnsi"/>
                <w:color w:val="auto"/>
                <w:sz w:val="22"/>
                <w:szCs w:val="22"/>
              </w:rPr>
            </w:pPr>
          </w:p>
          <w:p w14:paraId="3021C1D5"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1A15E644" w14:textId="77777777" w:rsidR="006C63AB" w:rsidRPr="009D6E38" w:rsidRDefault="006C63AB" w:rsidP="00E52F61">
            <w:pPr>
              <w:pStyle w:val="Default"/>
              <w:jc w:val="both"/>
              <w:rPr>
                <w:rFonts w:asciiTheme="minorHAnsi" w:hAnsiTheme="minorHAnsi"/>
                <w:color w:val="auto"/>
                <w:sz w:val="22"/>
                <w:szCs w:val="22"/>
              </w:rPr>
            </w:pPr>
          </w:p>
          <w:p w14:paraId="552F8908"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1BA8D8F1" w14:textId="77777777" w:rsidR="006C63AB" w:rsidRPr="009D6E38" w:rsidRDefault="006C63AB" w:rsidP="00E52F61">
            <w:pPr>
              <w:spacing w:after="0"/>
              <w:jc w:val="both"/>
              <w:rPr>
                <w:rFonts w:asciiTheme="minorHAnsi" w:hAnsiTheme="minorHAnsi"/>
              </w:rPr>
            </w:pPr>
          </w:p>
          <w:p w14:paraId="379751A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4323F458" w14:textId="77777777" w:rsidR="006C63AB" w:rsidRPr="009D6E38" w:rsidRDefault="006C63AB" w:rsidP="00E52F61">
            <w:pPr>
              <w:spacing w:after="0"/>
              <w:jc w:val="both"/>
              <w:rPr>
                <w:rFonts w:asciiTheme="minorHAnsi" w:hAnsiTheme="minorHAnsi" w:cs="Arial"/>
              </w:rPr>
            </w:pPr>
          </w:p>
          <w:p w14:paraId="55619FCC"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1D3C280F" w14:textId="77777777" w:rsidR="006C63AB" w:rsidRPr="009D6E38" w:rsidRDefault="006C63AB" w:rsidP="00E52F61">
            <w:pPr>
              <w:spacing w:after="0"/>
              <w:jc w:val="both"/>
              <w:rPr>
                <w:rFonts w:asciiTheme="minorHAnsi" w:hAnsiTheme="minorHAnsi" w:cs="Arial"/>
              </w:rPr>
            </w:pPr>
          </w:p>
          <w:p w14:paraId="27D97DD9"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5DBDC2B9" w14:textId="77777777" w:rsidR="006C63AB" w:rsidRPr="009D6E38" w:rsidRDefault="006C63AB" w:rsidP="00E52F61">
            <w:pPr>
              <w:spacing w:after="0"/>
              <w:jc w:val="both"/>
              <w:rPr>
                <w:rFonts w:asciiTheme="minorHAnsi" w:hAnsiTheme="minorHAnsi"/>
              </w:rPr>
            </w:pPr>
          </w:p>
          <w:p w14:paraId="53E42BB1"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 xml:space="preserve">12 miesięcy. </w:t>
            </w:r>
          </w:p>
          <w:p w14:paraId="736D0222" w14:textId="77777777" w:rsidR="006C63AB" w:rsidRPr="009D6E38" w:rsidRDefault="006C63AB" w:rsidP="00E52F61">
            <w:pPr>
              <w:spacing w:after="0"/>
              <w:jc w:val="both"/>
              <w:rPr>
                <w:rFonts w:asciiTheme="minorHAnsi" w:hAnsiTheme="minorHAnsi" w:cs="Arial"/>
              </w:rPr>
            </w:pPr>
          </w:p>
          <w:p w14:paraId="37F7D494"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39A2FFEB" w14:textId="77777777" w:rsidR="006C63AB" w:rsidRPr="009D6E38" w:rsidRDefault="006C63AB" w:rsidP="00AB7307">
            <w:pPr>
              <w:spacing w:after="0"/>
              <w:jc w:val="both"/>
              <w:rPr>
                <w:rFonts w:asciiTheme="minorHAnsi" w:hAnsiTheme="minorHAnsi" w:cs="Arial"/>
              </w:rPr>
            </w:pPr>
          </w:p>
          <w:p w14:paraId="3D409F28"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732691A0" w14:textId="77777777" w:rsidR="006C63AB" w:rsidRPr="009D6E38" w:rsidRDefault="006C63AB" w:rsidP="00AB7307">
            <w:pPr>
              <w:spacing w:after="0"/>
              <w:jc w:val="both"/>
              <w:rPr>
                <w:rFonts w:asciiTheme="minorHAnsi" w:hAnsiTheme="minorHAnsi" w:cs="Arial"/>
              </w:rPr>
            </w:pPr>
          </w:p>
          <w:p w14:paraId="29ADADFF"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34A6D072" w14:textId="77777777" w:rsidTr="00CD236F">
        <w:trPr>
          <w:trHeight w:val="20"/>
        </w:trPr>
        <w:tc>
          <w:tcPr>
            <w:tcW w:w="1345" w:type="pct"/>
            <w:vMerge/>
            <w:shd w:val="clear" w:color="auto" w:fill="auto"/>
            <w:vAlign w:val="center"/>
          </w:tcPr>
          <w:p w14:paraId="15DCC219"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0F0249"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7D7961E"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E4BDEDF" w14:textId="77777777" w:rsidTr="00CD236F">
        <w:trPr>
          <w:trHeight w:val="20"/>
        </w:trPr>
        <w:tc>
          <w:tcPr>
            <w:tcW w:w="1345" w:type="pct"/>
            <w:vMerge/>
            <w:shd w:val="clear" w:color="auto" w:fill="auto"/>
            <w:vAlign w:val="center"/>
          </w:tcPr>
          <w:p w14:paraId="7E976D31"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44F17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9EFC455"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130D8F12" w14:textId="77777777" w:rsidTr="00CD236F">
        <w:trPr>
          <w:trHeight w:val="20"/>
        </w:trPr>
        <w:tc>
          <w:tcPr>
            <w:tcW w:w="1345" w:type="pct"/>
            <w:vMerge/>
            <w:shd w:val="clear" w:color="auto" w:fill="auto"/>
            <w:vAlign w:val="center"/>
          </w:tcPr>
          <w:p w14:paraId="3FB203BA"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45D40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0E3179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56AB9EA" w14:textId="77777777" w:rsidTr="00CD236F">
        <w:trPr>
          <w:trHeight w:val="20"/>
        </w:trPr>
        <w:tc>
          <w:tcPr>
            <w:tcW w:w="1345" w:type="pct"/>
            <w:vMerge/>
            <w:shd w:val="clear" w:color="auto" w:fill="auto"/>
            <w:vAlign w:val="center"/>
          </w:tcPr>
          <w:p w14:paraId="0A365F63"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2F61521"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5958DB9"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906CC2" w14:textId="77777777" w:rsidTr="004F098C">
        <w:trPr>
          <w:trHeight w:val="20"/>
        </w:trPr>
        <w:tc>
          <w:tcPr>
            <w:tcW w:w="1345" w:type="pct"/>
            <w:vMerge w:val="restart"/>
            <w:shd w:val="clear" w:color="auto" w:fill="auto"/>
            <w:vAlign w:val="center"/>
          </w:tcPr>
          <w:p w14:paraId="0A6B195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9B784C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6CC6C4"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08122134"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7027CB7C" w14:textId="77777777" w:rsidTr="004F098C">
        <w:trPr>
          <w:trHeight w:val="20"/>
        </w:trPr>
        <w:tc>
          <w:tcPr>
            <w:tcW w:w="1345" w:type="pct"/>
            <w:vMerge/>
            <w:shd w:val="clear" w:color="auto" w:fill="auto"/>
            <w:vAlign w:val="center"/>
          </w:tcPr>
          <w:p w14:paraId="51A910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D926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EB9FC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3109DB" w14:textId="77777777" w:rsidTr="004F098C">
        <w:trPr>
          <w:trHeight w:val="20"/>
        </w:trPr>
        <w:tc>
          <w:tcPr>
            <w:tcW w:w="1345" w:type="pct"/>
            <w:vMerge/>
            <w:shd w:val="clear" w:color="auto" w:fill="auto"/>
            <w:vAlign w:val="center"/>
          </w:tcPr>
          <w:p w14:paraId="41B63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33166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DEE75F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9616F6C" w14:textId="77777777" w:rsidTr="004F098C">
        <w:trPr>
          <w:trHeight w:val="20"/>
        </w:trPr>
        <w:tc>
          <w:tcPr>
            <w:tcW w:w="1345" w:type="pct"/>
            <w:vMerge/>
            <w:shd w:val="clear" w:color="auto" w:fill="auto"/>
            <w:vAlign w:val="center"/>
          </w:tcPr>
          <w:p w14:paraId="0453F1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4299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ECB53F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DBC449" w14:textId="77777777" w:rsidTr="004F098C">
        <w:trPr>
          <w:trHeight w:val="20"/>
        </w:trPr>
        <w:tc>
          <w:tcPr>
            <w:tcW w:w="1345" w:type="pct"/>
            <w:vMerge/>
            <w:shd w:val="clear" w:color="auto" w:fill="auto"/>
            <w:vAlign w:val="center"/>
          </w:tcPr>
          <w:p w14:paraId="79FC2E5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8BA57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A578D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38CDE" w14:textId="77777777" w:rsidTr="004F098C">
        <w:trPr>
          <w:trHeight w:val="530"/>
        </w:trPr>
        <w:tc>
          <w:tcPr>
            <w:tcW w:w="1345" w:type="pct"/>
            <w:vMerge w:val="restart"/>
            <w:shd w:val="clear" w:color="auto" w:fill="auto"/>
            <w:vAlign w:val="center"/>
          </w:tcPr>
          <w:p w14:paraId="4905F0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03D9B9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2B497E2"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53908174" w14:textId="77777777" w:rsidTr="004F098C">
        <w:trPr>
          <w:trHeight w:val="530"/>
        </w:trPr>
        <w:tc>
          <w:tcPr>
            <w:tcW w:w="1345" w:type="pct"/>
            <w:vMerge/>
            <w:shd w:val="clear" w:color="auto" w:fill="auto"/>
            <w:vAlign w:val="center"/>
          </w:tcPr>
          <w:p w14:paraId="55B023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56580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87BE1C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1EE9086" w14:textId="77777777" w:rsidTr="004F098C">
        <w:trPr>
          <w:trHeight w:val="530"/>
        </w:trPr>
        <w:tc>
          <w:tcPr>
            <w:tcW w:w="1345" w:type="pct"/>
            <w:vMerge/>
            <w:shd w:val="clear" w:color="auto" w:fill="auto"/>
            <w:vAlign w:val="center"/>
          </w:tcPr>
          <w:p w14:paraId="69C31E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853C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B74264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495C20" w14:textId="77777777" w:rsidTr="004F098C">
        <w:trPr>
          <w:trHeight w:val="530"/>
        </w:trPr>
        <w:tc>
          <w:tcPr>
            <w:tcW w:w="1345" w:type="pct"/>
            <w:vMerge/>
            <w:shd w:val="clear" w:color="auto" w:fill="auto"/>
            <w:vAlign w:val="center"/>
          </w:tcPr>
          <w:p w14:paraId="282B26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7DEED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411E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EDE59D" w14:textId="77777777" w:rsidTr="004F098C">
        <w:trPr>
          <w:trHeight w:val="530"/>
        </w:trPr>
        <w:tc>
          <w:tcPr>
            <w:tcW w:w="1345" w:type="pct"/>
            <w:vMerge/>
            <w:shd w:val="clear" w:color="auto" w:fill="auto"/>
            <w:vAlign w:val="center"/>
          </w:tcPr>
          <w:p w14:paraId="2E6003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79EBB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45402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476CB0F" w14:textId="77777777" w:rsidTr="00E52F61">
        <w:trPr>
          <w:trHeight w:val="406"/>
        </w:trPr>
        <w:tc>
          <w:tcPr>
            <w:tcW w:w="1345" w:type="pct"/>
            <w:vMerge w:val="restart"/>
            <w:shd w:val="clear" w:color="auto" w:fill="auto"/>
            <w:vAlign w:val="center"/>
          </w:tcPr>
          <w:p w14:paraId="728EA5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5816D6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14E509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DBD210" w14:textId="77777777" w:rsidTr="004F098C">
        <w:trPr>
          <w:trHeight w:val="20"/>
        </w:trPr>
        <w:tc>
          <w:tcPr>
            <w:tcW w:w="1345" w:type="pct"/>
            <w:vMerge/>
            <w:shd w:val="clear" w:color="auto" w:fill="auto"/>
            <w:vAlign w:val="center"/>
          </w:tcPr>
          <w:p w14:paraId="7C58D1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602C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2A01F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D81A12" w14:textId="77777777" w:rsidTr="004F098C">
        <w:trPr>
          <w:trHeight w:val="20"/>
        </w:trPr>
        <w:tc>
          <w:tcPr>
            <w:tcW w:w="1345" w:type="pct"/>
            <w:vMerge/>
            <w:shd w:val="clear" w:color="auto" w:fill="auto"/>
            <w:vAlign w:val="center"/>
          </w:tcPr>
          <w:p w14:paraId="131674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78623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5C092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DDD51F4" w14:textId="77777777" w:rsidTr="004F098C">
        <w:trPr>
          <w:trHeight w:val="20"/>
        </w:trPr>
        <w:tc>
          <w:tcPr>
            <w:tcW w:w="1345" w:type="pct"/>
            <w:vMerge/>
            <w:shd w:val="clear" w:color="auto" w:fill="auto"/>
            <w:vAlign w:val="center"/>
          </w:tcPr>
          <w:p w14:paraId="166D1CE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F98C6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8CFD4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63AF4FB" w14:textId="77777777" w:rsidTr="004F098C">
        <w:trPr>
          <w:trHeight w:val="20"/>
        </w:trPr>
        <w:tc>
          <w:tcPr>
            <w:tcW w:w="1345" w:type="pct"/>
            <w:vMerge/>
            <w:tcBorders>
              <w:bottom w:val="single" w:sz="4" w:space="0" w:color="auto"/>
            </w:tcBorders>
            <w:shd w:val="clear" w:color="auto" w:fill="auto"/>
            <w:vAlign w:val="center"/>
          </w:tcPr>
          <w:p w14:paraId="6E9D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663923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4EE54E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15A80FE"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7ED538B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4ECD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C7FFF71"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757742C0"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B48C27F"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0006E44A" w14:textId="77777777" w:rsidTr="004F098C">
        <w:trPr>
          <w:trHeight w:val="20"/>
        </w:trPr>
        <w:tc>
          <w:tcPr>
            <w:tcW w:w="1345" w:type="pct"/>
            <w:vMerge/>
            <w:tcBorders>
              <w:right w:val="single" w:sz="4" w:space="0" w:color="auto"/>
            </w:tcBorders>
            <w:shd w:val="clear" w:color="auto" w:fill="auto"/>
            <w:vAlign w:val="center"/>
          </w:tcPr>
          <w:p w14:paraId="781357A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178C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763858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C1D22A" w14:textId="77777777" w:rsidTr="004F098C">
        <w:trPr>
          <w:trHeight w:val="20"/>
        </w:trPr>
        <w:tc>
          <w:tcPr>
            <w:tcW w:w="1345" w:type="pct"/>
            <w:vMerge/>
            <w:tcBorders>
              <w:right w:val="single" w:sz="4" w:space="0" w:color="auto"/>
            </w:tcBorders>
            <w:shd w:val="clear" w:color="auto" w:fill="auto"/>
            <w:vAlign w:val="center"/>
          </w:tcPr>
          <w:p w14:paraId="2370A69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B432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3105C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7B6D78" w14:textId="77777777" w:rsidTr="004F098C">
        <w:trPr>
          <w:trHeight w:val="20"/>
        </w:trPr>
        <w:tc>
          <w:tcPr>
            <w:tcW w:w="1345" w:type="pct"/>
            <w:vMerge/>
            <w:tcBorders>
              <w:right w:val="single" w:sz="4" w:space="0" w:color="auto"/>
            </w:tcBorders>
            <w:shd w:val="clear" w:color="auto" w:fill="auto"/>
            <w:vAlign w:val="center"/>
          </w:tcPr>
          <w:p w14:paraId="37A8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A3E4C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18CED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0C9A13" w14:textId="77777777" w:rsidTr="004F098C">
        <w:trPr>
          <w:trHeight w:val="20"/>
        </w:trPr>
        <w:tc>
          <w:tcPr>
            <w:tcW w:w="1345" w:type="pct"/>
            <w:vMerge/>
            <w:tcBorders>
              <w:right w:val="single" w:sz="4" w:space="0" w:color="auto"/>
            </w:tcBorders>
            <w:shd w:val="clear" w:color="auto" w:fill="auto"/>
            <w:vAlign w:val="center"/>
          </w:tcPr>
          <w:p w14:paraId="682356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EAD13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0E1307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9B622B"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707F8C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6848081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E6ACF31"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0273B17E" w14:textId="77777777" w:rsidTr="00651FF6">
        <w:trPr>
          <w:trHeight w:val="410"/>
        </w:trPr>
        <w:tc>
          <w:tcPr>
            <w:tcW w:w="1345" w:type="pct"/>
            <w:vMerge/>
            <w:tcBorders>
              <w:right w:val="single" w:sz="4" w:space="0" w:color="auto"/>
            </w:tcBorders>
            <w:shd w:val="clear" w:color="auto" w:fill="auto"/>
            <w:vAlign w:val="center"/>
          </w:tcPr>
          <w:p w14:paraId="2E11DD8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E6BFF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02BFC1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CD1FE7" w14:textId="77777777" w:rsidTr="00651FF6">
        <w:trPr>
          <w:trHeight w:val="416"/>
        </w:trPr>
        <w:tc>
          <w:tcPr>
            <w:tcW w:w="1345" w:type="pct"/>
            <w:vMerge/>
            <w:tcBorders>
              <w:right w:val="single" w:sz="4" w:space="0" w:color="auto"/>
            </w:tcBorders>
            <w:shd w:val="clear" w:color="auto" w:fill="auto"/>
            <w:vAlign w:val="center"/>
          </w:tcPr>
          <w:p w14:paraId="2B6CD0C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892C11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105279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23AA9F" w14:textId="77777777" w:rsidTr="00651FF6">
        <w:trPr>
          <w:trHeight w:val="422"/>
        </w:trPr>
        <w:tc>
          <w:tcPr>
            <w:tcW w:w="1345" w:type="pct"/>
            <w:vMerge/>
            <w:tcBorders>
              <w:right w:val="single" w:sz="4" w:space="0" w:color="auto"/>
            </w:tcBorders>
            <w:shd w:val="clear" w:color="auto" w:fill="auto"/>
            <w:vAlign w:val="center"/>
          </w:tcPr>
          <w:p w14:paraId="014DBC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E41BEC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B404F0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2CC3C60"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6C55826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2778B8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5D3DB16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27A9A4" w14:textId="77777777" w:rsidTr="00651FF6">
        <w:trPr>
          <w:trHeight w:val="560"/>
        </w:trPr>
        <w:tc>
          <w:tcPr>
            <w:tcW w:w="1345" w:type="pct"/>
            <w:vMerge w:val="restart"/>
            <w:tcBorders>
              <w:top w:val="single" w:sz="4" w:space="0" w:color="auto"/>
            </w:tcBorders>
            <w:shd w:val="clear" w:color="auto" w:fill="auto"/>
            <w:vAlign w:val="center"/>
          </w:tcPr>
          <w:p w14:paraId="1034F4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AA5484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1D34C6D"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3C99537B" w14:textId="77777777" w:rsidTr="004F098C">
        <w:trPr>
          <w:trHeight w:val="20"/>
        </w:trPr>
        <w:tc>
          <w:tcPr>
            <w:tcW w:w="1345" w:type="pct"/>
            <w:vMerge/>
            <w:shd w:val="clear" w:color="auto" w:fill="auto"/>
            <w:vAlign w:val="center"/>
          </w:tcPr>
          <w:p w14:paraId="76A3F3A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C86B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5C549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7A6219" w14:textId="77777777" w:rsidTr="004F098C">
        <w:trPr>
          <w:trHeight w:val="20"/>
        </w:trPr>
        <w:tc>
          <w:tcPr>
            <w:tcW w:w="1345" w:type="pct"/>
            <w:vMerge/>
            <w:shd w:val="clear" w:color="auto" w:fill="auto"/>
            <w:vAlign w:val="center"/>
          </w:tcPr>
          <w:p w14:paraId="612466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8F881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964E3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A3160E" w14:textId="77777777" w:rsidTr="004F098C">
        <w:trPr>
          <w:trHeight w:val="20"/>
        </w:trPr>
        <w:tc>
          <w:tcPr>
            <w:tcW w:w="1345" w:type="pct"/>
            <w:vMerge/>
            <w:shd w:val="clear" w:color="auto" w:fill="auto"/>
            <w:vAlign w:val="center"/>
          </w:tcPr>
          <w:p w14:paraId="68125D0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87D0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C621A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A66D94" w14:textId="77777777" w:rsidTr="004F098C">
        <w:trPr>
          <w:trHeight w:val="20"/>
        </w:trPr>
        <w:tc>
          <w:tcPr>
            <w:tcW w:w="1345" w:type="pct"/>
            <w:vMerge/>
            <w:shd w:val="clear" w:color="auto" w:fill="auto"/>
            <w:vAlign w:val="center"/>
          </w:tcPr>
          <w:p w14:paraId="6D91F2F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22224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F89DB1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CF93AD" w14:textId="77777777" w:rsidTr="004C434A">
        <w:trPr>
          <w:trHeight w:val="850"/>
        </w:trPr>
        <w:tc>
          <w:tcPr>
            <w:tcW w:w="1345" w:type="pct"/>
            <w:vMerge w:val="restart"/>
            <w:shd w:val="clear" w:color="auto" w:fill="auto"/>
            <w:vAlign w:val="center"/>
          </w:tcPr>
          <w:p w14:paraId="39C67C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0E916B1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BC63AED"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5BB2D668" w14:textId="77777777" w:rsidTr="004F098C">
        <w:trPr>
          <w:trHeight w:val="1059"/>
        </w:trPr>
        <w:tc>
          <w:tcPr>
            <w:tcW w:w="1345" w:type="pct"/>
            <w:vMerge/>
            <w:shd w:val="clear" w:color="auto" w:fill="auto"/>
            <w:vAlign w:val="center"/>
          </w:tcPr>
          <w:p w14:paraId="7C613E2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99AEE3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7B23BF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F5DAFC" w14:textId="77777777" w:rsidTr="00857209">
        <w:trPr>
          <w:trHeight w:val="766"/>
        </w:trPr>
        <w:tc>
          <w:tcPr>
            <w:tcW w:w="1345" w:type="pct"/>
            <w:vMerge/>
            <w:shd w:val="clear" w:color="auto" w:fill="auto"/>
            <w:vAlign w:val="center"/>
          </w:tcPr>
          <w:p w14:paraId="76D83AA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4F27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7BBBA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78512" w14:textId="77777777" w:rsidTr="00857209">
        <w:trPr>
          <w:trHeight w:val="694"/>
        </w:trPr>
        <w:tc>
          <w:tcPr>
            <w:tcW w:w="1345" w:type="pct"/>
            <w:vMerge/>
            <w:shd w:val="clear" w:color="auto" w:fill="auto"/>
            <w:vAlign w:val="center"/>
          </w:tcPr>
          <w:p w14:paraId="0DDEE8B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926EE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BB647A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1ADF0" w14:textId="77777777" w:rsidTr="004F098C">
        <w:trPr>
          <w:trHeight w:val="20"/>
        </w:trPr>
        <w:tc>
          <w:tcPr>
            <w:tcW w:w="1345" w:type="pct"/>
            <w:vMerge/>
            <w:shd w:val="clear" w:color="auto" w:fill="auto"/>
            <w:vAlign w:val="center"/>
          </w:tcPr>
          <w:p w14:paraId="3EE8CE6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42BD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F7740E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57680" w14:textId="77777777" w:rsidTr="004C434A">
        <w:trPr>
          <w:trHeight w:val="417"/>
        </w:trPr>
        <w:tc>
          <w:tcPr>
            <w:tcW w:w="1345" w:type="pct"/>
            <w:vMerge w:val="restart"/>
            <w:shd w:val="clear" w:color="auto" w:fill="auto"/>
            <w:vAlign w:val="center"/>
          </w:tcPr>
          <w:p w14:paraId="747AD01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68DDE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BA137C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1B8E70FB" w14:textId="77777777" w:rsidTr="00FD39A1">
        <w:trPr>
          <w:trHeight w:val="20"/>
        </w:trPr>
        <w:tc>
          <w:tcPr>
            <w:tcW w:w="1345" w:type="pct"/>
            <w:vMerge/>
            <w:shd w:val="clear" w:color="auto" w:fill="auto"/>
            <w:vAlign w:val="center"/>
          </w:tcPr>
          <w:p w14:paraId="180008F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646D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BCABBAC"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CCFE04" w14:textId="77777777" w:rsidTr="00FD39A1">
        <w:trPr>
          <w:trHeight w:val="20"/>
        </w:trPr>
        <w:tc>
          <w:tcPr>
            <w:tcW w:w="1345" w:type="pct"/>
            <w:vMerge/>
            <w:shd w:val="clear" w:color="auto" w:fill="auto"/>
            <w:vAlign w:val="center"/>
          </w:tcPr>
          <w:p w14:paraId="4291093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1AD65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D9CFE1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846380" w14:textId="77777777" w:rsidTr="00FD39A1">
        <w:trPr>
          <w:trHeight w:val="20"/>
        </w:trPr>
        <w:tc>
          <w:tcPr>
            <w:tcW w:w="1345" w:type="pct"/>
            <w:vMerge/>
            <w:shd w:val="clear" w:color="auto" w:fill="auto"/>
            <w:vAlign w:val="center"/>
          </w:tcPr>
          <w:p w14:paraId="0539BFB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7D78C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F8FFA5B"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79E9CF1" w14:textId="77777777" w:rsidTr="00FD39A1">
        <w:trPr>
          <w:trHeight w:val="20"/>
        </w:trPr>
        <w:tc>
          <w:tcPr>
            <w:tcW w:w="1345" w:type="pct"/>
            <w:vMerge/>
            <w:shd w:val="clear" w:color="auto" w:fill="auto"/>
            <w:vAlign w:val="center"/>
          </w:tcPr>
          <w:p w14:paraId="2EEA1BA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40D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5F29DDA"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9E10BC" w14:textId="77777777" w:rsidTr="004C434A">
        <w:trPr>
          <w:trHeight w:val="1049"/>
        </w:trPr>
        <w:tc>
          <w:tcPr>
            <w:tcW w:w="1345" w:type="pct"/>
            <w:vMerge w:val="restart"/>
            <w:shd w:val="clear" w:color="auto" w:fill="auto"/>
            <w:vAlign w:val="center"/>
          </w:tcPr>
          <w:p w14:paraId="1AF7C75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EA7C7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58A15C7"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4D7257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F484991" w14:textId="77777777" w:rsidTr="004F098C">
        <w:trPr>
          <w:trHeight w:val="20"/>
        </w:trPr>
        <w:tc>
          <w:tcPr>
            <w:tcW w:w="1345" w:type="pct"/>
            <w:vMerge/>
            <w:shd w:val="clear" w:color="auto" w:fill="auto"/>
            <w:vAlign w:val="center"/>
          </w:tcPr>
          <w:p w14:paraId="68F4D2E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4C33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D71BC0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44CFCA" w14:textId="77777777" w:rsidTr="004F098C">
        <w:trPr>
          <w:trHeight w:val="20"/>
        </w:trPr>
        <w:tc>
          <w:tcPr>
            <w:tcW w:w="1345" w:type="pct"/>
            <w:vMerge/>
            <w:shd w:val="clear" w:color="auto" w:fill="auto"/>
            <w:vAlign w:val="center"/>
          </w:tcPr>
          <w:p w14:paraId="533B097B"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E78A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FB184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8E73B1" w14:textId="77777777" w:rsidTr="004F098C">
        <w:trPr>
          <w:trHeight w:val="20"/>
        </w:trPr>
        <w:tc>
          <w:tcPr>
            <w:tcW w:w="1345" w:type="pct"/>
            <w:vMerge/>
            <w:shd w:val="clear" w:color="auto" w:fill="auto"/>
            <w:vAlign w:val="center"/>
          </w:tcPr>
          <w:p w14:paraId="22E4368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0B96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F8F251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29588" w14:textId="77777777" w:rsidTr="004C434A">
        <w:trPr>
          <w:trHeight w:val="20"/>
        </w:trPr>
        <w:tc>
          <w:tcPr>
            <w:tcW w:w="1345" w:type="pct"/>
            <w:vMerge/>
            <w:shd w:val="clear" w:color="auto" w:fill="auto"/>
            <w:vAlign w:val="center"/>
          </w:tcPr>
          <w:p w14:paraId="20F917B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F0F3C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68CA6A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DC317" w14:textId="77777777" w:rsidTr="004C434A">
        <w:trPr>
          <w:trHeight w:val="756"/>
        </w:trPr>
        <w:tc>
          <w:tcPr>
            <w:tcW w:w="1345" w:type="pct"/>
            <w:vMerge w:val="restart"/>
            <w:shd w:val="clear" w:color="auto" w:fill="auto"/>
            <w:vAlign w:val="center"/>
          </w:tcPr>
          <w:p w14:paraId="4B8F711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t>
            </w:r>
            <w:r w:rsidRPr="009D6E38">
              <w:rPr>
                <w:rFonts w:asciiTheme="minorHAnsi" w:hAnsiTheme="minorHAnsi" w:cs="Arial"/>
                <w:sz w:val="22"/>
                <w:szCs w:val="22"/>
              </w:rPr>
              <w:lastRenderedPageBreak/>
              <w:t xml:space="preserve">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8F1CAA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4EF95A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C4B859" w14:textId="77777777" w:rsidTr="004F098C">
        <w:trPr>
          <w:trHeight w:val="20"/>
        </w:trPr>
        <w:tc>
          <w:tcPr>
            <w:tcW w:w="1345" w:type="pct"/>
            <w:vMerge/>
            <w:shd w:val="clear" w:color="auto" w:fill="auto"/>
            <w:vAlign w:val="center"/>
          </w:tcPr>
          <w:p w14:paraId="43D227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521E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970283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371E072" w14:textId="77777777" w:rsidTr="004F098C">
        <w:trPr>
          <w:trHeight w:val="20"/>
        </w:trPr>
        <w:tc>
          <w:tcPr>
            <w:tcW w:w="1345" w:type="pct"/>
            <w:vMerge/>
            <w:shd w:val="clear" w:color="auto" w:fill="auto"/>
            <w:vAlign w:val="center"/>
          </w:tcPr>
          <w:p w14:paraId="5BE128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E5B98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30C219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C041326" w14:textId="77777777" w:rsidTr="004F098C">
        <w:trPr>
          <w:trHeight w:val="20"/>
        </w:trPr>
        <w:tc>
          <w:tcPr>
            <w:tcW w:w="1345" w:type="pct"/>
            <w:vMerge/>
            <w:shd w:val="clear" w:color="auto" w:fill="auto"/>
            <w:vAlign w:val="center"/>
          </w:tcPr>
          <w:p w14:paraId="32BC44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A114A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DA2076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7ED9631E" w14:textId="77777777" w:rsidTr="004F098C">
        <w:trPr>
          <w:trHeight w:val="20"/>
        </w:trPr>
        <w:tc>
          <w:tcPr>
            <w:tcW w:w="1345" w:type="pct"/>
            <w:vMerge/>
            <w:shd w:val="clear" w:color="auto" w:fill="auto"/>
            <w:vAlign w:val="center"/>
          </w:tcPr>
          <w:p w14:paraId="435F93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A33D4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57399A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66FA283" w14:textId="77777777" w:rsidTr="004C434A">
        <w:trPr>
          <w:trHeight w:val="1545"/>
        </w:trPr>
        <w:tc>
          <w:tcPr>
            <w:tcW w:w="1345" w:type="pct"/>
            <w:shd w:val="clear" w:color="auto" w:fill="auto"/>
            <w:vAlign w:val="center"/>
          </w:tcPr>
          <w:p w14:paraId="74BC677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ADB0E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0C1D0A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63BA6CBB" w14:textId="77777777" w:rsidR="00171E5C" w:rsidRPr="00334FE3" w:rsidRDefault="00171E5C" w:rsidP="00870FEE">
      <w:pPr>
        <w:jc w:val="both"/>
        <w:rPr>
          <w:rFonts w:asciiTheme="minorHAnsi" w:hAnsiTheme="minorHAnsi"/>
          <w:b/>
        </w:rPr>
      </w:pPr>
    </w:p>
    <w:p w14:paraId="01EA266B"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6EEE45CF" w14:textId="77777777" w:rsidTr="004C434A">
        <w:trPr>
          <w:trHeight w:val="20"/>
        </w:trPr>
        <w:tc>
          <w:tcPr>
            <w:tcW w:w="5000" w:type="pct"/>
            <w:gridSpan w:val="3"/>
            <w:tcBorders>
              <w:top w:val="single" w:sz="4" w:space="0" w:color="auto"/>
            </w:tcBorders>
            <w:shd w:val="clear" w:color="auto" w:fill="E6E6E6"/>
            <w:vAlign w:val="center"/>
          </w:tcPr>
          <w:p w14:paraId="0ED07A3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06BCCA7" w14:textId="77777777" w:rsidTr="00651FF6">
        <w:trPr>
          <w:trHeight w:val="20"/>
        </w:trPr>
        <w:tc>
          <w:tcPr>
            <w:tcW w:w="1320" w:type="pct"/>
            <w:vMerge w:val="restart"/>
            <w:tcBorders>
              <w:top w:val="single" w:sz="4" w:space="0" w:color="auto"/>
            </w:tcBorders>
            <w:shd w:val="clear" w:color="auto" w:fill="auto"/>
            <w:vAlign w:val="center"/>
          </w:tcPr>
          <w:p w14:paraId="45F90A4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E0B94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1D3E0C5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7F81D31D" w14:textId="77777777" w:rsidTr="00651FF6">
        <w:trPr>
          <w:trHeight w:val="20"/>
        </w:trPr>
        <w:tc>
          <w:tcPr>
            <w:tcW w:w="1320" w:type="pct"/>
            <w:vMerge/>
            <w:shd w:val="clear" w:color="auto" w:fill="auto"/>
            <w:vAlign w:val="center"/>
          </w:tcPr>
          <w:p w14:paraId="7297103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55D7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027520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69FF40F5" w14:textId="77777777" w:rsidTr="00651FF6">
        <w:trPr>
          <w:trHeight w:val="20"/>
        </w:trPr>
        <w:tc>
          <w:tcPr>
            <w:tcW w:w="1320" w:type="pct"/>
            <w:vMerge/>
            <w:tcBorders>
              <w:bottom w:val="single" w:sz="4" w:space="0" w:color="auto"/>
            </w:tcBorders>
            <w:shd w:val="clear" w:color="auto" w:fill="auto"/>
            <w:vAlign w:val="center"/>
          </w:tcPr>
          <w:p w14:paraId="328D0F2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8BFB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5D2EDDC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572E8A58" w14:textId="77777777" w:rsidTr="00651FF6">
        <w:trPr>
          <w:trHeight w:val="20"/>
        </w:trPr>
        <w:tc>
          <w:tcPr>
            <w:tcW w:w="1320" w:type="pct"/>
            <w:vMerge/>
            <w:tcBorders>
              <w:bottom w:val="single" w:sz="4" w:space="0" w:color="auto"/>
            </w:tcBorders>
            <w:shd w:val="clear" w:color="auto" w:fill="auto"/>
            <w:vAlign w:val="center"/>
          </w:tcPr>
          <w:p w14:paraId="006BE82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B5B7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445DA27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5266C1AA" w14:textId="77777777" w:rsidTr="00651FF6">
        <w:trPr>
          <w:trHeight w:val="20"/>
        </w:trPr>
        <w:tc>
          <w:tcPr>
            <w:tcW w:w="1320" w:type="pct"/>
            <w:vMerge/>
            <w:tcBorders>
              <w:bottom w:val="single" w:sz="4" w:space="0" w:color="auto"/>
            </w:tcBorders>
            <w:shd w:val="clear" w:color="auto" w:fill="auto"/>
            <w:vAlign w:val="center"/>
          </w:tcPr>
          <w:p w14:paraId="2F7E270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AB7E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F134C6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79636B4E" w14:textId="77777777" w:rsidTr="00651FF6">
        <w:trPr>
          <w:trHeight w:val="20"/>
        </w:trPr>
        <w:tc>
          <w:tcPr>
            <w:tcW w:w="1320" w:type="pct"/>
            <w:vMerge w:val="restart"/>
            <w:tcBorders>
              <w:top w:val="single" w:sz="4" w:space="0" w:color="auto"/>
            </w:tcBorders>
            <w:shd w:val="clear" w:color="auto" w:fill="auto"/>
            <w:vAlign w:val="center"/>
          </w:tcPr>
          <w:p w14:paraId="4B208414"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977CD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4418759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7E0D8AB9" w14:textId="77777777" w:rsidTr="00651FF6">
        <w:trPr>
          <w:trHeight w:val="20"/>
        </w:trPr>
        <w:tc>
          <w:tcPr>
            <w:tcW w:w="1320" w:type="pct"/>
            <w:vMerge/>
            <w:shd w:val="clear" w:color="auto" w:fill="auto"/>
            <w:vAlign w:val="center"/>
          </w:tcPr>
          <w:p w14:paraId="7618868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EE82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A0D5F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7E7E7" w14:textId="77777777" w:rsidTr="00651FF6">
        <w:trPr>
          <w:trHeight w:val="20"/>
        </w:trPr>
        <w:tc>
          <w:tcPr>
            <w:tcW w:w="1320" w:type="pct"/>
            <w:vMerge/>
            <w:shd w:val="clear" w:color="auto" w:fill="auto"/>
            <w:vAlign w:val="center"/>
          </w:tcPr>
          <w:p w14:paraId="688FCA2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4BFA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0DB14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7ECBA4" w14:textId="77777777" w:rsidTr="00651FF6">
        <w:trPr>
          <w:trHeight w:val="20"/>
        </w:trPr>
        <w:tc>
          <w:tcPr>
            <w:tcW w:w="1320" w:type="pct"/>
            <w:vMerge/>
            <w:shd w:val="clear" w:color="auto" w:fill="auto"/>
            <w:vAlign w:val="center"/>
          </w:tcPr>
          <w:p w14:paraId="67787FC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C9EC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217924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28EED0" w14:textId="77777777" w:rsidTr="00651FF6">
        <w:trPr>
          <w:trHeight w:val="20"/>
        </w:trPr>
        <w:tc>
          <w:tcPr>
            <w:tcW w:w="1320" w:type="pct"/>
            <w:vMerge/>
            <w:shd w:val="clear" w:color="auto" w:fill="auto"/>
            <w:vAlign w:val="center"/>
          </w:tcPr>
          <w:p w14:paraId="7E57314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20AAE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1EC74E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D2A9BD" w14:textId="77777777" w:rsidTr="00651FF6">
        <w:trPr>
          <w:trHeight w:val="20"/>
        </w:trPr>
        <w:tc>
          <w:tcPr>
            <w:tcW w:w="1320" w:type="pct"/>
            <w:vMerge w:val="restart"/>
            <w:tcBorders>
              <w:top w:val="single" w:sz="4" w:space="0" w:color="auto"/>
            </w:tcBorders>
            <w:shd w:val="clear" w:color="auto" w:fill="auto"/>
            <w:vAlign w:val="center"/>
          </w:tcPr>
          <w:p w14:paraId="405E97C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7F25F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836404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544DD976"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99C57B6"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których pracownie przedmiotowe wykorzystują doposażenie do prowadzenia zajęć </w:t>
            </w:r>
            <w:r w:rsidRPr="009D6E38">
              <w:rPr>
                <w:rFonts w:asciiTheme="minorHAnsi" w:hAnsiTheme="minorHAnsi" w:cs="Arial"/>
                <w:sz w:val="22"/>
                <w:szCs w:val="22"/>
              </w:rPr>
              <w:lastRenderedPageBreak/>
              <w:t>edukacyjnych</w:t>
            </w:r>
            <w:r w:rsidR="00415CEA" w:rsidRPr="009D6E38">
              <w:rPr>
                <w:rFonts w:asciiTheme="minorHAnsi" w:hAnsiTheme="minorHAnsi" w:cs="Arial"/>
                <w:sz w:val="22"/>
                <w:szCs w:val="22"/>
              </w:rPr>
              <w:t>.</w:t>
            </w:r>
          </w:p>
          <w:p w14:paraId="0DDDC4C6"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5CC83290" w14:textId="77777777" w:rsidTr="00651FF6">
        <w:trPr>
          <w:trHeight w:val="20"/>
        </w:trPr>
        <w:tc>
          <w:tcPr>
            <w:tcW w:w="1320" w:type="pct"/>
            <w:vMerge/>
            <w:shd w:val="clear" w:color="auto" w:fill="auto"/>
            <w:vAlign w:val="center"/>
          </w:tcPr>
          <w:p w14:paraId="1FC667E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8D54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E00B9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24B895" w14:textId="77777777" w:rsidTr="00651FF6">
        <w:trPr>
          <w:trHeight w:val="20"/>
        </w:trPr>
        <w:tc>
          <w:tcPr>
            <w:tcW w:w="1320" w:type="pct"/>
            <w:vMerge/>
            <w:shd w:val="clear" w:color="auto" w:fill="auto"/>
            <w:vAlign w:val="center"/>
          </w:tcPr>
          <w:p w14:paraId="0748AE6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579B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5DF2A80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884FC4" w14:textId="77777777" w:rsidTr="00651FF6">
        <w:trPr>
          <w:trHeight w:val="20"/>
        </w:trPr>
        <w:tc>
          <w:tcPr>
            <w:tcW w:w="1320" w:type="pct"/>
            <w:vMerge/>
            <w:shd w:val="clear" w:color="auto" w:fill="auto"/>
            <w:vAlign w:val="center"/>
          </w:tcPr>
          <w:p w14:paraId="38CA142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B7314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48DF81E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8ECDD37" w14:textId="77777777" w:rsidTr="00651FF6">
        <w:trPr>
          <w:trHeight w:val="20"/>
        </w:trPr>
        <w:tc>
          <w:tcPr>
            <w:tcW w:w="1320" w:type="pct"/>
            <w:vMerge/>
            <w:shd w:val="clear" w:color="auto" w:fill="auto"/>
            <w:vAlign w:val="center"/>
          </w:tcPr>
          <w:p w14:paraId="2568F6E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D500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490FA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90DA8A" w14:textId="77777777" w:rsidTr="00651FF6">
        <w:trPr>
          <w:trHeight w:val="20"/>
        </w:trPr>
        <w:tc>
          <w:tcPr>
            <w:tcW w:w="1320" w:type="pct"/>
            <w:vMerge w:val="restart"/>
            <w:shd w:val="clear" w:color="auto" w:fill="auto"/>
            <w:vAlign w:val="center"/>
          </w:tcPr>
          <w:p w14:paraId="31EF6D4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93F54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1D9C257B"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A569B4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378ECF9A"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CBF094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7D2F94D"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03B2CE07"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7D9687DB"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12E6C7EF"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5E53B8E9" w14:textId="77777777" w:rsidTr="00651FF6">
        <w:trPr>
          <w:trHeight w:val="20"/>
        </w:trPr>
        <w:tc>
          <w:tcPr>
            <w:tcW w:w="1320" w:type="pct"/>
            <w:vMerge/>
            <w:shd w:val="clear" w:color="auto" w:fill="auto"/>
            <w:vAlign w:val="center"/>
          </w:tcPr>
          <w:p w14:paraId="621CBB3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4834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4236E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F9FE0B" w14:textId="77777777" w:rsidTr="00651FF6">
        <w:trPr>
          <w:trHeight w:val="20"/>
        </w:trPr>
        <w:tc>
          <w:tcPr>
            <w:tcW w:w="1320" w:type="pct"/>
            <w:vMerge/>
            <w:shd w:val="clear" w:color="auto" w:fill="auto"/>
            <w:vAlign w:val="center"/>
          </w:tcPr>
          <w:p w14:paraId="4CE9B64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018A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F205F6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F0A744" w14:textId="77777777" w:rsidTr="00651FF6">
        <w:trPr>
          <w:trHeight w:val="20"/>
        </w:trPr>
        <w:tc>
          <w:tcPr>
            <w:tcW w:w="1320" w:type="pct"/>
            <w:vMerge/>
            <w:shd w:val="clear" w:color="auto" w:fill="auto"/>
            <w:vAlign w:val="center"/>
          </w:tcPr>
          <w:p w14:paraId="6C93A1D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B5B2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338D548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25940D" w14:textId="77777777" w:rsidTr="00651FF6">
        <w:trPr>
          <w:trHeight w:val="20"/>
        </w:trPr>
        <w:tc>
          <w:tcPr>
            <w:tcW w:w="1320" w:type="pct"/>
            <w:vMerge/>
            <w:shd w:val="clear" w:color="auto" w:fill="auto"/>
            <w:vAlign w:val="center"/>
          </w:tcPr>
          <w:p w14:paraId="5E4DCEF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A08DB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0D2EEF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54159C" w14:textId="77777777" w:rsidTr="00651FF6">
        <w:tc>
          <w:tcPr>
            <w:tcW w:w="1320" w:type="pct"/>
            <w:vMerge w:val="restart"/>
            <w:shd w:val="clear" w:color="auto" w:fill="auto"/>
            <w:vAlign w:val="center"/>
          </w:tcPr>
          <w:p w14:paraId="27ADA45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B8693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04E29113"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02E443F2"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0A0F5DA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0A8989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71661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6E65E93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wdrożenie nowych form i programów nauczania;</w:t>
            </w:r>
          </w:p>
          <w:p w14:paraId="56B158D2"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6CA948C7"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3559E7FD"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525ABC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213AD299"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68ADF5FF"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74C31D3D"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7C4592AF" w14:textId="77777777" w:rsidR="007F1DB7" w:rsidRPr="009D6E38" w:rsidRDefault="007F1DB7" w:rsidP="00D54BB0">
            <w:pPr>
              <w:autoSpaceDE w:val="0"/>
              <w:autoSpaceDN w:val="0"/>
              <w:adjustRightInd w:val="0"/>
              <w:spacing w:after="0"/>
              <w:jc w:val="both"/>
              <w:rPr>
                <w:rFonts w:asciiTheme="minorHAnsi" w:hAnsiTheme="minorHAnsi"/>
                <w:b/>
              </w:rPr>
            </w:pPr>
          </w:p>
          <w:p w14:paraId="1419489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2901F2C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4ACB07FE"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9FE7D5A"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631BDCFB" w14:textId="77777777" w:rsidR="00C51E61" w:rsidRPr="009D6E38" w:rsidRDefault="00C51E61" w:rsidP="00D54BB0">
            <w:pPr>
              <w:pStyle w:val="Default"/>
              <w:jc w:val="both"/>
              <w:rPr>
                <w:rFonts w:asciiTheme="minorHAnsi" w:hAnsiTheme="minorHAnsi"/>
                <w:color w:val="auto"/>
                <w:sz w:val="22"/>
                <w:szCs w:val="22"/>
              </w:rPr>
            </w:pPr>
          </w:p>
          <w:p w14:paraId="3EF9699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0155A37A"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4D6D20F6" w14:textId="77777777" w:rsidR="007F1DB7" w:rsidRPr="009D6E38" w:rsidRDefault="007F1DB7" w:rsidP="00D54BB0">
            <w:pPr>
              <w:pStyle w:val="Default"/>
              <w:ind w:hanging="709"/>
              <w:jc w:val="both"/>
              <w:rPr>
                <w:rFonts w:asciiTheme="minorHAnsi" w:hAnsiTheme="minorHAnsi" w:cs="Arial"/>
                <w:color w:val="auto"/>
                <w:sz w:val="22"/>
                <w:szCs w:val="22"/>
              </w:rPr>
            </w:pPr>
          </w:p>
          <w:p w14:paraId="6E966C8F"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1BCFA489"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07E7D58B"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63F7EAB1"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38F38728" w14:textId="77777777" w:rsidR="00D54BB0" w:rsidRPr="009D6E38" w:rsidRDefault="00D54BB0" w:rsidP="00D54BB0">
            <w:pPr>
              <w:autoSpaceDE w:val="0"/>
              <w:autoSpaceDN w:val="0"/>
              <w:adjustRightInd w:val="0"/>
              <w:spacing w:after="0"/>
              <w:jc w:val="both"/>
              <w:rPr>
                <w:rFonts w:asciiTheme="minorHAnsi" w:hAnsiTheme="minorHAnsi" w:cs="Arial"/>
                <w:b/>
              </w:rPr>
            </w:pPr>
          </w:p>
          <w:p w14:paraId="7194D0DC"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751D8520"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08890A8C" w14:textId="77777777" w:rsidR="00D54BB0" w:rsidRPr="009D6E38" w:rsidRDefault="00D54BB0" w:rsidP="00D54BB0">
            <w:pPr>
              <w:autoSpaceDE w:val="0"/>
              <w:autoSpaceDN w:val="0"/>
              <w:adjustRightInd w:val="0"/>
              <w:spacing w:after="0"/>
              <w:jc w:val="both"/>
              <w:rPr>
                <w:rFonts w:asciiTheme="minorHAnsi" w:hAnsiTheme="minorHAnsi" w:cs="Arial"/>
                <w:b/>
              </w:rPr>
            </w:pPr>
          </w:p>
          <w:p w14:paraId="0C666252"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4ED6A5E0"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1BA66429" w14:textId="77777777" w:rsidR="00E22AF2" w:rsidRPr="009D6E38" w:rsidRDefault="00E22AF2" w:rsidP="00D54BB0">
            <w:pPr>
              <w:autoSpaceDE w:val="0"/>
              <w:autoSpaceDN w:val="0"/>
              <w:adjustRightInd w:val="0"/>
              <w:spacing w:after="0"/>
              <w:jc w:val="both"/>
              <w:rPr>
                <w:rFonts w:asciiTheme="minorHAnsi" w:hAnsiTheme="minorHAnsi"/>
              </w:rPr>
            </w:pPr>
          </w:p>
          <w:p w14:paraId="595D2DF1"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66B86777"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metod zindywidualizowanego podejścia do ucznia, m.in.:</w:t>
            </w:r>
          </w:p>
          <w:p w14:paraId="4B66362B"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2B38E5B7"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40D16C0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3D2949FD"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740850C3"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E0F51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2CB9AE00"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A550CFD"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5BE041B1" w14:textId="77777777" w:rsidR="007F1DB7" w:rsidRPr="009D6E38" w:rsidRDefault="007F1DB7" w:rsidP="00D54BB0">
            <w:pPr>
              <w:autoSpaceDE w:val="0"/>
              <w:autoSpaceDN w:val="0"/>
              <w:adjustRightInd w:val="0"/>
              <w:spacing w:after="0"/>
              <w:jc w:val="both"/>
              <w:rPr>
                <w:rFonts w:asciiTheme="minorHAnsi" w:hAnsiTheme="minorHAnsi" w:cs="Arial"/>
              </w:rPr>
            </w:pPr>
          </w:p>
          <w:p w14:paraId="4544FFD6"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 xml:space="preserve">i pracowników pedagogicznych pod kątem wykorzystania narzędzi wspierających pomoc psychologiczno-pedagogiczną na każdym </w:t>
            </w:r>
            <w:r w:rsidRPr="009D6E38">
              <w:rPr>
                <w:rFonts w:asciiTheme="minorHAnsi" w:hAnsiTheme="minorHAnsi" w:cs="Arial"/>
                <w:sz w:val="22"/>
                <w:szCs w:val="22"/>
              </w:rPr>
              <w:lastRenderedPageBreak/>
              <w:t>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03179B19" w14:textId="77777777" w:rsidR="00D54BB0" w:rsidRPr="009D6E38" w:rsidRDefault="00D54BB0" w:rsidP="00D54BB0">
            <w:pPr>
              <w:pStyle w:val="Default"/>
              <w:jc w:val="both"/>
              <w:rPr>
                <w:rFonts w:asciiTheme="minorHAnsi" w:hAnsiTheme="minorHAnsi" w:cs="Arial"/>
                <w:b/>
                <w:color w:val="auto"/>
                <w:sz w:val="22"/>
                <w:szCs w:val="22"/>
              </w:rPr>
            </w:pPr>
          </w:p>
          <w:p w14:paraId="3BA5C63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61B1949A"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749ED55F"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0C6CA044"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3E4D02D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2B726CB6"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5FC158F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177E9CDA"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67770CFE" w14:textId="77777777" w:rsidTr="00651FF6">
        <w:trPr>
          <w:trHeight w:val="20"/>
        </w:trPr>
        <w:tc>
          <w:tcPr>
            <w:tcW w:w="1320" w:type="pct"/>
            <w:vMerge/>
            <w:shd w:val="clear" w:color="auto" w:fill="auto"/>
            <w:vAlign w:val="center"/>
          </w:tcPr>
          <w:p w14:paraId="07CDE74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2E4D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8718E9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249981A" w14:textId="77777777" w:rsidTr="00651FF6">
        <w:trPr>
          <w:trHeight w:val="20"/>
        </w:trPr>
        <w:tc>
          <w:tcPr>
            <w:tcW w:w="1320" w:type="pct"/>
            <w:vMerge/>
            <w:shd w:val="clear" w:color="auto" w:fill="auto"/>
            <w:vAlign w:val="center"/>
          </w:tcPr>
          <w:p w14:paraId="5D3A5A0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D35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0426099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248E55" w14:textId="77777777" w:rsidTr="00651FF6">
        <w:trPr>
          <w:trHeight w:val="20"/>
        </w:trPr>
        <w:tc>
          <w:tcPr>
            <w:tcW w:w="1320" w:type="pct"/>
            <w:vMerge/>
            <w:shd w:val="clear" w:color="auto" w:fill="auto"/>
            <w:vAlign w:val="center"/>
          </w:tcPr>
          <w:p w14:paraId="1C5CFF8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C3AE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C1C1A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1C4AEF" w14:textId="77777777" w:rsidTr="00651FF6">
        <w:trPr>
          <w:trHeight w:val="20"/>
        </w:trPr>
        <w:tc>
          <w:tcPr>
            <w:tcW w:w="1320" w:type="pct"/>
            <w:vMerge/>
            <w:shd w:val="clear" w:color="auto" w:fill="auto"/>
            <w:vAlign w:val="center"/>
          </w:tcPr>
          <w:p w14:paraId="6E751AE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D953F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1AA0F5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8034E9" w14:textId="77777777" w:rsidTr="00651FF6">
        <w:trPr>
          <w:trHeight w:val="20"/>
        </w:trPr>
        <w:tc>
          <w:tcPr>
            <w:tcW w:w="1320" w:type="pct"/>
            <w:vMerge w:val="restart"/>
            <w:shd w:val="clear" w:color="auto" w:fill="auto"/>
            <w:vAlign w:val="center"/>
          </w:tcPr>
          <w:p w14:paraId="7C739F1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7AAB53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19A4CD7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626BD9C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E8F597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C6771A9"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656427B" w14:textId="77777777" w:rsidTr="00651FF6">
        <w:trPr>
          <w:trHeight w:val="20"/>
        </w:trPr>
        <w:tc>
          <w:tcPr>
            <w:tcW w:w="1320" w:type="pct"/>
            <w:vMerge/>
            <w:shd w:val="clear" w:color="auto" w:fill="auto"/>
            <w:vAlign w:val="center"/>
          </w:tcPr>
          <w:p w14:paraId="3C7ACAA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BD33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E7700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A4882" w14:textId="77777777" w:rsidTr="00651FF6">
        <w:trPr>
          <w:trHeight w:val="20"/>
        </w:trPr>
        <w:tc>
          <w:tcPr>
            <w:tcW w:w="1320" w:type="pct"/>
            <w:vMerge/>
            <w:shd w:val="clear" w:color="auto" w:fill="auto"/>
            <w:vAlign w:val="center"/>
          </w:tcPr>
          <w:p w14:paraId="164160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5142D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521482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45AC3B6" w14:textId="77777777" w:rsidTr="00651FF6">
        <w:trPr>
          <w:trHeight w:val="20"/>
        </w:trPr>
        <w:tc>
          <w:tcPr>
            <w:tcW w:w="1320" w:type="pct"/>
            <w:vMerge/>
            <w:shd w:val="clear" w:color="auto" w:fill="auto"/>
            <w:vAlign w:val="center"/>
          </w:tcPr>
          <w:p w14:paraId="71ECAE3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FE472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19F9847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14CF6C" w14:textId="77777777" w:rsidTr="00651FF6">
        <w:trPr>
          <w:trHeight w:val="20"/>
        </w:trPr>
        <w:tc>
          <w:tcPr>
            <w:tcW w:w="1320" w:type="pct"/>
            <w:vMerge/>
            <w:shd w:val="clear" w:color="auto" w:fill="auto"/>
            <w:vAlign w:val="center"/>
          </w:tcPr>
          <w:p w14:paraId="7912DCB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3AAD3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2B918E8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C2B8E17" w14:textId="77777777" w:rsidTr="00651FF6">
        <w:trPr>
          <w:trHeight w:val="20"/>
        </w:trPr>
        <w:tc>
          <w:tcPr>
            <w:tcW w:w="1320" w:type="pct"/>
            <w:vMerge w:val="restart"/>
            <w:shd w:val="clear" w:color="auto" w:fill="auto"/>
            <w:vAlign w:val="center"/>
          </w:tcPr>
          <w:p w14:paraId="5B660C9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w:t>
            </w:r>
            <w:r w:rsidRPr="009D6E38">
              <w:rPr>
                <w:rFonts w:asciiTheme="minorHAnsi" w:hAnsiTheme="minorHAnsi" w:cs="Arial"/>
                <w:sz w:val="22"/>
                <w:szCs w:val="22"/>
              </w:rPr>
              <w:lastRenderedPageBreak/>
              <w:t xml:space="preserve">ostateczni odbiorcy wsparcia </w:t>
            </w:r>
          </w:p>
        </w:tc>
        <w:tc>
          <w:tcPr>
            <w:tcW w:w="1248" w:type="pct"/>
            <w:tcBorders>
              <w:bottom w:val="dotted" w:sz="4" w:space="0" w:color="auto"/>
              <w:right w:val="dotted" w:sz="4" w:space="0" w:color="auto"/>
            </w:tcBorders>
            <w:shd w:val="clear" w:color="auto" w:fill="auto"/>
            <w:vAlign w:val="center"/>
          </w:tcPr>
          <w:p w14:paraId="74FD08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left w:val="dotted" w:sz="4" w:space="0" w:color="auto"/>
              <w:bottom w:val="dotted" w:sz="4" w:space="0" w:color="auto"/>
            </w:tcBorders>
            <w:shd w:val="clear" w:color="auto" w:fill="auto"/>
            <w:vAlign w:val="center"/>
          </w:tcPr>
          <w:p w14:paraId="2A3E801D"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lastRenderedPageBreak/>
              <w:t>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3AC59F7E"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4A847F23"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580E3DC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565C461"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ACEBDBF" w14:textId="77777777" w:rsidTr="00651FF6">
        <w:trPr>
          <w:trHeight w:val="20"/>
        </w:trPr>
        <w:tc>
          <w:tcPr>
            <w:tcW w:w="1320" w:type="pct"/>
            <w:vMerge/>
            <w:shd w:val="clear" w:color="auto" w:fill="auto"/>
            <w:vAlign w:val="center"/>
          </w:tcPr>
          <w:p w14:paraId="4DF6BB7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824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AC536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55F043" w14:textId="77777777" w:rsidTr="00651FF6">
        <w:trPr>
          <w:trHeight w:val="20"/>
        </w:trPr>
        <w:tc>
          <w:tcPr>
            <w:tcW w:w="1320" w:type="pct"/>
            <w:vMerge/>
            <w:shd w:val="clear" w:color="auto" w:fill="auto"/>
            <w:vAlign w:val="center"/>
          </w:tcPr>
          <w:p w14:paraId="485225B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7EF6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BC9AF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AA7555" w14:textId="77777777" w:rsidTr="00651FF6">
        <w:trPr>
          <w:trHeight w:val="20"/>
        </w:trPr>
        <w:tc>
          <w:tcPr>
            <w:tcW w:w="1320" w:type="pct"/>
            <w:vMerge/>
            <w:shd w:val="clear" w:color="auto" w:fill="auto"/>
            <w:vAlign w:val="center"/>
          </w:tcPr>
          <w:p w14:paraId="42EF206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A85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109E86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EBA21A" w14:textId="77777777" w:rsidTr="00651FF6">
        <w:trPr>
          <w:trHeight w:val="20"/>
        </w:trPr>
        <w:tc>
          <w:tcPr>
            <w:tcW w:w="1320" w:type="pct"/>
            <w:vMerge/>
            <w:tcBorders>
              <w:bottom w:val="nil"/>
            </w:tcBorders>
            <w:shd w:val="clear" w:color="auto" w:fill="auto"/>
            <w:vAlign w:val="center"/>
          </w:tcPr>
          <w:p w14:paraId="22640B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25B4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87A3F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000F69" w14:textId="77777777" w:rsidTr="00651FF6">
        <w:trPr>
          <w:trHeight w:val="20"/>
        </w:trPr>
        <w:tc>
          <w:tcPr>
            <w:tcW w:w="1320" w:type="pct"/>
            <w:vMerge w:val="restart"/>
            <w:tcBorders>
              <w:top w:val="single" w:sz="4" w:space="0" w:color="auto"/>
            </w:tcBorders>
            <w:shd w:val="clear" w:color="auto" w:fill="auto"/>
            <w:vAlign w:val="center"/>
          </w:tcPr>
          <w:p w14:paraId="6EB6AFF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18A500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22C2122" w14:textId="77777777" w:rsidR="004F0125" w:rsidRPr="009D6E38" w:rsidRDefault="004F0125" w:rsidP="00176DB4">
            <w:pPr>
              <w:spacing w:before="40" w:after="40"/>
              <w:rPr>
                <w:rFonts w:asciiTheme="minorHAnsi" w:hAnsiTheme="minorHAnsi" w:cs="Arial"/>
              </w:rPr>
            </w:pPr>
          </w:p>
        </w:tc>
      </w:tr>
      <w:tr w:rsidR="009D6E38" w:rsidRPr="009D6E38" w14:paraId="444D0D5F" w14:textId="77777777" w:rsidTr="00651FF6">
        <w:trPr>
          <w:trHeight w:val="20"/>
        </w:trPr>
        <w:tc>
          <w:tcPr>
            <w:tcW w:w="1320" w:type="pct"/>
            <w:vMerge/>
            <w:shd w:val="clear" w:color="auto" w:fill="auto"/>
            <w:vAlign w:val="center"/>
          </w:tcPr>
          <w:p w14:paraId="675C04DC"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33645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E9CE6B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E4874E" w14:textId="77777777" w:rsidTr="00651FF6">
        <w:trPr>
          <w:trHeight w:val="20"/>
        </w:trPr>
        <w:tc>
          <w:tcPr>
            <w:tcW w:w="1320" w:type="pct"/>
            <w:vMerge/>
            <w:shd w:val="clear" w:color="auto" w:fill="auto"/>
            <w:vAlign w:val="center"/>
          </w:tcPr>
          <w:p w14:paraId="5B06C3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78F67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1493605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783BB32" w14:textId="77777777" w:rsidTr="00651FF6">
        <w:trPr>
          <w:trHeight w:val="20"/>
        </w:trPr>
        <w:tc>
          <w:tcPr>
            <w:tcW w:w="1320" w:type="pct"/>
            <w:vMerge/>
            <w:shd w:val="clear" w:color="auto" w:fill="auto"/>
            <w:vAlign w:val="center"/>
          </w:tcPr>
          <w:p w14:paraId="7E27AC0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FF69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2B820E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6BCB958C" w14:textId="77777777" w:rsidTr="00651FF6">
        <w:trPr>
          <w:trHeight w:val="20"/>
        </w:trPr>
        <w:tc>
          <w:tcPr>
            <w:tcW w:w="1320" w:type="pct"/>
            <w:vMerge/>
            <w:tcBorders>
              <w:bottom w:val="single" w:sz="4" w:space="0" w:color="auto"/>
            </w:tcBorders>
            <w:shd w:val="clear" w:color="auto" w:fill="auto"/>
            <w:vAlign w:val="center"/>
          </w:tcPr>
          <w:p w14:paraId="53B134DF"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046225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2D9FF01F"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F5C21DD" w14:textId="77777777" w:rsidTr="00651FF6">
        <w:trPr>
          <w:trHeight w:val="20"/>
        </w:trPr>
        <w:tc>
          <w:tcPr>
            <w:tcW w:w="1320" w:type="pct"/>
            <w:vMerge w:val="restart"/>
            <w:shd w:val="clear" w:color="auto" w:fill="auto"/>
            <w:vAlign w:val="center"/>
          </w:tcPr>
          <w:p w14:paraId="7C351637"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BA22DA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7BE01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A8BDDA" w14:textId="77777777" w:rsidTr="00651FF6">
        <w:trPr>
          <w:trHeight w:val="20"/>
        </w:trPr>
        <w:tc>
          <w:tcPr>
            <w:tcW w:w="1320" w:type="pct"/>
            <w:vMerge/>
            <w:shd w:val="clear" w:color="auto" w:fill="auto"/>
            <w:vAlign w:val="center"/>
          </w:tcPr>
          <w:p w14:paraId="5C8BC31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C774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16D454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9C7C3" w14:textId="77777777" w:rsidTr="00651FF6">
        <w:trPr>
          <w:trHeight w:val="20"/>
        </w:trPr>
        <w:tc>
          <w:tcPr>
            <w:tcW w:w="1320" w:type="pct"/>
            <w:vMerge/>
            <w:shd w:val="clear" w:color="auto" w:fill="auto"/>
            <w:vAlign w:val="center"/>
          </w:tcPr>
          <w:p w14:paraId="6688333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22138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1F6EE166"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7A0A56D6" w14:textId="77777777" w:rsidTr="00651FF6">
        <w:trPr>
          <w:trHeight w:val="20"/>
        </w:trPr>
        <w:tc>
          <w:tcPr>
            <w:tcW w:w="1320" w:type="pct"/>
            <w:vMerge/>
            <w:shd w:val="clear" w:color="auto" w:fill="auto"/>
            <w:vAlign w:val="center"/>
          </w:tcPr>
          <w:p w14:paraId="07018F8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1EB37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7CBA1C9"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9B0A06B" w14:textId="77777777" w:rsidTr="00651FF6">
        <w:trPr>
          <w:trHeight w:val="20"/>
        </w:trPr>
        <w:tc>
          <w:tcPr>
            <w:tcW w:w="1320" w:type="pct"/>
            <w:vMerge/>
            <w:tcBorders>
              <w:bottom w:val="single" w:sz="4" w:space="0" w:color="auto"/>
            </w:tcBorders>
            <w:shd w:val="clear" w:color="auto" w:fill="auto"/>
            <w:vAlign w:val="center"/>
          </w:tcPr>
          <w:p w14:paraId="79B2402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5343E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35FB50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1B72665" w14:textId="77777777" w:rsidTr="00651FF6">
        <w:trPr>
          <w:trHeight w:val="736"/>
        </w:trPr>
        <w:tc>
          <w:tcPr>
            <w:tcW w:w="1320" w:type="pct"/>
            <w:vMerge w:val="restart"/>
            <w:tcBorders>
              <w:top w:val="single" w:sz="4" w:space="0" w:color="auto"/>
            </w:tcBorders>
            <w:shd w:val="clear" w:color="auto" w:fill="auto"/>
            <w:vAlign w:val="center"/>
          </w:tcPr>
          <w:p w14:paraId="5806D84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19A4DAFD"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6471EDA8"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C000A">
              <w:rPr>
                <w:rFonts w:asciiTheme="minorHAnsi" w:hAnsiTheme="minorHAnsi" w:cs="Arial"/>
                <w:b/>
                <w:sz w:val="22"/>
                <w:szCs w:val="22"/>
              </w:rPr>
              <w:t>6 254 915</w:t>
            </w:r>
            <w:r w:rsidR="00AB4B55" w:rsidRPr="009D6E38">
              <w:rPr>
                <w:rFonts w:asciiTheme="minorHAnsi" w:hAnsiTheme="minorHAnsi" w:cs="Arial"/>
                <w:b/>
                <w:sz w:val="22"/>
                <w:szCs w:val="22"/>
              </w:rPr>
              <w:t>– region słabiej rozwinięty</w:t>
            </w:r>
          </w:p>
        </w:tc>
      </w:tr>
      <w:tr w:rsidR="009D6E38" w:rsidRPr="009D6E38" w14:paraId="4C23B64E" w14:textId="77777777" w:rsidTr="00651FF6">
        <w:trPr>
          <w:trHeight w:val="20"/>
        </w:trPr>
        <w:tc>
          <w:tcPr>
            <w:tcW w:w="1320" w:type="pct"/>
            <w:vMerge/>
            <w:shd w:val="clear" w:color="auto" w:fill="auto"/>
            <w:vAlign w:val="center"/>
          </w:tcPr>
          <w:p w14:paraId="6A48946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7332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47636B99"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w:t>
            </w:r>
            <w:r w:rsidR="008C000A">
              <w:rPr>
                <w:rFonts w:asciiTheme="minorHAnsi" w:hAnsiTheme="minorHAnsi" w:cs="Arial"/>
                <w:sz w:val="22"/>
                <w:szCs w:val="22"/>
              </w:rPr>
              <w:t>8 290 442</w:t>
            </w:r>
          </w:p>
        </w:tc>
      </w:tr>
      <w:tr w:rsidR="009D6E38" w:rsidRPr="009D6E38" w14:paraId="4216FB19" w14:textId="77777777" w:rsidTr="00651FF6">
        <w:trPr>
          <w:trHeight w:val="20"/>
        </w:trPr>
        <w:tc>
          <w:tcPr>
            <w:tcW w:w="1320" w:type="pct"/>
            <w:vMerge/>
            <w:shd w:val="clear" w:color="auto" w:fill="auto"/>
            <w:vAlign w:val="center"/>
          </w:tcPr>
          <w:p w14:paraId="1115B37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93A4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231A46B3"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1 808 968</w:t>
            </w:r>
          </w:p>
        </w:tc>
      </w:tr>
      <w:tr w:rsidR="009D6E38" w:rsidRPr="009D6E38" w14:paraId="015BDB7D" w14:textId="77777777" w:rsidTr="00651FF6">
        <w:trPr>
          <w:trHeight w:val="20"/>
        </w:trPr>
        <w:tc>
          <w:tcPr>
            <w:tcW w:w="1320" w:type="pct"/>
            <w:vMerge/>
            <w:shd w:val="clear" w:color="auto" w:fill="auto"/>
            <w:vAlign w:val="center"/>
          </w:tcPr>
          <w:p w14:paraId="06ABBF2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D129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44335BF7"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8C000A">
              <w:rPr>
                <w:rFonts w:asciiTheme="minorHAnsi" w:hAnsiTheme="minorHAnsi" w:cs="Arial"/>
                <w:sz w:val="22"/>
                <w:szCs w:val="22"/>
              </w:rPr>
              <w:t> 040 944</w:t>
            </w:r>
          </w:p>
        </w:tc>
      </w:tr>
      <w:tr w:rsidR="009D6E38" w:rsidRPr="009D6E38" w14:paraId="5E472BF9" w14:textId="77777777" w:rsidTr="00651FF6">
        <w:trPr>
          <w:trHeight w:val="20"/>
        </w:trPr>
        <w:tc>
          <w:tcPr>
            <w:tcW w:w="1320" w:type="pct"/>
            <w:vMerge/>
            <w:shd w:val="clear" w:color="auto" w:fill="auto"/>
            <w:vAlign w:val="center"/>
          </w:tcPr>
          <w:p w14:paraId="3C000C3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E0C6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122987B0"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8C000A">
              <w:rPr>
                <w:rFonts w:asciiTheme="minorHAnsi" w:hAnsiTheme="minorHAnsi" w:cs="Arial"/>
                <w:sz w:val="22"/>
                <w:szCs w:val="22"/>
              </w:rPr>
              <w:t> 114 561</w:t>
            </w:r>
          </w:p>
        </w:tc>
      </w:tr>
      <w:tr w:rsidR="009D6E38" w:rsidRPr="009D6E38" w14:paraId="579ECEC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B6EE2C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FE8E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BA65886"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6DC36B4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26F16F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D19C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7F53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938E5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CF8A9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7BA6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B72F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7236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C74F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319F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8AFF8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4EF7D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B46536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FB66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8B7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CF199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887365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Instrumenty </w:t>
            </w:r>
            <w:r w:rsidRPr="009D6E38">
              <w:rPr>
                <w:rFonts w:asciiTheme="minorHAnsi" w:hAnsiTheme="minorHAnsi" w:cs="Arial"/>
                <w:sz w:val="22"/>
                <w:szCs w:val="22"/>
              </w:rPr>
              <w:lastRenderedPageBreak/>
              <w:t>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3D9B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881D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C65120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816AE7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2F22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47C5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FC9A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72D62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8EE7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62FF7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18BA3E5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317FFC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BD70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91E99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837371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F5465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98A2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9F8828"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DCDC38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948DE3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81F0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E1DC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4D2085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9D1E88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D385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1B07C0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A9315A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7B34E5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192259F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896170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FDDD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62A4A89"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F7A469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00F3842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3E61D06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5E2F5C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FAF75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CEECCDE"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03656F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6FB2EE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7263D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9855EE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97A3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078C8A4"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4B5F3A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435015DF"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23E6185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F02F5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557A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596084"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9D864F3" w14:textId="77777777" w:rsidR="00287645" w:rsidRPr="009D6E38" w:rsidRDefault="00287645" w:rsidP="007F1DB7">
            <w:pPr>
              <w:pStyle w:val="Default"/>
              <w:jc w:val="both"/>
              <w:rPr>
                <w:rFonts w:asciiTheme="minorHAnsi" w:hAnsiTheme="minorHAnsi"/>
                <w:color w:val="auto"/>
                <w:sz w:val="22"/>
                <w:szCs w:val="22"/>
              </w:rPr>
            </w:pPr>
          </w:p>
          <w:p w14:paraId="4DA56C35"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5E35145B" w14:textId="77777777" w:rsidR="007F1DB7" w:rsidRPr="009D6E38" w:rsidRDefault="007F1DB7" w:rsidP="007F1DB7">
            <w:pPr>
              <w:spacing w:before="40" w:after="40"/>
              <w:jc w:val="both"/>
              <w:rPr>
                <w:rFonts w:asciiTheme="minorHAnsi" w:hAnsiTheme="minorHAnsi" w:cs="Arial"/>
              </w:rPr>
            </w:pPr>
          </w:p>
          <w:p w14:paraId="355ABE80"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754B0D5D" w14:textId="77777777" w:rsidR="007F1DB7" w:rsidRPr="009D6E38" w:rsidRDefault="007F1DB7" w:rsidP="007F1DB7">
            <w:pPr>
              <w:spacing w:before="40" w:after="40"/>
              <w:jc w:val="both"/>
              <w:rPr>
                <w:rFonts w:asciiTheme="minorHAnsi" w:hAnsiTheme="minorHAnsi" w:cs="Arial"/>
              </w:rPr>
            </w:pPr>
          </w:p>
          <w:p w14:paraId="5B4C92F5"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23AEA9AE" w14:textId="77777777" w:rsidR="00287645" w:rsidRPr="009D6E38" w:rsidRDefault="00287645" w:rsidP="007F1DB7">
            <w:pPr>
              <w:spacing w:before="40" w:after="40"/>
              <w:jc w:val="both"/>
              <w:rPr>
                <w:rFonts w:asciiTheme="minorHAnsi" w:hAnsiTheme="minorHAnsi"/>
              </w:rPr>
            </w:pPr>
          </w:p>
          <w:p w14:paraId="7EB04888"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4BDB7ED2"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3E9D0A0B"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299713F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5EAD166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40962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CC1F4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D865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9DC263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2599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73072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E78B6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74537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B2FB7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66359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A22932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7CBB2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B24E87"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7B4C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25A6C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E938DB"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3246EE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BE91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F0B8AA"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0D105DE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B37275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EDF3A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A91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E429D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7EFF01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DA75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DB875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D4FB6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D26D68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00F1A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4464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F9BFC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BCAD5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532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C692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C6350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E3FD75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3503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6D2C46C"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7FAB359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EE416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045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899F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1AE92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634CC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A1F5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6509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BA1B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06FA50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1A12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4EEF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F64C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C87EC7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8716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8754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A7796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D8A8F3E"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A6331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02AC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5CB3E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EE88D3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7DCD3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37BD0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D92C4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6E7B6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804FF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188B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5D0B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83FD7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003D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BF42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2D305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499C79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8B57E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B7330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195DA"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1A363A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33AB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D579942"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49F6F9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1388BC04"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1B10B6B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FED96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E860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0C32FE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BB0AEB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B3E342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6322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33E3A3"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053ED3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2AAB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F950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8C8841"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4E8319B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EC1563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63F8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8FB798"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1D8E2B82"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7F212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26D5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C7C9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28FD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227D8C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4B0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7F42B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2ECED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8A2E0E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9B4D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E974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5F6EF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C209C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FF46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324A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1EF33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E314C0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3F89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9494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E488B"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566640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3417ED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4F0F89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1C3EE67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B1EE7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1609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7165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78DD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41C19E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1B89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84CB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AE412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E89D86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4003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7D000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F5014"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50634E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297E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E31D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5CE9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2DFD8E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0919E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6D7729B0"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0F87355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074DD0E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A2CF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F74DA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6BF975"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57D2BD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F53E7C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EF06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D43EE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A14402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E06778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24028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582E83E"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E09D5EB"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5EE09C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F93F6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0229CA"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8A1F556"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A60604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7E5B52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06D3B68"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498CC658"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75E824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84DB62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514B0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B773F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6CA2B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CDC3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DABD5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9F903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B2AF0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DAB0F4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7738D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6CB92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2C730F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3F220C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E0155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1A0448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053D225"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526443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3812E9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48932FA7"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1980710"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527A12F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AB1AD6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5652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96FD24"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712E33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035584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87920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0F8E26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EA3CFD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A44FC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94B2F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A1D637"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401A0FA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D68B54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00618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AA9687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6779DAC"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2D637E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2B7D66"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67BC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09B73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E8862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7083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70C7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0EE14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C606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2B17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839F8EA"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335483D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4A7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65AF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008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963BDB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52DA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8B887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0008F1"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CC762B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2732B1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4819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F79978"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D9E355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822E35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77764A"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B01C2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D78E7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970166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184D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5596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244EFE9"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C950AB9" w14:textId="77777777" w:rsidTr="004C434A">
        <w:trPr>
          <w:trHeight w:val="20"/>
        </w:trPr>
        <w:tc>
          <w:tcPr>
            <w:tcW w:w="5000" w:type="pct"/>
            <w:gridSpan w:val="3"/>
            <w:tcBorders>
              <w:top w:val="single" w:sz="4" w:space="0" w:color="auto"/>
            </w:tcBorders>
            <w:shd w:val="clear" w:color="auto" w:fill="E6E6E6"/>
            <w:vAlign w:val="center"/>
          </w:tcPr>
          <w:p w14:paraId="29B47F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8F697B5" w14:textId="77777777" w:rsidTr="00D30B54">
        <w:trPr>
          <w:trHeight w:val="20"/>
        </w:trPr>
        <w:tc>
          <w:tcPr>
            <w:tcW w:w="1320" w:type="pct"/>
            <w:tcBorders>
              <w:top w:val="single" w:sz="4" w:space="0" w:color="auto"/>
            </w:tcBorders>
            <w:shd w:val="clear" w:color="auto" w:fill="auto"/>
            <w:vAlign w:val="center"/>
          </w:tcPr>
          <w:p w14:paraId="4CC900E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63439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7D2B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D3218FD" w14:textId="77777777" w:rsidTr="00D30B54">
        <w:trPr>
          <w:trHeight w:val="20"/>
        </w:trPr>
        <w:tc>
          <w:tcPr>
            <w:tcW w:w="1320" w:type="pct"/>
            <w:tcBorders>
              <w:top w:val="single" w:sz="4" w:space="0" w:color="auto"/>
            </w:tcBorders>
            <w:shd w:val="clear" w:color="auto" w:fill="auto"/>
            <w:vAlign w:val="center"/>
          </w:tcPr>
          <w:p w14:paraId="0726E8A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AB8FA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5648AE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2C053276" w14:textId="77777777" w:rsidTr="00D30B54">
        <w:trPr>
          <w:trHeight w:val="20"/>
        </w:trPr>
        <w:tc>
          <w:tcPr>
            <w:tcW w:w="1320" w:type="pct"/>
            <w:tcBorders>
              <w:top w:val="single" w:sz="4" w:space="0" w:color="auto"/>
            </w:tcBorders>
            <w:shd w:val="clear" w:color="auto" w:fill="auto"/>
            <w:vAlign w:val="center"/>
          </w:tcPr>
          <w:p w14:paraId="25F55D8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112DA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56C4AF"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AC464A3"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4B558CBE"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371D333E" w14:textId="77777777" w:rsidTr="004C434A">
        <w:trPr>
          <w:trHeight w:val="20"/>
        </w:trPr>
        <w:tc>
          <w:tcPr>
            <w:tcW w:w="1320" w:type="pct"/>
            <w:shd w:val="clear" w:color="auto" w:fill="auto"/>
            <w:vAlign w:val="center"/>
          </w:tcPr>
          <w:p w14:paraId="5E6D9FBF"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E965C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959D7A6"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6B2DDD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6F52F1C"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64AB8276" w14:textId="77777777" w:rsidTr="00D30B54">
        <w:trPr>
          <w:trHeight w:val="20"/>
        </w:trPr>
        <w:tc>
          <w:tcPr>
            <w:tcW w:w="1320" w:type="pct"/>
            <w:shd w:val="clear" w:color="auto" w:fill="auto"/>
            <w:vAlign w:val="center"/>
          </w:tcPr>
          <w:p w14:paraId="7643A4E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1C1AAB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6352F4C"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01644AFC"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7F9D46E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4FB56C26"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7E02D294"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4D5583BB"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skierowane na rzecz osób o niskich kwalifikacjach i osób w wieku 50 lat i więcej pozostających w niekorzystnej sytuacji na rynku </w:t>
            </w:r>
            <w:r w:rsidRPr="009D6E38">
              <w:rPr>
                <w:rFonts w:asciiTheme="minorHAnsi" w:hAnsiTheme="minorHAnsi" w:cs="Arial"/>
                <w:color w:val="auto"/>
                <w:sz w:val="22"/>
                <w:szCs w:val="22"/>
              </w:rPr>
              <w:lastRenderedPageBreak/>
              <w:t>pracy.</w:t>
            </w:r>
          </w:p>
        </w:tc>
      </w:tr>
      <w:tr w:rsidR="00AB4B55" w:rsidRPr="00334FE3" w14:paraId="49F054E3" w14:textId="77777777" w:rsidTr="004C434A">
        <w:trPr>
          <w:trHeight w:val="20"/>
        </w:trPr>
        <w:tc>
          <w:tcPr>
            <w:tcW w:w="1320" w:type="pct"/>
            <w:shd w:val="clear" w:color="auto" w:fill="auto"/>
            <w:vAlign w:val="center"/>
          </w:tcPr>
          <w:p w14:paraId="22B8C76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25C783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2041D1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22DD2DE9"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1A3717C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4E98798C"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4A7BCF8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0AD5DF9E"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741CB6C5" w14:textId="77777777" w:rsidTr="004C434A">
        <w:trPr>
          <w:trHeight w:val="20"/>
        </w:trPr>
        <w:tc>
          <w:tcPr>
            <w:tcW w:w="1320" w:type="pct"/>
            <w:shd w:val="clear" w:color="auto" w:fill="auto"/>
            <w:vAlign w:val="center"/>
          </w:tcPr>
          <w:p w14:paraId="23F573E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1A6C9D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3E7866C"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6F57E0AA" w14:textId="77777777" w:rsidTr="00D30B54">
        <w:trPr>
          <w:trHeight w:val="20"/>
        </w:trPr>
        <w:tc>
          <w:tcPr>
            <w:tcW w:w="1320" w:type="pct"/>
            <w:tcBorders>
              <w:top w:val="single" w:sz="4" w:space="0" w:color="auto"/>
            </w:tcBorders>
            <w:shd w:val="clear" w:color="auto" w:fill="auto"/>
            <w:vAlign w:val="center"/>
          </w:tcPr>
          <w:p w14:paraId="0C9CA61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09CAA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4125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FB15B03" w14:textId="77777777" w:rsidTr="00D30B54">
        <w:trPr>
          <w:trHeight w:val="20"/>
        </w:trPr>
        <w:tc>
          <w:tcPr>
            <w:tcW w:w="1320" w:type="pct"/>
            <w:tcBorders>
              <w:top w:val="single" w:sz="4" w:space="0" w:color="auto"/>
            </w:tcBorders>
            <w:shd w:val="clear" w:color="auto" w:fill="auto"/>
            <w:vAlign w:val="center"/>
          </w:tcPr>
          <w:p w14:paraId="1952BA1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BADB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C7641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39254472" w14:textId="77777777" w:rsidTr="004C434A">
        <w:trPr>
          <w:trHeight w:val="1252"/>
        </w:trPr>
        <w:tc>
          <w:tcPr>
            <w:tcW w:w="1320" w:type="pct"/>
            <w:tcBorders>
              <w:top w:val="single" w:sz="4" w:space="0" w:color="auto"/>
            </w:tcBorders>
            <w:shd w:val="clear" w:color="auto" w:fill="auto"/>
            <w:vAlign w:val="center"/>
          </w:tcPr>
          <w:p w14:paraId="71FD4F1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DD1014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629B582"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239D8B65" w14:textId="77777777" w:rsidTr="004C434A">
        <w:trPr>
          <w:trHeight w:val="20"/>
        </w:trPr>
        <w:tc>
          <w:tcPr>
            <w:tcW w:w="1320" w:type="pct"/>
            <w:shd w:val="clear" w:color="auto" w:fill="auto"/>
            <w:vAlign w:val="center"/>
          </w:tcPr>
          <w:p w14:paraId="65BFABF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53437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F39B33A"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62A9BB8F" w14:textId="77777777" w:rsidTr="004C434A">
        <w:trPr>
          <w:trHeight w:val="20"/>
        </w:trPr>
        <w:tc>
          <w:tcPr>
            <w:tcW w:w="1320" w:type="pct"/>
            <w:shd w:val="clear" w:color="auto" w:fill="auto"/>
            <w:vAlign w:val="center"/>
          </w:tcPr>
          <w:p w14:paraId="6DF9549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12E25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25ADB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7EC868B6" w14:textId="77777777" w:rsidTr="004C434A">
        <w:trPr>
          <w:trHeight w:val="783"/>
        </w:trPr>
        <w:tc>
          <w:tcPr>
            <w:tcW w:w="1320" w:type="pct"/>
            <w:shd w:val="clear" w:color="auto" w:fill="auto"/>
            <w:vAlign w:val="center"/>
          </w:tcPr>
          <w:p w14:paraId="248D3CA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95BEA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651F6F3"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017B8D5E"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7BEAEE6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5BFE12" w14:textId="77777777" w:rsidTr="00D30B54">
        <w:trPr>
          <w:trHeight w:val="20"/>
        </w:trPr>
        <w:tc>
          <w:tcPr>
            <w:tcW w:w="1320" w:type="pct"/>
            <w:tcBorders>
              <w:top w:val="single" w:sz="4" w:space="0" w:color="auto"/>
            </w:tcBorders>
            <w:shd w:val="clear" w:color="auto" w:fill="auto"/>
            <w:vAlign w:val="center"/>
          </w:tcPr>
          <w:p w14:paraId="6966198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CEF5E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5FB40B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W zakresie kursów i szkoleń językowych zakres </w:t>
            </w:r>
            <w:r w:rsidRPr="009D6E38">
              <w:rPr>
                <w:rFonts w:asciiTheme="minorHAnsi" w:hAnsiTheme="minorHAnsi" w:cs="Arial"/>
                <w:sz w:val="22"/>
                <w:szCs w:val="22"/>
              </w:rPr>
              <w:lastRenderedPageBreak/>
              <w:t>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22EEFB82" w14:textId="77777777" w:rsidR="00415CEA" w:rsidRPr="009D6E38" w:rsidRDefault="00415CEA" w:rsidP="00415CEA">
            <w:pPr>
              <w:spacing w:before="40" w:after="40"/>
              <w:jc w:val="both"/>
              <w:rPr>
                <w:rFonts w:asciiTheme="minorHAnsi" w:hAnsiTheme="minorHAnsi"/>
              </w:rPr>
            </w:pPr>
          </w:p>
          <w:p w14:paraId="45337F32"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63A37A40" w14:textId="77777777" w:rsidR="00415CEA" w:rsidRPr="009D6E38" w:rsidRDefault="00415CEA" w:rsidP="00415CEA">
            <w:pPr>
              <w:spacing w:before="40" w:after="40"/>
              <w:jc w:val="both"/>
              <w:rPr>
                <w:rFonts w:asciiTheme="minorHAnsi" w:hAnsiTheme="minorHAnsi" w:cs="Arial"/>
              </w:rPr>
            </w:pPr>
          </w:p>
          <w:p w14:paraId="1195E855"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3EFEBAC1" w14:textId="77777777" w:rsidR="00FB0345" w:rsidRPr="009D6E38" w:rsidRDefault="00FB0345" w:rsidP="00FB0345">
            <w:pPr>
              <w:spacing w:before="40" w:after="40"/>
              <w:jc w:val="both"/>
              <w:rPr>
                <w:rFonts w:asciiTheme="minorHAnsi" w:hAnsiTheme="minorHAnsi" w:cs="Arial"/>
              </w:rPr>
            </w:pPr>
          </w:p>
          <w:p w14:paraId="4D4F4897"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75A0B7D2"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31B8F3DE"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1F7059CD"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431D242"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236CB3A8" w14:textId="77777777" w:rsidTr="00D30B54">
        <w:trPr>
          <w:trHeight w:val="20"/>
        </w:trPr>
        <w:tc>
          <w:tcPr>
            <w:tcW w:w="1320" w:type="pct"/>
            <w:shd w:val="clear" w:color="auto" w:fill="auto"/>
            <w:vAlign w:val="center"/>
          </w:tcPr>
          <w:p w14:paraId="422EFF6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00937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C96F053"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658E695B"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lastRenderedPageBreak/>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23CF67ED" w14:textId="77777777" w:rsidTr="00D30B54">
        <w:trPr>
          <w:trHeight w:val="530"/>
        </w:trPr>
        <w:tc>
          <w:tcPr>
            <w:tcW w:w="1320" w:type="pct"/>
            <w:shd w:val="clear" w:color="auto" w:fill="auto"/>
            <w:vAlign w:val="center"/>
          </w:tcPr>
          <w:p w14:paraId="1C35079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97080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005526"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0EED6429" w14:textId="77777777" w:rsidTr="00D30B54">
        <w:trPr>
          <w:trHeight w:val="20"/>
        </w:trPr>
        <w:tc>
          <w:tcPr>
            <w:tcW w:w="1320" w:type="pct"/>
            <w:shd w:val="clear" w:color="auto" w:fill="auto"/>
            <w:vAlign w:val="center"/>
          </w:tcPr>
          <w:p w14:paraId="66D2AFC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AD9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E52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8EEB337" w14:textId="77777777" w:rsidTr="00D30B54">
        <w:trPr>
          <w:trHeight w:val="20"/>
        </w:trPr>
        <w:tc>
          <w:tcPr>
            <w:tcW w:w="1320" w:type="pct"/>
            <w:tcBorders>
              <w:top w:val="single" w:sz="4" w:space="0" w:color="auto"/>
              <w:right w:val="single" w:sz="4" w:space="0" w:color="auto"/>
            </w:tcBorders>
            <w:shd w:val="clear" w:color="auto" w:fill="auto"/>
            <w:vAlign w:val="center"/>
          </w:tcPr>
          <w:p w14:paraId="44283EA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6F86A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31F73CA"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38A9C2EE" w14:textId="77777777" w:rsidR="00415CEA" w:rsidRPr="009D6E38" w:rsidRDefault="00415CEA" w:rsidP="00415CEA">
            <w:pPr>
              <w:spacing w:before="40" w:after="40"/>
              <w:jc w:val="both"/>
              <w:rPr>
                <w:rFonts w:asciiTheme="minorHAnsi" w:hAnsiTheme="minorHAnsi" w:cs="Arial"/>
              </w:rPr>
            </w:pPr>
          </w:p>
          <w:p w14:paraId="63A8074A"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402C9220"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194804E" w14:textId="77777777" w:rsidTr="00D30B54">
        <w:trPr>
          <w:trHeight w:val="610"/>
        </w:trPr>
        <w:tc>
          <w:tcPr>
            <w:tcW w:w="1320" w:type="pct"/>
            <w:tcBorders>
              <w:top w:val="single" w:sz="4" w:space="0" w:color="auto"/>
              <w:right w:val="single" w:sz="4" w:space="0" w:color="auto"/>
            </w:tcBorders>
            <w:shd w:val="clear" w:color="auto" w:fill="auto"/>
            <w:vAlign w:val="center"/>
          </w:tcPr>
          <w:p w14:paraId="485DF37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750DA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3E84B10"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1BB76829" w14:textId="77777777" w:rsidTr="004C434A">
        <w:trPr>
          <w:trHeight w:val="2424"/>
        </w:trPr>
        <w:tc>
          <w:tcPr>
            <w:tcW w:w="1320" w:type="pct"/>
            <w:tcBorders>
              <w:top w:val="single" w:sz="4" w:space="0" w:color="auto"/>
            </w:tcBorders>
            <w:shd w:val="clear" w:color="auto" w:fill="auto"/>
            <w:vAlign w:val="center"/>
          </w:tcPr>
          <w:p w14:paraId="090ADB8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093629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13A1153"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51B84A3A" w14:textId="77777777" w:rsidTr="00EE4D9F">
        <w:trPr>
          <w:trHeight w:val="4512"/>
        </w:trPr>
        <w:tc>
          <w:tcPr>
            <w:tcW w:w="1320" w:type="pct"/>
            <w:shd w:val="clear" w:color="auto" w:fill="auto"/>
            <w:vAlign w:val="center"/>
          </w:tcPr>
          <w:p w14:paraId="6623A50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07FD6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34574AB"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5A999A10"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32E049EC" w14:textId="77777777" w:rsidTr="004C434A">
        <w:trPr>
          <w:trHeight w:val="1252"/>
        </w:trPr>
        <w:tc>
          <w:tcPr>
            <w:tcW w:w="1320" w:type="pct"/>
            <w:shd w:val="clear" w:color="auto" w:fill="auto"/>
            <w:vAlign w:val="center"/>
          </w:tcPr>
          <w:p w14:paraId="26047A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14EC80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FFC6E5E"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2222FA12"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03B4E55F" w14:textId="77777777" w:rsidTr="004C434A">
        <w:trPr>
          <w:trHeight w:val="1585"/>
        </w:trPr>
        <w:tc>
          <w:tcPr>
            <w:tcW w:w="1320" w:type="pct"/>
            <w:shd w:val="clear" w:color="auto" w:fill="auto"/>
            <w:vAlign w:val="center"/>
          </w:tcPr>
          <w:p w14:paraId="6180C43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3F457E3"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6FDC54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294B727"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4E43377F"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5E838620" w14:textId="77777777" w:rsidTr="004C434A">
        <w:trPr>
          <w:trHeight w:val="1838"/>
        </w:trPr>
        <w:tc>
          <w:tcPr>
            <w:tcW w:w="1320" w:type="pct"/>
            <w:shd w:val="clear" w:color="auto" w:fill="auto"/>
            <w:vAlign w:val="center"/>
          </w:tcPr>
          <w:p w14:paraId="4DD0260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454EF2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0C9F3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6E64006" w14:textId="77777777" w:rsidTr="004C434A">
        <w:trPr>
          <w:trHeight w:val="1545"/>
        </w:trPr>
        <w:tc>
          <w:tcPr>
            <w:tcW w:w="1320" w:type="pct"/>
            <w:shd w:val="clear" w:color="auto" w:fill="auto"/>
            <w:vAlign w:val="center"/>
          </w:tcPr>
          <w:p w14:paraId="76BD65F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DD9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78AE7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4A32E2CC"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5C58F071" w14:textId="77777777" w:rsidTr="004C434A">
        <w:trPr>
          <w:trHeight w:val="20"/>
        </w:trPr>
        <w:tc>
          <w:tcPr>
            <w:tcW w:w="5000" w:type="pct"/>
            <w:gridSpan w:val="3"/>
            <w:tcBorders>
              <w:top w:val="single" w:sz="4" w:space="0" w:color="auto"/>
            </w:tcBorders>
            <w:shd w:val="clear" w:color="auto" w:fill="E6E6E6"/>
            <w:vAlign w:val="center"/>
          </w:tcPr>
          <w:p w14:paraId="1D3383E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7CE5C7F" w14:textId="77777777" w:rsidTr="00D30B54">
        <w:trPr>
          <w:trHeight w:val="20"/>
        </w:trPr>
        <w:tc>
          <w:tcPr>
            <w:tcW w:w="1320" w:type="pct"/>
            <w:vMerge w:val="restart"/>
            <w:tcBorders>
              <w:top w:val="single" w:sz="4" w:space="0" w:color="auto"/>
            </w:tcBorders>
            <w:shd w:val="clear" w:color="auto" w:fill="auto"/>
            <w:vAlign w:val="center"/>
          </w:tcPr>
          <w:p w14:paraId="5B0CF49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B113B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F32B8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159DC3B3" w14:textId="77777777" w:rsidTr="00D30B54">
        <w:trPr>
          <w:trHeight w:val="20"/>
        </w:trPr>
        <w:tc>
          <w:tcPr>
            <w:tcW w:w="1320" w:type="pct"/>
            <w:vMerge/>
            <w:shd w:val="clear" w:color="auto" w:fill="auto"/>
            <w:vAlign w:val="center"/>
          </w:tcPr>
          <w:p w14:paraId="22BF48E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5BCA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F6C379A"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5387CA24" w14:textId="77777777" w:rsidTr="00D30B54">
        <w:trPr>
          <w:trHeight w:val="20"/>
        </w:trPr>
        <w:tc>
          <w:tcPr>
            <w:tcW w:w="1320" w:type="pct"/>
            <w:vMerge/>
            <w:tcBorders>
              <w:bottom w:val="single" w:sz="4" w:space="0" w:color="auto"/>
            </w:tcBorders>
            <w:shd w:val="clear" w:color="auto" w:fill="auto"/>
            <w:vAlign w:val="center"/>
          </w:tcPr>
          <w:p w14:paraId="606958B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47CF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93BBB2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C046CE8" w14:textId="77777777" w:rsidTr="00D30B54">
        <w:trPr>
          <w:trHeight w:val="20"/>
        </w:trPr>
        <w:tc>
          <w:tcPr>
            <w:tcW w:w="1320" w:type="pct"/>
            <w:vMerge/>
            <w:tcBorders>
              <w:bottom w:val="single" w:sz="4" w:space="0" w:color="auto"/>
            </w:tcBorders>
            <w:shd w:val="clear" w:color="auto" w:fill="auto"/>
            <w:vAlign w:val="center"/>
          </w:tcPr>
          <w:p w14:paraId="1B62B46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AF87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4CEAEFF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4B61FB0B" w14:textId="77777777" w:rsidTr="00D30B54">
        <w:trPr>
          <w:trHeight w:val="20"/>
        </w:trPr>
        <w:tc>
          <w:tcPr>
            <w:tcW w:w="1320" w:type="pct"/>
            <w:vMerge/>
            <w:tcBorders>
              <w:bottom w:val="single" w:sz="4" w:space="0" w:color="auto"/>
            </w:tcBorders>
            <w:shd w:val="clear" w:color="auto" w:fill="auto"/>
            <w:vAlign w:val="center"/>
          </w:tcPr>
          <w:p w14:paraId="00D2F77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6D76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A60B73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6441E46A" w14:textId="77777777" w:rsidTr="002B26F2">
        <w:trPr>
          <w:trHeight w:val="20"/>
        </w:trPr>
        <w:tc>
          <w:tcPr>
            <w:tcW w:w="1320" w:type="pct"/>
            <w:vMerge w:val="restart"/>
            <w:tcBorders>
              <w:top w:val="single" w:sz="4" w:space="0" w:color="auto"/>
            </w:tcBorders>
            <w:shd w:val="clear" w:color="auto" w:fill="auto"/>
            <w:vAlign w:val="center"/>
          </w:tcPr>
          <w:p w14:paraId="08E8C01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41D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086F3C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040FEB47" w14:textId="77777777" w:rsidTr="00D30B54">
        <w:trPr>
          <w:trHeight w:val="20"/>
        </w:trPr>
        <w:tc>
          <w:tcPr>
            <w:tcW w:w="1320" w:type="pct"/>
            <w:vMerge/>
            <w:shd w:val="clear" w:color="auto" w:fill="auto"/>
            <w:vAlign w:val="center"/>
          </w:tcPr>
          <w:p w14:paraId="4EE4A44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7F15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A6C9E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52941" w14:textId="77777777" w:rsidTr="00D30B54">
        <w:trPr>
          <w:trHeight w:val="20"/>
        </w:trPr>
        <w:tc>
          <w:tcPr>
            <w:tcW w:w="1320" w:type="pct"/>
            <w:vMerge/>
            <w:shd w:val="clear" w:color="auto" w:fill="auto"/>
            <w:vAlign w:val="center"/>
          </w:tcPr>
          <w:p w14:paraId="71C1BE8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B678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33A1A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FB9AE" w14:textId="77777777" w:rsidTr="00D30B54">
        <w:trPr>
          <w:trHeight w:val="20"/>
        </w:trPr>
        <w:tc>
          <w:tcPr>
            <w:tcW w:w="1320" w:type="pct"/>
            <w:vMerge/>
            <w:shd w:val="clear" w:color="auto" w:fill="auto"/>
            <w:vAlign w:val="center"/>
          </w:tcPr>
          <w:p w14:paraId="2C0C6A9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631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9975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C4297" w14:textId="77777777" w:rsidTr="00D30B54">
        <w:trPr>
          <w:trHeight w:val="20"/>
        </w:trPr>
        <w:tc>
          <w:tcPr>
            <w:tcW w:w="1320" w:type="pct"/>
            <w:vMerge/>
            <w:shd w:val="clear" w:color="auto" w:fill="auto"/>
            <w:vAlign w:val="center"/>
          </w:tcPr>
          <w:p w14:paraId="1B933B7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A5C92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C6F1B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BE025" w14:textId="77777777" w:rsidTr="002B26F2">
        <w:trPr>
          <w:trHeight w:val="20"/>
        </w:trPr>
        <w:tc>
          <w:tcPr>
            <w:tcW w:w="1320" w:type="pct"/>
            <w:vMerge w:val="restart"/>
            <w:tcBorders>
              <w:top w:val="single" w:sz="4" w:space="0" w:color="auto"/>
            </w:tcBorders>
            <w:shd w:val="clear" w:color="auto" w:fill="auto"/>
            <w:vAlign w:val="center"/>
          </w:tcPr>
          <w:p w14:paraId="1D43886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2D4A0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2175FE0"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05C5F868"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16D77424"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628F520E"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D984EC4" w14:textId="77777777" w:rsidTr="002B26F2">
        <w:trPr>
          <w:trHeight w:val="20"/>
        </w:trPr>
        <w:tc>
          <w:tcPr>
            <w:tcW w:w="1320" w:type="pct"/>
            <w:vMerge/>
            <w:shd w:val="clear" w:color="auto" w:fill="auto"/>
            <w:vAlign w:val="center"/>
          </w:tcPr>
          <w:p w14:paraId="0CE2A4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E044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B353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492131" w14:textId="77777777" w:rsidTr="002B26F2">
        <w:trPr>
          <w:trHeight w:val="20"/>
        </w:trPr>
        <w:tc>
          <w:tcPr>
            <w:tcW w:w="1320" w:type="pct"/>
            <w:vMerge/>
            <w:shd w:val="clear" w:color="auto" w:fill="auto"/>
            <w:vAlign w:val="center"/>
          </w:tcPr>
          <w:p w14:paraId="47127E2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7FA7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5B53EA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53529C" w14:textId="77777777" w:rsidTr="002B26F2">
        <w:trPr>
          <w:trHeight w:val="20"/>
        </w:trPr>
        <w:tc>
          <w:tcPr>
            <w:tcW w:w="1320" w:type="pct"/>
            <w:vMerge/>
            <w:shd w:val="clear" w:color="auto" w:fill="auto"/>
            <w:vAlign w:val="center"/>
          </w:tcPr>
          <w:p w14:paraId="398B39A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2FA8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8560D9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C2C86D" w14:textId="77777777" w:rsidTr="002B26F2">
        <w:trPr>
          <w:trHeight w:val="20"/>
        </w:trPr>
        <w:tc>
          <w:tcPr>
            <w:tcW w:w="1320" w:type="pct"/>
            <w:vMerge/>
            <w:shd w:val="clear" w:color="auto" w:fill="auto"/>
            <w:vAlign w:val="center"/>
          </w:tcPr>
          <w:p w14:paraId="6F9509D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A6FE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86E2D0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03D217" w14:textId="77777777" w:rsidTr="004C434A">
        <w:trPr>
          <w:trHeight w:val="20"/>
        </w:trPr>
        <w:tc>
          <w:tcPr>
            <w:tcW w:w="1320" w:type="pct"/>
            <w:vMerge w:val="restart"/>
            <w:shd w:val="clear" w:color="auto" w:fill="auto"/>
            <w:vAlign w:val="center"/>
          </w:tcPr>
          <w:p w14:paraId="0C8FD7B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55434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7C0B61"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3CD3199"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1F49E9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w:t>
            </w:r>
            <w:r w:rsidR="00466857" w:rsidRPr="009D6E38">
              <w:rPr>
                <w:rFonts w:asciiTheme="minorHAnsi" w:hAnsiTheme="minorHAnsi" w:cs="Arial"/>
                <w:color w:val="auto"/>
                <w:sz w:val="22"/>
                <w:szCs w:val="22"/>
              </w:rPr>
              <w:lastRenderedPageBreak/>
              <w:t>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2075B352"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5E6D12C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977344B"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0D1DD15A"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4BF534B3"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18F38A0D"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6DC931E9" w14:textId="77777777" w:rsidTr="00D30B54">
        <w:trPr>
          <w:trHeight w:val="20"/>
        </w:trPr>
        <w:tc>
          <w:tcPr>
            <w:tcW w:w="1320" w:type="pct"/>
            <w:vMerge/>
            <w:shd w:val="clear" w:color="auto" w:fill="auto"/>
            <w:vAlign w:val="center"/>
          </w:tcPr>
          <w:p w14:paraId="779F8D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F5FD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E0A57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4DE9C" w14:textId="77777777" w:rsidTr="00D30B54">
        <w:trPr>
          <w:trHeight w:val="20"/>
        </w:trPr>
        <w:tc>
          <w:tcPr>
            <w:tcW w:w="1320" w:type="pct"/>
            <w:vMerge/>
            <w:shd w:val="clear" w:color="auto" w:fill="auto"/>
            <w:vAlign w:val="center"/>
          </w:tcPr>
          <w:p w14:paraId="5A8CA9C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5969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E4037A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D48FBF8" w14:textId="77777777" w:rsidTr="00D30B54">
        <w:trPr>
          <w:trHeight w:val="20"/>
        </w:trPr>
        <w:tc>
          <w:tcPr>
            <w:tcW w:w="1320" w:type="pct"/>
            <w:vMerge/>
            <w:shd w:val="clear" w:color="auto" w:fill="auto"/>
            <w:vAlign w:val="center"/>
          </w:tcPr>
          <w:p w14:paraId="0FFCDC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AB39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772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9940D1" w14:textId="77777777" w:rsidTr="00D30B54">
        <w:trPr>
          <w:trHeight w:val="20"/>
        </w:trPr>
        <w:tc>
          <w:tcPr>
            <w:tcW w:w="1320" w:type="pct"/>
            <w:vMerge/>
            <w:shd w:val="clear" w:color="auto" w:fill="auto"/>
            <w:vAlign w:val="center"/>
          </w:tcPr>
          <w:p w14:paraId="33F726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8F81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B74BD9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E995E" w14:textId="77777777" w:rsidTr="004C434A">
        <w:tc>
          <w:tcPr>
            <w:tcW w:w="1320" w:type="pct"/>
            <w:vMerge w:val="restart"/>
            <w:shd w:val="clear" w:color="auto" w:fill="auto"/>
            <w:vAlign w:val="center"/>
          </w:tcPr>
          <w:p w14:paraId="7A583CE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62680B5"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E24582D"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43578792"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0FF8C1FC"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536A122"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2BD08539"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79939673"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2DFFA334"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324CB3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w:t>
            </w:r>
            <w:r w:rsidR="00AF4408" w:rsidRPr="009D6E38">
              <w:rPr>
                <w:rFonts w:asciiTheme="minorHAnsi" w:hAnsiTheme="minorHAnsi" w:cs="Arial"/>
                <w:color w:val="auto"/>
                <w:sz w:val="22"/>
                <w:szCs w:val="22"/>
              </w:rPr>
              <w:lastRenderedPageBreak/>
              <w:t>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7596030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170021C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7B1BB1B7"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707DBA0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22579F9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16929BC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117004E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1178EE4F"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t>
            </w:r>
            <w:r w:rsidRPr="009D6E38">
              <w:rPr>
                <w:rFonts w:asciiTheme="minorHAnsi" w:hAnsiTheme="minorHAnsi" w:cs="Arial"/>
                <w:color w:val="auto"/>
                <w:sz w:val="22"/>
                <w:szCs w:val="22"/>
              </w:rPr>
              <w:lastRenderedPageBreak/>
              <w:t>wyższej, w tym w zajęciach laboratoryjnych, kołach lub obozach naukowych;</w:t>
            </w:r>
          </w:p>
          <w:p w14:paraId="675AFEC0"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8EBF27A"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7EC20D48"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758470A0"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74E1927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0CBE13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72FAA38A"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w:t>
            </w:r>
            <w:r w:rsidR="00C31CDB" w:rsidRPr="009D6E38">
              <w:rPr>
                <w:rFonts w:asciiTheme="minorHAnsi" w:hAnsiTheme="minorHAnsi"/>
                <w:color w:val="auto"/>
                <w:sz w:val="22"/>
                <w:szCs w:val="22"/>
              </w:rPr>
              <w:lastRenderedPageBreak/>
              <w:t>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0D886"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625F5C07"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F5A60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4925539B"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380547E3"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3DA39C7E" w14:textId="77777777" w:rsidR="00FB0345" w:rsidRPr="009D6E38" w:rsidRDefault="00FB0345" w:rsidP="009F0CDD">
            <w:pPr>
              <w:autoSpaceDE w:val="0"/>
              <w:autoSpaceDN w:val="0"/>
              <w:adjustRightInd w:val="0"/>
              <w:spacing w:after="0"/>
              <w:jc w:val="both"/>
              <w:rPr>
                <w:rFonts w:asciiTheme="minorHAnsi" w:hAnsiTheme="minorHAnsi" w:cs="Arial"/>
                <w:b/>
              </w:rPr>
            </w:pPr>
          </w:p>
          <w:p w14:paraId="48B75D1F"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3D7C55D0"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65F4E773"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F600D47"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22EA4937"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11079687"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6B2680D2"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3F28F8F1"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21E30ABF" w14:textId="77777777" w:rsidR="00415CEA" w:rsidRPr="009D6E38" w:rsidRDefault="00415CEA" w:rsidP="009F0CDD">
            <w:pPr>
              <w:autoSpaceDE w:val="0"/>
              <w:autoSpaceDN w:val="0"/>
              <w:adjustRightInd w:val="0"/>
              <w:spacing w:after="0"/>
              <w:jc w:val="both"/>
              <w:rPr>
                <w:rFonts w:asciiTheme="minorHAnsi" w:hAnsiTheme="minorHAnsi" w:cs="Arial"/>
              </w:rPr>
            </w:pPr>
          </w:p>
          <w:p w14:paraId="1E200905"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E06D12B"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76933BFB"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0970F27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4D127075" w14:textId="77777777" w:rsidR="00415CEA" w:rsidRPr="009D6E38" w:rsidRDefault="00415CEA" w:rsidP="006C63AB">
            <w:pPr>
              <w:autoSpaceDE w:val="0"/>
              <w:autoSpaceDN w:val="0"/>
              <w:adjustRightInd w:val="0"/>
              <w:spacing w:after="0"/>
              <w:jc w:val="both"/>
              <w:rPr>
                <w:rFonts w:asciiTheme="minorHAnsi" w:hAnsiTheme="minorHAnsi"/>
              </w:rPr>
            </w:pPr>
          </w:p>
          <w:p w14:paraId="57711F4E"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29CAD545"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65647B0D"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5AD18A65"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33B73B61"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176DC74A" w14:textId="77777777" w:rsidR="008677A9" w:rsidRPr="009D6E38" w:rsidRDefault="008677A9" w:rsidP="006C63AB">
            <w:pPr>
              <w:spacing w:after="0"/>
              <w:jc w:val="both"/>
              <w:rPr>
                <w:rFonts w:asciiTheme="minorHAnsi" w:hAnsiTheme="minorHAnsi" w:cs="Arial"/>
                <w:b/>
              </w:rPr>
            </w:pPr>
          </w:p>
          <w:p w14:paraId="69832D8F"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6877B252"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5300D8CB"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289B7E4"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w:t>
            </w:r>
            <w:r w:rsidR="00690FDC" w:rsidRPr="009D6E38">
              <w:rPr>
                <w:rFonts w:eastAsia="Calibri" w:cs="Arial"/>
              </w:rPr>
              <w:lastRenderedPageBreak/>
              <w:t>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58607EFE"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08F4B5F6"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2EF5501F"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140F801E"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31B2C3FC"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32156028" w14:textId="77777777" w:rsidR="00E6261C" w:rsidRPr="009D6E38" w:rsidRDefault="00E6261C" w:rsidP="009F0CDD">
            <w:pPr>
              <w:pStyle w:val="Default"/>
              <w:jc w:val="both"/>
              <w:rPr>
                <w:rFonts w:asciiTheme="minorHAnsi" w:hAnsiTheme="minorHAnsi" w:cs="Arial"/>
                <w:b/>
                <w:color w:val="auto"/>
                <w:sz w:val="22"/>
                <w:szCs w:val="22"/>
              </w:rPr>
            </w:pPr>
          </w:p>
          <w:p w14:paraId="7916AE8D"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7633571F"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AA242DD" w14:textId="77777777" w:rsidR="00503531" w:rsidRPr="009D6E38" w:rsidRDefault="00503531" w:rsidP="009F0CDD">
            <w:pPr>
              <w:pStyle w:val="Default"/>
              <w:jc w:val="both"/>
              <w:rPr>
                <w:rFonts w:asciiTheme="minorHAnsi" w:hAnsiTheme="minorHAnsi" w:cs="Arial"/>
                <w:color w:val="auto"/>
                <w:sz w:val="22"/>
                <w:szCs w:val="22"/>
              </w:rPr>
            </w:pPr>
          </w:p>
          <w:p w14:paraId="2DEBE2D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4D6A21AE"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w:t>
            </w:r>
            <w:r w:rsidRPr="009D6E38">
              <w:rPr>
                <w:rFonts w:asciiTheme="minorHAnsi" w:hAnsiTheme="minorHAnsi" w:cs="Arial"/>
                <w:color w:val="auto"/>
                <w:sz w:val="22"/>
                <w:szCs w:val="22"/>
              </w:rPr>
              <w:lastRenderedPageBreak/>
              <w:t xml:space="preserve">lub w innym obszarze powiązanym z zakresem wsparcia priorytetu; </w:t>
            </w:r>
          </w:p>
          <w:p w14:paraId="7B9AE64D"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00820CDD"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18343B8D"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26DD4BB8"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08C59FCA" w14:textId="77777777" w:rsidTr="00D30B54">
        <w:trPr>
          <w:trHeight w:val="20"/>
        </w:trPr>
        <w:tc>
          <w:tcPr>
            <w:tcW w:w="1320" w:type="pct"/>
            <w:vMerge/>
            <w:shd w:val="clear" w:color="auto" w:fill="auto"/>
            <w:vAlign w:val="center"/>
          </w:tcPr>
          <w:p w14:paraId="4F3E59D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0A6A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891B4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5D5D92" w14:textId="77777777" w:rsidTr="00D30B54">
        <w:trPr>
          <w:trHeight w:val="20"/>
        </w:trPr>
        <w:tc>
          <w:tcPr>
            <w:tcW w:w="1320" w:type="pct"/>
            <w:vMerge/>
            <w:shd w:val="clear" w:color="auto" w:fill="auto"/>
            <w:vAlign w:val="center"/>
          </w:tcPr>
          <w:p w14:paraId="208FB86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A27E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8DD7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DE267FE" w14:textId="77777777" w:rsidTr="00D30B54">
        <w:trPr>
          <w:trHeight w:val="20"/>
        </w:trPr>
        <w:tc>
          <w:tcPr>
            <w:tcW w:w="1320" w:type="pct"/>
            <w:vMerge/>
            <w:shd w:val="clear" w:color="auto" w:fill="auto"/>
            <w:vAlign w:val="center"/>
          </w:tcPr>
          <w:p w14:paraId="62DB7E5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8A69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E10999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135120A" w14:textId="77777777" w:rsidTr="004C434A">
        <w:trPr>
          <w:trHeight w:val="20"/>
        </w:trPr>
        <w:tc>
          <w:tcPr>
            <w:tcW w:w="1320" w:type="pct"/>
            <w:vMerge/>
            <w:shd w:val="clear" w:color="auto" w:fill="auto"/>
            <w:vAlign w:val="center"/>
          </w:tcPr>
          <w:p w14:paraId="41BC3F3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DD2B0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6DC019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932AE6" w14:textId="77777777" w:rsidTr="004C434A">
        <w:trPr>
          <w:trHeight w:val="20"/>
        </w:trPr>
        <w:tc>
          <w:tcPr>
            <w:tcW w:w="1320" w:type="pct"/>
            <w:vMerge w:val="restart"/>
            <w:shd w:val="clear" w:color="auto" w:fill="auto"/>
            <w:vAlign w:val="center"/>
          </w:tcPr>
          <w:p w14:paraId="6C01AE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79026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1116C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7AA4418F"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A7406A9"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203030AD"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73C827E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60B08916"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6F87F0A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4D28F4F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374A729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3E1AA994"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1FE85860"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67C9C3C2" w14:textId="77777777" w:rsidTr="00D30B54">
        <w:trPr>
          <w:trHeight w:val="20"/>
        </w:trPr>
        <w:tc>
          <w:tcPr>
            <w:tcW w:w="1320" w:type="pct"/>
            <w:vMerge/>
            <w:shd w:val="clear" w:color="auto" w:fill="auto"/>
            <w:vAlign w:val="center"/>
          </w:tcPr>
          <w:p w14:paraId="3BE1931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D4DBE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C0430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EBC00" w14:textId="77777777" w:rsidTr="00D30B54">
        <w:trPr>
          <w:trHeight w:val="20"/>
        </w:trPr>
        <w:tc>
          <w:tcPr>
            <w:tcW w:w="1320" w:type="pct"/>
            <w:vMerge/>
            <w:shd w:val="clear" w:color="auto" w:fill="auto"/>
            <w:vAlign w:val="center"/>
          </w:tcPr>
          <w:p w14:paraId="4267E9A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7C89E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FC27C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321AF" w14:textId="77777777" w:rsidTr="00D30B54">
        <w:trPr>
          <w:trHeight w:val="20"/>
        </w:trPr>
        <w:tc>
          <w:tcPr>
            <w:tcW w:w="1320" w:type="pct"/>
            <w:vMerge/>
            <w:shd w:val="clear" w:color="auto" w:fill="auto"/>
            <w:vAlign w:val="center"/>
          </w:tcPr>
          <w:p w14:paraId="02EF17C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96F13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3C3A3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1AE9C9" w14:textId="77777777" w:rsidTr="004C434A">
        <w:trPr>
          <w:trHeight w:val="20"/>
        </w:trPr>
        <w:tc>
          <w:tcPr>
            <w:tcW w:w="1320" w:type="pct"/>
            <w:vMerge/>
            <w:shd w:val="clear" w:color="auto" w:fill="auto"/>
            <w:vAlign w:val="center"/>
          </w:tcPr>
          <w:p w14:paraId="318003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05BB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1E67B7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E165B4" w14:textId="77777777" w:rsidTr="004C434A">
        <w:trPr>
          <w:trHeight w:val="20"/>
        </w:trPr>
        <w:tc>
          <w:tcPr>
            <w:tcW w:w="1320" w:type="pct"/>
            <w:vMerge w:val="restart"/>
            <w:shd w:val="clear" w:color="auto" w:fill="auto"/>
            <w:vAlign w:val="center"/>
          </w:tcPr>
          <w:p w14:paraId="2D8772E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050BC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463E741"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37ABACB6"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500DA4F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367DC82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1274841F"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AFD47B8"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01B52900"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1DF29F99"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1C962234" w14:textId="77777777" w:rsidTr="00D30B54">
        <w:trPr>
          <w:trHeight w:val="20"/>
        </w:trPr>
        <w:tc>
          <w:tcPr>
            <w:tcW w:w="1320" w:type="pct"/>
            <w:vMerge/>
            <w:shd w:val="clear" w:color="auto" w:fill="auto"/>
            <w:vAlign w:val="center"/>
          </w:tcPr>
          <w:p w14:paraId="0507B94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5BC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F1FA8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B38F5" w14:textId="77777777" w:rsidTr="00D30B54">
        <w:trPr>
          <w:trHeight w:val="20"/>
        </w:trPr>
        <w:tc>
          <w:tcPr>
            <w:tcW w:w="1320" w:type="pct"/>
            <w:vMerge/>
            <w:shd w:val="clear" w:color="auto" w:fill="auto"/>
            <w:vAlign w:val="center"/>
          </w:tcPr>
          <w:p w14:paraId="46AAF1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F894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96F924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1CDE83" w14:textId="77777777" w:rsidTr="00D30B54">
        <w:trPr>
          <w:trHeight w:val="20"/>
        </w:trPr>
        <w:tc>
          <w:tcPr>
            <w:tcW w:w="1320" w:type="pct"/>
            <w:vMerge/>
            <w:shd w:val="clear" w:color="auto" w:fill="auto"/>
            <w:vAlign w:val="center"/>
          </w:tcPr>
          <w:p w14:paraId="38D4EB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5453D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D227CD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473996" w14:textId="77777777" w:rsidTr="00D30B54">
        <w:trPr>
          <w:trHeight w:val="20"/>
        </w:trPr>
        <w:tc>
          <w:tcPr>
            <w:tcW w:w="1320" w:type="pct"/>
            <w:vMerge/>
            <w:tcBorders>
              <w:bottom w:val="nil"/>
            </w:tcBorders>
            <w:shd w:val="clear" w:color="auto" w:fill="auto"/>
            <w:vAlign w:val="center"/>
          </w:tcPr>
          <w:p w14:paraId="5191123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74C4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BB20A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BABE0B" w14:textId="77777777" w:rsidTr="00D30B54">
        <w:trPr>
          <w:trHeight w:val="20"/>
        </w:trPr>
        <w:tc>
          <w:tcPr>
            <w:tcW w:w="1320" w:type="pct"/>
            <w:vMerge w:val="restart"/>
            <w:tcBorders>
              <w:top w:val="single" w:sz="4" w:space="0" w:color="auto"/>
            </w:tcBorders>
            <w:shd w:val="clear" w:color="auto" w:fill="auto"/>
            <w:vAlign w:val="center"/>
          </w:tcPr>
          <w:p w14:paraId="0F79139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F1A1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DA4CA1" w14:textId="77777777" w:rsidR="00AB4B55" w:rsidRPr="009D6E38" w:rsidRDefault="00AB4B55" w:rsidP="00176DB4">
            <w:pPr>
              <w:spacing w:before="40" w:after="40"/>
              <w:rPr>
                <w:rFonts w:asciiTheme="minorHAnsi" w:hAnsiTheme="minorHAnsi" w:cs="Arial"/>
              </w:rPr>
            </w:pPr>
          </w:p>
        </w:tc>
      </w:tr>
      <w:tr w:rsidR="009D6E38" w:rsidRPr="009D6E38" w14:paraId="6EEF070B" w14:textId="77777777" w:rsidTr="00D30B54">
        <w:trPr>
          <w:trHeight w:val="20"/>
        </w:trPr>
        <w:tc>
          <w:tcPr>
            <w:tcW w:w="1320" w:type="pct"/>
            <w:vMerge/>
            <w:shd w:val="clear" w:color="auto" w:fill="auto"/>
            <w:vAlign w:val="center"/>
          </w:tcPr>
          <w:p w14:paraId="4E1961B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C6B2C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C4409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1806EA" w14:textId="77777777" w:rsidTr="00D30B54">
        <w:trPr>
          <w:trHeight w:val="20"/>
        </w:trPr>
        <w:tc>
          <w:tcPr>
            <w:tcW w:w="1320" w:type="pct"/>
            <w:vMerge/>
            <w:shd w:val="clear" w:color="auto" w:fill="auto"/>
            <w:vAlign w:val="center"/>
          </w:tcPr>
          <w:p w14:paraId="62EE2C8D"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300B4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C2E0F9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6FEA64A" w14:textId="77777777" w:rsidTr="00D30B54">
        <w:trPr>
          <w:trHeight w:val="20"/>
        </w:trPr>
        <w:tc>
          <w:tcPr>
            <w:tcW w:w="1320" w:type="pct"/>
            <w:vMerge/>
            <w:shd w:val="clear" w:color="auto" w:fill="auto"/>
            <w:vAlign w:val="center"/>
          </w:tcPr>
          <w:p w14:paraId="2ACE25A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87988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9F3BF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DA5305E" w14:textId="77777777" w:rsidTr="00D30B54">
        <w:trPr>
          <w:trHeight w:val="20"/>
        </w:trPr>
        <w:tc>
          <w:tcPr>
            <w:tcW w:w="1320" w:type="pct"/>
            <w:vMerge/>
            <w:tcBorders>
              <w:bottom w:val="single" w:sz="4" w:space="0" w:color="auto"/>
            </w:tcBorders>
            <w:shd w:val="clear" w:color="auto" w:fill="auto"/>
            <w:vAlign w:val="center"/>
          </w:tcPr>
          <w:p w14:paraId="523E635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E76B1A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A89A5A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2CD7B8FB" w14:textId="77777777" w:rsidTr="00D30B54">
        <w:trPr>
          <w:trHeight w:val="20"/>
        </w:trPr>
        <w:tc>
          <w:tcPr>
            <w:tcW w:w="1320" w:type="pct"/>
            <w:vMerge w:val="restart"/>
            <w:tcBorders>
              <w:top w:val="single" w:sz="4" w:space="0" w:color="auto"/>
            </w:tcBorders>
            <w:shd w:val="clear" w:color="auto" w:fill="auto"/>
            <w:vAlign w:val="center"/>
          </w:tcPr>
          <w:p w14:paraId="053D562D"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D1FAF8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39D83D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15831A" w14:textId="77777777" w:rsidTr="00D30B54">
        <w:trPr>
          <w:trHeight w:val="20"/>
        </w:trPr>
        <w:tc>
          <w:tcPr>
            <w:tcW w:w="1320" w:type="pct"/>
            <w:vMerge/>
            <w:shd w:val="clear" w:color="auto" w:fill="auto"/>
            <w:vAlign w:val="center"/>
          </w:tcPr>
          <w:p w14:paraId="6AE041E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4D617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A1A3C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89043" w14:textId="77777777" w:rsidTr="00D30B54">
        <w:trPr>
          <w:trHeight w:val="20"/>
        </w:trPr>
        <w:tc>
          <w:tcPr>
            <w:tcW w:w="1320" w:type="pct"/>
            <w:vMerge/>
            <w:shd w:val="clear" w:color="auto" w:fill="auto"/>
            <w:vAlign w:val="center"/>
          </w:tcPr>
          <w:p w14:paraId="7B536CE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86192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7F1C2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164C72D" w14:textId="77777777" w:rsidTr="00D30B54">
        <w:trPr>
          <w:trHeight w:val="20"/>
        </w:trPr>
        <w:tc>
          <w:tcPr>
            <w:tcW w:w="1320" w:type="pct"/>
            <w:vMerge/>
            <w:shd w:val="clear" w:color="auto" w:fill="auto"/>
            <w:vAlign w:val="center"/>
          </w:tcPr>
          <w:p w14:paraId="6E7330B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21605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F797406"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6EAC94B7" w14:textId="77777777" w:rsidTr="00D30B54">
        <w:trPr>
          <w:trHeight w:val="20"/>
        </w:trPr>
        <w:tc>
          <w:tcPr>
            <w:tcW w:w="1320" w:type="pct"/>
            <w:vMerge/>
            <w:tcBorders>
              <w:bottom w:val="single" w:sz="4" w:space="0" w:color="auto"/>
            </w:tcBorders>
            <w:shd w:val="clear" w:color="auto" w:fill="auto"/>
            <w:vAlign w:val="center"/>
          </w:tcPr>
          <w:p w14:paraId="6239B747"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B3905E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5A3F9A2"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A33152B" w14:textId="77777777" w:rsidTr="004C434A">
        <w:trPr>
          <w:trHeight w:val="736"/>
        </w:trPr>
        <w:tc>
          <w:tcPr>
            <w:tcW w:w="1320" w:type="pct"/>
            <w:vMerge w:val="restart"/>
            <w:tcBorders>
              <w:top w:val="single" w:sz="4" w:space="0" w:color="auto"/>
            </w:tcBorders>
            <w:shd w:val="clear" w:color="auto" w:fill="auto"/>
            <w:vAlign w:val="center"/>
          </w:tcPr>
          <w:p w14:paraId="6DD21AA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kwot UE (EUR) </w:t>
            </w:r>
          </w:p>
        </w:tc>
        <w:tc>
          <w:tcPr>
            <w:tcW w:w="1248" w:type="pct"/>
            <w:tcBorders>
              <w:top w:val="single" w:sz="4" w:space="0" w:color="auto"/>
              <w:right w:val="dotted" w:sz="4" w:space="0" w:color="auto"/>
            </w:tcBorders>
            <w:shd w:val="clear" w:color="auto" w:fill="auto"/>
            <w:vAlign w:val="center"/>
          </w:tcPr>
          <w:p w14:paraId="305561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56843D5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272E986F" w14:textId="77777777" w:rsidTr="00D30B54">
        <w:trPr>
          <w:trHeight w:val="20"/>
        </w:trPr>
        <w:tc>
          <w:tcPr>
            <w:tcW w:w="1320" w:type="pct"/>
            <w:vMerge/>
            <w:shd w:val="clear" w:color="auto" w:fill="auto"/>
            <w:vAlign w:val="center"/>
          </w:tcPr>
          <w:p w14:paraId="04BFDA2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21DC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1056633"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0DB62BDA" w14:textId="77777777" w:rsidTr="00D30B54">
        <w:trPr>
          <w:trHeight w:val="20"/>
        </w:trPr>
        <w:tc>
          <w:tcPr>
            <w:tcW w:w="1320" w:type="pct"/>
            <w:vMerge/>
            <w:shd w:val="clear" w:color="auto" w:fill="auto"/>
            <w:vAlign w:val="center"/>
          </w:tcPr>
          <w:p w14:paraId="419A8F0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6CC1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437DA1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59DAE0FE" w14:textId="77777777" w:rsidTr="00D30B54">
        <w:trPr>
          <w:trHeight w:val="20"/>
        </w:trPr>
        <w:tc>
          <w:tcPr>
            <w:tcW w:w="1320" w:type="pct"/>
            <w:vMerge/>
            <w:shd w:val="clear" w:color="auto" w:fill="auto"/>
            <w:vAlign w:val="center"/>
          </w:tcPr>
          <w:p w14:paraId="20BD03F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DF6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FEE73BC"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5EDDCE0E" w14:textId="77777777" w:rsidTr="00D30B54">
        <w:trPr>
          <w:trHeight w:val="20"/>
        </w:trPr>
        <w:tc>
          <w:tcPr>
            <w:tcW w:w="1320" w:type="pct"/>
            <w:vMerge/>
            <w:shd w:val="clear" w:color="auto" w:fill="auto"/>
            <w:vAlign w:val="center"/>
          </w:tcPr>
          <w:p w14:paraId="3CF6471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13116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98E9B0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5415EF9A" w14:textId="77777777" w:rsidTr="004C434A">
        <w:trPr>
          <w:trHeight w:val="20"/>
        </w:trPr>
        <w:tc>
          <w:tcPr>
            <w:tcW w:w="1320" w:type="pct"/>
            <w:vMerge w:val="restart"/>
            <w:shd w:val="clear" w:color="auto" w:fill="auto"/>
            <w:vAlign w:val="center"/>
          </w:tcPr>
          <w:p w14:paraId="7E36D49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88769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DEACF0D"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649B1AA" w14:textId="77777777" w:rsidTr="00D30B54">
        <w:trPr>
          <w:trHeight w:val="20"/>
        </w:trPr>
        <w:tc>
          <w:tcPr>
            <w:tcW w:w="1320" w:type="pct"/>
            <w:vMerge/>
            <w:shd w:val="clear" w:color="auto" w:fill="auto"/>
            <w:vAlign w:val="center"/>
          </w:tcPr>
          <w:p w14:paraId="6895C48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A16A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74FE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6CB0C" w14:textId="77777777" w:rsidTr="00D30B54">
        <w:trPr>
          <w:trHeight w:val="20"/>
        </w:trPr>
        <w:tc>
          <w:tcPr>
            <w:tcW w:w="1320" w:type="pct"/>
            <w:vMerge/>
            <w:shd w:val="clear" w:color="auto" w:fill="auto"/>
            <w:vAlign w:val="center"/>
          </w:tcPr>
          <w:p w14:paraId="6431A23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2A1C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D90B39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030DAC" w14:textId="77777777" w:rsidTr="00D30B54">
        <w:trPr>
          <w:trHeight w:val="20"/>
        </w:trPr>
        <w:tc>
          <w:tcPr>
            <w:tcW w:w="1320" w:type="pct"/>
            <w:vMerge/>
            <w:shd w:val="clear" w:color="auto" w:fill="auto"/>
            <w:vAlign w:val="center"/>
          </w:tcPr>
          <w:p w14:paraId="2DE87CE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0B7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2FA5E5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14AB4A" w14:textId="77777777" w:rsidTr="00D30B54">
        <w:trPr>
          <w:trHeight w:val="20"/>
        </w:trPr>
        <w:tc>
          <w:tcPr>
            <w:tcW w:w="1320" w:type="pct"/>
            <w:vMerge/>
            <w:shd w:val="clear" w:color="auto" w:fill="auto"/>
            <w:vAlign w:val="center"/>
          </w:tcPr>
          <w:p w14:paraId="52304AF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7AF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EDA8B0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366D0E" w14:textId="77777777" w:rsidTr="004C434A">
        <w:trPr>
          <w:trHeight w:val="20"/>
        </w:trPr>
        <w:tc>
          <w:tcPr>
            <w:tcW w:w="1320" w:type="pct"/>
            <w:vMerge w:val="restart"/>
            <w:shd w:val="clear" w:color="auto" w:fill="auto"/>
            <w:vAlign w:val="center"/>
          </w:tcPr>
          <w:p w14:paraId="50FC199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26F6C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7AE13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AD8FCC" w14:textId="77777777" w:rsidTr="00D30B54">
        <w:trPr>
          <w:trHeight w:val="20"/>
        </w:trPr>
        <w:tc>
          <w:tcPr>
            <w:tcW w:w="1320" w:type="pct"/>
            <w:vMerge/>
            <w:shd w:val="clear" w:color="auto" w:fill="auto"/>
            <w:vAlign w:val="center"/>
          </w:tcPr>
          <w:p w14:paraId="3F0280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0148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5345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E8D1DC" w14:textId="77777777" w:rsidTr="00D30B54">
        <w:trPr>
          <w:trHeight w:val="20"/>
        </w:trPr>
        <w:tc>
          <w:tcPr>
            <w:tcW w:w="1320" w:type="pct"/>
            <w:vMerge/>
            <w:shd w:val="clear" w:color="auto" w:fill="auto"/>
            <w:vAlign w:val="center"/>
          </w:tcPr>
          <w:p w14:paraId="4072801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A7E8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B9D3436"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67444481" w14:textId="77777777" w:rsidTr="00D30B54">
        <w:trPr>
          <w:trHeight w:val="20"/>
        </w:trPr>
        <w:tc>
          <w:tcPr>
            <w:tcW w:w="1320" w:type="pct"/>
            <w:vMerge/>
            <w:shd w:val="clear" w:color="auto" w:fill="auto"/>
            <w:vAlign w:val="center"/>
          </w:tcPr>
          <w:p w14:paraId="56C7C16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2AB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69CC528"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BD5A4B5" w14:textId="77777777" w:rsidTr="00D30B54">
        <w:trPr>
          <w:trHeight w:val="20"/>
        </w:trPr>
        <w:tc>
          <w:tcPr>
            <w:tcW w:w="1320" w:type="pct"/>
            <w:vMerge/>
            <w:shd w:val="clear" w:color="auto" w:fill="auto"/>
            <w:vAlign w:val="center"/>
          </w:tcPr>
          <w:p w14:paraId="4104F2D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E3E9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43785EB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603606C" w14:textId="77777777" w:rsidTr="004C434A">
        <w:trPr>
          <w:trHeight w:val="783"/>
        </w:trPr>
        <w:tc>
          <w:tcPr>
            <w:tcW w:w="1320" w:type="pct"/>
            <w:vMerge w:val="restart"/>
            <w:shd w:val="clear" w:color="auto" w:fill="auto"/>
            <w:vAlign w:val="center"/>
          </w:tcPr>
          <w:p w14:paraId="4E1CAFF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3D9836A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3768CC7"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5EAA128" w14:textId="77777777" w:rsidTr="00D30B54">
        <w:trPr>
          <w:trHeight w:val="783"/>
        </w:trPr>
        <w:tc>
          <w:tcPr>
            <w:tcW w:w="1320" w:type="pct"/>
            <w:vMerge/>
            <w:shd w:val="clear" w:color="auto" w:fill="auto"/>
            <w:vAlign w:val="center"/>
          </w:tcPr>
          <w:p w14:paraId="0A96D69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B24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A168CC"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413E3EE3"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BFF702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617E019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3A0F3ED7"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7A1ACE8" w14:textId="77777777" w:rsidTr="00D30B54">
        <w:trPr>
          <w:trHeight w:val="783"/>
        </w:trPr>
        <w:tc>
          <w:tcPr>
            <w:tcW w:w="1320" w:type="pct"/>
            <w:vMerge/>
            <w:shd w:val="clear" w:color="auto" w:fill="auto"/>
            <w:vAlign w:val="center"/>
          </w:tcPr>
          <w:p w14:paraId="453580A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9664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9AAC2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0CCA9D8C"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540ACDBD"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3D83A93F"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F00AAB4"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59E4161" w14:textId="77777777" w:rsidTr="00D30B54">
        <w:trPr>
          <w:trHeight w:val="783"/>
        </w:trPr>
        <w:tc>
          <w:tcPr>
            <w:tcW w:w="1320" w:type="pct"/>
            <w:vMerge/>
            <w:shd w:val="clear" w:color="auto" w:fill="auto"/>
            <w:vAlign w:val="center"/>
          </w:tcPr>
          <w:p w14:paraId="7073215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D1DC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D05A7DF"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2D05C96A"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520CB23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4C1D9F2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76E82D7"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20A42621" w14:textId="77777777" w:rsidTr="00DB07D7">
        <w:trPr>
          <w:trHeight w:val="526"/>
        </w:trPr>
        <w:tc>
          <w:tcPr>
            <w:tcW w:w="1320" w:type="pct"/>
            <w:vMerge/>
            <w:tcBorders>
              <w:bottom w:val="single" w:sz="4" w:space="0" w:color="auto"/>
            </w:tcBorders>
            <w:shd w:val="clear" w:color="auto" w:fill="auto"/>
            <w:vAlign w:val="center"/>
          </w:tcPr>
          <w:p w14:paraId="333F06D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F585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D079ABC"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37C80E3E"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0D7223D"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28493D1A"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lastRenderedPageBreak/>
              <w:t>Tryb pozakonkursowy.</w:t>
            </w:r>
          </w:p>
          <w:p w14:paraId="1CB9D81A"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6AEE3B7F" w14:textId="77777777" w:rsidTr="00D30B54">
        <w:trPr>
          <w:trHeight w:val="20"/>
        </w:trPr>
        <w:tc>
          <w:tcPr>
            <w:tcW w:w="1320" w:type="pct"/>
            <w:vMerge w:val="restart"/>
            <w:tcBorders>
              <w:top w:val="single" w:sz="4" w:space="0" w:color="auto"/>
            </w:tcBorders>
            <w:shd w:val="clear" w:color="auto" w:fill="auto"/>
            <w:vAlign w:val="center"/>
          </w:tcPr>
          <w:p w14:paraId="54577ACE"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0F21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E7A9998"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06328CB" w14:textId="77777777" w:rsidR="009F0CDD" w:rsidRPr="009D6E38" w:rsidRDefault="009F0CDD" w:rsidP="009F0CDD">
            <w:pPr>
              <w:spacing w:after="0"/>
              <w:jc w:val="both"/>
              <w:rPr>
                <w:rFonts w:asciiTheme="minorHAnsi" w:hAnsiTheme="minorHAnsi" w:cs="Arial"/>
              </w:rPr>
            </w:pPr>
          </w:p>
          <w:p w14:paraId="0720E604"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1424DB02" w14:textId="77777777" w:rsidR="00940B4D" w:rsidRPr="009D6E38" w:rsidRDefault="00940B4D" w:rsidP="009F0CDD">
            <w:pPr>
              <w:spacing w:after="0"/>
              <w:jc w:val="both"/>
              <w:rPr>
                <w:rFonts w:asciiTheme="minorHAnsi" w:hAnsiTheme="minorHAnsi" w:cs="Arial"/>
              </w:rPr>
            </w:pPr>
          </w:p>
          <w:p w14:paraId="64F28E00"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483E91A2" w14:textId="77777777" w:rsidR="00415CEA" w:rsidRPr="009D6E38" w:rsidRDefault="00415CEA" w:rsidP="009F0CDD">
            <w:pPr>
              <w:spacing w:after="0"/>
              <w:jc w:val="both"/>
              <w:rPr>
                <w:rFonts w:asciiTheme="minorHAnsi" w:hAnsiTheme="minorHAnsi"/>
              </w:rPr>
            </w:pPr>
          </w:p>
          <w:p w14:paraId="2365C274"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11E1A460" w14:textId="77777777" w:rsidR="0051559E" w:rsidRPr="009D6E38" w:rsidRDefault="0051559E" w:rsidP="0051559E">
            <w:pPr>
              <w:spacing w:after="0"/>
              <w:jc w:val="both"/>
              <w:rPr>
                <w:rFonts w:asciiTheme="minorHAnsi" w:hAnsiTheme="minorHAnsi"/>
              </w:rPr>
            </w:pPr>
          </w:p>
          <w:p w14:paraId="186BAE40"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760889A4" w14:textId="77777777" w:rsidR="00631534" w:rsidRPr="009D6E38" w:rsidRDefault="00631534" w:rsidP="009F0CDD">
            <w:pPr>
              <w:spacing w:after="0"/>
              <w:jc w:val="both"/>
              <w:rPr>
                <w:rFonts w:asciiTheme="minorHAnsi" w:hAnsiTheme="minorHAnsi" w:cs="Arial"/>
              </w:rPr>
            </w:pPr>
          </w:p>
          <w:p w14:paraId="409541DA"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390C29FA" w14:textId="77777777" w:rsidR="007843FC" w:rsidRPr="009D6E38" w:rsidRDefault="007843FC" w:rsidP="009F0CDD">
            <w:pPr>
              <w:spacing w:after="0"/>
              <w:jc w:val="both"/>
              <w:rPr>
                <w:rFonts w:asciiTheme="minorHAnsi" w:hAnsiTheme="minorHAnsi" w:cs="Arial"/>
              </w:rPr>
            </w:pPr>
          </w:p>
          <w:p w14:paraId="22B3373C"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w:t>
            </w:r>
            <w:r w:rsidRPr="009D6E38">
              <w:rPr>
                <w:rFonts w:asciiTheme="minorHAnsi" w:hAnsiTheme="minorHAnsi" w:cs="Arial"/>
                <w:sz w:val="22"/>
                <w:szCs w:val="22"/>
              </w:rPr>
              <w:lastRenderedPageBreak/>
              <w:t xml:space="preserve">pomiędzy programami operacyjnymi w ramach Działania 10.4 </w:t>
            </w:r>
            <w:r w:rsidRPr="009D6E38">
              <w:rPr>
                <w:rFonts w:asciiTheme="minorHAnsi" w:hAnsiTheme="minorHAnsi"/>
                <w:sz w:val="22"/>
                <w:szCs w:val="22"/>
              </w:rPr>
              <w:t>nie mogą być realizowane kursy i szkolenia dla:</w:t>
            </w:r>
          </w:p>
          <w:p w14:paraId="505AC35A"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45052345"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7126E428" w14:textId="77777777" w:rsidR="007843FC" w:rsidRPr="009D6E38" w:rsidRDefault="007843FC" w:rsidP="009F0CDD">
            <w:pPr>
              <w:spacing w:after="0"/>
              <w:jc w:val="both"/>
              <w:rPr>
                <w:rFonts w:asciiTheme="minorHAnsi" w:hAnsiTheme="minorHAnsi"/>
              </w:rPr>
            </w:pPr>
          </w:p>
          <w:p w14:paraId="7C0BC76B"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18196046" w14:textId="77777777" w:rsidTr="00D30B54">
        <w:trPr>
          <w:trHeight w:val="20"/>
        </w:trPr>
        <w:tc>
          <w:tcPr>
            <w:tcW w:w="1320" w:type="pct"/>
            <w:vMerge/>
            <w:tcBorders>
              <w:top w:val="single" w:sz="4" w:space="0" w:color="auto"/>
            </w:tcBorders>
            <w:shd w:val="clear" w:color="auto" w:fill="auto"/>
            <w:vAlign w:val="center"/>
          </w:tcPr>
          <w:p w14:paraId="506D591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FECA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2AF3F3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A07A833" w14:textId="77777777" w:rsidTr="00D30B54">
        <w:trPr>
          <w:trHeight w:val="20"/>
        </w:trPr>
        <w:tc>
          <w:tcPr>
            <w:tcW w:w="1320" w:type="pct"/>
            <w:vMerge/>
            <w:tcBorders>
              <w:top w:val="single" w:sz="4" w:space="0" w:color="auto"/>
            </w:tcBorders>
            <w:shd w:val="clear" w:color="auto" w:fill="auto"/>
            <w:vAlign w:val="center"/>
          </w:tcPr>
          <w:p w14:paraId="208F2C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B8ACB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AC6DC8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F9D8C2C" w14:textId="77777777" w:rsidTr="00D30B54">
        <w:trPr>
          <w:trHeight w:val="20"/>
        </w:trPr>
        <w:tc>
          <w:tcPr>
            <w:tcW w:w="1320" w:type="pct"/>
            <w:vMerge/>
            <w:tcBorders>
              <w:top w:val="single" w:sz="4" w:space="0" w:color="auto"/>
            </w:tcBorders>
            <w:shd w:val="clear" w:color="auto" w:fill="auto"/>
            <w:vAlign w:val="center"/>
          </w:tcPr>
          <w:p w14:paraId="32CC6EF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CABE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7EE64C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413751B" w14:textId="77777777" w:rsidTr="00D30B54">
        <w:trPr>
          <w:trHeight w:val="20"/>
        </w:trPr>
        <w:tc>
          <w:tcPr>
            <w:tcW w:w="1320" w:type="pct"/>
            <w:vMerge/>
            <w:tcBorders>
              <w:top w:val="single" w:sz="4" w:space="0" w:color="auto"/>
            </w:tcBorders>
            <w:shd w:val="clear" w:color="auto" w:fill="auto"/>
            <w:vAlign w:val="center"/>
          </w:tcPr>
          <w:p w14:paraId="1A175851"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CA3D73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84573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F03DF2" w14:textId="77777777" w:rsidTr="00D30B54">
        <w:trPr>
          <w:trHeight w:val="20"/>
        </w:trPr>
        <w:tc>
          <w:tcPr>
            <w:tcW w:w="1320" w:type="pct"/>
            <w:vMerge w:val="restart"/>
            <w:shd w:val="clear" w:color="auto" w:fill="auto"/>
            <w:vAlign w:val="center"/>
          </w:tcPr>
          <w:p w14:paraId="5980849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6C8C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94D277B"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70ED4E06" w14:textId="77777777" w:rsidTr="00D30B54">
        <w:trPr>
          <w:trHeight w:val="20"/>
        </w:trPr>
        <w:tc>
          <w:tcPr>
            <w:tcW w:w="1320" w:type="pct"/>
            <w:vMerge/>
            <w:shd w:val="clear" w:color="auto" w:fill="auto"/>
            <w:vAlign w:val="center"/>
          </w:tcPr>
          <w:p w14:paraId="6E8569D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396F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710C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9E1734" w14:textId="77777777" w:rsidTr="00D30B54">
        <w:trPr>
          <w:trHeight w:val="20"/>
        </w:trPr>
        <w:tc>
          <w:tcPr>
            <w:tcW w:w="1320" w:type="pct"/>
            <w:vMerge/>
            <w:shd w:val="clear" w:color="auto" w:fill="auto"/>
            <w:vAlign w:val="center"/>
          </w:tcPr>
          <w:p w14:paraId="5AD72C0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C1A9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F92038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F5DE5D" w14:textId="77777777" w:rsidTr="00D30B54">
        <w:trPr>
          <w:trHeight w:val="20"/>
        </w:trPr>
        <w:tc>
          <w:tcPr>
            <w:tcW w:w="1320" w:type="pct"/>
            <w:vMerge/>
            <w:shd w:val="clear" w:color="auto" w:fill="auto"/>
            <w:vAlign w:val="center"/>
          </w:tcPr>
          <w:p w14:paraId="2EECF27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1EB1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B8C2F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0F54D5B" w14:textId="77777777" w:rsidTr="00D30B54">
        <w:trPr>
          <w:trHeight w:val="20"/>
        </w:trPr>
        <w:tc>
          <w:tcPr>
            <w:tcW w:w="1320" w:type="pct"/>
            <w:vMerge/>
            <w:shd w:val="clear" w:color="auto" w:fill="auto"/>
            <w:vAlign w:val="center"/>
          </w:tcPr>
          <w:p w14:paraId="12606B0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7C6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8E16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8F8139" w14:textId="77777777" w:rsidTr="00D30B54">
        <w:trPr>
          <w:trHeight w:val="530"/>
        </w:trPr>
        <w:tc>
          <w:tcPr>
            <w:tcW w:w="1320" w:type="pct"/>
            <w:vMerge w:val="restart"/>
            <w:shd w:val="clear" w:color="auto" w:fill="auto"/>
            <w:vAlign w:val="center"/>
          </w:tcPr>
          <w:p w14:paraId="1DA57ED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0FEDA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C1E2572"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t>
            </w:r>
            <w:r w:rsidRPr="009D6E38">
              <w:rPr>
                <w:rFonts w:asciiTheme="minorHAnsi" w:hAnsiTheme="minorHAnsi" w:cs="Arial"/>
                <w:color w:val="auto"/>
                <w:sz w:val="22"/>
                <w:szCs w:val="22"/>
              </w:rPr>
              <w:lastRenderedPageBreak/>
              <w:t>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087A8555" w14:textId="77777777" w:rsidTr="00D30B54">
        <w:trPr>
          <w:trHeight w:val="530"/>
        </w:trPr>
        <w:tc>
          <w:tcPr>
            <w:tcW w:w="1320" w:type="pct"/>
            <w:vMerge/>
            <w:shd w:val="clear" w:color="auto" w:fill="auto"/>
            <w:vAlign w:val="center"/>
          </w:tcPr>
          <w:p w14:paraId="3B5D367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FEFC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E3027F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44F785" w14:textId="77777777" w:rsidTr="00D30B54">
        <w:trPr>
          <w:trHeight w:val="530"/>
        </w:trPr>
        <w:tc>
          <w:tcPr>
            <w:tcW w:w="1320" w:type="pct"/>
            <w:vMerge/>
            <w:shd w:val="clear" w:color="auto" w:fill="auto"/>
            <w:vAlign w:val="center"/>
          </w:tcPr>
          <w:p w14:paraId="5F59BA6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503D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5E14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129D39" w14:textId="77777777" w:rsidTr="00D30B54">
        <w:trPr>
          <w:trHeight w:val="530"/>
        </w:trPr>
        <w:tc>
          <w:tcPr>
            <w:tcW w:w="1320" w:type="pct"/>
            <w:vMerge/>
            <w:shd w:val="clear" w:color="auto" w:fill="auto"/>
            <w:vAlign w:val="center"/>
          </w:tcPr>
          <w:p w14:paraId="0DD889C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295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B475A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8FB8EC" w14:textId="77777777" w:rsidTr="00D30B54">
        <w:trPr>
          <w:trHeight w:val="530"/>
        </w:trPr>
        <w:tc>
          <w:tcPr>
            <w:tcW w:w="1320" w:type="pct"/>
            <w:vMerge/>
            <w:shd w:val="clear" w:color="auto" w:fill="auto"/>
            <w:vAlign w:val="center"/>
          </w:tcPr>
          <w:p w14:paraId="0B2682D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75C0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37264B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49340E" w14:textId="77777777" w:rsidTr="00D30B54">
        <w:trPr>
          <w:trHeight w:val="20"/>
        </w:trPr>
        <w:tc>
          <w:tcPr>
            <w:tcW w:w="1320" w:type="pct"/>
            <w:vMerge w:val="restart"/>
            <w:shd w:val="clear" w:color="auto" w:fill="auto"/>
            <w:vAlign w:val="center"/>
          </w:tcPr>
          <w:p w14:paraId="22B5FECB"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AFC690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056A6C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B7EB11" w14:textId="77777777" w:rsidTr="00D30B54">
        <w:trPr>
          <w:trHeight w:val="20"/>
        </w:trPr>
        <w:tc>
          <w:tcPr>
            <w:tcW w:w="1320" w:type="pct"/>
            <w:vMerge/>
            <w:shd w:val="clear" w:color="auto" w:fill="auto"/>
            <w:vAlign w:val="center"/>
          </w:tcPr>
          <w:p w14:paraId="6E5EB80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C7D7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7A00A4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9B66C8" w14:textId="77777777" w:rsidTr="00D30B54">
        <w:trPr>
          <w:trHeight w:val="20"/>
        </w:trPr>
        <w:tc>
          <w:tcPr>
            <w:tcW w:w="1320" w:type="pct"/>
            <w:vMerge/>
            <w:shd w:val="clear" w:color="auto" w:fill="auto"/>
            <w:vAlign w:val="center"/>
          </w:tcPr>
          <w:p w14:paraId="27C19C6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9A023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454004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71766A" w14:textId="77777777" w:rsidTr="00D30B54">
        <w:trPr>
          <w:trHeight w:val="20"/>
        </w:trPr>
        <w:tc>
          <w:tcPr>
            <w:tcW w:w="1320" w:type="pct"/>
            <w:vMerge/>
            <w:shd w:val="clear" w:color="auto" w:fill="auto"/>
            <w:vAlign w:val="center"/>
          </w:tcPr>
          <w:p w14:paraId="05C2C8F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A4A2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2F7B1E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124F61" w14:textId="77777777" w:rsidTr="00D30B54">
        <w:trPr>
          <w:trHeight w:val="20"/>
        </w:trPr>
        <w:tc>
          <w:tcPr>
            <w:tcW w:w="1320" w:type="pct"/>
            <w:vMerge/>
            <w:tcBorders>
              <w:bottom w:val="single" w:sz="4" w:space="0" w:color="auto"/>
            </w:tcBorders>
            <w:shd w:val="clear" w:color="auto" w:fill="auto"/>
            <w:vAlign w:val="center"/>
          </w:tcPr>
          <w:p w14:paraId="52D885A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78CBDB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D5647E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A5452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137BEE8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47A13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A405750"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0162573B"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34B92AA1"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66428312" w14:textId="77777777" w:rsidTr="00D30B54">
        <w:trPr>
          <w:trHeight w:val="20"/>
        </w:trPr>
        <w:tc>
          <w:tcPr>
            <w:tcW w:w="1320" w:type="pct"/>
            <w:vMerge/>
            <w:tcBorders>
              <w:right w:val="single" w:sz="4" w:space="0" w:color="auto"/>
            </w:tcBorders>
            <w:shd w:val="clear" w:color="auto" w:fill="auto"/>
            <w:vAlign w:val="center"/>
          </w:tcPr>
          <w:p w14:paraId="655B706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F4FA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290F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2B7897" w14:textId="77777777" w:rsidTr="00D30B54">
        <w:trPr>
          <w:trHeight w:val="20"/>
        </w:trPr>
        <w:tc>
          <w:tcPr>
            <w:tcW w:w="1320" w:type="pct"/>
            <w:vMerge/>
            <w:tcBorders>
              <w:right w:val="single" w:sz="4" w:space="0" w:color="auto"/>
            </w:tcBorders>
            <w:shd w:val="clear" w:color="auto" w:fill="auto"/>
            <w:vAlign w:val="center"/>
          </w:tcPr>
          <w:p w14:paraId="20AB30B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78BA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CA691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4B3FAD" w14:textId="77777777" w:rsidTr="00D30B54">
        <w:trPr>
          <w:trHeight w:val="20"/>
        </w:trPr>
        <w:tc>
          <w:tcPr>
            <w:tcW w:w="1320" w:type="pct"/>
            <w:vMerge/>
            <w:tcBorders>
              <w:right w:val="single" w:sz="4" w:space="0" w:color="auto"/>
            </w:tcBorders>
            <w:shd w:val="clear" w:color="auto" w:fill="auto"/>
            <w:vAlign w:val="center"/>
          </w:tcPr>
          <w:p w14:paraId="77BDF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CF77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B1AE83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21DD9" w14:textId="77777777" w:rsidTr="00D30B54">
        <w:trPr>
          <w:trHeight w:val="20"/>
        </w:trPr>
        <w:tc>
          <w:tcPr>
            <w:tcW w:w="1320" w:type="pct"/>
            <w:vMerge/>
            <w:tcBorders>
              <w:right w:val="single" w:sz="4" w:space="0" w:color="auto"/>
            </w:tcBorders>
            <w:shd w:val="clear" w:color="auto" w:fill="auto"/>
            <w:vAlign w:val="center"/>
          </w:tcPr>
          <w:p w14:paraId="5BD6A47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6F5F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FB5C3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A0203A"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36DFC38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15E01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E6C0F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148ADA9" w14:textId="77777777" w:rsidTr="002B26F2">
        <w:trPr>
          <w:trHeight w:val="420"/>
        </w:trPr>
        <w:tc>
          <w:tcPr>
            <w:tcW w:w="1320" w:type="pct"/>
            <w:vMerge/>
            <w:tcBorders>
              <w:right w:val="single" w:sz="4" w:space="0" w:color="auto"/>
            </w:tcBorders>
            <w:shd w:val="clear" w:color="auto" w:fill="auto"/>
            <w:vAlign w:val="center"/>
          </w:tcPr>
          <w:p w14:paraId="7401264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25C6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3369D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535BDE" w14:textId="77777777" w:rsidTr="002B26F2">
        <w:trPr>
          <w:trHeight w:val="412"/>
        </w:trPr>
        <w:tc>
          <w:tcPr>
            <w:tcW w:w="1320" w:type="pct"/>
            <w:vMerge/>
            <w:tcBorders>
              <w:right w:val="single" w:sz="4" w:space="0" w:color="auto"/>
            </w:tcBorders>
            <w:shd w:val="clear" w:color="auto" w:fill="auto"/>
            <w:vAlign w:val="center"/>
          </w:tcPr>
          <w:p w14:paraId="5C3AC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D400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E205B1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FA72D7" w14:textId="77777777" w:rsidTr="002B26F2">
        <w:trPr>
          <w:trHeight w:val="417"/>
        </w:trPr>
        <w:tc>
          <w:tcPr>
            <w:tcW w:w="1320" w:type="pct"/>
            <w:vMerge/>
            <w:tcBorders>
              <w:right w:val="single" w:sz="4" w:space="0" w:color="auto"/>
            </w:tcBorders>
            <w:shd w:val="clear" w:color="auto" w:fill="auto"/>
            <w:vAlign w:val="center"/>
          </w:tcPr>
          <w:p w14:paraId="4AF83DA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62CA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8F1E56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1522CB"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6D14747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44C451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3A782AF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8AFFC3" w14:textId="77777777" w:rsidTr="00D30B54">
        <w:trPr>
          <w:trHeight w:val="20"/>
        </w:trPr>
        <w:tc>
          <w:tcPr>
            <w:tcW w:w="1320" w:type="pct"/>
            <w:vMerge w:val="restart"/>
            <w:tcBorders>
              <w:top w:val="single" w:sz="4" w:space="0" w:color="auto"/>
            </w:tcBorders>
            <w:shd w:val="clear" w:color="auto" w:fill="auto"/>
            <w:vAlign w:val="center"/>
          </w:tcPr>
          <w:p w14:paraId="58E4902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537AE9CE"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2D6862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C53688E" w14:textId="77777777" w:rsidTr="00D30B54">
        <w:trPr>
          <w:trHeight w:val="20"/>
        </w:trPr>
        <w:tc>
          <w:tcPr>
            <w:tcW w:w="1320" w:type="pct"/>
            <w:vMerge/>
            <w:shd w:val="clear" w:color="auto" w:fill="auto"/>
            <w:vAlign w:val="center"/>
          </w:tcPr>
          <w:p w14:paraId="2782A42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E00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20BDE14"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4D6B342" w14:textId="77777777" w:rsidTr="00D30B54">
        <w:trPr>
          <w:trHeight w:val="20"/>
        </w:trPr>
        <w:tc>
          <w:tcPr>
            <w:tcW w:w="1320" w:type="pct"/>
            <w:vMerge/>
            <w:shd w:val="clear" w:color="auto" w:fill="auto"/>
            <w:vAlign w:val="center"/>
          </w:tcPr>
          <w:p w14:paraId="46DEC76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94DD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14FA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C495D" w14:textId="77777777" w:rsidTr="00D30B54">
        <w:trPr>
          <w:trHeight w:val="20"/>
        </w:trPr>
        <w:tc>
          <w:tcPr>
            <w:tcW w:w="1320" w:type="pct"/>
            <w:vMerge/>
            <w:shd w:val="clear" w:color="auto" w:fill="auto"/>
            <w:vAlign w:val="center"/>
          </w:tcPr>
          <w:p w14:paraId="7BA7B82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508D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94F7A8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9DC3D2" w14:textId="77777777" w:rsidTr="00D30B54">
        <w:trPr>
          <w:trHeight w:val="20"/>
        </w:trPr>
        <w:tc>
          <w:tcPr>
            <w:tcW w:w="1320" w:type="pct"/>
            <w:vMerge/>
            <w:shd w:val="clear" w:color="auto" w:fill="auto"/>
            <w:vAlign w:val="center"/>
          </w:tcPr>
          <w:p w14:paraId="3D3730B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5535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4EE5E2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34E7C36" w14:textId="77777777" w:rsidTr="00D30B54">
        <w:trPr>
          <w:trHeight w:val="20"/>
        </w:trPr>
        <w:tc>
          <w:tcPr>
            <w:tcW w:w="1320" w:type="pct"/>
            <w:vMerge/>
            <w:shd w:val="clear" w:color="auto" w:fill="auto"/>
            <w:vAlign w:val="center"/>
          </w:tcPr>
          <w:p w14:paraId="2A6E331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AAF7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9E4383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00C47D" w14:textId="77777777" w:rsidTr="004C434A">
        <w:trPr>
          <w:trHeight w:val="1441"/>
        </w:trPr>
        <w:tc>
          <w:tcPr>
            <w:tcW w:w="1320" w:type="pct"/>
            <w:vMerge w:val="restart"/>
            <w:shd w:val="clear" w:color="auto" w:fill="auto"/>
            <w:vAlign w:val="center"/>
          </w:tcPr>
          <w:p w14:paraId="55000DB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E1B07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DECB102"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2C4F9309" w14:textId="77777777" w:rsidR="00415CEA" w:rsidRPr="009D6E38" w:rsidRDefault="00415CEA" w:rsidP="006C63AB">
            <w:pPr>
              <w:spacing w:after="0"/>
              <w:contextualSpacing/>
              <w:jc w:val="both"/>
              <w:rPr>
                <w:rFonts w:asciiTheme="minorHAnsi" w:eastAsia="Calibri" w:hAnsiTheme="minorHAnsi"/>
                <w:lang w:eastAsia="en-US"/>
              </w:rPr>
            </w:pPr>
          </w:p>
          <w:p w14:paraId="03C89D1C"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423FF0AC"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236DBB08" w14:textId="77777777" w:rsidTr="002B26F2">
        <w:trPr>
          <w:trHeight w:val="625"/>
        </w:trPr>
        <w:tc>
          <w:tcPr>
            <w:tcW w:w="1320" w:type="pct"/>
            <w:vMerge/>
            <w:shd w:val="clear" w:color="auto" w:fill="auto"/>
            <w:vAlign w:val="center"/>
          </w:tcPr>
          <w:p w14:paraId="7A7EA64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BD0A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A41A542"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13F3F79" w14:textId="77777777" w:rsidTr="002B26F2">
        <w:trPr>
          <w:trHeight w:val="550"/>
        </w:trPr>
        <w:tc>
          <w:tcPr>
            <w:tcW w:w="1320" w:type="pct"/>
            <w:vMerge/>
            <w:shd w:val="clear" w:color="auto" w:fill="auto"/>
            <w:vAlign w:val="center"/>
          </w:tcPr>
          <w:p w14:paraId="43ACE48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C788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3BEFEBC"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5A555EFC" w14:textId="77777777" w:rsidTr="002B26F2">
        <w:trPr>
          <w:trHeight w:val="430"/>
        </w:trPr>
        <w:tc>
          <w:tcPr>
            <w:tcW w:w="1320" w:type="pct"/>
            <w:vMerge/>
            <w:shd w:val="clear" w:color="auto" w:fill="auto"/>
            <w:vAlign w:val="center"/>
          </w:tcPr>
          <w:p w14:paraId="3272E23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5E43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75D1E04"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58F51FA" w14:textId="77777777" w:rsidTr="00D30B54">
        <w:trPr>
          <w:trHeight w:val="20"/>
        </w:trPr>
        <w:tc>
          <w:tcPr>
            <w:tcW w:w="1320" w:type="pct"/>
            <w:vMerge/>
            <w:shd w:val="clear" w:color="auto" w:fill="auto"/>
            <w:vAlign w:val="center"/>
          </w:tcPr>
          <w:p w14:paraId="1829DA1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77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5F136179"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17C9C04E" w14:textId="77777777" w:rsidTr="004C434A">
        <w:trPr>
          <w:trHeight w:val="756"/>
        </w:trPr>
        <w:tc>
          <w:tcPr>
            <w:tcW w:w="1320" w:type="pct"/>
            <w:vMerge w:val="restart"/>
            <w:shd w:val="clear" w:color="auto" w:fill="auto"/>
            <w:vAlign w:val="center"/>
          </w:tcPr>
          <w:p w14:paraId="6648905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8D5BC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AA5FBB8"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1CB66D3B" w14:textId="77777777" w:rsidR="00415CEA" w:rsidRPr="009D6E38" w:rsidRDefault="00415CEA" w:rsidP="006C63AB">
            <w:pPr>
              <w:spacing w:after="0"/>
              <w:contextualSpacing/>
              <w:jc w:val="both"/>
              <w:rPr>
                <w:rFonts w:asciiTheme="minorHAnsi" w:eastAsia="Calibri" w:hAnsiTheme="minorHAnsi"/>
                <w:lang w:eastAsia="en-US"/>
              </w:rPr>
            </w:pPr>
          </w:p>
          <w:p w14:paraId="1D892A6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322D8811"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237F2784" w14:textId="77777777" w:rsidTr="00D30B54">
        <w:trPr>
          <w:trHeight w:val="20"/>
        </w:trPr>
        <w:tc>
          <w:tcPr>
            <w:tcW w:w="1320" w:type="pct"/>
            <w:vMerge/>
            <w:shd w:val="clear" w:color="auto" w:fill="auto"/>
            <w:vAlign w:val="center"/>
          </w:tcPr>
          <w:p w14:paraId="31E338C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06900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7D00C93"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165474E" w14:textId="77777777" w:rsidTr="00D30B54">
        <w:trPr>
          <w:trHeight w:val="20"/>
        </w:trPr>
        <w:tc>
          <w:tcPr>
            <w:tcW w:w="1320" w:type="pct"/>
            <w:vMerge/>
            <w:shd w:val="clear" w:color="auto" w:fill="auto"/>
            <w:vAlign w:val="center"/>
          </w:tcPr>
          <w:p w14:paraId="601BAAB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70744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29030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0E470C" w14:textId="77777777" w:rsidTr="00D30B54">
        <w:trPr>
          <w:trHeight w:val="20"/>
        </w:trPr>
        <w:tc>
          <w:tcPr>
            <w:tcW w:w="1320" w:type="pct"/>
            <w:vMerge/>
            <w:shd w:val="clear" w:color="auto" w:fill="auto"/>
            <w:vAlign w:val="center"/>
          </w:tcPr>
          <w:p w14:paraId="056D648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B6B6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C8471C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3E867B" w14:textId="77777777" w:rsidTr="00D30B54">
        <w:trPr>
          <w:trHeight w:val="20"/>
        </w:trPr>
        <w:tc>
          <w:tcPr>
            <w:tcW w:w="1320" w:type="pct"/>
            <w:vMerge/>
            <w:shd w:val="clear" w:color="auto" w:fill="auto"/>
            <w:vAlign w:val="center"/>
          </w:tcPr>
          <w:p w14:paraId="4EC86A1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9A6F7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4B3C94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C7F3075" w14:textId="77777777" w:rsidTr="004C434A">
        <w:trPr>
          <w:trHeight w:val="1049"/>
        </w:trPr>
        <w:tc>
          <w:tcPr>
            <w:tcW w:w="1320" w:type="pct"/>
            <w:vMerge w:val="restart"/>
            <w:shd w:val="clear" w:color="auto" w:fill="auto"/>
            <w:vAlign w:val="center"/>
          </w:tcPr>
          <w:p w14:paraId="29BA1206"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2523509"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6C997B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ECD8A69"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2E43DCE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FEE061C" w14:textId="77777777" w:rsidTr="00D30B54">
        <w:trPr>
          <w:trHeight w:val="20"/>
        </w:trPr>
        <w:tc>
          <w:tcPr>
            <w:tcW w:w="1320" w:type="pct"/>
            <w:vMerge/>
            <w:shd w:val="clear" w:color="auto" w:fill="auto"/>
            <w:vAlign w:val="center"/>
          </w:tcPr>
          <w:p w14:paraId="3672F9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E727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5E86818"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0CF4C026" w14:textId="77777777" w:rsidTr="00D30B54">
        <w:trPr>
          <w:trHeight w:val="20"/>
        </w:trPr>
        <w:tc>
          <w:tcPr>
            <w:tcW w:w="1320" w:type="pct"/>
            <w:vMerge/>
            <w:shd w:val="clear" w:color="auto" w:fill="auto"/>
            <w:vAlign w:val="center"/>
          </w:tcPr>
          <w:p w14:paraId="296D2C2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438EB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6C5CA75"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F8E5E1" w14:textId="77777777" w:rsidTr="00D30B54">
        <w:trPr>
          <w:trHeight w:val="20"/>
        </w:trPr>
        <w:tc>
          <w:tcPr>
            <w:tcW w:w="1320" w:type="pct"/>
            <w:vMerge/>
            <w:shd w:val="clear" w:color="auto" w:fill="auto"/>
            <w:vAlign w:val="center"/>
          </w:tcPr>
          <w:p w14:paraId="247C3CE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38841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C3045F8"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FEA3B17" w14:textId="77777777" w:rsidTr="004C434A">
        <w:trPr>
          <w:trHeight w:val="20"/>
        </w:trPr>
        <w:tc>
          <w:tcPr>
            <w:tcW w:w="1320" w:type="pct"/>
            <w:vMerge/>
            <w:shd w:val="clear" w:color="auto" w:fill="auto"/>
            <w:vAlign w:val="center"/>
          </w:tcPr>
          <w:p w14:paraId="1197B7B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46FAC3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B2D9CEE"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A8DDDB3" w14:textId="77777777" w:rsidTr="004C434A">
        <w:trPr>
          <w:trHeight w:val="756"/>
        </w:trPr>
        <w:tc>
          <w:tcPr>
            <w:tcW w:w="1320" w:type="pct"/>
            <w:vMerge w:val="restart"/>
            <w:shd w:val="clear" w:color="auto" w:fill="auto"/>
            <w:vAlign w:val="center"/>
          </w:tcPr>
          <w:p w14:paraId="47E9B905"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6C6BE29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1E0724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8B5C2C" w14:textId="77777777" w:rsidTr="00D30B54">
        <w:trPr>
          <w:trHeight w:val="20"/>
        </w:trPr>
        <w:tc>
          <w:tcPr>
            <w:tcW w:w="1320" w:type="pct"/>
            <w:vMerge/>
            <w:shd w:val="clear" w:color="auto" w:fill="auto"/>
            <w:vAlign w:val="center"/>
          </w:tcPr>
          <w:p w14:paraId="4F7EDAD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D7D0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4D1A3F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0170CB" w14:textId="77777777" w:rsidTr="00D30B54">
        <w:trPr>
          <w:trHeight w:val="20"/>
        </w:trPr>
        <w:tc>
          <w:tcPr>
            <w:tcW w:w="1320" w:type="pct"/>
            <w:vMerge/>
            <w:shd w:val="clear" w:color="auto" w:fill="auto"/>
            <w:vAlign w:val="center"/>
          </w:tcPr>
          <w:p w14:paraId="325BD4F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06889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DB2AF7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CC6844" w14:textId="77777777" w:rsidTr="00D30B54">
        <w:trPr>
          <w:trHeight w:val="20"/>
        </w:trPr>
        <w:tc>
          <w:tcPr>
            <w:tcW w:w="1320" w:type="pct"/>
            <w:vMerge/>
            <w:shd w:val="clear" w:color="auto" w:fill="auto"/>
            <w:vAlign w:val="center"/>
          </w:tcPr>
          <w:p w14:paraId="1151079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9C2E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A2636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7B0919F" w14:textId="77777777" w:rsidTr="00D30B54">
        <w:trPr>
          <w:trHeight w:val="20"/>
        </w:trPr>
        <w:tc>
          <w:tcPr>
            <w:tcW w:w="1320" w:type="pct"/>
            <w:vMerge/>
            <w:shd w:val="clear" w:color="auto" w:fill="auto"/>
            <w:vAlign w:val="center"/>
          </w:tcPr>
          <w:p w14:paraId="1AC8F09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C29C4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9F3592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1703620" w14:textId="77777777" w:rsidTr="004C434A">
        <w:trPr>
          <w:trHeight w:val="1545"/>
        </w:trPr>
        <w:tc>
          <w:tcPr>
            <w:tcW w:w="1320" w:type="pct"/>
            <w:shd w:val="clear" w:color="auto" w:fill="auto"/>
            <w:vAlign w:val="center"/>
          </w:tcPr>
          <w:p w14:paraId="4BCF7A25"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18DC1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63885C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8D92A83"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6E40C8F7"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66AA2B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03F1316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7011DF9"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60E7C65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36B05B6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26B07FC7"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3933F1E6" w14:textId="77777777" w:rsidTr="004C434A">
        <w:trPr>
          <w:trHeight w:val="20"/>
        </w:trPr>
        <w:tc>
          <w:tcPr>
            <w:tcW w:w="1429" w:type="pct"/>
            <w:vMerge w:val="restart"/>
            <w:shd w:val="clear" w:color="auto" w:fill="auto"/>
          </w:tcPr>
          <w:p w14:paraId="5C22AF96"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9B6F37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AA7249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8EF4892" w14:textId="77777777" w:rsidTr="004C434A">
        <w:trPr>
          <w:trHeight w:val="20"/>
        </w:trPr>
        <w:tc>
          <w:tcPr>
            <w:tcW w:w="1429" w:type="pct"/>
            <w:vMerge/>
            <w:shd w:val="clear" w:color="auto" w:fill="auto"/>
          </w:tcPr>
          <w:p w14:paraId="18D3E91C"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4A2A7DF"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F0EE18A"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04462633" w14:textId="77777777" w:rsidTr="004C434A">
        <w:trPr>
          <w:trHeight w:val="20"/>
        </w:trPr>
        <w:tc>
          <w:tcPr>
            <w:tcW w:w="1429" w:type="pct"/>
            <w:shd w:val="clear" w:color="auto" w:fill="auto"/>
          </w:tcPr>
          <w:p w14:paraId="4EBFCFEC"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F9864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2342EB3" w14:textId="77777777" w:rsidR="00E139DA" w:rsidRPr="00334FE3" w:rsidRDefault="00E139DA" w:rsidP="00870FEE">
      <w:pPr>
        <w:jc w:val="both"/>
        <w:rPr>
          <w:rFonts w:asciiTheme="minorHAnsi" w:hAnsiTheme="minorHAnsi"/>
          <w:b/>
        </w:rPr>
      </w:pPr>
    </w:p>
    <w:p w14:paraId="76F03708"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4C4A1937" w14:textId="77777777" w:rsidTr="004C434A">
        <w:trPr>
          <w:trHeight w:val="20"/>
        </w:trPr>
        <w:tc>
          <w:tcPr>
            <w:tcW w:w="5000" w:type="pct"/>
            <w:gridSpan w:val="3"/>
            <w:tcBorders>
              <w:top w:val="single" w:sz="4" w:space="0" w:color="auto"/>
            </w:tcBorders>
            <w:shd w:val="clear" w:color="auto" w:fill="E6E6E6"/>
            <w:vAlign w:val="center"/>
          </w:tcPr>
          <w:p w14:paraId="787C1BF9"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6791D24" w14:textId="77777777" w:rsidTr="00780356">
        <w:trPr>
          <w:trHeight w:val="20"/>
        </w:trPr>
        <w:tc>
          <w:tcPr>
            <w:tcW w:w="1387" w:type="pct"/>
            <w:tcBorders>
              <w:top w:val="single" w:sz="4" w:space="0" w:color="auto"/>
            </w:tcBorders>
            <w:shd w:val="clear" w:color="auto" w:fill="auto"/>
            <w:vAlign w:val="center"/>
          </w:tcPr>
          <w:p w14:paraId="51B63343"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55D97AD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34A5A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415AA445" w14:textId="77777777" w:rsidTr="00780356">
        <w:trPr>
          <w:trHeight w:val="20"/>
        </w:trPr>
        <w:tc>
          <w:tcPr>
            <w:tcW w:w="1387" w:type="pct"/>
            <w:tcBorders>
              <w:top w:val="single" w:sz="4" w:space="0" w:color="auto"/>
            </w:tcBorders>
            <w:shd w:val="clear" w:color="auto" w:fill="auto"/>
            <w:vAlign w:val="center"/>
          </w:tcPr>
          <w:p w14:paraId="0F5FBDE1"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0425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1A960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07FAC006"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9A5571C" w14:textId="77777777" w:rsidR="00B317EC" w:rsidRPr="009D6E38" w:rsidRDefault="00B317EC" w:rsidP="004F0125">
            <w:pPr>
              <w:spacing w:before="40" w:after="40"/>
              <w:jc w:val="both"/>
              <w:rPr>
                <w:rFonts w:asciiTheme="minorHAnsi" w:hAnsiTheme="minorHAnsi" w:cs="Arial"/>
              </w:rPr>
            </w:pPr>
          </w:p>
          <w:p w14:paraId="170B981A"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32D6E980"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powyższego celu powinno przynieść rezultat w postaci dostępności niezbędnych i kompetentnych </w:t>
            </w:r>
            <w:r w:rsidRPr="009D6E38">
              <w:rPr>
                <w:rFonts w:asciiTheme="minorHAnsi" w:hAnsiTheme="minorHAnsi"/>
                <w:color w:val="auto"/>
                <w:sz w:val="22"/>
                <w:szCs w:val="22"/>
              </w:rPr>
              <w:lastRenderedPageBreak/>
              <w:t>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79C894FC" w14:textId="77777777" w:rsidR="00B317EC" w:rsidRPr="009D6E38" w:rsidRDefault="00B317EC" w:rsidP="004F0125">
            <w:pPr>
              <w:spacing w:before="40" w:after="40"/>
              <w:jc w:val="both"/>
              <w:rPr>
                <w:rFonts w:asciiTheme="minorHAnsi" w:hAnsiTheme="minorHAnsi" w:cs="Arial"/>
              </w:rPr>
            </w:pPr>
          </w:p>
          <w:p w14:paraId="1F087E5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23E272CB"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409D2F86" w14:textId="77777777" w:rsidTr="00780356">
        <w:trPr>
          <w:trHeight w:val="20"/>
        </w:trPr>
        <w:tc>
          <w:tcPr>
            <w:tcW w:w="1387" w:type="pct"/>
            <w:tcBorders>
              <w:top w:val="single" w:sz="4" w:space="0" w:color="auto"/>
            </w:tcBorders>
            <w:shd w:val="clear" w:color="auto" w:fill="auto"/>
            <w:vAlign w:val="center"/>
          </w:tcPr>
          <w:p w14:paraId="4D5CD2B1"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7D0BB22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4BE8AE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5CE3F984"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30E813DF"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524F2076"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45889001" w14:textId="77777777" w:rsidTr="00780356">
        <w:trPr>
          <w:trHeight w:val="5571"/>
        </w:trPr>
        <w:tc>
          <w:tcPr>
            <w:tcW w:w="1387" w:type="pct"/>
            <w:shd w:val="clear" w:color="auto" w:fill="auto"/>
            <w:vAlign w:val="center"/>
          </w:tcPr>
          <w:p w14:paraId="69350DA8"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359C80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65BF197"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04FEC0B"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751F590E"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4EA85FFA"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2C76D742"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662CC5DB"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5EAF5C51"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08756FA3"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1C487C63"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23D88FF9"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46180B2A" w14:textId="77777777" w:rsidR="00B317EC" w:rsidRPr="009D6E38" w:rsidRDefault="00B317EC" w:rsidP="00474BD9">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23711D9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170FCB5D" w14:textId="77777777" w:rsidTr="00780356">
        <w:trPr>
          <w:trHeight w:val="20"/>
        </w:trPr>
        <w:tc>
          <w:tcPr>
            <w:tcW w:w="1387" w:type="pct"/>
            <w:shd w:val="clear" w:color="auto" w:fill="auto"/>
            <w:vAlign w:val="center"/>
          </w:tcPr>
          <w:p w14:paraId="23095D04"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3942367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C2FA502"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0AD9FF4B"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wsparcie procesu ewaluacji</w:t>
            </w:r>
            <w:r w:rsidR="00D30B54" w:rsidRPr="009D6E38">
              <w:rPr>
                <w:rFonts w:asciiTheme="minorHAnsi" w:hAnsiTheme="minorHAnsi"/>
                <w:color w:val="auto"/>
                <w:sz w:val="22"/>
                <w:szCs w:val="22"/>
              </w:rPr>
              <w:t>,</w:t>
            </w:r>
          </w:p>
          <w:p w14:paraId="6823913F"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37881626"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7AC677B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2AEC4F86"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46B394A2"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7259D33B"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7B096A1A"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33386866"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1609DBC3"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3407EFD"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2C547DC3"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4069711D"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 xml:space="preserve">zapewnienie finansowania wyjazdów służbowych </w:t>
            </w:r>
            <w:r w:rsidRPr="00E30758">
              <w:rPr>
                <w:rFonts w:asciiTheme="minorHAnsi" w:hAnsiTheme="minorHAnsi"/>
                <w:color w:val="auto"/>
                <w:sz w:val="22"/>
                <w:szCs w:val="22"/>
              </w:rPr>
              <w:lastRenderedPageBreak/>
              <w:t>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2825461F"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38FFCBE9"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483E6969"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1D5EAABA"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3C86348"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4995A676"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0D1FC686"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42A510C0" w14:textId="77777777" w:rsidTr="00780356">
        <w:trPr>
          <w:trHeight w:val="20"/>
        </w:trPr>
        <w:tc>
          <w:tcPr>
            <w:tcW w:w="1387" w:type="pct"/>
            <w:shd w:val="clear" w:color="auto" w:fill="auto"/>
            <w:vAlign w:val="center"/>
          </w:tcPr>
          <w:p w14:paraId="53F9699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255295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81FB3C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334032C8"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40E8EE8F"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4314BDDD"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0DC49FE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4B381C5E"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6D0EC5AF" w14:textId="77777777" w:rsidTr="00780356">
        <w:trPr>
          <w:trHeight w:val="20"/>
        </w:trPr>
        <w:tc>
          <w:tcPr>
            <w:tcW w:w="1387" w:type="pct"/>
            <w:shd w:val="clear" w:color="auto" w:fill="auto"/>
            <w:vAlign w:val="center"/>
          </w:tcPr>
          <w:p w14:paraId="51805DFB"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4A243E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014712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4B44C1E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27CF7643"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5CF8BCC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4D6F39B2"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F0530DD"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453067E6"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60BDE5B1" w14:textId="77777777" w:rsidTr="00780356">
        <w:trPr>
          <w:trHeight w:val="20"/>
        </w:trPr>
        <w:tc>
          <w:tcPr>
            <w:tcW w:w="1387" w:type="pct"/>
            <w:tcBorders>
              <w:top w:val="single" w:sz="4" w:space="0" w:color="auto"/>
            </w:tcBorders>
            <w:shd w:val="clear" w:color="auto" w:fill="auto"/>
            <w:vAlign w:val="center"/>
          </w:tcPr>
          <w:p w14:paraId="6AC2B053"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9F353C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6E16A76"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08D270D" w14:textId="77777777" w:rsidTr="00780356">
        <w:trPr>
          <w:trHeight w:val="20"/>
        </w:trPr>
        <w:tc>
          <w:tcPr>
            <w:tcW w:w="1387" w:type="pct"/>
            <w:tcBorders>
              <w:top w:val="single" w:sz="4" w:space="0" w:color="auto"/>
            </w:tcBorders>
            <w:shd w:val="clear" w:color="auto" w:fill="auto"/>
            <w:vAlign w:val="center"/>
          </w:tcPr>
          <w:p w14:paraId="7021934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31D400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42D150C"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5F154CB" w14:textId="77777777" w:rsidTr="00780356">
        <w:trPr>
          <w:trHeight w:val="1154"/>
        </w:trPr>
        <w:tc>
          <w:tcPr>
            <w:tcW w:w="1387" w:type="pct"/>
            <w:tcBorders>
              <w:top w:val="single" w:sz="4" w:space="0" w:color="auto"/>
            </w:tcBorders>
            <w:shd w:val="clear" w:color="auto" w:fill="auto"/>
            <w:vAlign w:val="center"/>
          </w:tcPr>
          <w:p w14:paraId="722018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545FA7E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4B8F08D" w14:textId="77777777" w:rsidR="00B317EC" w:rsidRPr="009D6E38" w:rsidRDefault="00AC4E48" w:rsidP="00474BD9">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36C6E92F" w14:textId="77777777" w:rsidTr="00780356">
        <w:trPr>
          <w:trHeight w:val="20"/>
        </w:trPr>
        <w:tc>
          <w:tcPr>
            <w:tcW w:w="1387" w:type="pct"/>
            <w:shd w:val="clear" w:color="auto" w:fill="auto"/>
            <w:vAlign w:val="center"/>
          </w:tcPr>
          <w:p w14:paraId="464EEE7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5D1E919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8C4F3B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01D673D" w14:textId="77777777" w:rsidTr="00780356">
        <w:trPr>
          <w:trHeight w:val="20"/>
        </w:trPr>
        <w:tc>
          <w:tcPr>
            <w:tcW w:w="1387" w:type="pct"/>
            <w:shd w:val="clear" w:color="auto" w:fill="auto"/>
            <w:vAlign w:val="center"/>
          </w:tcPr>
          <w:p w14:paraId="07EC75FC"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15770A1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2CA90B0"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9913BE4" w14:textId="77777777" w:rsidTr="00780356">
        <w:trPr>
          <w:trHeight w:val="402"/>
        </w:trPr>
        <w:tc>
          <w:tcPr>
            <w:tcW w:w="1387" w:type="pct"/>
            <w:shd w:val="clear" w:color="auto" w:fill="auto"/>
            <w:vAlign w:val="center"/>
          </w:tcPr>
          <w:p w14:paraId="030E4497"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5569F58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CFD0562"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71C47A35"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7C59DC18" w14:textId="77777777" w:rsidTr="00780356">
        <w:trPr>
          <w:trHeight w:val="20"/>
        </w:trPr>
        <w:tc>
          <w:tcPr>
            <w:tcW w:w="1387" w:type="pct"/>
            <w:tcBorders>
              <w:top w:val="single" w:sz="4" w:space="0" w:color="auto"/>
            </w:tcBorders>
            <w:shd w:val="clear" w:color="auto" w:fill="auto"/>
            <w:vAlign w:val="center"/>
          </w:tcPr>
          <w:p w14:paraId="73B35E6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4338DD86"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7972456" w14:textId="77777777" w:rsidR="00B317EC" w:rsidRPr="009D6E38" w:rsidRDefault="00B317EC" w:rsidP="00474BD9">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31222962" w14:textId="77777777" w:rsidTr="00780356">
        <w:trPr>
          <w:trHeight w:val="20"/>
        </w:trPr>
        <w:tc>
          <w:tcPr>
            <w:tcW w:w="1387" w:type="pct"/>
            <w:shd w:val="clear" w:color="auto" w:fill="auto"/>
            <w:vAlign w:val="center"/>
          </w:tcPr>
          <w:p w14:paraId="1E5D717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1D5C51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0F77A7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D33C01E" w14:textId="77777777" w:rsidTr="00780356">
        <w:trPr>
          <w:trHeight w:val="20"/>
        </w:trPr>
        <w:tc>
          <w:tcPr>
            <w:tcW w:w="1387" w:type="pct"/>
            <w:shd w:val="clear" w:color="auto" w:fill="auto"/>
            <w:vAlign w:val="center"/>
          </w:tcPr>
          <w:p w14:paraId="069A72A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6E2C75F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AB6ADBB"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C384482" w14:textId="77777777" w:rsidTr="00780356">
        <w:trPr>
          <w:trHeight w:val="20"/>
        </w:trPr>
        <w:tc>
          <w:tcPr>
            <w:tcW w:w="1387" w:type="pct"/>
            <w:shd w:val="clear" w:color="auto" w:fill="auto"/>
            <w:vAlign w:val="center"/>
          </w:tcPr>
          <w:p w14:paraId="155E08E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38957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6F33B56"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9DF0122" w14:textId="77777777" w:rsidTr="00780356">
        <w:trPr>
          <w:trHeight w:val="20"/>
        </w:trPr>
        <w:tc>
          <w:tcPr>
            <w:tcW w:w="1387" w:type="pct"/>
            <w:tcBorders>
              <w:top w:val="single" w:sz="4" w:space="0" w:color="auto"/>
              <w:right w:val="single" w:sz="4" w:space="0" w:color="auto"/>
            </w:tcBorders>
            <w:shd w:val="clear" w:color="auto" w:fill="auto"/>
            <w:vAlign w:val="center"/>
          </w:tcPr>
          <w:p w14:paraId="25A9092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D082B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3A33A21D"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729D7BA" w14:textId="77777777" w:rsidTr="00780356">
        <w:trPr>
          <w:trHeight w:val="335"/>
        </w:trPr>
        <w:tc>
          <w:tcPr>
            <w:tcW w:w="1387" w:type="pct"/>
            <w:tcBorders>
              <w:top w:val="single" w:sz="4" w:space="0" w:color="auto"/>
              <w:right w:val="single" w:sz="4" w:space="0" w:color="auto"/>
            </w:tcBorders>
            <w:shd w:val="clear" w:color="auto" w:fill="auto"/>
            <w:vAlign w:val="center"/>
          </w:tcPr>
          <w:p w14:paraId="2B3B63F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207618A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D9C7B0F"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0003753" w14:textId="77777777" w:rsidTr="00780356">
        <w:trPr>
          <w:trHeight w:val="2050"/>
        </w:trPr>
        <w:tc>
          <w:tcPr>
            <w:tcW w:w="1387" w:type="pct"/>
            <w:tcBorders>
              <w:top w:val="single" w:sz="4" w:space="0" w:color="auto"/>
            </w:tcBorders>
            <w:shd w:val="clear" w:color="auto" w:fill="auto"/>
            <w:vAlign w:val="center"/>
          </w:tcPr>
          <w:p w14:paraId="0B45B5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C63865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124E8B4" w14:textId="77777777" w:rsidR="00B317EC" w:rsidRPr="009D6E38" w:rsidRDefault="00B317EC" w:rsidP="00474BD9">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DDAC23D" w14:textId="77777777" w:rsidTr="00780356">
        <w:trPr>
          <w:trHeight w:val="4108"/>
        </w:trPr>
        <w:tc>
          <w:tcPr>
            <w:tcW w:w="1387" w:type="pct"/>
            <w:shd w:val="clear" w:color="auto" w:fill="auto"/>
            <w:vAlign w:val="center"/>
          </w:tcPr>
          <w:p w14:paraId="0357679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4B2E9A3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DE57CA" w14:textId="77777777" w:rsidR="00B317EC" w:rsidRPr="009D6E38" w:rsidRDefault="00533290" w:rsidP="00474BD9">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31AD4AB7" w14:textId="77777777" w:rsidTr="00780356">
        <w:trPr>
          <w:trHeight w:val="1434"/>
        </w:trPr>
        <w:tc>
          <w:tcPr>
            <w:tcW w:w="1387" w:type="pct"/>
            <w:shd w:val="clear" w:color="auto" w:fill="auto"/>
            <w:vAlign w:val="center"/>
          </w:tcPr>
          <w:p w14:paraId="5C5A808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17021AE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6CFEC69" w14:textId="77777777" w:rsidR="00B317EC" w:rsidRPr="009D6E38" w:rsidRDefault="00B317EC" w:rsidP="00474BD9">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455F06A4" w14:textId="77777777" w:rsidTr="00780356">
        <w:trPr>
          <w:trHeight w:val="1194"/>
        </w:trPr>
        <w:tc>
          <w:tcPr>
            <w:tcW w:w="1387" w:type="pct"/>
            <w:shd w:val="clear" w:color="auto" w:fill="auto"/>
            <w:vAlign w:val="center"/>
          </w:tcPr>
          <w:p w14:paraId="60182EC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AC6D85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96651DA"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0E185" w14:textId="77777777" w:rsidTr="00780356">
        <w:trPr>
          <w:trHeight w:val="1691"/>
        </w:trPr>
        <w:tc>
          <w:tcPr>
            <w:tcW w:w="1387" w:type="pct"/>
            <w:shd w:val="clear" w:color="auto" w:fill="auto"/>
            <w:vAlign w:val="center"/>
          </w:tcPr>
          <w:p w14:paraId="698E916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D6BFAE0"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2842589"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2E46E7E" w14:textId="77777777" w:rsidTr="00780356">
        <w:trPr>
          <w:trHeight w:val="1423"/>
        </w:trPr>
        <w:tc>
          <w:tcPr>
            <w:tcW w:w="1387" w:type="pct"/>
            <w:shd w:val="clear" w:color="auto" w:fill="auto"/>
            <w:vAlign w:val="center"/>
          </w:tcPr>
          <w:p w14:paraId="60F8829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8B7659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EC190FF" w14:textId="77777777" w:rsidR="00B317EC" w:rsidRPr="009D6E38" w:rsidRDefault="00B317EC" w:rsidP="00474BD9">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606F81F5" w14:textId="77777777" w:rsidR="00E139DA" w:rsidRPr="00334FE3" w:rsidRDefault="00E139DA" w:rsidP="00870FEE">
      <w:pPr>
        <w:jc w:val="both"/>
        <w:rPr>
          <w:rFonts w:asciiTheme="minorHAnsi" w:hAnsiTheme="minorHAnsi"/>
          <w:b/>
        </w:rPr>
      </w:pPr>
    </w:p>
    <w:p w14:paraId="30D977F6"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1DBD7AF" w14:textId="77777777"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105"/>
    </w:p>
    <w:tbl>
      <w:tblPr>
        <w:tblW w:w="5000" w:type="pct"/>
        <w:tblCellMar>
          <w:left w:w="70" w:type="dxa"/>
          <w:right w:w="70" w:type="dxa"/>
        </w:tblCellMar>
        <w:tblLook w:val="04A0" w:firstRow="1" w:lastRow="0" w:firstColumn="1" w:lastColumn="0" w:noHBand="0" w:noVBand="1"/>
      </w:tblPr>
      <w:tblGrid>
        <w:gridCol w:w="2195"/>
        <w:gridCol w:w="1920"/>
        <w:gridCol w:w="465"/>
        <w:gridCol w:w="1128"/>
        <w:gridCol w:w="639"/>
        <w:gridCol w:w="1045"/>
        <w:gridCol w:w="1045"/>
        <w:gridCol w:w="962"/>
        <w:gridCol w:w="895"/>
        <w:gridCol w:w="1020"/>
        <w:gridCol w:w="889"/>
        <w:gridCol w:w="889"/>
        <w:gridCol w:w="892"/>
        <w:gridCol w:w="1292"/>
      </w:tblGrid>
      <w:tr w:rsidR="00922027" w:rsidRPr="00922027" w14:paraId="15695043" w14:textId="77777777" w:rsidTr="00922027">
        <w:trPr>
          <w:trHeight w:val="450"/>
        </w:trPr>
        <w:tc>
          <w:tcPr>
            <w:tcW w:w="718" w:type="pct"/>
            <w:vMerge w:val="restart"/>
            <w:tcBorders>
              <w:top w:val="nil"/>
              <w:left w:val="nil"/>
              <w:bottom w:val="nil"/>
              <w:right w:val="nil"/>
            </w:tcBorders>
            <w:shd w:val="clear" w:color="auto" w:fill="auto"/>
            <w:vAlign w:val="center"/>
            <w:hideMark/>
          </w:tcPr>
          <w:p w14:paraId="09EE1AB6" w14:textId="77777777" w:rsidR="00922027" w:rsidRPr="00922027" w:rsidRDefault="00922027" w:rsidP="00922027">
            <w:pPr>
              <w:spacing w:after="0"/>
              <w:rPr>
                <w:sz w:val="20"/>
                <w:szCs w:val="20"/>
              </w:rPr>
            </w:pPr>
          </w:p>
        </w:tc>
        <w:tc>
          <w:tcPr>
            <w:tcW w:w="62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E836C3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Priorytet inwestycyjny</w:t>
            </w:r>
          </w:p>
        </w:tc>
        <w:tc>
          <w:tcPr>
            <w:tcW w:w="15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2DA76D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Kategoria regionu (*)</w:t>
            </w:r>
          </w:p>
        </w:tc>
        <w:tc>
          <w:tcPr>
            <w:tcW w:w="1262" w:type="pct"/>
            <w:gridSpan w:val="4"/>
            <w:tcBorders>
              <w:top w:val="single" w:sz="4" w:space="0" w:color="auto"/>
              <w:left w:val="nil"/>
              <w:bottom w:val="single" w:sz="4" w:space="0" w:color="auto"/>
              <w:right w:val="single" w:sz="4" w:space="0" w:color="000000"/>
            </w:tcBorders>
            <w:shd w:val="clear" w:color="auto" w:fill="auto"/>
            <w:vAlign w:val="center"/>
            <w:hideMark/>
          </w:tcPr>
          <w:p w14:paraId="720E8E5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Wsparcie UE</w:t>
            </w:r>
          </w:p>
        </w:tc>
        <w:tc>
          <w:tcPr>
            <w:tcW w:w="315" w:type="pct"/>
            <w:tcBorders>
              <w:top w:val="single" w:sz="4" w:space="0" w:color="auto"/>
              <w:left w:val="nil"/>
              <w:bottom w:val="single" w:sz="4" w:space="0" w:color="auto"/>
              <w:right w:val="nil"/>
            </w:tcBorders>
            <w:shd w:val="clear" w:color="auto" w:fill="auto"/>
            <w:vAlign w:val="center"/>
            <w:hideMark/>
          </w:tcPr>
          <w:p w14:paraId="3377973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Wkład krajowy</w:t>
            </w:r>
          </w:p>
        </w:tc>
        <w:tc>
          <w:tcPr>
            <w:tcW w:w="1209"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DF008B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Krajowe środki publiczne</w:t>
            </w:r>
          </w:p>
        </w:tc>
        <w:tc>
          <w:tcPr>
            <w:tcW w:w="29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4C8C47F9"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Krajowe środki prywatne</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CB20B5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Finansowanie ogółem</w:t>
            </w:r>
          </w:p>
        </w:tc>
      </w:tr>
      <w:tr w:rsidR="00922027" w:rsidRPr="00922027" w14:paraId="55E4195E" w14:textId="77777777" w:rsidTr="00922027">
        <w:trPr>
          <w:trHeight w:val="585"/>
        </w:trPr>
        <w:tc>
          <w:tcPr>
            <w:tcW w:w="718" w:type="pct"/>
            <w:vMerge/>
            <w:tcBorders>
              <w:top w:val="nil"/>
              <w:left w:val="nil"/>
              <w:bottom w:val="nil"/>
              <w:right w:val="nil"/>
            </w:tcBorders>
            <w:vAlign w:val="center"/>
            <w:hideMark/>
          </w:tcPr>
          <w:p w14:paraId="0438DD68" w14:textId="77777777" w:rsidR="00922027" w:rsidRPr="00922027" w:rsidRDefault="00922027" w:rsidP="00922027">
            <w:pPr>
              <w:spacing w:after="0"/>
              <w:rPr>
                <w:sz w:val="20"/>
                <w:szCs w:val="20"/>
              </w:rPr>
            </w:pP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149281B3" w14:textId="77777777" w:rsidR="00922027" w:rsidRPr="00922027" w:rsidRDefault="00922027" w:rsidP="00922027">
            <w:pPr>
              <w:spacing w:after="0"/>
              <w:rPr>
                <w:rFonts w:ascii="Arial" w:hAnsi="Arial" w:cs="Arial"/>
                <w:sz w:val="16"/>
                <w:szCs w:val="16"/>
              </w:rPr>
            </w:pPr>
          </w:p>
        </w:tc>
        <w:tc>
          <w:tcPr>
            <w:tcW w:w="152" w:type="pct"/>
            <w:vMerge/>
            <w:tcBorders>
              <w:top w:val="single" w:sz="4" w:space="0" w:color="auto"/>
              <w:left w:val="single" w:sz="4" w:space="0" w:color="auto"/>
              <w:bottom w:val="single" w:sz="4" w:space="0" w:color="000000"/>
              <w:right w:val="single" w:sz="4" w:space="0" w:color="auto"/>
            </w:tcBorders>
            <w:vAlign w:val="center"/>
            <w:hideMark/>
          </w:tcPr>
          <w:p w14:paraId="53867C3B" w14:textId="77777777" w:rsidR="00922027" w:rsidRPr="00922027" w:rsidRDefault="00922027" w:rsidP="00922027">
            <w:pPr>
              <w:spacing w:after="0"/>
              <w:rPr>
                <w:rFonts w:ascii="Arial" w:hAnsi="Arial" w:cs="Arial"/>
                <w:sz w:val="16"/>
                <w:szCs w:val="16"/>
              </w:rPr>
            </w:pPr>
          </w:p>
        </w:tc>
        <w:tc>
          <w:tcPr>
            <w:tcW w:w="369" w:type="pct"/>
            <w:tcBorders>
              <w:top w:val="nil"/>
              <w:left w:val="nil"/>
              <w:bottom w:val="single" w:sz="4" w:space="0" w:color="auto"/>
              <w:right w:val="single" w:sz="4" w:space="0" w:color="auto"/>
            </w:tcBorders>
            <w:shd w:val="clear" w:color="auto" w:fill="auto"/>
            <w:textDirection w:val="btLr"/>
            <w:vAlign w:val="center"/>
            <w:hideMark/>
          </w:tcPr>
          <w:p w14:paraId="6958B2DB"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ogółem</w:t>
            </w:r>
          </w:p>
        </w:tc>
        <w:tc>
          <w:tcPr>
            <w:tcW w:w="209" w:type="pct"/>
            <w:tcBorders>
              <w:top w:val="nil"/>
              <w:left w:val="nil"/>
              <w:bottom w:val="single" w:sz="4" w:space="0" w:color="auto"/>
              <w:right w:val="single" w:sz="4" w:space="0" w:color="auto"/>
            </w:tcBorders>
            <w:shd w:val="clear" w:color="auto" w:fill="auto"/>
            <w:textDirection w:val="btLr"/>
            <w:vAlign w:val="center"/>
            <w:hideMark/>
          </w:tcPr>
          <w:p w14:paraId="0AD26A1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FS</w:t>
            </w:r>
          </w:p>
        </w:tc>
        <w:tc>
          <w:tcPr>
            <w:tcW w:w="342" w:type="pct"/>
            <w:tcBorders>
              <w:top w:val="nil"/>
              <w:left w:val="nil"/>
              <w:bottom w:val="single" w:sz="4" w:space="0" w:color="auto"/>
              <w:right w:val="single" w:sz="4" w:space="0" w:color="auto"/>
            </w:tcBorders>
            <w:shd w:val="clear" w:color="auto" w:fill="auto"/>
            <w:textDirection w:val="btLr"/>
            <w:vAlign w:val="center"/>
            <w:hideMark/>
          </w:tcPr>
          <w:p w14:paraId="453C5808"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EFRR</w:t>
            </w:r>
          </w:p>
        </w:tc>
        <w:tc>
          <w:tcPr>
            <w:tcW w:w="342" w:type="pct"/>
            <w:tcBorders>
              <w:top w:val="nil"/>
              <w:left w:val="nil"/>
              <w:bottom w:val="single" w:sz="4" w:space="0" w:color="auto"/>
              <w:right w:val="single" w:sz="4" w:space="0" w:color="auto"/>
            </w:tcBorders>
            <w:shd w:val="clear" w:color="auto" w:fill="auto"/>
            <w:textDirection w:val="btLr"/>
            <w:vAlign w:val="center"/>
            <w:hideMark/>
          </w:tcPr>
          <w:p w14:paraId="370A11C9"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EFS ***</w:t>
            </w:r>
          </w:p>
        </w:tc>
        <w:tc>
          <w:tcPr>
            <w:tcW w:w="315" w:type="pct"/>
            <w:tcBorders>
              <w:top w:val="nil"/>
              <w:left w:val="nil"/>
              <w:bottom w:val="single" w:sz="4" w:space="0" w:color="auto"/>
              <w:right w:val="nil"/>
            </w:tcBorders>
            <w:shd w:val="clear" w:color="auto" w:fill="auto"/>
            <w:textDirection w:val="btLr"/>
            <w:vAlign w:val="center"/>
            <w:hideMark/>
          </w:tcPr>
          <w:p w14:paraId="18590E8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ogółem</w:t>
            </w:r>
          </w:p>
        </w:tc>
        <w:tc>
          <w:tcPr>
            <w:tcW w:w="293" w:type="pct"/>
            <w:tcBorders>
              <w:top w:val="nil"/>
              <w:left w:val="dotted" w:sz="4" w:space="0" w:color="auto"/>
              <w:bottom w:val="single" w:sz="4" w:space="0" w:color="auto"/>
              <w:right w:val="single" w:sz="4" w:space="0" w:color="auto"/>
            </w:tcBorders>
            <w:shd w:val="clear" w:color="auto" w:fill="auto"/>
            <w:textDirection w:val="btLr"/>
            <w:vAlign w:val="center"/>
            <w:hideMark/>
          </w:tcPr>
          <w:p w14:paraId="2B9042D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ogółem</w:t>
            </w:r>
          </w:p>
        </w:tc>
        <w:tc>
          <w:tcPr>
            <w:tcW w:w="334" w:type="pct"/>
            <w:tcBorders>
              <w:top w:val="nil"/>
              <w:left w:val="dotted" w:sz="4" w:space="0" w:color="auto"/>
              <w:bottom w:val="single" w:sz="4" w:space="0" w:color="auto"/>
              <w:right w:val="single" w:sz="4" w:space="0" w:color="auto"/>
            </w:tcBorders>
            <w:shd w:val="clear" w:color="auto" w:fill="auto"/>
            <w:textDirection w:val="btLr"/>
            <w:vAlign w:val="center"/>
            <w:hideMark/>
          </w:tcPr>
          <w:p w14:paraId="58600E9C"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budżet</w:t>
            </w:r>
            <w:r w:rsidRPr="00922027">
              <w:rPr>
                <w:rFonts w:ascii="Arial" w:hAnsi="Arial" w:cs="Arial"/>
                <w:color w:val="00B050"/>
                <w:sz w:val="16"/>
                <w:szCs w:val="16"/>
              </w:rPr>
              <w:br/>
              <w:t>państwa</w:t>
            </w:r>
          </w:p>
        </w:tc>
        <w:tc>
          <w:tcPr>
            <w:tcW w:w="291" w:type="pct"/>
            <w:tcBorders>
              <w:top w:val="nil"/>
              <w:left w:val="dotted" w:sz="4" w:space="0" w:color="auto"/>
              <w:bottom w:val="single" w:sz="4" w:space="0" w:color="auto"/>
              <w:right w:val="single" w:sz="4" w:space="0" w:color="auto"/>
            </w:tcBorders>
            <w:shd w:val="clear" w:color="auto" w:fill="auto"/>
            <w:textDirection w:val="btLr"/>
            <w:vAlign w:val="center"/>
            <w:hideMark/>
          </w:tcPr>
          <w:p w14:paraId="781D69D5"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budżety JST</w:t>
            </w:r>
          </w:p>
        </w:tc>
        <w:tc>
          <w:tcPr>
            <w:tcW w:w="291" w:type="pct"/>
            <w:tcBorders>
              <w:top w:val="nil"/>
              <w:left w:val="dotted" w:sz="4" w:space="0" w:color="auto"/>
              <w:bottom w:val="single" w:sz="4" w:space="0" w:color="auto"/>
              <w:right w:val="single" w:sz="4" w:space="0" w:color="auto"/>
            </w:tcBorders>
            <w:shd w:val="clear" w:color="auto" w:fill="auto"/>
            <w:textDirection w:val="btLr"/>
            <w:vAlign w:val="center"/>
            <w:hideMark/>
          </w:tcPr>
          <w:p w14:paraId="1B72178D"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inne</w:t>
            </w:r>
          </w:p>
        </w:tc>
        <w:tc>
          <w:tcPr>
            <w:tcW w:w="292" w:type="pct"/>
            <w:vMerge/>
            <w:tcBorders>
              <w:top w:val="single" w:sz="4" w:space="0" w:color="auto"/>
              <w:left w:val="dotted" w:sz="4" w:space="0" w:color="auto"/>
              <w:bottom w:val="single" w:sz="4" w:space="0" w:color="000000"/>
              <w:right w:val="single" w:sz="4" w:space="0" w:color="auto"/>
            </w:tcBorders>
            <w:vAlign w:val="center"/>
            <w:hideMark/>
          </w:tcPr>
          <w:p w14:paraId="02FE49C7" w14:textId="77777777" w:rsidR="00922027" w:rsidRPr="00922027" w:rsidRDefault="00922027" w:rsidP="00922027">
            <w:pPr>
              <w:spacing w:after="0"/>
              <w:rPr>
                <w:rFonts w:ascii="Arial" w:hAnsi="Arial" w:cs="Arial"/>
                <w:color w:val="00B050"/>
                <w:sz w:val="16"/>
                <w:szCs w:val="16"/>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14:paraId="70610AB1" w14:textId="77777777" w:rsidR="00922027" w:rsidRPr="00922027" w:rsidRDefault="00922027" w:rsidP="00922027">
            <w:pPr>
              <w:spacing w:after="0"/>
              <w:rPr>
                <w:rFonts w:ascii="Arial" w:hAnsi="Arial" w:cs="Arial"/>
                <w:sz w:val="16"/>
                <w:szCs w:val="16"/>
              </w:rPr>
            </w:pPr>
          </w:p>
        </w:tc>
      </w:tr>
      <w:tr w:rsidR="00922027" w:rsidRPr="00922027" w14:paraId="556DEF7A" w14:textId="77777777" w:rsidTr="00922027">
        <w:trPr>
          <w:trHeight w:val="285"/>
        </w:trPr>
        <w:tc>
          <w:tcPr>
            <w:tcW w:w="718" w:type="pct"/>
            <w:tcBorders>
              <w:top w:val="nil"/>
              <w:left w:val="nil"/>
              <w:bottom w:val="nil"/>
              <w:right w:val="nil"/>
            </w:tcBorders>
            <w:shd w:val="clear" w:color="auto" w:fill="auto"/>
            <w:vAlign w:val="center"/>
            <w:hideMark/>
          </w:tcPr>
          <w:p w14:paraId="2AAE1FAA" w14:textId="77777777" w:rsidR="00922027" w:rsidRPr="00922027" w:rsidRDefault="00922027" w:rsidP="00922027">
            <w:pPr>
              <w:spacing w:after="0"/>
              <w:rPr>
                <w:sz w:val="20"/>
                <w:szCs w:val="20"/>
              </w:rPr>
            </w:pP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7501818A" w14:textId="77777777" w:rsidR="00922027" w:rsidRPr="00922027" w:rsidRDefault="00922027" w:rsidP="00922027">
            <w:pPr>
              <w:spacing w:after="0"/>
              <w:rPr>
                <w:rFonts w:ascii="Arial" w:hAnsi="Arial" w:cs="Arial"/>
                <w:sz w:val="16"/>
                <w:szCs w:val="16"/>
              </w:rPr>
            </w:pPr>
          </w:p>
        </w:tc>
        <w:tc>
          <w:tcPr>
            <w:tcW w:w="152" w:type="pct"/>
            <w:vMerge/>
            <w:tcBorders>
              <w:top w:val="single" w:sz="4" w:space="0" w:color="auto"/>
              <w:left w:val="single" w:sz="4" w:space="0" w:color="auto"/>
              <w:bottom w:val="single" w:sz="4" w:space="0" w:color="000000"/>
              <w:right w:val="single" w:sz="4" w:space="0" w:color="auto"/>
            </w:tcBorders>
            <w:vAlign w:val="center"/>
            <w:hideMark/>
          </w:tcPr>
          <w:p w14:paraId="55D38198" w14:textId="77777777" w:rsidR="00922027" w:rsidRPr="00922027" w:rsidRDefault="00922027" w:rsidP="00922027">
            <w:pPr>
              <w:spacing w:after="0"/>
              <w:rPr>
                <w:rFonts w:ascii="Arial" w:hAnsi="Arial" w:cs="Arial"/>
                <w:sz w:val="16"/>
                <w:szCs w:val="16"/>
              </w:rPr>
            </w:pPr>
          </w:p>
        </w:tc>
        <w:tc>
          <w:tcPr>
            <w:tcW w:w="369" w:type="pct"/>
            <w:tcBorders>
              <w:top w:val="nil"/>
              <w:left w:val="nil"/>
              <w:bottom w:val="single" w:sz="4" w:space="0" w:color="auto"/>
              <w:right w:val="single" w:sz="4" w:space="0" w:color="auto"/>
            </w:tcBorders>
            <w:shd w:val="clear" w:color="auto" w:fill="auto"/>
            <w:vAlign w:val="center"/>
            <w:hideMark/>
          </w:tcPr>
          <w:p w14:paraId="2E1F84C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a</w:t>
            </w:r>
          </w:p>
        </w:tc>
        <w:tc>
          <w:tcPr>
            <w:tcW w:w="209" w:type="pct"/>
            <w:tcBorders>
              <w:top w:val="nil"/>
              <w:left w:val="nil"/>
              <w:bottom w:val="single" w:sz="4" w:space="0" w:color="auto"/>
              <w:right w:val="single" w:sz="4" w:space="0" w:color="auto"/>
            </w:tcBorders>
            <w:shd w:val="clear" w:color="auto" w:fill="auto"/>
            <w:vAlign w:val="center"/>
            <w:hideMark/>
          </w:tcPr>
          <w:p w14:paraId="0A368B7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b</w:t>
            </w:r>
          </w:p>
        </w:tc>
        <w:tc>
          <w:tcPr>
            <w:tcW w:w="342" w:type="pct"/>
            <w:tcBorders>
              <w:top w:val="nil"/>
              <w:left w:val="nil"/>
              <w:bottom w:val="single" w:sz="4" w:space="0" w:color="auto"/>
              <w:right w:val="single" w:sz="4" w:space="0" w:color="auto"/>
            </w:tcBorders>
            <w:shd w:val="clear" w:color="auto" w:fill="auto"/>
            <w:vAlign w:val="center"/>
            <w:hideMark/>
          </w:tcPr>
          <w:p w14:paraId="6991D3C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c</w:t>
            </w:r>
          </w:p>
        </w:tc>
        <w:tc>
          <w:tcPr>
            <w:tcW w:w="342" w:type="pct"/>
            <w:tcBorders>
              <w:top w:val="nil"/>
              <w:left w:val="nil"/>
              <w:bottom w:val="single" w:sz="4" w:space="0" w:color="auto"/>
              <w:right w:val="single" w:sz="4" w:space="0" w:color="auto"/>
            </w:tcBorders>
            <w:shd w:val="clear" w:color="auto" w:fill="auto"/>
            <w:vAlign w:val="center"/>
            <w:hideMark/>
          </w:tcPr>
          <w:p w14:paraId="1A779C2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d</w:t>
            </w:r>
          </w:p>
        </w:tc>
        <w:tc>
          <w:tcPr>
            <w:tcW w:w="315" w:type="pct"/>
            <w:tcBorders>
              <w:top w:val="nil"/>
              <w:left w:val="nil"/>
              <w:bottom w:val="single" w:sz="4" w:space="0" w:color="auto"/>
              <w:right w:val="nil"/>
            </w:tcBorders>
            <w:shd w:val="clear" w:color="auto" w:fill="auto"/>
            <w:vAlign w:val="center"/>
            <w:hideMark/>
          </w:tcPr>
          <w:p w14:paraId="79ADF92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e</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3C327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f</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A69159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g</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C6EF0B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h</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157DD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i</w:t>
            </w:r>
          </w:p>
        </w:tc>
        <w:tc>
          <w:tcPr>
            <w:tcW w:w="292" w:type="pct"/>
            <w:tcBorders>
              <w:top w:val="nil"/>
              <w:left w:val="nil"/>
              <w:bottom w:val="single" w:sz="4" w:space="0" w:color="auto"/>
              <w:right w:val="nil"/>
            </w:tcBorders>
            <w:shd w:val="clear" w:color="auto" w:fill="auto"/>
            <w:vAlign w:val="center"/>
            <w:hideMark/>
          </w:tcPr>
          <w:p w14:paraId="4E886C8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j</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2B85A5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k</w:t>
            </w:r>
          </w:p>
        </w:tc>
      </w:tr>
      <w:tr w:rsidR="00922027" w:rsidRPr="00922027" w14:paraId="2A979A56" w14:textId="77777777" w:rsidTr="00922027">
        <w:trPr>
          <w:trHeight w:val="285"/>
        </w:trPr>
        <w:tc>
          <w:tcPr>
            <w:tcW w:w="718" w:type="pct"/>
            <w:tcBorders>
              <w:top w:val="nil"/>
              <w:left w:val="nil"/>
              <w:bottom w:val="nil"/>
              <w:right w:val="nil"/>
            </w:tcBorders>
            <w:shd w:val="clear" w:color="auto" w:fill="auto"/>
            <w:vAlign w:val="center"/>
            <w:hideMark/>
          </w:tcPr>
          <w:p w14:paraId="7589068A" w14:textId="77777777" w:rsidR="00922027" w:rsidRPr="00922027" w:rsidRDefault="00922027" w:rsidP="00922027">
            <w:pPr>
              <w:spacing w:after="0"/>
              <w:rPr>
                <w:sz w:val="20"/>
                <w:szCs w:val="20"/>
              </w:rPr>
            </w:pPr>
          </w:p>
        </w:tc>
        <w:tc>
          <w:tcPr>
            <w:tcW w:w="628" w:type="pct"/>
            <w:vMerge/>
            <w:tcBorders>
              <w:top w:val="single" w:sz="4" w:space="0" w:color="auto"/>
              <w:left w:val="single" w:sz="4" w:space="0" w:color="auto"/>
              <w:bottom w:val="single" w:sz="4" w:space="0" w:color="000000"/>
              <w:right w:val="single" w:sz="4" w:space="0" w:color="auto"/>
            </w:tcBorders>
            <w:vAlign w:val="center"/>
            <w:hideMark/>
          </w:tcPr>
          <w:p w14:paraId="24CCD991" w14:textId="77777777" w:rsidR="00922027" w:rsidRPr="00922027" w:rsidRDefault="00922027" w:rsidP="00922027">
            <w:pPr>
              <w:spacing w:after="0"/>
              <w:rPr>
                <w:rFonts w:ascii="Arial" w:hAnsi="Arial" w:cs="Arial"/>
                <w:sz w:val="16"/>
                <w:szCs w:val="16"/>
              </w:rPr>
            </w:pPr>
          </w:p>
        </w:tc>
        <w:tc>
          <w:tcPr>
            <w:tcW w:w="152" w:type="pct"/>
            <w:vMerge/>
            <w:tcBorders>
              <w:top w:val="single" w:sz="4" w:space="0" w:color="auto"/>
              <w:left w:val="single" w:sz="4" w:space="0" w:color="auto"/>
              <w:bottom w:val="single" w:sz="4" w:space="0" w:color="000000"/>
              <w:right w:val="single" w:sz="4" w:space="0" w:color="auto"/>
            </w:tcBorders>
            <w:vAlign w:val="center"/>
            <w:hideMark/>
          </w:tcPr>
          <w:p w14:paraId="61C345D9" w14:textId="77777777" w:rsidR="00922027" w:rsidRPr="00922027" w:rsidRDefault="00922027" w:rsidP="00922027">
            <w:pPr>
              <w:spacing w:after="0"/>
              <w:rPr>
                <w:rFonts w:ascii="Arial" w:hAnsi="Arial" w:cs="Arial"/>
                <w:sz w:val="16"/>
                <w:szCs w:val="16"/>
              </w:rPr>
            </w:pPr>
          </w:p>
        </w:tc>
        <w:tc>
          <w:tcPr>
            <w:tcW w:w="369" w:type="pct"/>
            <w:tcBorders>
              <w:top w:val="nil"/>
              <w:left w:val="nil"/>
              <w:bottom w:val="nil"/>
              <w:right w:val="single" w:sz="4" w:space="0" w:color="auto"/>
            </w:tcBorders>
            <w:shd w:val="clear" w:color="auto" w:fill="auto"/>
            <w:vAlign w:val="center"/>
            <w:hideMark/>
          </w:tcPr>
          <w:p w14:paraId="1B5B7C3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t>
            </w:r>
            <w:proofErr w:type="spellStart"/>
            <w:r w:rsidRPr="00922027">
              <w:rPr>
                <w:rFonts w:ascii="Arial" w:hAnsi="Arial" w:cs="Arial"/>
                <w:sz w:val="16"/>
                <w:szCs w:val="16"/>
              </w:rPr>
              <w:t>b+c+d</w:t>
            </w:r>
            <w:proofErr w:type="spellEnd"/>
          </w:p>
        </w:tc>
        <w:tc>
          <w:tcPr>
            <w:tcW w:w="209" w:type="pct"/>
            <w:tcBorders>
              <w:top w:val="nil"/>
              <w:left w:val="nil"/>
              <w:bottom w:val="nil"/>
              <w:right w:val="single" w:sz="4" w:space="0" w:color="auto"/>
            </w:tcBorders>
            <w:shd w:val="clear" w:color="auto" w:fill="auto"/>
            <w:vAlign w:val="center"/>
            <w:hideMark/>
          </w:tcPr>
          <w:p w14:paraId="1FB7F59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342" w:type="pct"/>
            <w:tcBorders>
              <w:top w:val="nil"/>
              <w:left w:val="nil"/>
              <w:bottom w:val="nil"/>
              <w:right w:val="single" w:sz="4" w:space="0" w:color="auto"/>
            </w:tcBorders>
            <w:shd w:val="clear" w:color="auto" w:fill="auto"/>
            <w:vAlign w:val="center"/>
            <w:hideMark/>
          </w:tcPr>
          <w:p w14:paraId="6F544AA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342" w:type="pct"/>
            <w:tcBorders>
              <w:top w:val="nil"/>
              <w:left w:val="nil"/>
              <w:bottom w:val="nil"/>
              <w:right w:val="single" w:sz="4" w:space="0" w:color="auto"/>
            </w:tcBorders>
            <w:shd w:val="clear" w:color="auto" w:fill="auto"/>
            <w:vAlign w:val="center"/>
            <w:hideMark/>
          </w:tcPr>
          <w:p w14:paraId="0FC11BD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315" w:type="pct"/>
            <w:tcBorders>
              <w:top w:val="nil"/>
              <w:left w:val="nil"/>
              <w:bottom w:val="nil"/>
              <w:right w:val="nil"/>
            </w:tcBorders>
            <w:shd w:val="clear" w:color="auto" w:fill="auto"/>
            <w:vAlign w:val="center"/>
            <w:hideMark/>
          </w:tcPr>
          <w:p w14:paraId="7E552CD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t>
            </w:r>
            <w:proofErr w:type="spellStart"/>
            <w:r w:rsidRPr="00922027">
              <w:rPr>
                <w:rFonts w:ascii="Arial" w:hAnsi="Arial" w:cs="Arial"/>
                <w:sz w:val="16"/>
                <w:szCs w:val="16"/>
              </w:rPr>
              <w:t>f+j</w:t>
            </w:r>
            <w:proofErr w:type="spellEnd"/>
          </w:p>
        </w:tc>
        <w:tc>
          <w:tcPr>
            <w:tcW w:w="293" w:type="pct"/>
            <w:tcBorders>
              <w:top w:val="nil"/>
              <w:left w:val="dotted" w:sz="4" w:space="0" w:color="auto"/>
              <w:bottom w:val="nil"/>
              <w:right w:val="single" w:sz="4" w:space="0" w:color="auto"/>
            </w:tcBorders>
            <w:shd w:val="clear" w:color="auto" w:fill="auto"/>
            <w:vAlign w:val="center"/>
            <w:hideMark/>
          </w:tcPr>
          <w:p w14:paraId="24A52C7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t>
            </w:r>
            <w:proofErr w:type="spellStart"/>
            <w:r w:rsidRPr="00922027">
              <w:rPr>
                <w:rFonts w:ascii="Arial" w:hAnsi="Arial" w:cs="Arial"/>
                <w:sz w:val="16"/>
                <w:szCs w:val="16"/>
              </w:rPr>
              <w:t>g+h+i</w:t>
            </w:r>
            <w:proofErr w:type="spellEnd"/>
          </w:p>
        </w:tc>
        <w:tc>
          <w:tcPr>
            <w:tcW w:w="334" w:type="pct"/>
            <w:tcBorders>
              <w:top w:val="nil"/>
              <w:left w:val="dotted" w:sz="4" w:space="0" w:color="auto"/>
              <w:bottom w:val="nil"/>
              <w:right w:val="single" w:sz="4" w:space="0" w:color="auto"/>
            </w:tcBorders>
            <w:shd w:val="clear" w:color="auto" w:fill="auto"/>
            <w:vAlign w:val="center"/>
            <w:hideMark/>
          </w:tcPr>
          <w:p w14:paraId="6FA873E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291" w:type="pct"/>
            <w:tcBorders>
              <w:top w:val="nil"/>
              <w:left w:val="dotted" w:sz="4" w:space="0" w:color="auto"/>
              <w:bottom w:val="nil"/>
              <w:right w:val="single" w:sz="4" w:space="0" w:color="auto"/>
            </w:tcBorders>
            <w:shd w:val="clear" w:color="auto" w:fill="auto"/>
            <w:vAlign w:val="center"/>
            <w:hideMark/>
          </w:tcPr>
          <w:p w14:paraId="2C72489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291" w:type="pct"/>
            <w:tcBorders>
              <w:top w:val="nil"/>
              <w:left w:val="dotted" w:sz="4" w:space="0" w:color="auto"/>
              <w:bottom w:val="nil"/>
              <w:right w:val="single" w:sz="4" w:space="0" w:color="auto"/>
            </w:tcBorders>
            <w:shd w:val="clear" w:color="auto" w:fill="auto"/>
            <w:vAlign w:val="center"/>
            <w:hideMark/>
          </w:tcPr>
          <w:p w14:paraId="3758B32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292" w:type="pct"/>
            <w:tcBorders>
              <w:top w:val="nil"/>
              <w:left w:val="nil"/>
              <w:bottom w:val="nil"/>
              <w:right w:val="nil"/>
            </w:tcBorders>
            <w:shd w:val="clear" w:color="auto" w:fill="auto"/>
            <w:vAlign w:val="center"/>
            <w:hideMark/>
          </w:tcPr>
          <w:p w14:paraId="60DD021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423" w:type="pct"/>
            <w:tcBorders>
              <w:top w:val="nil"/>
              <w:left w:val="single" w:sz="4" w:space="0" w:color="auto"/>
              <w:bottom w:val="nil"/>
              <w:right w:val="single" w:sz="4" w:space="0" w:color="auto"/>
            </w:tcBorders>
            <w:shd w:val="clear" w:color="auto" w:fill="auto"/>
            <w:vAlign w:val="center"/>
            <w:hideMark/>
          </w:tcPr>
          <w:p w14:paraId="19A6AF1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w:t>
            </w:r>
            <w:proofErr w:type="spellStart"/>
            <w:r w:rsidRPr="00922027">
              <w:rPr>
                <w:rFonts w:ascii="Arial" w:hAnsi="Arial" w:cs="Arial"/>
                <w:sz w:val="16"/>
                <w:szCs w:val="16"/>
              </w:rPr>
              <w:t>a+e</w:t>
            </w:r>
            <w:proofErr w:type="spellEnd"/>
          </w:p>
        </w:tc>
      </w:tr>
      <w:tr w:rsidR="00922027" w:rsidRPr="00922027" w14:paraId="50C99FF5" w14:textId="77777777" w:rsidTr="00922027">
        <w:trPr>
          <w:trHeight w:val="450"/>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1508A9B0"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oś priorytetowa nr 1</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0862939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xml:space="preserve">Przedsiębiorstwa i innowacje </w:t>
            </w:r>
          </w:p>
        </w:tc>
        <w:tc>
          <w:tcPr>
            <w:tcW w:w="152" w:type="pct"/>
            <w:vMerge w:val="restart"/>
            <w:tcBorders>
              <w:top w:val="nil"/>
              <w:left w:val="nil"/>
              <w:bottom w:val="single" w:sz="4" w:space="0" w:color="000000"/>
              <w:right w:val="single" w:sz="4" w:space="0" w:color="auto"/>
            </w:tcBorders>
            <w:shd w:val="clear" w:color="auto" w:fill="auto"/>
            <w:textDirection w:val="btLr"/>
            <w:vAlign w:val="center"/>
            <w:hideMark/>
          </w:tcPr>
          <w:p w14:paraId="48C5BD3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xml:space="preserve">region słabiej </w:t>
            </w:r>
            <w:proofErr w:type="spellStart"/>
            <w:r w:rsidRPr="00922027">
              <w:rPr>
                <w:rFonts w:ascii="Arial" w:hAnsi="Arial" w:cs="Arial"/>
                <w:sz w:val="16"/>
                <w:szCs w:val="16"/>
              </w:rPr>
              <w:t>rozwiniety</w:t>
            </w:r>
            <w:proofErr w:type="spellEnd"/>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F9806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365 246 718,00</w:t>
            </w:r>
          </w:p>
        </w:tc>
        <w:tc>
          <w:tcPr>
            <w:tcW w:w="209" w:type="pct"/>
            <w:tcBorders>
              <w:top w:val="single" w:sz="4" w:space="0" w:color="auto"/>
              <w:left w:val="nil"/>
              <w:bottom w:val="single" w:sz="4" w:space="0" w:color="auto"/>
              <w:right w:val="single" w:sz="4" w:space="0" w:color="auto"/>
            </w:tcBorders>
            <w:shd w:val="clear" w:color="000000" w:fill="FFFF00"/>
            <w:vAlign w:val="center"/>
            <w:hideMark/>
          </w:tcPr>
          <w:p w14:paraId="52C01F4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7CA62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365 246 718,00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00262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C562A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64 455 306,00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66F73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13 572 119,00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25C7B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7 464 546,00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6B010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5 114 544,00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12818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993 029,00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0086D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50 883 187,00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41BBA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429 702 024,00</w:t>
            </w:r>
          </w:p>
        </w:tc>
      </w:tr>
      <w:tr w:rsidR="00922027" w:rsidRPr="00922027" w14:paraId="03F1BA99"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20A639D"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1.1.Wzmacnianie potencjału B+R i wdrożeniowego uczelni i jednostek naukowych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C6BE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(1.1)</w:t>
            </w:r>
          </w:p>
        </w:tc>
        <w:tc>
          <w:tcPr>
            <w:tcW w:w="152" w:type="pct"/>
            <w:vMerge/>
            <w:tcBorders>
              <w:top w:val="nil"/>
              <w:left w:val="nil"/>
              <w:bottom w:val="single" w:sz="4" w:space="0" w:color="000000"/>
              <w:right w:val="single" w:sz="4" w:space="0" w:color="auto"/>
            </w:tcBorders>
            <w:vAlign w:val="center"/>
            <w:hideMark/>
          </w:tcPr>
          <w:p w14:paraId="62E37B8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C065C8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45 911 026,00</w:t>
            </w:r>
          </w:p>
        </w:tc>
        <w:tc>
          <w:tcPr>
            <w:tcW w:w="209" w:type="pct"/>
            <w:tcBorders>
              <w:top w:val="nil"/>
              <w:left w:val="nil"/>
              <w:bottom w:val="single" w:sz="4" w:space="0" w:color="auto"/>
              <w:right w:val="single" w:sz="4" w:space="0" w:color="auto"/>
            </w:tcBorders>
            <w:shd w:val="clear" w:color="auto" w:fill="auto"/>
            <w:vAlign w:val="center"/>
            <w:hideMark/>
          </w:tcPr>
          <w:p w14:paraId="2B19991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1013CC1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45 911 026,00</w:t>
            </w:r>
          </w:p>
        </w:tc>
        <w:tc>
          <w:tcPr>
            <w:tcW w:w="342" w:type="pct"/>
            <w:tcBorders>
              <w:top w:val="nil"/>
              <w:left w:val="nil"/>
              <w:bottom w:val="single" w:sz="4" w:space="0" w:color="auto"/>
              <w:right w:val="single" w:sz="4" w:space="0" w:color="auto"/>
            </w:tcBorders>
            <w:shd w:val="clear" w:color="auto" w:fill="auto"/>
            <w:vAlign w:val="center"/>
            <w:hideMark/>
          </w:tcPr>
          <w:p w14:paraId="6289976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5382065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8 101 946,00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E3ADD4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1 080 260,00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346B45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A807FF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540 130,00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EBACA6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540 130,00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EF4966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7 021 686,00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839FED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54 012 972,00</w:t>
            </w:r>
          </w:p>
        </w:tc>
      </w:tr>
      <w:tr w:rsidR="00922027" w:rsidRPr="00922027" w14:paraId="55B08984"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B90402B"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1.2. Innowacyjne przedsiębiorstwa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AA17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(1.2)</w:t>
            </w:r>
          </w:p>
        </w:tc>
        <w:tc>
          <w:tcPr>
            <w:tcW w:w="152" w:type="pct"/>
            <w:vMerge/>
            <w:tcBorders>
              <w:top w:val="nil"/>
              <w:left w:val="nil"/>
              <w:bottom w:val="single" w:sz="4" w:space="0" w:color="000000"/>
              <w:right w:val="single" w:sz="4" w:space="0" w:color="auto"/>
            </w:tcBorders>
            <w:vAlign w:val="center"/>
            <w:hideMark/>
          </w:tcPr>
          <w:p w14:paraId="0512199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26CA64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76 992 761,00</w:t>
            </w:r>
          </w:p>
        </w:tc>
        <w:tc>
          <w:tcPr>
            <w:tcW w:w="209" w:type="pct"/>
            <w:tcBorders>
              <w:top w:val="nil"/>
              <w:left w:val="nil"/>
              <w:bottom w:val="single" w:sz="4" w:space="0" w:color="auto"/>
              <w:right w:val="single" w:sz="4" w:space="0" w:color="auto"/>
            </w:tcBorders>
            <w:shd w:val="clear" w:color="auto" w:fill="auto"/>
            <w:vAlign w:val="center"/>
            <w:hideMark/>
          </w:tcPr>
          <w:p w14:paraId="3D32AA6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BC04AB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76 992 761,00</w:t>
            </w:r>
          </w:p>
        </w:tc>
        <w:tc>
          <w:tcPr>
            <w:tcW w:w="342" w:type="pct"/>
            <w:tcBorders>
              <w:top w:val="nil"/>
              <w:left w:val="nil"/>
              <w:bottom w:val="single" w:sz="4" w:space="0" w:color="auto"/>
              <w:right w:val="single" w:sz="4" w:space="0" w:color="auto"/>
            </w:tcBorders>
            <w:shd w:val="clear" w:color="auto" w:fill="auto"/>
            <w:vAlign w:val="center"/>
            <w:hideMark/>
          </w:tcPr>
          <w:p w14:paraId="7AFF671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3323771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13 586 960,00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29C5FA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4 568 349,00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40D9F1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9E370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4 115 450,00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5B1445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452 899,00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C974D5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9 018 611,00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37EE1F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90 579 721,00</w:t>
            </w:r>
          </w:p>
        </w:tc>
      </w:tr>
      <w:tr w:rsidR="00922027" w:rsidRPr="00922027" w14:paraId="4131160E"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098684A"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1.2.1 Innowacyjne przedsiębiorstwa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5C8D5"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 </w:t>
            </w:r>
          </w:p>
        </w:tc>
        <w:tc>
          <w:tcPr>
            <w:tcW w:w="152" w:type="pct"/>
            <w:vMerge/>
            <w:tcBorders>
              <w:top w:val="nil"/>
              <w:left w:val="nil"/>
              <w:bottom w:val="single" w:sz="4" w:space="0" w:color="000000"/>
              <w:right w:val="single" w:sz="4" w:space="0" w:color="auto"/>
            </w:tcBorders>
            <w:vAlign w:val="center"/>
            <w:hideMark/>
          </w:tcPr>
          <w:p w14:paraId="0756673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8C2D9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68 029 217,00</w:t>
            </w:r>
          </w:p>
        </w:tc>
        <w:tc>
          <w:tcPr>
            <w:tcW w:w="209" w:type="pct"/>
            <w:tcBorders>
              <w:top w:val="nil"/>
              <w:left w:val="nil"/>
              <w:bottom w:val="single" w:sz="4" w:space="0" w:color="auto"/>
              <w:right w:val="single" w:sz="4" w:space="0" w:color="auto"/>
            </w:tcBorders>
            <w:shd w:val="clear" w:color="auto" w:fill="auto"/>
            <w:vAlign w:val="center"/>
            <w:hideMark/>
          </w:tcPr>
          <w:p w14:paraId="06198E9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D800D7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68 029 217,00</w:t>
            </w:r>
          </w:p>
        </w:tc>
        <w:tc>
          <w:tcPr>
            <w:tcW w:w="342" w:type="pct"/>
            <w:tcBorders>
              <w:top w:val="nil"/>
              <w:left w:val="nil"/>
              <w:bottom w:val="single" w:sz="4" w:space="0" w:color="auto"/>
              <w:right w:val="single" w:sz="4" w:space="0" w:color="auto"/>
            </w:tcBorders>
            <w:shd w:val="clear" w:color="auto" w:fill="auto"/>
            <w:vAlign w:val="center"/>
            <w:hideMark/>
          </w:tcPr>
          <w:p w14:paraId="5491B3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4AF495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12 005 159,00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39D26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4 036 500,00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ED561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AFFC4B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3 636 327,00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296C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400 173,00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D42BE8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7 968 659,00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493B26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80 034 376,00</w:t>
            </w:r>
          </w:p>
        </w:tc>
      </w:tr>
      <w:tr w:rsidR="00922027" w:rsidRPr="00922027" w14:paraId="48F90728"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327E6BD"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1.2.2 Innowacyjne przedsiębiorstwa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B975B" w14:textId="77777777" w:rsidR="00922027" w:rsidRPr="00922027" w:rsidRDefault="00922027" w:rsidP="00922027">
            <w:pPr>
              <w:spacing w:after="0"/>
              <w:jc w:val="center"/>
              <w:rPr>
                <w:rFonts w:ascii="Arial" w:hAnsi="Arial" w:cs="Arial"/>
                <w:color w:val="00B050"/>
                <w:sz w:val="16"/>
                <w:szCs w:val="16"/>
              </w:rPr>
            </w:pPr>
            <w:r w:rsidRPr="00922027">
              <w:rPr>
                <w:rFonts w:ascii="Arial" w:hAnsi="Arial" w:cs="Arial"/>
                <w:color w:val="00B050"/>
                <w:sz w:val="16"/>
                <w:szCs w:val="16"/>
              </w:rPr>
              <w:t> </w:t>
            </w:r>
          </w:p>
        </w:tc>
        <w:tc>
          <w:tcPr>
            <w:tcW w:w="152" w:type="pct"/>
            <w:vMerge/>
            <w:tcBorders>
              <w:top w:val="nil"/>
              <w:left w:val="nil"/>
              <w:bottom w:val="single" w:sz="4" w:space="0" w:color="000000"/>
              <w:right w:val="single" w:sz="4" w:space="0" w:color="auto"/>
            </w:tcBorders>
            <w:vAlign w:val="center"/>
            <w:hideMark/>
          </w:tcPr>
          <w:p w14:paraId="297A6ED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8FA7CB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8 963 544,00</w:t>
            </w:r>
          </w:p>
        </w:tc>
        <w:tc>
          <w:tcPr>
            <w:tcW w:w="209" w:type="pct"/>
            <w:tcBorders>
              <w:top w:val="nil"/>
              <w:left w:val="nil"/>
              <w:bottom w:val="single" w:sz="4" w:space="0" w:color="auto"/>
              <w:right w:val="single" w:sz="4" w:space="0" w:color="auto"/>
            </w:tcBorders>
            <w:shd w:val="clear" w:color="auto" w:fill="auto"/>
            <w:vAlign w:val="center"/>
            <w:hideMark/>
          </w:tcPr>
          <w:p w14:paraId="1C8FD0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44CEB0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8 963 544,00</w:t>
            </w:r>
          </w:p>
        </w:tc>
        <w:tc>
          <w:tcPr>
            <w:tcW w:w="342" w:type="pct"/>
            <w:tcBorders>
              <w:top w:val="nil"/>
              <w:left w:val="nil"/>
              <w:bottom w:val="single" w:sz="4" w:space="0" w:color="auto"/>
              <w:right w:val="single" w:sz="4" w:space="0" w:color="auto"/>
            </w:tcBorders>
            <w:shd w:val="clear" w:color="auto" w:fill="auto"/>
            <w:vAlign w:val="center"/>
            <w:hideMark/>
          </w:tcPr>
          <w:p w14:paraId="25E15A9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15D0DA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1 581 801,00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E26F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531 849,00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EEACF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136773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479 123,00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187FF3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52 726,00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956244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1 049 952,00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8BAFFE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10 545 345,00</w:t>
            </w:r>
          </w:p>
        </w:tc>
      </w:tr>
      <w:tr w:rsidR="00922027" w:rsidRPr="00922027" w14:paraId="29518724"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4945E21"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1.3.  Rozwój przedsiębiorczości</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BCE3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(3.1)</w:t>
            </w:r>
          </w:p>
        </w:tc>
        <w:tc>
          <w:tcPr>
            <w:tcW w:w="152" w:type="pct"/>
            <w:vMerge/>
            <w:tcBorders>
              <w:top w:val="nil"/>
              <w:left w:val="nil"/>
              <w:bottom w:val="single" w:sz="4" w:space="0" w:color="000000"/>
              <w:right w:val="single" w:sz="4" w:space="0" w:color="auto"/>
            </w:tcBorders>
            <w:vAlign w:val="center"/>
            <w:hideMark/>
          </w:tcPr>
          <w:p w14:paraId="6353C11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F24764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66 858 712,00</w:t>
            </w:r>
          </w:p>
        </w:tc>
        <w:tc>
          <w:tcPr>
            <w:tcW w:w="209" w:type="pct"/>
            <w:tcBorders>
              <w:top w:val="nil"/>
              <w:left w:val="nil"/>
              <w:bottom w:val="single" w:sz="4" w:space="0" w:color="auto"/>
              <w:right w:val="single" w:sz="4" w:space="0" w:color="auto"/>
            </w:tcBorders>
            <w:shd w:val="clear" w:color="auto" w:fill="auto"/>
            <w:vAlign w:val="center"/>
            <w:hideMark/>
          </w:tcPr>
          <w:p w14:paraId="54D9C46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1516C8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66 858 712,00</w:t>
            </w:r>
          </w:p>
        </w:tc>
        <w:tc>
          <w:tcPr>
            <w:tcW w:w="342" w:type="pct"/>
            <w:tcBorders>
              <w:top w:val="nil"/>
              <w:left w:val="nil"/>
              <w:bottom w:val="single" w:sz="4" w:space="0" w:color="auto"/>
              <w:right w:val="single" w:sz="4" w:space="0" w:color="auto"/>
            </w:tcBorders>
            <w:shd w:val="clear" w:color="auto" w:fill="auto"/>
            <w:vAlign w:val="center"/>
            <w:hideMark/>
          </w:tcPr>
          <w:p w14:paraId="6BBC61B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34FD5C9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11 798 596,00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6D5957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AD4188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5BDB74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A2DF11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F8703A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11 798 596,00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9A4FB8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78 657 308,00</w:t>
            </w:r>
          </w:p>
        </w:tc>
      </w:tr>
      <w:tr w:rsidR="00922027" w:rsidRPr="00922027" w14:paraId="1C80BCFA"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7BA2C8C"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1.3.1 Rozwój przedsiębiorczości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BC0B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12DF04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A6675C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35 554 030,00</w:t>
            </w:r>
          </w:p>
        </w:tc>
        <w:tc>
          <w:tcPr>
            <w:tcW w:w="209" w:type="pct"/>
            <w:tcBorders>
              <w:top w:val="nil"/>
              <w:left w:val="nil"/>
              <w:bottom w:val="single" w:sz="4" w:space="0" w:color="auto"/>
              <w:right w:val="single" w:sz="4" w:space="0" w:color="auto"/>
            </w:tcBorders>
            <w:shd w:val="clear" w:color="auto" w:fill="auto"/>
            <w:vAlign w:val="center"/>
            <w:hideMark/>
          </w:tcPr>
          <w:p w14:paraId="27C14BC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D84F99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35 554 030,00</w:t>
            </w:r>
          </w:p>
        </w:tc>
        <w:tc>
          <w:tcPr>
            <w:tcW w:w="342" w:type="pct"/>
            <w:tcBorders>
              <w:top w:val="nil"/>
              <w:left w:val="nil"/>
              <w:bottom w:val="single" w:sz="4" w:space="0" w:color="auto"/>
              <w:right w:val="single" w:sz="4" w:space="0" w:color="auto"/>
            </w:tcBorders>
            <w:shd w:val="clear" w:color="auto" w:fill="auto"/>
            <w:vAlign w:val="center"/>
            <w:hideMark/>
          </w:tcPr>
          <w:p w14:paraId="3168101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03D197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6 274 241,00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306DA6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8F551A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64B1AC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A5063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90A9E4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6 274 241,00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768047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41 828 271,00</w:t>
            </w:r>
          </w:p>
        </w:tc>
      </w:tr>
      <w:tr w:rsidR="00922027" w:rsidRPr="00922027" w14:paraId="2C3165BF"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1DE7194"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1.3.2 Rozwój przedsiębiorczości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7FB6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6357B6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CCD2E5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17 786 403,00</w:t>
            </w:r>
          </w:p>
        </w:tc>
        <w:tc>
          <w:tcPr>
            <w:tcW w:w="209" w:type="pct"/>
            <w:tcBorders>
              <w:top w:val="nil"/>
              <w:left w:val="nil"/>
              <w:bottom w:val="single" w:sz="4" w:space="0" w:color="auto"/>
              <w:right w:val="single" w:sz="4" w:space="0" w:color="auto"/>
            </w:tcBorders>
            <w:shd w:val="clear" w:color="auto" w:fill="auto"/>
            <w:vAlign w:val="center"/>
            <w:hideMark/>
          </w:tcPr>
          <w:p w14:paraId="2676768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9ACD24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17 786 403,00</w:t>
            </w:r>
          </w:p>
        </w:tc>
        <w:tc>
          <w:tcPr>
            <w:tcW w:w="342" w:type="pct"/>
            <w:tcBorders>
              <w:top w:val="nil"/>
              <w:left w:val="nil"/>
              <w:bottom w:val="single" w:sz="4" w:space="0" w:color="auto"/>
              <w:right w:val="single" w:sz="4" w:space="0" w:color="auto"/>
            </w:tcBorders>
            <w:shd w:val="clear" w:color="auto" w:fill="auto"/>
            <w:vAlign w:val="center"/>
            <w:hideMark/>
          </w:tcPr>
          <w:p w14:paraId="660B0BE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0D5C77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3 138 776,00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52BCF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527E5D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6A90C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E560D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64AE42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3 138 776,00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21F775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20 925 179,00</w:t>
            </w:r>
          </w:p>
        </w:tc>
      </w:tr>
      <w:tr w:rsidR="00922027" w:rsidRPr="00922027" w14:paraId="67F40DF9"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E192BD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1.3.3 Rozwój przedsiębiorczości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501E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916A00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405433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5 508 803,00</w:t>
            </w:r>
          </w:p>
        </w:tc>
        <w:tc>
          <w:tcPr>
            <w:tcW w:w="209" w:type="pct"/>
            <w:tcBorders>
              <w:top w:val="nil"/>
              <w:left w:val="nil"/>
              <w:bottom w:val="single" w:sz="4" w:space="0" w:color="auto"/>
              <w:right w:val="single" w:sz="4" w:space="0" w:color="auto"/>
            </w:tcBorders>
            <w:shd w:val="clear" w:color="auto" w:fill="auto"/>
            <w:vAlign w:val="center"/>
            <w:hideMark/>
          </w:tcPr>
          <w:p w14:paraId="18EFA02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BE064A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5 508 803,00</w:t>
            </w:r>
          </w:p>
        </w:tc>
        <w:tc>
          <w:tcPr>
            <w:tcW w:w="342" w:type="pct"/>
            <w:tcBorders>
              <w:top w:val="nil"/>
              <w:left w:val="nil"/>
              <w:bottom w:val="single" w:sz="4" w:space="0" w:color="auto"/>
              <w:right w:val="single" w:sz="4" w:space="0" w:color="auto"/>
            </w:tcBorders>
            <w:shd w:val="clear" w:color="auto" w:fill="auto"/>
            <w:vAlign w:val="center"/>
            <w:hideMark/>
          </w:tcPr>
          <w:p w14:paraId="2A81CB4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061667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972 142,00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3A5027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C5BF57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EE450C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7FB18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6EFF01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972 142,00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DDA3A1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6 480 945,00</w:t>
            </w:r>
          </w:p>
        </w:tc>
      </w:tr>
      <w:tr w:rsidR="00922027" w:rsidRPr="00922027" w14:paraId="581C0157"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8C90684"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1.3.4 Rozwój przedsiębiorczości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BAF7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258882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96C4B7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8 009 476,00</w:t>
            </w:r>
          </w:p>
        </w:tc>
        <w:tc>
          <w:tcPr>
            <w:tcW w:w="209" w:type="pct"/>
            <w:tcBorders>
              <w:top w:val="nil"/>
              <w:left w:val="nil"/>
              <w:bottom w:val="single" w:sz="4" w:space="0" w:color="auto"/>
              <w:right w:val="single" w:sz="4" w:space="0" w:color="auto"/>
            </w:tcBorders>
            <w:shd w:val="clear" w:color="auto" w:fill="auto"/>
            <w:vAlign w:val="center"/>
            <w:hideMark/>
          </w:tcPr>
          <w:p w14:paraId="0A97BB0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9EF724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8 009 476,00</w:t>
            </w:r>
          </w:p>
        </w:tc>
        <w:tc>
          <w:tcPr>
            <w:tcW w:w="342" w:type="pct"/>
            <w:tcBorders>
              <w:top w:val="nil"/>
              <w:left w:val="nil"/>
              <w:bottom w:val="single" w:sz="4" w:space="0" w:color="auto"/>
              <w:right w:val="single" w:sz="4" w:space="0" w:color="auto"/>
            </w:tcBorders>
            <w:shd w:val="clear" w:color="auto" w:fill="auto"/>
            <w:vAlign w:val="center"/>
            <w:hideMark/>
          </w:tcPr>
          <w:p w14:paraId="7200137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7F797D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1 413 437,00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089FF2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90F784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18528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C77927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23A38C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1 413 437,00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EA1969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9 422 913,00</w:t>
            </w:r>
          </w:p>
        </w:tc>
      </w:tr>
      <w:tr w:rsidR="00922027" w:rsidRPr="00922027" w14:paraId="393908C8"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56C4D8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Działanie 1.4. Internacjonalizacja przedsiębiorstw</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8307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(3.2)</w:t>
            </w:r>
          </w:p>
        </w:tc>
        <w:tc>
          <w:tcPr>
            <w:tcW w:w="152" w:type="pct"/>
            <w:vMerge/>
            <w:tcBorders>
              <w:top w:val="nil"/>
              <w:left w:val="nil"/>
              <w:bottom w:val="single" w:sz="4" w:space="0" w:color="000000"/>
              <w:right w:val="single" w:sz="4" w:space="0" w:color="auto"/>
            </w:tcBorders>
            <w:vAlign w:val="center"/>
            <w:hideMark/>
          </w:tcPr>
          <w:p w14:paraId="7497B33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AC4614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9 752 985,00</w:t>
            </w:r>
          </w:p>
        </w:tc>
        <w:tc>
          <w:tcPr>
            <w:tcW w:w="209" w:type="pct"/>
            <w:tcBorders>
              <w:top w:val="nil"/>
              <w:left w:val="nil"/>
              <w:bottom w:val="single" w:sz="4" w:space="0" w:color="auto"/>
              <w:right w:val="single" w:sz="4" w:space="0" w:color="auto"/>
            </w:tcBorders>
            <w:shd w:val="clear" w:color="auto" w:fill="auto"/>
            <w:vAlign w:val="center"/>
            <w:hideMark/>
          </w:tcPr>
          <w:p w14:paraId="5AD6036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F4DF31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9 752 985,00</w:t>
            </w:r>
          </w:p>
        </w:tc>
        <w:tc>
          <w:tcPr>
            <w:tcW w:w="342" w:type="pct"/>
            <w:tcBorders>
              <w:top w:val="nil"/>
              <w:left w:val="nil"/>
              <w:bottom w:val="single" w:sz="4" w:space="0" w:color="auto"/>
              <w:right w:val="single" w:sz="4" w:space="0" w:color="auto"/>
            </w:tcBorders>
            <w:shd w:val="clear" w:color="auto" w:fill="auto"/>
            <w:vAlign w:val="center"/>
            <w:hideMark/>
          </w:tcPr>
          <w:p w14:paraId="4C74982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2FFE946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1 721 115,00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8FBA4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458 964,00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8EB5DD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87ACAB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458 964,00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C03D6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F01621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1 262 151,00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31D61A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11 474 100,00</w:t>
            </w:r>
          </w:p>
        </w:tc>
      </w:tr>
      <w:tr w:rsidR="00922027" w:rsidRPr="00922027" w14:paraId="161A2A05"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C12BFD0"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1.4.1 Internacjonalizacja przedsiębiorstw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582A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9811BD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915567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8 484 797,00</w:t>
            </w:r>
          </w:p>
        </w:tc>
        <w:tc>
          <w:tcPr>
            <w:tcW w:w="209" w:type="pct"/>
            <w:tcBorders>
              <w:top w:val="nil"/>
              <w:left w:val="nil"/>
              <w:bottom w:val="single" w:sz="4" w:space="0" w:color="auto"/>
              <w:right w:val="single" w:sz="4" w:space="0" w:color="auto"/>
            </w:tcBorders>
            <w:shd w:val="clear" w:color="auto" w:fill="auto"/>
            <w:vAlign w:val="center"/>
            <w:hideMark/>
          </w:tcPr>
          <w:p w14:paraId="22A3649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1566EE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8 484 797,00</w:t>
            </w:r>
          </w:p>
        </w:tc>
        <w:tc>
          <w:tcPr>
            <w:tcW w:w="342" w:type="pct"/>
            <w:tcBorders>
              <w:top w:val="nil"/>
              <w:left w:val="nil"/>
              <w:bottom w:val="single" w:sz="4" w:space="0" w:color="auto"/>
              <w:right w:val="single" w:sz="4" w:space="0" w:color="auto"/>
            </w:tcBorders>
            <w:shd w:val="clear" w:color="auto" w:fill="auto"/>
            <w:vAlign w:val="center"/>
            <w:hideMark/>
          </w:tcPr>
          <w:p w14:paraId="1BEAB99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6DFA05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1 497 318,00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C17F1F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399 285,00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DA9827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AFE055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399 285,00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E20923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296CC4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1 098 033,00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E27C0B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9 982 115,00</w:t>
            </w:r>
          </w:p>
        </w:tc>
      </w:tr>
      <w:tr w:rsidR="00922027" w:rsidRPr="00922027" w14:paraId="0D893881"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4CAB200"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Poddziałanie 1.4.2 Internacjonalizacja przedsiębiorstw – ZIT </w:t>
            </w:r>
            <w:proofErr w:type="spellStart"/>
            <w:r w:rsidRPr="00922027">
              <w:rPr>
                <w:rFonts w:ascii="Arial" w:hAnsi="Arial" w:cs="Arial"/>
                <w:color w:val="FF0000"/>
                <w:sz w:val="16"/>
                <w:szCs w:val="16"/>
              </w:rPr>
              <w:t>WrOF</w:t>
            </w:r>
            <w:proofErr w:type="spellEnd"/>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1B559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6B0109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B78953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1 268 188,00</w:t>
            </w:r>
          </w:p>
        </w:tc>
        <w:tc>
          <w:tcPr>
            <w:tcW w:w="209" w:type="pct"/>
            <w:tcBorders>
              <w:top w:val="nil"/>
              <w:left w:val="nil"/>
              <w:bottom w:val="single" w:sz="4" w:space="0" w:color="auto"/>
              <w:right w:val="single" w:sz="4" w:space="0" w:color="auto"/>
            </w:tcBorders>
            <w:shd w:val="clear" w:color="auto" w:fill="auto"/>
            <w:vAlign w:val="center"/>
            <w:hideMark/>
          </w:tcPr>
          <w:p w14:paraId="4C01599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AD5C97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1 268 188,00</w:t>
            </w:r>
          </w:p>
        </w:tc>
        <w:tc>
          <w:tcPr>
            <w:tcW w:w="342" w:type="pct"/>
            <w:tcBorders>
              <w:top w:val="nil"/>
              <w:left w:val="nil"/>
              <w:bottom w:val="single" w:sz="4" w:space="0" w:color="auto"/>
              <w:right w:val="single" w:sz="4" w:space="0" w:color="auto"/>
            </w:tcBorders>
            <w:shd w:val="clear" w:color="auto" w:fill="auto"/>
            <w:vAlign w:val="center"/>
            <w:hideMark/>
          </w:tcPr>
          <w:p w14:paraId="269DF5F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4F2507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223 797,00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05942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59 679,00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410D1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43AD8A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59 679,00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09682C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9237BF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164 118,00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1574F4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1 491 985,00</w:t>
            </w:r>
          </w:p>
        </w:tc>
      </w:tr>
      <w:tr w:rsidR="00922027" w:rsidRPr="00922027" w14:paraId="7144B239"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4495AF2"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1.5. Rozwój produktów i usług w MŚP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D01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(3.3)</w:t>
            </w:r>
          </w:p>
        </w:tc>
        <w:tc>
          <w:tcPr>
            <w:tcW w:w="152" w:type="pct"/>
            <w:vMerge/>
            <w:tcBorders>
              <w:top w:val="nil"/>
              <w:left w:val="nil"/>
              <w:bottom w:val="single" w:sz="4" w:space="0" w:color="000000"/>
              <w:right w:val="single" w:sz="4" w:space="0" w:color="auto"/>
            </w:tcBorders>
            <w:vAlign w:val="center"/>
            <w:hideMark/>
          </w:tcPr>
          <w:p w14:paraId="5165E02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C5594F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165 731 234,00</w:t>
            </w:r>
          </w:p>
        </w:tc>
        <w:tc>
          <w:tcPr>
            <w:tcW w:w="209" w:type="pct"/>
            <w:tcBorders>
              <w:top w:val="nil"/>
              <w:left w:val="nil"/>
              <w:bottom w:val="single" w:sz="4" w:space="0" w:color="auto"/>
              <w:right w:val="single" w:sz="4" w:space="0" w:color="auto"/>
            </w:tcBorders>
            <w:shd w:val="clear" w:color="auto" w:fill="auto"/>
            <w:vAlign w:val="center"/>
            <w:hideMark/>
          </w:tcPr>
          <w:p w14:paraId="0A41465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534335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165 731 234,00</w:t>
            </w:r>
          </w:p>
        </w:tc>
        <w:tc>
          <w:tcPr>
            <w:tcW w:w="342" w:type="pct"/>
            <w:tcBorders>
              <w:top w:val="nil"/>
              <w:left w:val="nil"/>
              <w:bottom w:val="single" w:sz="4" w:space="0" w:color="auto"/>
              <w:right w:val="single" w:sz="4" w:space="0" w:color="auto"/>
            </w:tcBorders>
            <w:shd w:val="clear" w:color="auto" w:fill="auto"/>
            <w:vAlign w:val="center"/>
            <w:hideMark/>
          </w:tcPr>
          <w:p w14:paraId="3EA1C81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5F85615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29 246 689,00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AF3F15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7 464 546,00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B7D786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7 464 546,00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82032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1BFDE4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8BF7EA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21 782 143,00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56B526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194 977 923,00</w:t>
            </w:r>
          </w:p>
        </w:tc>
      </w:tr>
      <w:tr w:rsidR="00922027" w:rsidRPr="00922027" w14:paraId="538208C6"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376241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1.5.1 Rozwój produktów i usług w MŚP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4BD5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BF1554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460687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154 284 267,00</w:t>
            </w:r>
          </w:p>
        </w:tc>
        <w:tc>
          <w:tcPr>
            <w:tcW w:w="209" w:type="pct"/>
            <w:tcBorders>
              <w:top w:val="nil"/>
              <w:left w:val="nil"/>
              <w:bottom w:val="single" w:sz="4" w:space="0" w:color="auto"/>
              <w:right w:val="nil"/>
            </w:tcBorders>
            <w:shd w:val="clear" w:color="auto" w:fill="auto"/>
            <w:vAlign w:val="center"/>
            <w:hideMark/>
          </w:tcPr>
          <w:p w14:paraId="019587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6076A93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154 284 267,00</w:t>
            </w:r>
          </w:p>
        </w:tc>
        <w:tc>
          <w:tcPr>
            <w:tcW w:w="342" w:type="pct"/>
            <w:tcBorders>
              <w:top w:val="nil"/>
              <w:left w:val="nil"/>
              <w:bottom w:val="single" w:sz="4" w:space="0" w:color="auto"/>
              <w:right w:val="single" w:sz="4" w:space="0" w:color="auto"/>
            </w:tcBorders>
            <w:shd w:val="clear" w:color="auto" w:fill="auto"/>
            <w:vAlign w:val="center"/>
            <w:hideMark/>
          </w:tcPr>
          <w:p w14:paraId="43477AA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83A2B4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27 226 636,00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A9AC98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7 464 546,00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F3273F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7 464 546,00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D96E95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181E9E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FF6E0B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19 762 090,00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D1897B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181 510 903,00</w:t>
            </w:r>
          </w:p>
        </w:tc>
      </w:tr>
      <w:tr w:rsidR="00922027" w:rsidRPr="00922027" w14:paraId="4345816D"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E9768F9"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1.5.2 Rozwój produktów i usług w MŚP – ZIT AW</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2F88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424B48B"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F2F3B7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11 446 967,00</w:t>
            </w:r>
          </w:p>
        </w:tc>
        <w:tc>
          <w:tcPr>
            <w:tcW w:w="209" w:type="pct"/>
            <w:tcBorders>
              <w:top w:val="nil"/>
              <w:left w:val="nil"/>
              <w:bottom w:val="single" w:sz="4" w:space="0" w:color="auto"/>
              <w:right w:val="nil"/>
            </w:tcBorders>
            <w:shd w:val="clear" w:color="auto" w:fill="auto"/>
            <w:vAlign w:val="center"/>
            <w:hideMark/>
          </w:tcPr>
          <w:p w14:paraId="120957E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0B7E866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11 446 967,00</w:t>
            </w:r>
          </w:p>
        </w:tc>
        <w:tc>
          <w:tcPr>
            <w:tcW w:w="342" w:type="pct"/>
            <w:tcBorders>
              <w:top w:val="nil"/>
              <w:left w:val="nil"/>
              <w:bottom w:val="single" w:sz="4" w:space="0" w:color="auto"/>
              <w:right w:val="single" w:sz="4" w:space="0" w:color="auto"/>
            </w:tcBorders>
            <w:shd w:val="clear" w:color="auto" w:fill="auto"/>
            <w:vAlign w:val="center"/>
            <w:hideMark/>
          </w:tcPr>
          <w:p w14:paraId="0FF5C69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2D0BE7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2 020 053,00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D28924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87FC77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9130F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B426B4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E19AD9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2 020 053,00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A25B2B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13 467 020,00</w:t>
            </w:r>
          </w:p>
        </w:tc>
      </w:tr>
      <w:tr w:rsidR="00922027" w:rsidRPr="00922027" w14:paraId="6EF12D2F" w14:textId="77777777" w:rsidTr="00922027">
        <w:trPr>
          <w:trHeight w:val="450"/>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5C830ADD"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oś priorytetowa nr 2</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2A44991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Technologie informacyjno-komunikacyjne</w:t>
            </w:r>
          </w:p>
        </w:tc>
        <w:tc>
          <w:tcPr>
            <w:tcW w:w="152" w:type="pct"/>
            <w:vMerge/>
            <w:tcBorders>
              <w:top w:val="nil"/>
              <w:left w:val="nil"/>
              <w:bottom w:val="single" w:sz="4" w:space="0" w:color="000000"/>
              <w:right w:val="single" w:sz="4" w:space="0" w:color="auto"/>
            </w:tcBorders>
            <w:vAlign w:val="center"/>
            <w:hideMark/>
          </w:tcPr>
          <w:p w14:paraId="24B1511C"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81658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61 139 492,00</w:t>
            </w:r>
          </w:p>
        </w:tc>
        <w:tc>
          <w:tcPr>
            <w:tcW w:w="209" w:type="pct"/>
            <w:tcBorders>
              <w:top w:val="single" w:sz="4" w:space="0" w:color="auto"/>
              <w:left w:val="nil"/>
              <w:bottom w:val="single" w:sz="4" w:space="0" w:color="auto"/>
              <w:right w:val="single" w:sz="4" w:space="0" w:color="auto"/>
            </w:tcBorders>
            <w:shd w:val="clear" w:color="000000" w:fill="FFFF00"/>
            <w:vAlign w:val="center"/>
            <w:hideMark/>
          </w:tcPr>
          <w:p w14:paraId="1C20DB6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8D3BA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61 139 492,00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367BF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613D933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10 789 322,00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453D1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9 261 919,00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46216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7B67A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9 261 919,00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4403E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55879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1 527 403,00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40405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71 928 814,00</w:t>
            </w:r>
          </w:p>
        </w:tc>
      </w:tr>
      <w:tr w:rsidR="00922027" w:rsidRPr="00922027" w14:paraId="4EE60BDC" w14:textId="77777777" w:rsidTr="00922027">
        <w:trPr>
          <w:trHeight w:val="28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55F4D4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2.1.E-usługi publiczne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4512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(2.3)</w:t>
            </w:r>
          </w:p>
        </w:tc>
        <w:tc>
          <w:tcPr>
            <w:tcW w:w="152" w:type="pct"/>
            <w:vMerge/>
            <w:tcBorders>
              <w:top w:val="nil"/>
              <w:left w:val="nil"/>
              <w:bottom w:val="single" w:sz="4" w:space="0" w:color="000000"/>
              <w:right w:val="single" w:sz="4" w:space="0" w:color="auto"/>
            </w:tcBorders>
            <w:vAlign w:val="center"/>
            <w:hideMark/>
          </w:tcPr>
          <w:p w14:paraId="204AB73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D627AB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61 139 492,00</w:t>
            </w:r>
          </w:p>
        </w:tc>
        <w:tc>
          <w:tcPr>
            <w:tcW w:w="209" w:type="pct"/>
            <w:tcBorders>
              <w:top w:val="nil"/>
              <w:left w:val="nil"/>
              <w:bottom w:val="single" w:sz="4" w:space="0" w:color="auto"/>
              <w:right w:val="single" w:sz="4" w:space="0" w:color="auto"/>
            </w:tcBorders>
            <w:shd w:val="clear" w:color="auto" w:fill="auto"/>
            <w:vAlign w:val="center"/>
            <w:hideMark/>
          </w:tcPr>
          <w:p w14:paraId="760B776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30EFB27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61 139 492,00</w:t>
            </w:r>
          </w:p>
        </w:tc>
        <w:tc>
          <w:tcPr>
            <w:tcW w:w="342" w:type="pct"/>
            <w:tcBorders>
              <w:top w:val="nil"/>
              <w:left w:val="nil"/>
              <w:bottom w:val="single" w:sz="4" w:space="0" w:color="auto"/>
              <w:right w:val="single" w:sz="4" w:space="0" w:color="auto"/>
            </w:tcBorders>
            <w:shd w:val="clear" w:color="auto" w:fill="auto"/>
            <w:vAlign w:val="center"/>
            <w:hideMark/>
          </w:tcPr>
          <w:p w14:paraId="769E13D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296BD0B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10 789 322,00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832932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9 261 919,00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7454D5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8B4BF3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9 261 919,00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18C58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65E7B0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1 527 403,00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1A26AC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71 928 814,00</w:t>
            </w:r>
          </w:p>
        </w:tc>
      </w:tr>
      <w:tr w:rsidR="00922027" w:rsidRPr="00922027" w14:paraId="51940E60"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A61D508"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2.1.1 E-usługi publiczne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67E9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3A3CCF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DFACC3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42 586 641,00</w:t>
            </w:r>
          </w:p>
        </w:tc>
        <w:tc>
          <w:tcPr>
            <w:tcW w:w="209" w:type="pct"/>
            <w:tcBorders>
              <w:top w:val="nil"/>
              <w:left w:val="nil"/>
              <w:bottom w:val="single" w:sz="4" w:space="0" w:color="auto"/>
              <w:right w:val="nil"/>
            </w:tcBorders>
            <w:shd w:val="clear" w:color="auto" w:fill="auto"/>
            <w:vAlign w:val="center"/>
            <w:hideMark/>
          </w:tcPr>
          <w:p w14:paraId="097A15F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2BA90AA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42 586 641,00</w:t>
            </w:r>
          </w:p>
        </w:tc>
        <w:tc>
          <w:tcPr>
            <w:tcW w:w="342" w:type="pct"/>
            <w:tcBorders>
              <w:top w:val="nil"/>
              <w:left w:val="nil"/>
              <w:bottom w:val="single" w:sz="4" w:space="0" w:color="auto"/>
              <w:right w:val="single" w:sz="4" w:space="0" w:color="auto"/>
            </w:tcBorders>
            <w:shd w:val="clear" w:color="auto" w:fill="auto"/>
            <w:vAlign w:val="center"/>
            <w:hideMark/>
          </w:tcPr>
          <w:p w14:paraId="0F0AA0C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5C6D2A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7 515 290,00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8C1AC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6 451 379,00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4EBEA0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97F09E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6 451 379,00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9ABD58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02CA55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1 063 911,00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BCFE51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50 101 931,00</w:t>
            </w:r>
          </w:p>
        </w:tc>
      </w:tr>
      <w:tr w:rsidR="00922027" w:rsidRPr="00922027" w14:paraId="3627DA4F"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7F8581C"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2.1.2 E-usługi publiczne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8FED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A3561A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CF15FC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10 742 786,00</w:t>
            </w:r>
          </w:p>
        </w:tc>
        <w:tc>
          <w:tcPr>
            <w:tcW w:w="209" w:type="pct"/>
            <w:tcBorders>
              <w:top w:val="nil"/>
              <w:left w:val="nil"/>
              <w:bottom w:val="single" w:sz="4" w:space="0" w:color="auto"/>
              <w:right w:val="nil"/>
            </w:tcBorders>
            <w:shd w:val="clear" w:color="auto" w:fill="auto"/>
            <w:vAlign w:val="center"/>
            <w:hideMark/>
          </w:tcPr>
          <w:p w14:paraId="72F409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1723BDB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10 742 786,00</w:t>
            </w:r>
          </w:p>
        </w:tc>
        <w:tc>
          <w:tcPr>
            <w:tcW w:w="342" w:type="pct"/>
            <w:tcBorders>
              <w:top w:val="nil"/>
              <w:left w:val="nil"/>
              <w:bottom w:val="single" w:sz="4" w:space="0" w:color="auto"/>
              <w:right w:val="single" w:sz="4" w:space="0" w:color="auto"/>
            </w:tcBorders>
            <w:shd w:val="clear" w:color="auto" w:fill="auto"/>
            <w:vAlign w:val="center"/>
            <w:hideMark/>
          </w:tcPr>
          <w:p w14:paraId="5130D7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9C3D19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1 895 786,00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4DA6B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1 627 407,00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60282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95BA41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1 627 407,00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BB2517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2EBC63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268 379,00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A1F846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12 638 572,00</w:t>
            </w:r>
          </w:p>
        </w:tc>
      </w:tr>
      <w:tr w:rsidR="00922027" w:rsidRPr="00922027" w14:paraId="67929025"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1EECF95"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2.1.3 E-usługi publiczne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E5A8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303A6E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E2634F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1 945 948,00</w:t>
            </w:r>
          </w:p>
        </w:tc>
        <w:tc>
          <w:tcPr>
            <w:tcW w:w="209" w:type="pct"/>
            <w:tcBorders>
              <w:top w:val="nil"/>
              <w:left w:val="nil"/>
              <w:bottom w:val="single" w:sz="4" w:space="0" w:color="auto"/>
              <w:right w:val="nil"/>
            </w:tcBorders>
            <w:shd w:val="clear" w:color="auto" w:fill="auto"/>
            <w:vAlign w:val="center"/>
            <w:hideMark/>
          </w:tcPr>
          <w:p w14:paraId="7ACBEF0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7C9CE76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1 945 948,00</w:t>
            </w:r>
          </w:p>
        </w:tc>
        <w:tc>
          <w:tcPr>
            <w:tcW w:w="342" w:type="pct"/>
            <w:tcBorders>
              <w:top w:val="nil"/>
              <w:left w:val="nil"/>
              <w:bottom w:val="single" w:sz="4" w:space="0" w:color="auto"/>
              <w:right w:val="single" w:sz="4" w:space="0" w:color="auto"/>
            </w:tcBorders>
            <w:shd w:val="clear" w:color="auto" w:fill="auto"/>
            <w:vAlign w:val="center"/>
            <w:hideMark/>
          </w:tcPr>
          <w:p w14:paraId="2A6760B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AF6532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343 402,00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6DFDC2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294 788,00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50C87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CC5647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294 788,00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ABAC4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3FDF0F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48 614,00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012429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2 289 350,00</w:t>
            </w:r>
          </w:p>
        </w:tc>
      </w:tr>
      <w:tr w:rsidR="00922027" w:rsidRPr="00922027" w14:paraId="3893B78D"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CB0D918"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2.1.4 E-usługi publiczne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55F0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29AC22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616C6E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5 864 117,00</w:t>
            </w:r>
          </w:p>
        </w:tc>
        <w:tc>
          <w:tcPr>
            <w:tcW w:w="209" w:type="pct"/>
            <w:tcBorders>
              <w:top w:val="nil"/>
              <w:left w:val="nil"/>
              <w:bottom w:val="single" w:sz="4" w:space="0" w:color="auto"/>
              <w:right w:val="nil"/>
            </w:tcBorders>
            <w:shd w:val="clear" w:color="auto" w:fill="auto"/>
            <w:vAlign w:val="center"/>
            <w:hideMark/>
          </w:tcPr>
          <w:p w14:paraId="72DA68D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3FF595F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5 864 117,00</w:t>
            </w:r>
          </w:p>
        </w:tc>
        <w:tc>
          <w:tcPr>
            <w:tcW w:w="342" w:type="pct"/>
            <w:tcBorders>
              <w:top w:val="nil"/>
              <w:left w:val="nil"/>
              <w:bottom w:val="single" w:sz="4" w:space="0" w:color="auto"/>
              <w:right w:val="single" w:sz="4" w:space="0" w:color="auto"/>
            </w:tcBorders>
            <w:shd w:val="clear" w:color="auto" w:fill="auto"/>
            <w:vAlign w:val="center"/>
            <w:hideMark/>
          </w:tcPr>
          <w:p w14:paraId="4B86061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FA5258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1 034 844,00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D9E9A1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888 345,00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889642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9D40E2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888 345,00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7309E4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F35D48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146 499,00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F270FB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6 898 961,00</w:t>
            </w:r>
          </w:p>
        </w:tc>
      </w:tr>
      <w:tr w:rsidR="00922027" w:rsidRPr="00922027" w14:paraId="399AB374" w14:textId="77777777" w:rsidTr="00922027">
        <w:trPr>
          <w:trHeight w:val="285"/>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15F579A9"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oś priorytetowa nr 3</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05490F4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xml:space="preserve">Gospodarka niskoemisyjna </w:t>
            </w:r>
          </w:p>
        </w:tc>
        <w:tc>
          <w:tcPr>
            <w:tcW w:w="152" w:type="pct"/>
            <w:vMerge/>
            <w:tcBorders>
              <w:top w:val="nil"/>
              <w:left w:val="nil"/>
              <w:bottom w:val="single" w:sz="4" w:space="0" w:color="000000"/>
              <w:right w:val="single" w:sz="4" w:space="0" w:color="auto"/>
            </w:tcBorders>
            <w:vAlign w:val="center"/>
            <w:hideMark/>
          </w:tcPr>
          <w:p w14:paraId="5EDBEA30"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B413A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425 239 840,00</w:t>
            </w:r>
          </w:p>
        </w:tc>
        <w:tc>
          <w:tcPr>
            <w:tcW w:w="209" w:type="pct"/>
            <w:tcBorders>
              <w:top w:val="single" w:sz="4" w:space="0" w:color="auto"/>
              <w:left w:val="nil"/>
              <w:bottom w:val="single" w:sz="4" w:space="0" w:color="auto"/>
              <w:right w:val="single" w:sz="4" w:space="0" w:color="auto"/>
            </w:tcBorders>
            <w:shd w:val="clear" w:color="000000" w:fill="FFFF00"/>
            <w:vAlign w:val="center"/>
            <w:hideMark/>
          </w:tcPr>
          <w:p w14:paraId="5862837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5A8D5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425 239 840,00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EC973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1172390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75 042 327,00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029AC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53 079 545,00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F8D15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3 755 010,00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08297B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39 066 060,00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0252E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10 258 475,00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32DCC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21 962 782,00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4BAF8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500 282 167,00</w:t>
            </w:r>
          </w:p>
        </w:tc>
      </w:tr>
      <w:tr w:rsidR="00922027" w:rsidRPr="00922027" w14:paraId="5AA76C56"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EE32D19" w14:textId="77777777" w:rsidR="00922027" w:rsidRPr="00922027" w:rsidRDefault="00922027" w:rsidP="00922027">
            <w:pPr>
              <w:spacing w:after="0"/>
              <w:rPr>
                <w:rFonts w:ascii="Arial" w:hAnsi="Arial" w:cs="Arial"/>
                <w:sz w:val="16"/>
                <w:szCs w:val="16"/>
              </w:rPr>
            </w:pPr>
            <w:bookmarkStart w:id="107" w:name="RANGE!A28"/>
            <w:r w:rsidRPr="00922027">
              <w:rPr>
                <w:rFonts w:ascii="Arial" w:hAnsi="Arial" w:cs="Arial"/>
                <w:sz w:val="16"/>
                <w:szCs w:val="16"/>
              </w:rPr>
              <w:t>Działanie 3.1. Produkcja i dystrybucja energii ze źródeł odnawialnych</w:t>
            </w:r>
            <w:bookmarkEnd w:id="107"/>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60E9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(4.1)</w:t>
            </w:r>
          </w:p>
        </w:tc>
        <w:tc>
          <w:tcPr>
            <w:tcW w:w="152" w:type="pct"/>
            <w:vMerge/>
            <w:tcBorders>
              <w:top w:val="nil"/>
              <w:left w:val="nil"/>
              <w:bottom w:val="single" w:sz="4" w:space="0" w:color="000000"/>
              <w:right w:val="single" w:sz="4" w:space="0" w:color="auto"/>
            </w:tcBorders>
            <w:vAlign w:val="center"/>
            <w:hideMark/>
          </w:tcPr>
          <w:p w14:paraId="56ABAB0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2CCE71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54 460 534,00</w:t>
            </w:r>
          </w:p>
        </w:tc>
        <w:tc>
          <w:tcPr>
            <w:tcW w:w="209" w:type="pct"/>
            <w:tcBorders>
              <w:top w:val="nil"/>
              <w:left w:val="nil"/>
              <w:bottom w:val="single" w:sz="4" w:space="0" w:color="auto"/>
              <w:right w:val="single" w:sz="4" w:space="0" w:color="auto"/>
            </w:tcBorders>
            <w:shd w:val="clear" w:color="auto" w:fill="auto"/>
            <w:vAlign w:val="center"/>
            <w:hideMark/>
          </w:tcPr>
          <w:p w14:paraId="59CB068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5CC604F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54 460 534,00</w:t>
            </w:r>
          </w:p>
        </w:tc>
        <w:tc>
          <w:tcPr>
            <w:tcW w:w="342" w:type="pct"/>
            <w:tcBorders>
              <w:top w:val="nil"/>
              <w:left w:val="nil"/>
              <w:bottom w:val="single" w:sz="4" w:space="0" w:color="auto"/>
              <w:right w:val="single" w:sz="4" w:space="0" w:color="auto"/>
            </w:tcBorders>
            <w:shd w:val="clear" w:color="auto" w:fill="auto"/>
            <w:vAlign w:val="center"/>
            <w:hideMark/>
          </w:tcPr>
          <w:p w14:paraId="33BA549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0E4C40A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9 610 683,00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E58528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2 883 205,00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D62F06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1 141 701,00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7ADF78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1 421 148,00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7FD30B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320 356,00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743757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6 727 478,00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1FE0F8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64 071 217,00</w:t>
            </w:r>
          </w:p>
        </w:tc>
      </w:tr>
      <w:tr w:rsidR="00922027" w:rsidRPr="00922027" w14:paraId="3D32F568"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3F41075"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Działanie 3.2.  Efektywność energetyczna w MŚP</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843F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(4.2)</w:t>
            </w:r>
          </w:p>
        </w:tc>
        <w:tc>
          <w:tcPr>
            <w:tcW w:w="152" w:type="pct"/>
            <w:vMerge/>
            <w:tcBorders>
              <w:top w:val="nil"/>
              <w:left w:val="nil"/>
              <w:bottom w:val="single" w:sz="4" w:space="0" w:color="000000"/>
              <w:right w:val="single" w:sz="4" w:space="0" w:color="auto"/>
            </w:tcBorders>
            <w:vAlign w:val="center"/>
            <w:hideMark/>
          </w:tcPr>
          <w:p w14:paraId="14C3AD4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1DA404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25 233 490,00</w:t>
            </w:r>
          </w:p>
        </w:tc>
        <w:tc>
          <w:tcPr>
            <w:tcW w:w="209" w:type="pct"/>
            <w:tcBorders>
              <w:top w:val="nil"/>
              <w:left w:val="nil"/>
              <w:bottom w:val="single" w:sz="4" w:space="0" w:color="auto"/>
              <w:right w:val="single" w:sz="4" w:space="0" w:color="auto"/>
            </w:tcBorders>
            <w:shd w:val="clear" w:color="auto" w:fill="auto"/>
            <w:vAlign w:val="center"/>
            <w:hideMark/>
          </w:tcPr>
          <w:p w14:paraId="1CE096F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F0C844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25 233 490,00</w:t>
            </w:r>
          </w:p>
        </w:tc>
        <w:tc>
          <w:tcPr>
            <w:tcW w:w="342" w:type="pct"/>
            <w:tcBorders>
              <w:top w:val="nil"/>
              <w:left w:val="nil"/>
              <w:bottom w:val="single" w:sz="4" w:space="0" w:color="auto"/>
              <w:right w:val="single" w:sz="4" w:space="0" w:color="auto"/>
            </w:tcBorders>
            <w:shd w:val="clear" w:color="auto" w:fill="auto"/>
            <w:vAlign w:val="center"/>
            <w:hideMark/>
          </w:tcPr>
          <w:p w14:paraId="4E3A9B7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396BD73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4 452 969,00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2C136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1 705 137,00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AF20A2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1 705 137,00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27C2DA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0EFE49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E22346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2 747 832,00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14207D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29 686 459,00</w:t>
            </w:r>
          </w:p>
        </w:tc>
      </w:tr>
      <w:tr w:rsidR="00922027" w:rsidRPr="00922027" w14:paraId="28346D1D"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6FD62C2"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3.3.   Efektywność energetyczna w budynkach użyteczności publicznej i sektorze mieszkaniowym</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28D5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(4.3)</w:t>
            </w:r>
          </w:p>
        </w:tc>
        <w:tc>
          <w:tcPr>
            <w:tcW w:w="152" w:type="pct"/>
            <w:vMerge/>
            <w:tcBorders>
              <w:top w:val="nil"/>
              <w:left w:val="nil"/>
              <w:bottom w:val="single" w:sz="4" w:space="0" w:color="000000"/>
              <w:right w:val="single" w:sz="4" w:space="0" w:color="auto"/>
            </w:tcBorders>
            <w:vAlign w:val="center"/>
            <w:hideMark/>
          </w:tcPr>
          <w:p w14:paraId="3FB5D6F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E03B13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186 192 068,00</w:t>
            </w:r>
          </w:p>
        </w:tc>
        <w:tc>
          <w:tcPr>
            <w:tcW w:w="209" w:type="pct"/>
            <w:tcBorders>
              <w:top w:val="nil"/>
              <w:left w:val="nil"/>
              <w:bottom w:val="single" w:sz="4" w:space="0" w:color="auto"/>
              <w:right w:val="single" w:sz="4" w:space="0" w:color="auto"/>
            </w:tcBorders>
            <w:shd w:val="clear" w:color="auto" w:fill="auto"/>
            <w:vAlign w:val="center"/>
            <w:hideMark/>
          </w:tcPr>
          <w:p w14:paraId="2EB1963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DDDA28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186 192 068,00</w:t>
            </w:r>
          </w:p>
        </w:tc>
        <w:tc>
          <w:tcPr>
            <w:tcW w:w="342" w:type="pct"/>
            <w:tcBorders>
              <w:top w:val="nil"/>
              <w:left w:val="nil"/>
              <w:bottom w:val="single" w:sz="4" w:space="0" w:color="auto"/>
              <w:right w:val="single" w:sz="4" w:space="0" w:color="auto"/>
            </w:tcBorders>
            <w:shd w:val="clear" w:color="auto" w:fill="auto"/>
            <w:vAlign w:val="center"/>
            <w:hideMark/>
          </w:tcPr>
          <w:p w14:paraId="6AB05B3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0AA784A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32 857 425,00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99AFD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23 989 261,00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DFAF65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908 172,00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FCA16E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13 142 970,00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6DDF3A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9 938 119,00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BD88BE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8 868 164,00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D7B248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219 049 493,00</w:t>
            </w:r>
          </w:p>
        </w:tc>
      </w:tr>
      <w:tr w:rsidR="00922027" w:rsidRPr="00922027" w14:paraId="4CDBB569"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E4ABBE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3.3.1 Efektywność energetyczna w budynkach użyteczności publicznej i sektorze mieszkaniowym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8CE3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6AAE5C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53DAAB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109 596 984,00</w:t>
            </w:r>
          </w:p>
        </w:tc>
        <w:tc>
          <w:tcPr>
            <w:tcW w:w="209" w:type="pct"/>
            <w:tcBorders>
              <w:top w:val="nil"/>
              <w:left w:val="nil"/>
              <w:bottom w:val="single" w:sz="4" w:space="0" w:color="auto"/>
              <w:right w:val="single" w:sz="4" w:space="0" w:color="auto"/>
            </w:tcBorders>
            <w:shd w:val="clear" w:color="auto" w:fill="auto"/>
            <w:vAlign w:val="center"/>
            <w:hideMark/>
          </w:tcPr>
          <w:p w14:paraId="19CAAA1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EEAE62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109 596 984,00</w:t>
            </w:r>
          </w:p>
        </w:tc>
        <w:tc>
          <w:tcPr>
            <w:tcW w:w="342" w:type="pct"/>
            <w:tcBorders>
              <w:top w:val="nil"/>
              <w:left w:val="nil"/>
              <w:bottom w:val="single" w:sz="4" w:space="0" w:color="auto"/>
              <w:right w:val="single" w:sz="4" w:space="0" w:color="auto"/>
            </w:tcBorders>
            <w:shd w:val="clear" w:color="auto" w:fill="auto"/>
            <w:vAlign w:val="center"/>
            <w:hideMark/>
          </w:tcPr>
          <w:p w14:paraId="648C44C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438561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19 340 645,00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04CC17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14 120 637,00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BA618B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908 172,00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E0E15D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7 736 258,00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D67D2C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5 476 207,00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30D429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5 220 008,00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EC0FDF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128 937 629,00</w:t>
            </w:r>
          </w:p>
        </w:tc>
      </w:tr>
      <w:tr w:rsidR="00922027" w:rsidRPr="00922027" w14:paraId="15481E23" w14:textId="77777777" w:rsidTr="00922027">
        <w:trPr>
          <w:trHeight w:val="13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3CB5E7A"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3.3.2 Efektywność energetyczna w budynkach użyteczności publicznej i sektorze mieszkaniowym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4464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53941C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09E22C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31 526 729,00</w:t>
            </w:r>
          </w:p>
        </w:tc>
        <w:tc>
          <w:tcPr>
            <w:tcW w:w="209" w:type="pct"/>
            <w:tcBorders>
              <w:top w:val="nil"/>
              <w:left w:val="nil"/>
              <w:bottom w:val="single" w:sz="4" w:space="0" w:color="auto"/>
              <w:right w:val="single" w:sz="4" w:space="0" w:color="auto"/>
            </w:tcBorders>
            <w:shd w:val="clear" w:color="auto" w:fill="auto"/>
            <w:vAlign w:val="center"/>
            <w:hideMark/>
          </w:tcPr>
          <w:p w14:paraId="3DA9D75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7B6AEF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31 526 729,00</w:t>
            </w:r>
          </w:p>
        </w:tc>
        <w:tc>
          <w:tcPr>
            <w:tcW w:w="342" w:type="pct"/>
            <w:tcBorders>
              <w:top w:val="nil"/>
              <w:left w:val="nil"/>
              <w:bottom w:val="single" w:sz="4" w:space="0" w:color="auto"/>
              <w:right w:val="single" w:sz="4" w:space="0" w:color="auto"/>
            </w:tcBorders>
            <w:shd w:val="clear" w:color="auto" w:fill="auto"/>
            <w:vAlign w:val="center"/>
            <w:hideMark/>
          </w:tcPr>
          <w:p w14:paraId="7662564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3595A06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5 563 540,00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36DCB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4 061 950,00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BBD4D4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849F0D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2 225 416,00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A81D9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1 836 534,00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7836B3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1 501 590,00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7B4FC8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37 090 269,00</w:t>
            </w:r>
          </w:p>
        </w:tc>
      </w:tr>
      <w:tr w:rsidR="00922027" w:rsidRPr="00922027" w14:paraId="6C99AAB3"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AB8D173"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3.3.3 Efektywność energetyczna w budynkach użyteczności publicznej i sektorze mieszkaniowym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7ED1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5603E3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83E8A6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17 406 530,00</w:t>
            </w:r>
          </w:p>
        </w:tc>
        <w:tc>
          <w:tcPr>
            <w:tcW w:w="209" w:type="pct"/>
            <w:tcBorders>
              <w:top w:val="nil"/>
              <w:left w:val="nil"/>
              <w:bottom w:val="single" w:sz="4" w:space="0" w:color="auto"/>
              <w:right w:val="single" w:sz="4" w:space="0" w:color="auto"/>
            </w:tcBorders>
            <w:shd w:val="clear" w:color="auto" w:fill="auto"/>
            <w:vAlign w:val="center"/>
            <w:hideMark/>
          </w:tcPr>
          <w:p w14:paraId="224FAE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5E0FAA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17 406 530,00</w:t>
            </w:r>
          </w:p>
        </w:tc>
        <w:tc>
          <w:tcPr>
            <w:tcW w:w="342" w:type="pct"/>
            <w:tcBorders>
              <w:top w:val="nil"/>
              <w:left w:val="nil"/>
              <w:bottom w:val="single" w:sz="4" w:space="0" w:color="auto"/>
              <w:right w:val="single" w:sz="4" w:space="0" w:color="auto"/>
            </w:tcBorders>
            <w:shd w:val="clear" w:color="auto" w:fill="auto"/>
            <w:vAlign w:val="center"/>
            <w:hideMark/>
          </w:tcPr>
          <w:p w14:paraId="02FDB75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A6F14B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3 071 742,00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27A8C5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2 242 684,00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266F0F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237549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1 228 697,00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FB5711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1 013 987,00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EC11ED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829 058,00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1C98FA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20 478 272,00</w:t>
            </w:r>
          </w:p>
        </w:tc>
      </w:tr>
      <w:tr w:rsidR="00922027" w:rsidRPr="00922027" w14:paraId="6699D17E"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E368079"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3.3.4 Efektywność energetyczna w budynkach użyteczności publicznej i sektorze mieszkaniowym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B8E1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6B6733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06F498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27 661 825,00</w:t>
            </w:r>
          </w:p>
        </w:tc>
        <w:tc>
          <w:tcPr>
            <w:tcW w:w="209" w:type="pct"/>
            <w:tcBorders>
              <w:top w:val="nil"/>
              <w:left w:val="nil"/>
              <w:bottom w:val="single" w:sz="4" w:space="0" w:color="auto"/>
              <w:right w:val="single" w:sz="4" w:space="0" w:color="auto"/>
            </w:tcBorders>
            <w:shd w:val="clear" w:color="auto" w:fill="auto"/>
            <w:vAlign w:val="center"/>
            <w:hideMark/>
          </w:tcPr>
          <w:p w14:paraId="286437C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7BD8E1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27 661 825,00</w:t>
            </w:r>
          </w:p>
        </w:tc>
        <w:tc>
          <w:tcPr>
            <w:tcW w:w="342" w:type="pct"/>
            <w:tcBorders>
              <w:top w:val="nil"/>
              <w:left w:val="nil"/>
              <w:bottom w:val="single" w:sz="4" w:space="0" w:color="auto"/>
              <w:right w:val="single" w:sz="4" w:space="0" w:color="auto"/>
            </w:tcBorders>
            <w:shd w:val="clear" w:color="auto" w:fill="auto"/>
            <w:vAlign w:val="center"/>
            <w:hideMark/>
          </w:tcPr>
          <w:p w14:paraId="2DFFC67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86CB39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4 881 498,00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D32A03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3 563 990,00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A3846B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FD252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1 952 599,00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986569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1 611 391,00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1B5363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1 317 508,00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FED1DB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32 543 323,00</w:t>
            </w:r>
          </w:p>
        </w:tc>
      </w:tr>
      <w:tr w:rsidR="00922027" w:rsidRPr="00922027" w14:paraId="4D9FB581"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606C1B7"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Działanie 3.4. Wdrażanie strategii niskoemisyjnych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2556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(4.5)</w:t>
            </w:r>
          </w:p>
        </w:tc>
        <w:tc>
          <w:tcPr>
            <w:tcW w:w="152" w:type="pct"/>
            <w:vMerge/>
            <w:tcBorders>
              <w:top w:val="nil"/>
              <w:left w:val="nil"/>
              <w:bottom w:val="single" w:sz="4" w:space="0" w:color="000000"/>
              <w:right w:val="single" w:sz="4" w:space="0" w:color="auto"/>
            </w:tcBorders>
            <w:vAlign w:val="center"/>
            <w:hideMark/>
          </w:tcPr>
          <w:p w14:paraId="57D26A8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E4D229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148 287 377,00</w:t>
            </w:r>
          </w:p>
        </w:tc>
        <w:tc>
          <w:tcPr>
            <w:tcW w:w="209" w:type="pct"/>
            <w:tcBorders>
              <w:top w:val="nil"/>
              <w:left w:val="nil"/>
              <w:bottom w:val="single" w:sz="4" w:space="0" w:color="auto"/>
              <w:right w:val="single" w:sz="4" w:space="0" w:color="auto"/>
            </w:tcBorders>
            <w:shd w:val="clear" w:color="auto" w:fill="auto"/>
            <w:vAlign w:val="center"/>
            <w:hideMark/>
          </w:tcPr>
          <w:p w14:paraId="3034F67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AE0E80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148 287 377,00</w:t>
            </w:r>
          </w:p>
        </w:tc>
        <w:tc>
          <w:tcPr>
            <w:tcW w:w="342" w:type="pct"/>
            <w:tcBorders>
              <w:top w:val="nil"/>
              <w:left w:val="nil"/>
              <w:bottom w:val="single" w:sz="4" w:space="0" w:color="auto"/>
              <w:right w:val="single" w:sz="4" w:space="0" w:color="auto"/>
            </w:tcBorders>
            <w:shd w:val="clear" w:color="auto" w:fill="auto"/>
            <w:vAlign w:val="center"/>
            <w:hideMark/>
          </w:tcPr>
          <w:p w14:paraId="2131835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0387BE8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26 168 360,00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9A4FD7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22 679 245,00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99B749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D4F34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22 679 245,00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386325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E458F4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3 489 115,00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D95F9E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174 455 737,00</w:t>
            </w:r>
          </w:p>
        </w:tc>
      </w:tr>
      <w:tr w:rsidR="00922027" w:rsidRPr="00922027" w14:paraId="56392CC9"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302F95F"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3.4.1 Wdrażanie strategii niskoemisyjnych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56D6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AE2011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B510B4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65 062 363,00</w:t>
            </w:r>
          </w:p>
        </w:tc>
        <w:tc>
          <w:tcPr>
            <w:tcW w:w="209" w:type="pct"/>
            <w:tcBorders>
              <w:top w:val="nil"/>
              <w:left w:val="nil"/>
              <w:bottom w:val="single" w:sz="4" w:space="0" w:color="auto"/>
              <w:right w:val="single" w:sz="4" w:space="0" w:color="auto"/>
            </w:tcBorders>
            <w:shd w:val="clear" w:color="auto" w:fill="auto"/>
            <w:vAlign w:val="center"/>
            <w:hideMark/>
          </w:tcPr>
          <w:p w14:paraId="4F2A6B8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96CC20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65 062 363,00</w:t>
            </w:r>
          </w:p>
        </w:tc>
        <w:tc>
          <w:tcPr>
            <w:tcW w:w="342" w:type="pct"/>
            <w:tcBorders>
              <w:top w:val="nil"/>
              <w:left w:val="nil"/>
              <w:bottom w:val="single" w:sz="4" w:space="0" w:color="auto"/>
              <w:right w:val="single" w:sz="4" w:space="0" w:color="auto"/>
            </w:tcBorders>
            <w:shd w:val="clear" w:color="auto" w:fill="auto"/>
            <w:vAlign w:val="center"/>
            <w:hideMark/>
          </w:tcPr>
          <w:p w14:paraId="4C5BB2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4EECC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11 481 594,00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296CD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9 950 714,00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840B8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EE90B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9 950 714,00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C32CC1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3CD7C9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1 530 880,00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D321AC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76 543 957,00</w:t>
            </w:r>
          </w:p>
        </w:tc>
      </w:tr>
      <w:tr w:rsidR="00922027" w:rsidRPr="00922027" w14:paraId="3C38971C"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A781094"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3.4.2 Wdrażanie strategii niskoemisyjnych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FDB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BB3452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770CEE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50 984 651,00</w:t>
            </w:r>
          </w:p>
        </w:tc>
        <w:tc>
          <w:tcPr>
            <w:tcW w:w="209" w:type="pct"/>
            <w:tcBorders>
              <w:top w:val="nil"/>
              <w:left w:val="nil"/>
              <w:bottom w:val="single" w:sz="4" w:space="0" w:color="auto"/>
              <w:right w:val="single" w:sz="4" w:space="0" w:color="auto"/>
            </w:tcBorders>
            <w:shd w:val="clear" w:color="auto" w:fill="auto"/>
            <w:vAlign w:val="center"/>
            <w:hideMark/>
          </w:tcPr>
          <w:p w14:paraId="0DBF00D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38FE80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50 984 651,00</w:t>
            </w:r>
          </w:p>
        </w:tc>
        <w:tc>
          <w:tcPr>
            <w:tcW w:w="342" w:type="pct"/>
            <w:tcBorders>
              <w:top w:val="nil"/>
              <w:left w:val="nil"/>
              <w:bottom w:val="single" w:sz="4" w:space="0" w:color="auto"/>
              <w:right w:val="single" w:sz="4" w:space="0" w:color="auto"/>
            </w:tcBorders>
            <w:shd w:val="clear" w:color="auto" w:fill="auto"/>
            <w:vAlign w:val="center"/>
            <w:hideMark/>
          </w:tcPr>
          <w:p w14:paraId="72C66A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0FF151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8 997 290,00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4D863E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7 797 651,00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C7E55C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ACEB7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7 797 651,00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5D0FA1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D17D68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1 199 639,00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68D77C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59 981 941,00</w:t>
            </w:r>
          </w:p>
        </w:tc>
      </w:tr>
      <w:tr w:rsidR="00922027" w:rsidRPr="00922027" w14:paraId="76E94975"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209DF24"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3.4.3 Wdrażanie strategii niskoemisyjnych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25D5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E83B6B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E05315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12 031 284,00</w:t>
            </w:r>
          </w:p>
        </w:tc>
        <w:tc>
          <w:tcPr>
            <w:tcW w:w="209" w:type="pct"/>
            <w:tcBorders>
              <w:top w:val="nil"/>
              <w:left w:val="nil"/>
              <w:bottom w:val="single" w:sz="4" w:space="0" w:color="auto"/>
              <w:right w:val="single" w:sz="4" w:space="0" w:color="auto"/>
            </w:tcBorders>
            <w:shd w:val="clear" w:color="auto" w:fill="auto"/>
            <w:vAlign w:val="center"/>
            <w:hideMark/>
          </w:tcPr>
          <w:p w14:paraId="1843C76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B45959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12 031 284,00</w:t>
            </w:r>
          </w:p>
        </w:tc>
        <w:tc>
          <w:tcPr>
            <w:tcW w:w="342" w:type="pct"/>
            <w:tcBorders>
              <w:top w:val="nil"/>
              <w:left w:val="nil"/>
              <w:bottom w:val="single" w:sz="4" w:space="0" w:color="auto"/>
              <w:right w:val="single" w:sz="4" w:space="0" w:color="auto"/>
            </w:tcBorders>
            <w:shd w:val="clear" w:color="auto" w:fill="auto"/>
            <w:vAlign w:val="center"/>
            <w:hideMark/>
          </w:tcPr>
          <w:p w14:paraId="378937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61C20B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2 123 169,00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020548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1 840 080,00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3580B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3B3626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1 840 080,00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3D3A57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97FDD6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283 089,00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95EDA4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14 154 453,00</w:t>
            </w:r>
          </w:p>
        </w:tc>
      </w:tr>
      <w:tr w:rsidR="00922027" w:rsidRPr="00922027" w14:paraId="5B8D0E92"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EB40204"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Poddziałanie 3.4.4 Wdrażanie strategii niskoemisyjnych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E3EA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F7749FD"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E5E524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20 209 079,00</w:t>
            </w:r>
          </w:p>
        </w:tc>
        <w:tc>
          <w:tcPr>
            <w:tcW w:w="209" w:type="pct"/>
            <w:tcBorders>
              <w:top w:val="nil"/>
              <w:left w:val="nil"/>
              <w:bottom w:val="single" w:sz="4" w:space="0" w:color="auto"/>
              <w:right w:val="single" w:sz="4" w:space="0" w:color="auto"/>
            </w:tcBorders>
            <w:shd w:val="clear" w:color="auto" w:fill="auto"/>
            <w:vAlign w:val="center"/>
            <w:hideMark/>
          </w:tcPr>
          <w:p w14:paraId="6386CE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5BFF3B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20 209 079,00</w:t>
            </w:r>
          </w:p>
        </w:tc>
        <w:tc>
          <w:tcPr>
            <w:tcW w:w="342" w:type="pct"/>
            <w:tcBorders>
              <w:top w:val="nil"/>
              <w:left w:val="nil"/>
              <w:bottom w:val="single" w:sz="4" w:space="0" w:color="auto"/>
              <w:right w:val="single" w:sz="4" w:space="0" w:color="auto"/>
            </w:tcBorders>
            <w:shd w:val="clear" w:color="auto" w:fill="auto"/>
            <w:vAlign w:val="center"/>
            <w:hideMark/>
          </w:tcPr>
          <w:p w14:paraId="6FF6711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C5DCB4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3 566 307,00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54D800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3 090 800,00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93536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973022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3 090 800,00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C2725E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4E5F98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475 507,00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5A30F4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23 775 386,00</w:t>
            </w:r>
          </w:p>
        </w:tc>
      </w:tr>
      <w:tr w:rsidR="00922027" w:rsidRPr="00922027" w14:paraId="4642D70C"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D74EEB3"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3.5. Wysokosprawna kogeneracja</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625F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(4.7)</w:t>
            </w:r>
          </w:p>
        </w:tc>
        <w:tc>
          <w:tcPr>
            <w:tcW w:w="152" w:type="pct"/>
            <w:vMerge/>
            <w:tcBorders>
              <w:top w:val="nil"/>
              <w:left w:val="nil"/>
              <w:bottom w:val="single" w:sz="4" w:space="0" w:color="000000"/>
              <w:right w:val="single" w:sz="4" w:space="0" w:color="auto"/>
            </w:tcBorders>
            <w:vAlign w:val="center"/>
            <w:hideMark/>
          </w:tcPr>
          <w:p w14:paraId="131A4B05"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2BCC8B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11 066 371,00</w:t>
            </w:r>
          </w:p>
        </w:tc>
        <w:tc>
          <w:tcPr>
            <w:tcW w:w="209" w:type="pct"/>
            <w:tcBorders>
              <w:top w:val="nil"/>
              <w:left w:val="nil"/>
              <w:bottom w:val="single" w:sz="4" w:space="0" w:color="auto"/>
              <w:right w:val="single" w:sz="4" w:space="0" w:color="auto"/>
            </w:tcBorders>
            <w:shd w:val="clear" w:color="auto" w:fill="auto"/>
            <w:vAlign w:val="center"/>
            <w:hideMark/>
          </w:tcPr>
          <w:p w14:paraId="4F6C324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4D0962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11 066 371,00</w:t>
            </w:r>
          </w:p>
        </w:tc>
        <w:tc>
          <w:tcPr>
            <w:tcW w:w="342" w:type="pct"/>
            <w:tcBorders>
              <w:top w:val="nil"/>
              <w:left w:val="nil"/>
              <w:bottom w:val="single" w:sz="4" w:space="0" w:color="auto"/>
              <w:right w:val="single" w:sz="4" w:space="0" w:color="auto"/>
            </w:tcBorders>
            <w:shd w:val="clear" w:color="auto" w:fill="auto"/>
            <w:vAlign w:val="center"/>
            <w:hideMark/>
          </w:tcPr>
          <w:p w14:paraId="511CDB9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5B20002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1 952 890,00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B28DA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1 822 697,00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DF1A71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AA52D8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1 822 697,00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DD1332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DA4D44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130 193,00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76FC76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13 019 261,00</w:t>
            </w:r>
          </w:p>
        </w:tc>
      </w:tr>
      <w:tr w:rsidR="00922027" w:rsidRPr="00922027" w14:paraId="6820A8F4" w14:textId="77777777" w:rsidTr="00922027">
        <w:trPr>
          <w:trHeight w:val="285"/>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0D40CC84"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oś priorytetowa nr 4</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09F29FA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xml:space="preserve">Środowisko i zasoby </w:t>
            </w:r>
          </w:p>
        </w:tc>
        <w:tc>
          <w:tcPr>
            <w:tcW w:w="152" w:type="pct"/>
            <w:vMerge/>
            <w:tcBorders>
              <w:top w:val="nil"/>
              <w:left w:val="nil"/>
              <w:bottom w:val="single" w:sz="4" w:space="0" w:color="000000"/>
              <w:right w:val="single" w:sz="4" w:space="0" w:color="auto"/>
            </w:tcBorders>
            <w:vAlign w:val="center"/>
            <w:hideMark/>
          </w:tcPr>
          <w:p w14:paraId="3BE45A68"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26D283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174 917 303,00</w:t>
            </w:r>
          </w:p>
        </w:tc>
        <w:tc>
          <w:tcPr>
            <w:tcW w:w="20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AC970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2BBC1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174 917 303,00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DBADA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76A0A2D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30 867 760,00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9442D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23 906 439,00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D5DEA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CB28E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18 520 534,00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0EDBC6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5 385 905,00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62818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6 961 321,00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0F1EE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205 785 063,00</w:t>
            </w:r>
          </w:p>
        </w:tc>
      </w:tr>
      <w:tr w:rsidR="00922027" w:rsidRPr="00922027" w14:paraId="31523FC1"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7FE853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4.1 Gospodarka odpadami</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94A0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(6.1)</w:t>
            </w:r>
          </w:p>
        </w:tc>
        <w:tc>
          <w:tcPr>
            <w:tcW w:w="152" w:type="pct"/>
            <w:vMerge/>
            <w:tcBorders>
              <w:top w:val="nil"/>
              <w:left w:val="nil"/>
              <w:bottom w:val="single" w:sz="4" w:space="0" w:color="000000"/>
              <w:right w:val="single" w:sz="4" w:space="0" w:color="auto"/>
            </w:tcBorders>
            <w:vAlign w:val="center"/>
            <w:hideMark/>
          </w:tcPr>
          <w:p w14:paraId="38A9A71D"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F7CE2B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27 925 802,00</w:t>
            </w:r>
          </w:p>
        </w:tc>
        <w:tc>
          <w:tcPr>
            <w:tcW w:w="209" w:type="pct"/>
            <w:tcBorders>
              <w:top w:val="nil"/>
              <w:left w:val="nil"/>
              <w:bottom w:val="single" w:sz="4" w:space="0" w:color="auto"/>
              <w:right w:val="single" w:sz="4" w:space="0" w:color="auto"/>
            </w:tcBorders>
            <w:shd w:val="clear" w:color="auto" w:fill="auto"/>
            <w:vAlign w:val="center"/>
            <w:hideMark/>
          </w:tcPr>
          <w:p w14:paraId="5511945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1E759B7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27 925 802,00</w:t>
            </w:r>
          </w:p>
        </w:tc>
        <w:tc>
          <w:tcPr>
            <w:tcW w:w="342" w:type="pct"/>
            <w:tcBorders>
              <w:top w:val="nil"/>
              <w:left w:val="nil"/>
              <w:bottom w:val="single" w:sz="4" w:space="0" w:color="auto"/>
              <w:right w:val="single" w:sz="4" w:space="0" w:color="auto"/>
            </w:tcBorders>
            <w:shd w:val="clear" w:color="auto" w:fill="auto"/>
            <w:vAlign w:val="center"/>
            <w:hideMark/>
          </w:tcPr>
          <w:p w14:paraId="20DACCE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04F2654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4 928 082,00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223F53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985 616,00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883F19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8D7EBD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492 808,00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E7EB97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492 808,00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E9D224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3 942 466,00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D39E6A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32 853 884,00</w:t>
            </w:r>
          </w:p>
        </w:tc>
      </w:tr>
      <w:tr w:rsidR="00922027" w:rsidRPr="00922027" w14:paraId="40BFB9AD"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B6493AC"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4.2 Gospodarka wodno-ściekowa</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20F0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(6.2)</w:t>
            </w:r>
          </w:p>
        </w:tc>
        <w:tc>
          <w:tcPr>
            <w:tcW w:w="152" w:type="pct"/>
            <w:vMerge/>
            <w:tcBorders>
              <w:top w:val="nil"/>
              <w:left w:val="nil"/>
              <w:bottom w:val="single" w:sz="4" w:space="0" w:color="000000"/>
              <w:right w:val="single" w:sz="4" w:space="0" w:color="auto"/>
            </w:tcBorders>
            <w:vAlign w:val="center"/>
            <w:hideMark/>
          </w:tcPr>
          <w:p w14:paraId="4487DF8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B962EC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54 984 851,00</w:t>
            </w:r>
          </w:p>
        </w:tc>
        <w:tc>
          <w:tcPr>
            <w:tcW w:w="209" w:type="pct"/>
            <w:tcBorders>
              <w:top w:val="nil"/>
              <w:left w:val="nil"/>
              <w:bottom w:val="single" w:sz="4" w:space="0" w:color="auto"/>
              <w:right w:val="single" w:sz="4" w:space="0" w:color="auto"/>
            </w:tcBorders>
            <w:shd w:val="clear" w:color="auto" w:fill="auto"/>
            <w:vAlign w:val="center"/>
            <w:hideMark/>
          </w:tcPr>
          <w:p w14:paraId="3B8D7D1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E05557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54 984 851,00</w:t>
            </w:r>
          </w:p>
        </w:tc>
        <w:tc>
          <w:tcPr>
            <w:tcW w:w="342" w:type="pct"/>
            <w:tcBorders>
              <w:top w:val="nil"/>
              <w:left w:val="nil"/>
              <w:bottom w:val="single" w:sz="4" w:space="0" w:color="auto"/>
              <w:right w:val="single" w:sz="4" w:space="0" w:color="auto"/>
            </w:tcBorders>
            <w:shd w:val="clear" w:color="auto" w:fill="auto"/>
            <w:vAlign w:val="center"/>
            <w:hideMark/>
          </w:tcPr>
          <w:p w14:paraId="6DAC9C3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11F17F4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9 703 210,00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8ABF74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8 732 888,00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83ADCC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535755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7 765 714,00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E2A45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967 174,00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7C706A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970 322,00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95804D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64 688 061,00</w:t>
            </w:r>
          </w:p>
        </w:tc>
      </w:tr>
      <w:tr w:rsidR="00922027" w:rsidRPr="00922027" w14:paraId="46404F7B"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642F399"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4.2.1 Gospodarka wodno-ściekowa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7EE9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6D86DD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7FBD0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28 313 440,00</w:t>
            </w:r>
          </w:p>
        </w:tc>
        <w:tc>
          <w:tcPr>
            <w:tcW w:w="209" w:type="pct"/>
            <w:tcBorders>
              <w:top w:val="nil"/>
              <w:left w:val="nil"/>
              <w:bottom w:val="single" w:sz="4" w:space="0" w:color="auto"/>
              <w:right w:val="single" w:sz="4" w:space="0" w:color="auto"/>
            </w:tcBorders>
            <w:shd w:val="clear" w:color="auto" w:fill="auto"/>
            <w:vAlign w:val="center"/>
            <w:hideMark/>
          </w:tcPr>
          <w:p w14:paraId="426CBD8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0AFFD0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28 313 440,00</w:t>
            </w:r>
          </w:p>
        </w:tc>
        <w:tc>
          <w:tcPr>
            <w:tcW w:w="342" w:type="pct"/>
            <w:tcBorders>
              <w:top w:val="nil"/>
              <w:left w:val="nil"/>
              <w:bottom w:val="single" w:sz="4" w:space="0" w:color="auto"/>
              <w:right w:val="single" w:sz="4" w:space="0" w:color="auto"/>
            </w:tcBorders>
            <w:shd w:val="clear" w:color="auto" w:fill="auto"/>
            <w:vAlign w:val="center"/>
            <w:hideMark/>
          </w:tcPr>
          <w:p w14:paraId="5A8B8BC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367D2F2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4 996 489,00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B869BF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4 496 840,00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619764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DB098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3 998 812,00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308B55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498 028,00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021A0C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499 649,00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521A19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33 309 929,00</w:t>
            </w:r>
          </w:p>
        </w:tc>
      </w:tr>
      <w:tr w:rsidR="00922027" w:rsidRPr="00922027" w14:paraId="1E39CF48"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C35FBAD"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4.2.2 Gospodarka wodno-ściekowa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4D51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A6FCAD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DC675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11 812 782,00</w:t>
            </w:r>
          </w:p>
        </w:tc>
        <w:tc>
          <w:tcPr>
            <w:tcW w:w="209" w:type="pct"/>
            <w:tcBorders>
              <w:top w:val="nil"/>
              <w:left w:val="nil"/>
              <w:bottom w:val="single" w:sz="4" w:space="0" w:color="auto"/>
              <w:right w:val="single" w:sz="4" w:space="0" w:color="auto"/>
            </w:tcBorders>
            <w:shd w:val="clear" w:color="auto" w:fill="auto"/>
            <w:vAlign w:val="center"/>
            <w:hideMark/>
          </w:tcPr>
          <w:p w14:paraId="419B3FD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BECBD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11 812 782,00</w:t>
            </w:r>
          </w:p>
        </w:tc>
        <w:tc>
          <w:tcPr>
            <w:tcW w:w="342" w:type="pct"/>
            <w:tcBorders>
              <w:top w:val="nil"/>
              <w:left w:val="nil"/>
              <w:bottom w:val="single" w:sz="4" w:space="0" w:color="auto"/>
              <w:right w:val="single" w:sz="4" w:space="0" w:color="auto"/>
            </w:tcBorders>
            <w:shd w:val="clear" w:color="auto" w:fill="auto"/>
            <w:vAlign w:val="center"/>
            <w:hideMark/>
          </w:tcPr>
          <w:p w14:paraId="443FD88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061ED2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2 084 609,00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7D31F7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1 876 148,00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96C256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4E49BB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1 668 363,00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136A28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207 785,00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80525C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208 461,00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88700E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13 897 391,00</w:t>
            </w:r>
          </w:p>
        </w:tc>
      </w:tr>
      <w:tr w:rsidR="00922027" w:rsidRPr="00922027" w14:paraId="14CA8B32"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AD1D1FA"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4.2.3 Gospodarka wodno-ściekowa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12EF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723E76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771A8F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10 083 715,00</w:t>
            </w:r>
          </w:p>
        </w:tc>
        <w:tc>
          <w:tcPr>
            <w:tcW w:w="209" w:type="pct"/>
            <w:tcBorders>
              <w:top w:val="nil"/>
              <w:left w:val="nil"/>
              <w:bottom w:val="single" w:sz="4" w:space="0" w:color="auto"/>
              <w:right w:val="single" w:sz="4" w:space="0" w:color="auto"/>
            </w:tcBorders>
            <w:shd w:val="clear" w:color="auto" w:fill="auto"/>
            <w:vAlign w:val="center"/>
            <w:hideMark/>
          </w:tcPr>
          <w:p w14:paraId="0E6D102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911C0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10 083 715,00</w:t>
            </w:r>
          </w:p>
        </w:tc>
        <w:tc>
          <w:tcPr>
            <w:tcW w:w="342" w:type="pct"/>
            <w:tcBorders>
              <w:top w:val="nil"/>
              <w:left w:val="nil"/>
              <w:bottom w:val="single" w:sz="4" w:space="0" w:color="auto"/>
              <w:right w:val="single" w:sz="4" w:space="0" w:color="auto"/>
            </w:tcBorders>
            <w:shd w:val="clear" w:color="auto" w:fill="auto"/>
            <w:vAlign w:val="center"/>
            <w:hideMark/>
          </w:tcPr>
          <w:p w14:paraId="090CECC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FE53F7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1 779 479,00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8C0FE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1 601 531,00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EEA335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C03B0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1 424 160,00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A4DA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177 371,00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570759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177 948,00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65C0F7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11 863 194,00</w:t>
            </w:r>
          </w:p>
        </w:tc>
      </w:tr>
      <w:tr w:rsidR="00922027" w:rsidRPr="00922027" w14:paraId="0A27AABA"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94AC8C4"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4.2.4 Gospodarka wodno-ściekowa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4EB9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8CF826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BCBB01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4 774 914,00</w:t>
            </w:r>
          </w:p>
        </w:tc>
        <w:tc>
          <w:tcPr>
            <w:tcW w:w="209" w:type="pct"/>
            <w:tcBorders>
              <w:top w:val="nil"/>
              <w:left w:val="nil"/>
              <w:bottom w:val="single" w:sz="4" w:space="0" w:color="auto"/>
              <w:right w:val="single" w:sz="4" w:space="0" w:color="auto"/>
            </w:tcBorders>
            <w:shd w:val="clear" w:color="auto" w:fill="auto"/>
            <w:vAlign w:val="center"/>
            <w:hideMark/>
          </w:tcPr>
          <w:p w14:paraId="102F656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55214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4 774 914,00</w:t>
            </w:r>
          </w:p>
        </w:tc>
        <w:tc>
          <w:tcPr>
            <w:tcW w:w="342" w:type="pct"/>
            <w:tcBorders>
              <w:top w:val="nil"/>
              <w:left w:val="nil"/>
              <w:bottom w:val="single" w:sz="4" w:space="0" w:color="auto"/>
              <w:right w:val="single" w:sz="4" w:space="0" w:color="auto"/>
            </w:tcBorders>
            <w:shd w:val="clear" w:color="auto" w:fill="auto"/>
            <w:vAlign w:val="center"/>
            <w:hideMark/>
          </w:tcPr>
          <w:p w14:paraId="38F139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94AC81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842 633,00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4EB467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758 369,00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0FB25D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DE75E1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674 379,00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0110F3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83 990,00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98184A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84 264,00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8CBB69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5 617 547,00</w:t>
            </w:r>
          </w:p>
        </w:tc>
      </w:tr>
      <w:tr w:rsidR="00922027" w:rsidRPr="00922027" w14:paraId="3B8B2878"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ECD5114"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nr 4.3 Dziedzictwo kulturowe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C25E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(6.3)</w:t>
            </w:r>
          </w:p>
        </w:tc>
        <w:tc>
          <w:tcPr>
            <w:tcW w:w="152" w:type="pct"/>
            <w:vMerge/>
            <w:tcBorders>
              <w:top w:val="nil"/>
              <w:left w:val="nil"/>
              <w:bottom w:val="single" w:sz="4" w:space="0" w:color="000000"/>
              <w:right w:val="single" w:sz="4" w:space="0" w:color="auto"/>
            </w:tcBorders>
            <w:vAlign w:val="center"/>
            <w:hideMark/>
          </w:tcPr>
          <w:p w14:paraId="08364318"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4B8AA1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31 586 019,00</w:t>
            </w:r>
          </w:p>
        </w:tc>
        <w:tc>
          <w:tcPr>
            <w:tcW w:w="209" w:type="pct"/>
            <w:tcBorders>
              <w:top w:val="nil"/>
              <w:left w:val="nil"/>
              <w:bottom w:val="single" w:sz="4" w:space="0" w:color="auto"/>
              <w:right w:val="single" w:sz="4" w:space="0" w:color="auto"/>
            </w:tcBorders>
            <w:shd w:val="clear" w:color="auto" w:fill="auto"/>
            <w:vAlign w:val="center"/>
            <w:hideMark/>
          </w:tcPr>
          <w:p w14:paraId="5B61FAF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8E4A71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31 586 019,00</w:t>
            </w:r>
          </w:p>
        </w:tc>
        <w:tc>
          <w:tcPr>
            <w:tcW w:w="342" w:type="pct"/>
            <w:tcBorders>
              <w:top w:val="nil"/>
              <w:left w:val="nil"/>
              <w:bottom w:val="single" w:sz="4" w:space="0" w:color="auto"/>
              <w:right w:val="single" w:sz="4" w:space="0" w:color="auto"/>
            </w:tcBorders>
            <w:shd w:val="clear" w:color="auto" w:fill="auto"/>
            <w:vAlign w:val="center"/>
            <w:hideMark/>
          </w:tcPr>
          <w:p w14:paraId="56EA4E3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75C80E7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5 574 004,00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6DFCDB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5 020 317,00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2E2A67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C19E32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1 486 401,00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82D000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3 533 916,00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167D04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553 687,00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6AF3B8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37 160 023,00</w:t>
            </w:r>
          </w:p>
        </w:tc>
      </w:tr>
      <w:tr w:rsidR="00922027" w:rsidRPr="00922027" w14:paraId="7E2815A9"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49C64A0"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4.3.1 Dziedzictwo kulturowe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D309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0CD918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954DA3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20 500 000,00</w:t>
            </w:r>
          </w:p>
        </w:tc>
        <w:tc>
          <w:tcPr>
            <w:tcW w:w="209" w:type="pct"/>
            <w:tcBorders>
              <w:top w:val="nil"/>
              <w:left w:val="nil"/>
              <w:bottom w:val="single" w:sz="4" w:space="0" w:color="auto"/>
              <w:right w:val="single" w:sz="4" w:space="0" w:color="auto"/>
            </w:tcBorders>
            <w:shd w:val="clear" w:color="auto" w:fill="auto"/>
            <w:vAlign w:val="center"/>
            <w:hideMark/>
          </w:tcPr>
          <w:p w14:paraId="774502B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D871B4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20 500 000,00</w:t>
            </w:r>
          </w:p>
        </w:tc>
        <w:tc>
          <w:tcPr>
            <w:tcW w:w="342" w:type="pct"/>
            <w:tcBorders>
              <w:top w:val="nil"/>
              <w:left w:val="nil"/>
              <w:bottom w:val="single" w:sz="4" w:space="0" w:color="auto"/>
              <w:right w:val="single" w:sz="4" w:space="0" w:color="auto"/>
            </w:tcBorders>
            <w:shd w:val="clear" w:color="auto" w:fill="auto"/>
            <w:vAlign w:val="center"/>
            <w:hideMark/>
          </w:tcPr>
          <w:p w14:paraId="332D333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8121A4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3 617 648,00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986B4B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3 258 293,00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FD0912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F5E2F0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964 706,00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B3E3A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2 293 587,00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D52DF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359 355,00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F65598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24 117 648,00</w:t>
            </w:r>
          </w:p>
        </w:tc>
      </w:tr>
      <w:tr w:rsidR="00922027" w:rsidRPr="00922027" w14:paraId="23E91F5F"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2D3E622"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4.3.2 Dziedzictwo kulturowe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09C5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1EB78D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187E7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4 086 019,00</w:t>
            </w:r>
          </w:p>
        </w:tc>
        <w:tc>
          <w:tcPr>
            <w:tcW w:w="209" w:type="pct"/>
            <w:tcBorders>
              <w:top w:val="nil"/>
              <w:left w:val="nil"/>
              <w:bottom w:val="single" w:sz="4" w:space="0" w:color="auto"/>
              <w:right w:val="single" w:sz="4" w:space="0" w:color="auto"/>
            </w:tcBorders>
            <w:shd w:val="clear" w:color="auto" w:fill="auto"/>
            <w:vAlign w:val="center"/>
            <w:hideMark/>
          </w:tcPr>
          <w:p w14:paraId="55C4908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0E9D4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4 086 019,00</w:t>
            </w:r>
          </w:p>
        </w:tc>
        <w:tc>
          <w:tcPr>
            <w:tcW w:w="342" w:type="pct"/>
            <w:tcBorders>
              <w:top w:val="nil"/>
              <w:left w:val="nil"/>
              <w:bottom w:val="single" w:sz="4" w:space="0" w:color="auto"/>
              <w:right w:val="single" w:sz="4" w:space="0" w:color="auto"/>
            </w:tcBorders>
            <w:shd w:val="clear" w:color="auto" w:fill="auto"/>
            <w:vAlign w:val="center"/>
            <w:hideMark/>
          </w:tcPr>
          <w:p w14:paraId="557F8F0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9A012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721 063,00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CE47A7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649 437,00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43B187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A25B8D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192 284,00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431BBE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457 153,00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302104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71 626,00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137C76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4 807 082,00</w:t>
            </w:r>
          </w:p>
        </w:tc>
      </w:tr>
      <w:tr w:rsidR="00922027" w:rsidRPr="00922027" w14:paraId="005F0677"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1654366"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4.3.3 Dziedzictwo kulturowe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7694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6EDF49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1CC7E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4 000 000,00</w:t>
            </w:r>
          </w:p>
        </w:tc>
        <w:tc>
          <w:tcPr>
            <w:tcW w:w="209" w:type="pct"/>
            <w:tcBorders>
              <w:top w:val="nil"/>
              <w:left w:val="nil"/>
              <w:bottom w:val="single" w:sz="4" w:space="0" w:color="auto"/>
              <w:right w:val="single" w:sz="4" w:space="0" w:color="auto"/>
            </w:tcBorders>
            <w:shd w:val="clear" w:color="auto" w:fill="auto"/>
            <w:vAlign w:val="center"/>
            <w:hideMark/>
          </w:tcPr>
          <w:p w14:paraId="7D2EF80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DEF31B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4 000 000,00</w:t>
            </w:r>
          </w:p>
        </w:tc>
        <w:tc>
          <w:tcPr>
            <w:tcW w:w="342" w:type="pct"/>
            <w:tcBorders>
              <w:top w:val="nil"/>
              <w:left w:val="nil"/>
              <w:bottom w:val="single" w:sz="4" w:space="0" w:color="auto"/>
              <w:right w:val="single" w:sz="4" w:space="0" w:color="auto"/>
            </w:tcBorders>
            <w:shd w:val="clear" w:color="auto" w:fill="auto"/>
            <w:vAlign w:val="center"/>
            <w:hideMark/>
          </w:tcPr>
          <w:p w14:paraId="2C53F4D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BE53D3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705 882,00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4694D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635 764,00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6C1AE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F51575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188 235,00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E8FBC4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447 529,00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B37DC2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70 118,00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90643A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4 705 882,00</w:t>
            </w:r>
          </w:p>
        </w:tc>
      </w:tr>
      <w:tr w:rsidR="00922027" w:rsidRPr="00922027" w14:paraId="7B6C29D0"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887A2C6"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4.3.4 Dziedzictwo kulturowe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C71D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F27A975"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F9CC65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3 000 000,00</w:t>
            </w:r>
          </w:p>
        </w:tc>
        <w:tc>
          <w:tcPr>
            <w:tcW w:w="209" w:type="pct"/>
            <w:tcBorders>
              <w:top w:val="nil"/>
              <w:left w:val="nil"/>
              <w:bottom w:val="single" w:sz="4" w:space="0" w:color="auto"/>
              <w:right w:val="single" w:sz="4" w:space="0" w:color="auto"/>
            </w:tcBorders>
            <w:shd w:val="clear" w:color="auto" w:fill="auto"/>
            <w:vAlign w:val="center"/>
            <w:hideMark/>
          </w:tcPr>
          <w:p w14:paraId="7C72EE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02DA8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3 000 000,00</w:t>
            </w:r>
          </w:p>
        </w:tc>
        <w:tc>
          <w:tcPr>
            <w:tcW w:w="342" w:type="pct"/>
            <w:tcBorders>
              <w:top w:val="nil"/>
              <w:left w:val="nil"/>
              <w:bottom w:val="single" w:sz="4" w:space="0" w:color="auto"/>
              <w:right w:val="single" w:sz="4" w:space="0" w:color="auto"/>
            </w:tcBorders>
            <w:shd w:val="clear" w:color="auto" w:fill="auto"/>
            <w:vAlign w:val="center"/>
            <w:hideMark/>
          </w:tcPr>
          <w:p w14:paraId="52A1CDA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45C85B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529 411,00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83BBB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476 823,00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4C43DD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784E7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141 176,00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0B6B76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335 647,00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CA6887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52 588,00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BCE10E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3 529 411,00</w:t>
            </w:r>
          </w:p>
        </w:tc>
      </w:tr>
      <w:tr w:rsidR="00922027" w:rsidRPr="00922027" w14:paraId="0854E98D"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F8D08F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lastRenderedPageBreak/>
              <w:t>Działanie 4.4. Ochrona i udostępnianie zasobów przyrodniczych</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E0E6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(6.4)</w:t>
            </w:r>
          </w:p>
        </w:tc>
        <w:tc>
          <w:tcPr>
            <w:tcW w:w="152" w:type="pct"/>
            <w:vMerge/>
            <w:tcBorders>
              <w:top w:val="nil"/>
              <w:left w:val="nil"/>
              <w:bottom w:val="single" w:sz="4" w:space="0" w:color="000000"/>
              <w:right w:val="single" w:sz="4" w:space="0" w:color="auto"/>
            </w:tcBorders>
            <w:vAlign w:val="center"/>
            <w:hideMark/>
          </w:tcPr>
          <w:p w14:paraId="2A9B4615"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1DC641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33 320 631,00</w:t>
            </w:r>
          </w:p>
        </w:tc>
        <w:tc>
          <w:tcPr>
            <w:tcW w:w="209" w:type="pct"/>
            <w:tcBorders>
              <w:top w:val="nil"/>
              <w:left w:val="nil"/>
              <w:bottom w:val="single" w:sz="4" w:space="0" w:color="auto"/>
              <w:right w:val="single" w:sz="4" w:space="0" w:color="auto"/>
            </w:tcBorders>
            <w:shd w:val="clear" w:color="auto" w:fill="auto"/>
            <w:vAlign w:val="center"/>
            <w:hideMark/>
          </w:tcPr>
          <w:p w14:paraId="1EF9166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4DE63C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33 320 631,00</w:t>
            </w:r>
          </w:p>
        </w:tc>
        <w:tc>
          <w:tcPr>
            <w:tcW w:w="342" w:type="pct"/>
            <w:tcBorders>
              <w:top w:val="nil"/>
              <w:left w:val="nil"/>
              <w:bottom w:val="single" w:sz="4" w:space="0" w:color="auto"/>
              <w:right w:val="single" w:sz="4" w:space="0" w:color="auto"/>
            </w:tcBorders>
            <w:shd w:val="clear" w:color="auto" w:fill="auto"/>
            <w:vAlign w:val="center"/>
            <w:hideMark/>
          </w:tcPr>
          <w:p w14:paraId="72A5F59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63CBCC8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5 880 112,00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C72C1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4 704 089,00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987256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0B294A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4 312 082,00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DFD48A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392 007,00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8D8BF7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1 176 023,00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E3592F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39 200 743,00</w:t>
            </w:r>
          </w:p>
        </w:tc>
      </w:tr>
      <w:tr w:rsidR="00922027" w:rsidRPr="00922027" w14:paraId="33AE45EA"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C90807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4.4.1 Ochrona i udostępnianie zasobów przyrodniczych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C4E1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D6B7B9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F70A6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24 015 151,00</w:t>
            </w:r>
          </w:p>
        </w:tc>
        <w:tc>
          <w:tcPr>
            <w:tcW w:w="209" w:type="pct"/>
            <w:tcBorders>
              <w:top w:val="nil"/>
              <w:left w:val="nil"/>
              <w:bottom w:val="single" w:sz="4" w:space="0" w:color="auto"/>
              <w:right w:val="single" w:sz="4" w:space="0" w:color="auto"/>
            </w:tcBorders>
            <w:shd w:val="clear" w:color="auto" w:fill="auto"/>
            <w:vAlign w:val="center"/>
            <w:hideMark/>
          </w:tcPr>
          <w:p w14:paraId="5FAA660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719994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24 015 151,00</w:t>
            </w:r>
          </w:p>
        </w:tc>
        <w:tc>
          <w:tcPr>
            <w:tcW w:w="342" w:type="pct"/>
            <w:tcBorders>
              <w:top w:val="nil"/>
              <w:left w:val="nil"/>
              <w:bottom w:val="single" w:sz="4" w:space="0" w:color="auto"/>
              <w:right w:val="single" w:sz="4" w:space="0" w:color="auto"/>
            </w:tcBorders>
            <w:shd w:val="clear" w:color="auto" w:fill="auto"/>
            <w:vAlign w:val="center"/>
            <w:hideMark/>
          </w:tcPr>
          <w:p w14:paraId="1C1AE8A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F5B312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4 237 968,00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87A1FC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3 390 374,00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022EBD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6BF68C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3 107 843,00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82499C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282 531,00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F2C419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847 594,00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FDCC63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28 253 119,00</w:t>
            </w:r>
          </w:p>
        </w:tc>
      </w:tr>
      <w:tr w:rsidR="00922027" w:rsidRPr="00922027" w14:paraId="525F2362"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FBCF27B"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4.4.2 Ochrona i udostępnianie zasobów przyrodniczych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F35A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2AACAE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D37857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3 034 590,00</w:t>
            </w:r>
          </w:p>
        </w:tc>
        <w:tc>
          <w:tcPr>
            <w:tcW w:w="209" w:type="pct"/>
            <w:tcBorders>
              <w:top w:val="nil"/>
              <w:left w:val="nil"/>
              <w:bottom w:val="single" w:sz="4" w:space="0" w:color="auto"/>
              <w:right w:val="single" w:sz="4" w:space="0" w:color="auto"/>
            </w:tcBorders>
            <w:shd w:val="clear" w:color="auto" w:fill="auto"/>
            <w:vAlign w:val="center"/>
            <w:hideMark/>
          </w:tcPr>
          <w:p w14:paraId="360910B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4D3CD9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3 034 590,00</w:t>
            </w:r>
          </w:p>
        </w:tc>
        <w:tc>
          <w:tcPr>
            <w:tcW w:w="342" w:type="pct"/>
            <w:tcBorders>
              <w:top w:val="nil"/>
              <w:left w:val="nil"/>
              <w:bottom w:val="single" w:sz="4" w:space="0" w:color="auto"/>
              <w:right w:val="single" w:sz="4" w:space="0" w:color="auto"/>
            </w:tcBorders>
            <w:shd w:val="clear" w:color="auto" w:fill="auto"/>
            <w:vAlign w:val="center"/>
            <w:hideMark/>
          </w:tcPr>
          <w:p w14:paraId="1C831D2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D015DD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535 516,00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8790B2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428 413,00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6AE4E5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800DBD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392 712,00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3FDA3D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35 701,00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4832A7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107 103,00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70052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3 570 106,00</w:t>
            </w:r>
          </w:p>
        </w:tc>
      </w:tr>
      <w:tr w:rsidR="00922027" w:rsidRPr="00922027" w14:paraId="3FC34488"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6DD35CD"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4.4.3 Ochrona i udostępnianie zasobów przyrodniczych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5D31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05FD61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7A6490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3 553 000,00</w:t>
            </w:r>
          </w:p>
        </w:tc>
        <w:tc>
          <w:tcPr>
            <w:tcW w:w="209" w:type="pct"/>
            <w:tcBorders>
              <w:top w:val="nil"/>
              <w:left w:val="nil"/>
              <w:bottom w:val="single" w:sz="4" w:space="0" w:color="auto"/>
              <w:right w:val="single" w:sz="4" w:space="0" w:color="auto"/>
            </w:tcBorders>
            <w:shd w:val="clear" w:color="auto" w:fill="auto"/>
            <w:vAlign w:val="center"/>
            <w:hideMark/>
          </w:tcPr>
          <w:p w14:paraId="114BEB8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8987CE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3 553 000,00</w:t>
            </w:r>
          </w:p>
        </w:tc>
        <w:tc>
          <w:tcPr>
            <w:tcW w:w="342" w:type="pct"/>
            <w:tcBorders>
              <w:top w:val="nil"/>
              <w:left w:val="nil"/>
              <w:bottom w:val="single" w:sz="4" w:space="0" w:color="auto"/>
              <w:right w:val="single" w:sz="4" w:space="0" w:color="auto"/>
            </w:tcBorders>
            <w:shd w:val="clear" w:color="auto" w:fill="auto"/>
            <w:vAlign w:val="center"/>
            <w:hideMark/>
          </w:tcPr>
          <w:p w14:paraId="7CFC8D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FC76A9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627 000,00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0512C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501 600,00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51F38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9BA50F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459 800,00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C0E5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41 800,00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24198F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125 400,00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9968D9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4 180 000,00</w:t>
            </w:r>
          </w:p>
        </w:tc>
      </w:tr>
      <w:tr w:rsidR="00922027" w:rsidRPr="00922027" w14:paraId="37DE98B8"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128EB59"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4.4.4 Ochrona i udostępnianie zasobów przyrodniczych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99C4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C4D660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04FD54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2 717 890,00</w:t>
            </w:r>
          </w:p>
        </w:tc>
        <w:tc>
          <w:tcPr>
            <w:tcW w:w="209" w:type="pct"/>
            <w:tcBorders>
              <w:top w:val="nil"/>
              <w:left w:val="nil"/>
              <w:bottom w:val="single" w:sz="4" w:space="0" w:color="auto"/>
              <w:right w:val="single" w:sz="4" w:space="0" w:color="auto"/>
            </w:tcBorders>
            <w:shd w:val="clear" w:color="auto" w:fill="auto"/>
            <w:vAlign w:val="center"/>
            <w:hideMark/>
          </w:tcPr>
          <w:p w14:paraId="61B63AF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7001F3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2 717 890,00</w:t>
            </w:r>
          </w:p>
        </w:tc>
        <w:tc>
          <w:tcPr>
            <w:tcW w:w="342" w:type="pct"/>
            <w:tcBorders>
              <w:top w:val="nil"/>
              <w:left w:val="nil"/>
              <w:bottom w:val="single" w:sz="4" w:space="0" w:color="auto"/>
              <w:right w:val="single" w:sz="4" w:space="0" w:color="auto"/>
            </w:tcBorders>
            <w:shd w:val="clear" w:color="auto" w:fill="auto"/>
            <w:vAlign w:val="center"/>
            <w:hideMark/>
          </w:tcPr>
          <w:p w14:paraId="4AB98D5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B711E9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479 628,00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DAEB58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383 702,00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27805B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180245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351 727,00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FF9FF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31 975,00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8A85F3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95 926,00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E5A439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3 197 518,00</w:t>
            </w:r>
          </w:p>
        </w:tc>
      </w:tr>
      <w:tr w:rsidR="00922027" w:rsidRPr="00922027" w14:paraId="390B5337" w14:textId="77777777" w:rsidTr="00922027">
        <w:trPr>
          <w:trHeight w:val="28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195A787"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nr 4.5 Bezpieczeństwo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8DA5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(5.2)</w:t>
            </w:r>
          </w:p>
        </w:tc>
        <w:tc>
          <w:tcPr>
            <w:tcW w:w="152" w:type="pct"/>
            <w:vMerge/>
            <w:tcBorders>
              <w:top w:val="nil"/>
              <w:left w:val="nil"/>
              <w:bottom w:val="single" w:sz="4" w:space="0" w:color="000000"/>
              <w:right w:val="single" w:sz="4" w:space="0" w:color="auto"/>
            </w:tcBorders>
            <w:vAlign w:val="center"/>
            <w:hideMark/>
          </w:tcPr>
          <w:p w14:paraId="26ECC52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45312B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27 100 000,00</w:t>
            </w:r>
          </w:p>
        </w:tc>
        <w:tc>
          <w:tcPr>
            <w:tcW w:w="209" w:type="pct"/>
            <w:tcBorders>
              <w:top w:val="nil"/>
              <w:left w:val="nil"/>
              <w:bottom w:val="single" w:sz="4" w:space="0" w:color="auto"/>
              <w:right w:val="single" w:sz="4" w:space="0" w:color="auto"/>
            </w:tcBorders>
            <w:shd w:val="clear" w:color="auto" w:fill="auto"/>
            <w:vAlign w:val="center"/>
            <w:hideMark/>
          </w:tcPr>
          <w:p w14:paraId="6202229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6F5DD7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27 100 000,00</w:t>
            </w:r>
          </w:p>
        </w:tc>
        <w:tc>
          <w:tcPr>
            <w:tcW w:w="342" w:type="pct"/>
            <w:tcBorders>
              <w:top w:val="nil"/>
              <w:left w:val="nil"/>
              <w:bottom w:val="single" w:sz="4" w:space="0" w:color="auto"/>
              <w:right w:val="single" w:sz="4" w:space="0" w:color="auto"/>
            </w:tcBorders>
            <w:shd w:val="clear" w:color="auto" w:fill="auto"/>
            <w:vAlign w:val="center"/>
            <w:hideMark/>
          </w:tcPr>
          <w:p w14:paraId="213DD33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5BDC5BD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4 782 352,00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BC1AC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4 463 529,00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E5D003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0DD29D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4 463 529,00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F9B3FB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1E7960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318 823,00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C72BEB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31 882 352,00</w:t>
            </w:r>
          </w:p>
        </w:tc>
      </w:tr>
      <w:tr w:rsidR="00922027" w:rsidRPr="00922027" w14:paraId="74463808"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2842B9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4.5.1 Bezpieczeństwo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81133"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6089BD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350189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21 879 939,00</w:t>
            </w:r>
          </w:p>
        </w:tc>
        <w:tc>
          <w:tcPr>
            <w:tcW w:w="209" w:type="pct"/>
            <w:tcBorders>
              <w:top w:val="nil"/>
              <w:left w:val="nil"/>
              <w:bottom w:val="single" w:sz="4" w:space="0" w:color="auto"/>
              <w:right w:val="nil"/>
            </w:tcBorders>
            <w:shd w:val="clear" w:color="auto" w:fill="auto"/>
            <w:vAlign w:val="center"/>
            <w:hideMark/>
          </w:tcPr>
          <w:p w14:paraId="32CC589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647026E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21 879 939,00</w:t>
            </w:r>
          </w:p>
        </w:tc>
        <w:tc>
          <w:tcPr>
            <w:tcW w:w="342" w:type="pct"/>
            <w:tcBorders>
              <w:top w:val="nil"/>
              <w:left w:val="nil"/>
              <w:bottom w:val="single" w:sz="4" w:space="0" w:color="auto"/>
              <w:right w:val="single" w:sz="4" w:space="0" w:color="auto"/>
            </w:tcBorders>
            <w:shd w:val="clear" w:color="auto" w:fill="auto"/>
            <w:vAlign w:val="center"/>
            <w:hideMark/>
          </w:tcPr>
          <w:p w14:paraId="3D91285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4C447F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3 861 165,00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09FD2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3 603 754,00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F4208B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354B0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3 603 754,00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2F62B4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8E5E58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257 411,00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6A35D7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25 741 104,00</w:t>
            </w:r>
          </w:p>
        </w:tc>
      </w:tr>
      <w:tr w:rsidR="00922027" w:rsidRPr="00922027" w14:paraId="3935B6FB"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4E090F4"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4.5.2 Bezpieczeństwo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5B8D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030953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2D8ACD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5 220 061,00</w:t>
            </w:r>
          </w:p>
        </w:tc>
        <w:tc>
          <w:tcPr>
            <w:tcW w:w="209" w:type="pct"/>
            <w:tcBorders>
              <w:top w:val="nil"/>
              <w:left w:val="nil"/>
              <w:bottom w:val="single" w:sz="4" w:space="0" w:color="auto"/>
              <w:right w:val="nil"/>
            </w:tcBorders>
            <w:shd w:val="clear" w:color="auto" w:fill="auto"/>
            <w:vAlign w:val="center"/>
            <w:hideMark/>
          </w:tcPr>
          <w:p w14:paraId="4D6C138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4636880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5 220 061,00</w:t>
            </w:r>
          </w:p>
        </w:tc>
        <w:tc>
          <w:tcPr>
            <w:tcW w:w="342" w:type="pct"/>
            <w:tcBorders>
              <w:top w:val="nil"/>
              <w:left w:val="nil"/>
              <w:bottom w:val="single" w:sz="4" w:space="0" w:color="auto"/>
              <w:right w:val="single" w:sz="4" w:space="0" w:color="auto"/>
            </w:tcBorders>
            <w:shd w:val="clear" w:color="auto" w:fill="auto"/>
            <w:vAlign w:val="center"/>
            <w:hideMark/>
          </w:tcPr>
          <w:p w14:paraId="350C43F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329723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921 187,00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B2C8E9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859 775,00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768427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5CB1E8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859 775,00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C601E6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E7C2A9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61 412,00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C79D6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6 141 248,00</w:t>
            </w:r>
          </w:p>
        </w:tc>
      </w:tr>
      <w:tr w:rsidR="00922027" w:rsidRPr="00922027" w14:paraId="0A724C6E" w14:textId="77777777" w:rsidTr="00922027">
        <w:trPr>
          <w:trHeight w:val="285"/>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5CB97FF7"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oś priorytetowa nr 5 </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536F1D3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Transport</w:t>
            </w:r>
          </w:p>
        </w:tc>
        <w:tc>
          <w:tcPr>
            <w:tcW w:w="152" w:type="pct"/>
            <w:vMerge/>
            <w:tcBorders>
              <w:top w:val="nil"/>
              <w:left w:val="nil"/>
              <w:bottom w:val="single" w:sz="4" w:space="0" w:color="000000"/>
              <w:right w:val="single" w:sz="4" w:space="0" w:color="auto"/>
            </w:tcBorders>
            <w:vAlign w:val="center"/>
            <w:hideMark/>
          </w:tcPr>
          <w:p w14:paraId="68BFC14E"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67CBB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340 626 305,00</w:t>
            </w:r>
          </w:p>
        </w:tc>
        <w:tc>
          <w:tcPr>
            <w:tcW w:w="20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FFFBE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6FE2D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340 626 305,00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5E8A8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4EF4516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60 162 182,00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E2B9E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51 166 010,00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02873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17 441 244,00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0A40F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21 773 145,00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6A2FF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11 951 621,00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ABF35C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8 996 172,00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7FEB4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400 788 487,00</w:t>
            </w:r>
          </w:p>
        </w:tc>
      </w:tr>
      <w:tr w:rsidR="00922027" w:rsidRPr="00922027" w14:paraId="163C873B"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DEAC391"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5.1 Drogowa dostępność transportowa</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D86F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(7.2)</w:t>
            </w:r>
          </w:p>
        </w:tc>
        <w:tc>
          <w:tcPr>
            <w:tcW w:w="152" w:type="pct"/>
            <w:vMerge/>
            <w:tcBorders>
              <w:top w:val="nil"/>
              <w:left w:val="nil"/>
              <w:bottom w:val="single" w:sz="4" w:space="0" w:color="000000"/>
              <w:right w:val="single" w:sz="4" w:space="0" w:color="auto"/>
            </w:tcBorders>
            <w:vAlign w:val="center"/>
            <w:hideMark/>
          </w:tcPr>
          <w:p w14:paraId="290E894B"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DB5CF8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189 976 059,00</w:t>
            </w:r>
          </w:p>
        </w:tc>
        <w:tc>
          <w:tcPr>
            <w:tcW w:w="209" w:type="pct"/>
            <w:tcBorders>
              <w:top w:val="nil"/>
              <w:left w:val="nil"/>
              <w:bottom w:val="single" w:sz="4" w:space="0" w:color="auto"/>
              <w:right w:val="single" w:sz="4" w:space="0" w:color="auto"/>
            </w:tcBorders>
            <w:shd w:val="clear" w:color="auto" w:fill="auto"/>
            <w:vAlign w:val="center"/>
            <w:hideMark/>
          </w:tcPr>
          <w:p w14:paraId="32E61F6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414F1A8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189 976 059,00</w:t>
            </w:r>
          </w:p>
        </w:tc>
        <w:tc>
          <w:tcPr>
            <w:tcW w:w="342" w:type="pct"/>
            <w:tcBorders>
              <w:top w:val="nil"/>
              <w:left w:val="nil"/>
              <w:bottom w:val="single" w:sz="4" w:space="0" w:color="auto"/>
              <w:right w:val="single" w:sz="4" w:space="0" w:color="auto"/>
            </w:tcBorders>
            <w:shd w:val="clear" w:color="auto" w:fill="auto"/>
            <w:vAlign w:val="center"/>
            <w:hideMark/>
          </w:tcPr>
          <w:p w14:paraId="12B915F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618C80A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39 214 389,00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630F51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39 214 389,00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F374C7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17 441 244,00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77C8A2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21 773 145,00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FCBF03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DCBAB8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98108D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229 190 448,00</w:t>
            </w:r>
          </w:p>
        </w:tc>
      </w:tr>
      <w:tr w:rsidR="00922027" w:rsidRPr="00922027" w14:paraId="27950403"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B1CB096"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5.1.1 Drogowa dostępność transportowa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F2F4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9B586E5"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404B95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137 279 193,00</w:t>
            </w:r>
          </w:p>
        </w:tc>
        <w:tc>
          <w:tcPr>
            <w:tcW w:w="209" w:type="pct"/>
            <w:tcBorders>
              <w:top w:val="nil"/>
              <w:left w:val="nil"/>
              <w:bottom w:val="single" w:sz="4" w:space="0" w:color="auto"/>
              <w:right w:val="single" w:sz="4" w:space="0" w:color="auto"/>
            </w:tcBorders>
            <w:shd w:val="clear" w:color="auto" w:fill="auto"/>
            <w:vAlign w:val="center"/>
            <w:hideMark/>
          </w:tcPr>
          <w:p w14:paraId="1446F04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07CE46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137 279 193,00</w:t>
            </w:r>
          </w:p>
        </w:tc>
        <w:tc>
          <w:tcPr>
            <w:tcW w:w="342" w:type="pct"/>
            <w:tcBorders>
              <w:top w:val="nil"/>
              <w:left w:val="nil"/>
              <w:bottom w:val="single" w:sz="4" w:space="0" w:color="auto"/>
              <w:right w:val="single" w:sz="4" w:space="0" w:color="auto"/>
            </w:tcBorders>
            <w:shd w:val="clear" w:color="auto" w:fill="auto"/>
            <w:vAlign w:val="center"/>
            <w:hideMark/>
          </w:tcPr>
          <w:p w14:paraId="525332F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CD7D92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24 642 062,00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FB23F7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24 642 062,00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43904E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13 401 267,00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A7E01D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11 240 795,00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F1A3C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CA2E7F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0A8D23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161 921 255,00</w:t>
            </w:r>
          </w:p>
        </w:tc>
      </w:tr>
      <w:tr w:rsidR="00922027" w:rsidRPr="00922027" w14:paraId="07E93EF5"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AC7A8E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5.1.2 Drogowa dostępność transportowa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685A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761F6D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4475F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27 696 866,00</w:t>
            </w:r>
          </w:p>
        </w:tc>
        <w:tc>
          <w:tcPr>
            <w:tcW w:w="209" w:type="pct"/>
            <w:tcBorders>
              <w:top w:val="nil"/>
              <w:left w:val="nil"/>
              <w:bottom w:val="single" w:sz="4" w:space="0" w:color="auto"/>
              <w:right w:val="single" w:sz="4" w:space="0" w:color="auto"/>
            </w:tcBorders>
            <w:shd w:val="clear" w:color="auto" w:fill="auto"/>
            <w:vAlign w:val="center"/>
            <w:hideMark/>
          </w:tcPr>
          <w:p w14:paraId="711A858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182748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27 696 866,00</w:t>
            </w:r>
          </w:p>
        </w:tc>
        <w:tc>
          <w:tcPr>
            <w:tcW w:w="342" w:type="pct"/>
            <w:tcBorders>
              <w:top w:val="nil"/>
              <w:left w:val="nil"/>
              <w:bottom w:val="single" w:sz="4" w:space="0" w:color="auto"/>
              <w:right w:val="single" w:sz="4" w:space="0" w:color="auto"/>
            </w:tcBorders>
            <w:shd w:val="clear" w:color="auto" w:fill="auto"/>
            <w:vAlign w:val="center"/>
            <w:hideMark/>
          </w:tcPr>
          <w:p w14:paraId="24BD0DB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3C4524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8 894 254,00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D94CF4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8 894 254,00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0E1733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1 737 300,00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40E18A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7 156 954,00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D50C3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741BD3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004EC4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36 591 120,00</w:t>
            </w:r>
          </w:p>
        </w:tc>
      </w:tr>
      <w:tr w:rsidR="00922027" w:rsidRPr="00922027" w14:paraId="283A2A04"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A20E47E"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lastRenderedPageBreak/>
              <w:t>Poddziałanie 5.1.3 Drogowa dostępność transportowa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A850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1FEFDF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E60E5A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10 000 000,00</w:t>
            </w:r>
          </w:p>
        </w:tc>
        <w:tc>
          <w:tcPr>
            <w:tcW w:w="209" w:type="pct"/>
            <w:tcBorders>
              <w:top w:val="nil"/>
              <w:left w:val="nil"/>
              <w:bottom w:val="single" w:sz="4" w:space="0" w:color="auto"/>
              <w:right w:val="single" w:sz="4" w:space="0" w:color="auto"/>
            </w:tcBorders>
            <w:shd w:val="clear" w:color="auto" w:fill="auto"/>
            <w:vAlign w:val="center"/>
            <w:hideMark/>
          </w:tcPr>
          <w:p w14:paraId="665664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B6B83B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10 000 000,00</w:t>
            </w:r>
          </w:p>
        </w:tc>
        <w:tc>
          <w:tcPr>
            <w:tcW w:w="342" w:type="pct"/>
            <w:tcBorders>
              <w:top w:val="nil"/>
              <w:left w:val="nil"/>
              <w:bottom w:val="single" w:sz="4" w:space="0" w:color="auto"/>
              <w:right w:val="single" w:sz="4" w:space="0" w:color="auto"/>
            </w:tcBorders>
            <w:shd w:val="clear" w:color="auto" w:fill="auto"/>
            <w:vAlign w:val="center"/>
            <w:hideMark/>
          </w:tcPr>
          <w:p w14:paraId="06A9ABC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362EA02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3 031 014,00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5C36D0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3 031 014,00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53ABCD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793 349,00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96ABA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2 237 665,00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77192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A0D2EC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6C8964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13 031 014,00</w:t>
            </w:r>
          </w:p>
        </w:tc>
      </w:tr>
      <w:tr w:rsidR="00922027" w:rsidRPr="00922027" w14:paraId="13D7C4FE"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A6A977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5.1.4 Drogowa dostępność transportowa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1C36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3F1A34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811AD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15 000 000,00</w:t>
            </w:r>
          </w:p>
        </w:tc>
        <w:tc>
          <w:tcPr>
            <w:tcW w:w="209" w:type="pct"/>
            <w:tcBorders>
              <w:top w:val="nil"/>
              <w:left w:val="nil"/>
              <w:bottom w:val="single" w:sz="4" w:space="0" w:color="auto"/>
              <w:right w:val="single" w:sz="4" w:space="0" w:color="auto"/>
            </w:tcBorders>
            <w:shd w:val="clear" w:color="auto" w:fill="auto"/>
            <w:vAlign w:val="center"/>
            <w:hideMark/>
          </w:tcPr>
          <w:p w14:paraId="6934A91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446DAA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15 000 000,00</w:t>
            </w:r>
          </w:p>
        </w:tc>
        <w:tc>
          <w:tcPr>
            <w:tcW w:w="342" w:type="pct"/>
            <w:tcBorders>
              <w:top w:val="nil"/>
              <w:left w:val="nil"/>
              <w:bottom w:val="single" w:sz="4" w:space="0" w:color="auto"/>
              <w:right w:val="single" w:sz="4" w:space="0" w:color="auto"/>
            </w:tcBorders>
            <w:shd w:val="clear" w:color="auto" w:fill="auto"/>
            <w:vAlign w:val="center"/>
            <w:hideMark/>
          </w:tcPr>
          <w:p w14:paraId="4D3FEF1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8C45A2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2 647 059,00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FC3CD0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2 647 059,00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59E7D1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1 509 328,00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C3177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1 137 731,00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0B4FBE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A313D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E176DA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17 647 059,00</w:t>
            </w:r>
          </w:p>
        </w:tc>
      </w:tr>
      <w:tr w:rsidR="00922027" w:rsidRPr="00922027" w14:paraId="12E22AF0"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7AD05D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5.2 System transportu kolejowego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5BA1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(7.4)</w:t>
            </w:r>
          </w:p>
        </w:tc>
        <w:tc>
          <w:tcPr>
            <w:tcW w:w="152" w:type="pct"/>
            <w:vMerge/>
            <w:tcBorders>
              <w:top w:val="nil"/>
              <w:left w:val="nil"/>
              <w:bottom w:val="single" w:sz="4" w:space="0" w:color="000000"/>
              <w:right w:val="single" w:sz="4" w:space="0" w:color="auto"/>
            </w:tcBorders>
            <w:vAlign w:val="center"/>
            <w:hideMark/>
          </w:tcPr>
          <w:p w14:paraId="7381961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D66F87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150 650 246,00</w:t>
            </w:r>
          </w:p>
        </w:tc>
        <w:tc>
          <w:tcPr>
            <w:tcW w:w="209" w:type="pct"/>
            <w:tcBorders>
              <w:top w:val="nil"/>
              <w:left w:val="nil"/>
              <w:bottom w:val="single" w:sz="4" w:space="0" w:color="auto"/>
              <w:right w:val="single" w:sz="4" w:space="0" w:color="auto"/>
            </w:tcBorders>
            <w:shd w:val="clear" w:color="auto" w:fill="auto"/>
            <w:vAlign w:val="center"/>
            <w:hideMark/>
          </w:tcPr>
          <w:p w14:paraId="0256FBD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E07742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150 650 246,00</w:t>
            </w:r>
          </w:p>
        </w:tc>
        <w:tc>
          <w:tcPr>
            <w:tcW w:w="342" w:type="pct"/>
            <w:tcBorders>
              <w:top w:val="nil"/>
              <w:left w:val="nil"/>
              <w:bottom w:val="single" w:sz="4" w:space="0" w:color="auto"/>
              <w:right w:val="single" w:sz="4" w:space="0" w:color="auto"/>
            </w:tcBorders>
            <w:shd w:val="clear" w:color="auto" w:fill="auto"/>
            <w:vAlign w:val="center"/>
            <w:hideMark/>
          </w:tcPr>
          <w:p w14:paraId="5F00570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2B17D4B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20 947 793,00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C47CE7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11 951 621,00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9C8733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9F9B3F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B7AE00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11 951 621,00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3F154B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8 996 172,00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C4AF69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171 598 039,00</w:t>
            </w:r>
          </w:p>
        </w:tc>
      </w:tr>
      <w:tr w:rsidR="00922027" w:rsidRPr="00922027" w14:paraId="1D15F09F"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996023F"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5.2.1 System transportu kolejowego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0E22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05200D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4F7E55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101 541 688,00</w:t>
            </w:r>
          </w:p>
        </w:tc>
        <w:tc>
          <w:tcPr>
            <w:tcW w:w="209" w:type="pct"/>
            <w:tcBorders>
              <w:top w:val="nil"/>
              <w:left w:val="nil"/>
              <w:bottom w:val="single" w:sz="4" w:space="0" w:color="auto"/>
              <w:right w:val="nil"/>
            </w:tcBorders>
            <w:shd w:val="clear" w:color="auto" w:fill="auto"/>
            <w:vAlign w:val="center"/>
            <w:hideMark/>
          </w:tcPr>
          <w:p w14:paraId="152535C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4F8C39D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101 541 688,00</w:t>
            </w:r>
          </w:p>
        </w:tc>
        <w:tc>
          <w:tcPr>
            <w:tcW w:w="342" w:type="pct"/>
            <w:tcBorders>
              <w:top w:val="nil"/>
              <w:left w:val="nil"/>
              <w:bottom w:val="single" w:sz="4" w:space="0" w:color="auto"/>
              <w:right w:val="single" w:sz="4" w:space="0" w:color="auto"/>
            </w:tcBorders>
            <w:shd w:val="clear" w:color="auto" w:fill="auto"/>
            <w:vAlign w:val="center"/>
            <w:hideMark/>
          </w:tcPr>
          <w:p w14:paraId="5193588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CB7023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15 373 205,00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3DCB80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8 710 492,00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58D637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C2D0A5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6F39EF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8 710 492,00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B25B23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6 662 713,00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032849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116 914 893,00</w:t>
            </w:r>
          </w:p>
        </w:tc>
      </w:tr>
      <w:tr w:rsidR="00922027" w:rsidRPr="00922027" w14:paraId="6B18616A"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DBCD415"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5.2.2 System transportu kolejowego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11F0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1B0B4C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312F5B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23 532 968,00</w:t>
            </w:r>
          </w:p>
        </w:tc>
        <w:tc>
          <w:tcPr>
            <w:tcW w:w="209" w:type="pct"/>
            <w:tcBorders>
              <w:top w:val="nil"/>
              <w:left w:val="nil"/>
              <w:bottom w:val="single" w:sz="4" w:space="0" w:color="auto"/>
              <w:right w:val="nil"/>
            </w:tcBorders>
            <w:shd w:val="clear" w:color="auto" w:fill="auto"/>
            <w:vAlign w:val="center"/>
            <w:hideMark/>
          </w:tcPr>
          <w:p w14:paraId="4969CFD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7B5682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23 532 968,00</w:t>
            </w:r>
          </w:p>
        </w:tc>
        <w:tc>
          <w:tcPr>
            <w:tcW w:w="342" w:type="pct"/>
            <w:tcBorders>
              <w:top w:val="nil"/>
              <w:left w:val="nil"/>
              <w:bottom w:val="single" w:sz="4" w:space="0" w:color="auto"/>
              <w:right w:val="single" w:sz="4" w:space="0" w:color="auto"/>
            </w:tcBorders>
            <w:shd w:val="clear" w:color="auto" w:fill="auto"/>
            <w:vAlign w:val="center"/>
            <w:hideMark/>
          </w:tcPr>
          <w:p w14:paraId="40E7D88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96B081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2 407 377,00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A21372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1 402 612,00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74E089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7AB995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D2753D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1 402 612,00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8C8047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1 004 765,00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C61481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25 940 345,00</w:t>
            </w:r>
          </w:p>
        </w:tc>
      </w:tr>
      <w:tr w:rsidR="00922027" w:rsidRPr="00922027" w14:paraId="3719CABE"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15E1A7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5.2.3 System transportu kolejowego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A23E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5B0BC4D"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83485D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3 665 759,00</w:t>
            </w:r>
          </w:p>
        </w:tc>
        <w:tc>
          <w:tcPr>
            <w:tcW w:w="209" w:type="pct"/>
            <w:tcBorders>
              <w:top w:val="nil"/>
              <w:left w:val="nil"/>
              <w:bottom w:val="single" w:sz="4" w:space="0" w:color="auto"/>
              <w:right w:val="nil"/>
            </w:tcBorders>
            <w:shd w:val="clear" w:color="auto" w:fill="auto"/>
            <w:vAlign w:val="center"/>
            <w:hideMark/>
          </w:tcPr>
          <w:p w14:paraId="51FFD8A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5F27846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3 665 759,00</w:t>
            </w:r>
          </w:p>
        </w:tc>
        <w:tc>
          <w:tcPr>
            <w:tcW w:w="342" w:type="pct"/>
            <w:tcBorders>
              <w:top w:val="nil"/>
              <w:left w:val="nil"/>
              <w:bottom w:val="single" w:sz="4" w:space="0" w:color="auto"/>
              <w:right w:val="single" w:sz="4" w:space="0" w:color="auto"/>
            </w:tcBorders>
            <w:shd w:val="clear" w:color="auto" w:fill="auto"/>
            <w:vAlign w:val="center"/>
            <w:hideMark/>
          </w:tcPr>
          <w:p w14:paraId="0A0FB91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83D68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565 271,00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ED1CF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326 052,00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17CDD1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E3984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F9E277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326 052,00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15C630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239 219,00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04F23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4 231 030,00</w:t>
            </w:r>
          </w:p>
        </w:tc>
      </w:tr>
      <w:tr w:rsidR="00922027" w:rsidRPr="00922027" w14:paraId="0B218C80"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383BBC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5.2.4 System transportu kolejowego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6C81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7F5C57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AA5FE5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21 909 831,00</w:t>
            </w:r>
          </w:p>
        </w:tc>
        <w:tc>
          <w:tcPr>
            <w:tcW w:w="209" w:type="pct"/>
            <w:tcBorders>
              <w:top w:val="nil"/>
              <w:left w:val="nil"/>
              <w:bottom w:val="single" w:sz="4" w:space="0" w:color="auto"/>
              <w:right w:val="nil"/>
            </w:tcBorders>
            <w:shd w:val="clear" w:color="auto" w:fill="auto"/>
            <w:vAlign w:val="center"/>
            <w:hideMark/>
          </w:tcPr>
          <w:p w14:paraId="6D1A1BD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1DAB5D6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21 909 831,00</w:t>
            </w:r>
          </w:p>
        </w:tc>
        <w:tc>
          <w:tcPr>
            <w:tcW w:w="342" w:type="pct"/>
            <w:tcBorders>
              <w:top w:val="nil"/>
              <w:left w:val="nil"/>
              <w:bottom w:val="single" w:sz="4" w:space="0" w:color="auto"/>
              <w:right w:val="single" w:sz="4" w:space="0" w:color="auto"/>
            </w:tcBorders>
            <w:shd w:val="clear" w:color="auto" w:fill="auto"/>
            <w:vAlign w:val="center"/>
            <w:hideMark/>
          </w:tcPr>
          <w:p w14:paraId="522AFEC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67CE14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2 601 940,00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FDB112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1 512 465,00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22CB22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7BC08A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3A4606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1 512 465,00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41448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1 089 475,00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92F6AD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24 511 771,00</w:t>
            </w:r>
          </w:p>
        </w:tc>
      </w:tr>
      <w:tr w:rsidR="00922027" w:rsidRPr="00922027" w14:paraId="45745AE7" w14:textId="77777777" w:rsidTr="00922027">
        <w:trPr>
          <w:trHeight w:val="450"/>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2117C34C"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Oś priorytetowa nr 6</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27AC085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Infrastruktura spójności społecznej</w:t>
            </w:r>
          </w:p>
        </w:tc>
        <w:tc>
          <w:tcPr>
            <w:tcW w:w="152" w:type="pct"/>
            <w:vMerge/>
            <w:tcBorders>
              <w:top w:val="nil"/>
              <w:left w:val="nil"/>
              <w:bottom w:val="single" w:sz="4" w:space="0" w:color="000000"/>
              <w:right w:val="single" w:sz="4" w:space="0" w:color="auto"/>
            </w:tcBorders>
            <w:vAlign w:val="center"/>
            <w:hideMark/>
          </w:tcPr>
          <w:p w14:paraId="0DC7A667"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477FE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189 206 832,00</w:t>
            </w:r>
          </w:p>
        </w:tc>
        <w:tc>
          <w:tcPr>
            <w:tcW w:w="20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01B90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E22FBC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189 206 832,00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2300A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3CDBDE7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33 389 440,00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F1EA4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25 601 024,00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B63D8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8 179 734,00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A6233C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13 018 265,00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6A840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4 403 025,00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572B9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7 788 416,00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2F80F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222 596 272,00</w:t>
            </w:r>
          </w:p>
        </w:tc>
      </w:tr>
      <w:tr w:rsidR="00922027" w:rsidRPr="00922027" w14:paraId="1C6314CF"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BD0267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6.1  Inwestycje w infrastrukturę społeczną</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04ED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(9.1)</w:t>
            </w:r>
          </w:p>
        </w:tc>
        <w:tc>
          <w:tcPr>
            <w:tcW w:w="152" w:type="pct"/>
            <w:vMerge/>
            <w:tcBorders>
              <w:top w:val="nil"/>
              <w:left w:val="nil"/>
              <w:bottom w:val="single" w:sz="4" w:space="0" w:color="000000"/>
              <w:right w:val="single" w:sz="4" w:space="0" w:color="auto"/>
            </w:tcBorders>
            <w:vAlign w:val="center"/>
            <w:hideMark/>
          </w:tcPr>
          <w:p w14:paraId="58BD5D0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3A5D37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24 300 666,00</w:t>
            </w:r>
          </w:p>
        </w:tc>
        <w:tc>
          <w:tcPr>
            <w:tcW w:w="209" w:type="pct"/>
            <w:tcBorders>
              <w:top w:val="nil"/>
              <w:left w:val="nil"/>
              <w:bottom w:val="single" w:sz="4" w:space="0" w:color="auto"/>
              <w:right w:val="single" w:sz="4" w:space="0" w:color="auto"/>
            </w:tcBorders>
            <w:shd w:val="clear" w:color="auto" w:fill="auto"/>
            <w:vAlign w:val="center"/>
            <w:hideMark/>
          </w:tcPr>
          <w:p w14:paraId="3BAE6FD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2E0595C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24 300 666,00</w:t>
            </w:r>
          </w:p>
        </w:tc>
        <w:tc>
          <w:tcPr>
            <w:tcW w:w="342" w:type="pct"/>
            <w:tcBorders>
              <w:top w:val="nil"/>
              <w:left w:val="nil"/>
              <w:bottom w:val="single" w:sz="4" w:space="0" w:color="auto"/>
              <w:right w:val="single" w:sz="4" w:space="0" w:color="auto"/>
            </w:tcBorders>
            <w:shd w:val="clear" w:color="auto" w:fill="auto"/>
            <w:vAlign w:val="center"/>
            <w:hideMark/>
          </w:tcPr>
          <w:p w14:paraId="2750954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597B299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4 288 353,00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4F7888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3 443 720,00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3D9AD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6A880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1 410 121,00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EF1E89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2 033 599,00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1748D1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844 633,00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F56B4C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28 589 019,00</w:t>
            </w:r>
          </w:p>
        </w:tc>
      </w:tr>
      <w:tr w:rsidR="00922027" w:rsidRPr="00922027" w14:paraId="13B00616"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022181A"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6.1.1 Inwestycje w infrastrukturę społeczną-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35B2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6CE0DB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9EFFD3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11 558 066,00</w:t>
            </w:r>
          </w:p>
        </w:tc>
        <w:tc>
          <w:tcPr>
            <w:tcW w:w="209" w:type="pct"/>
            <w:tcBorders>
              <w:top w:val="nil"/>
              <w:left w:val="nil"/>
              <w:bottom w:val="single" w:sz="4" w:space="0" w:color="auto"/>
              <w:right w:val="single" w:sz="4" w:space="0" w:color="auto"/>
            </w:tcBorders>
            <w:shd w:val="clear" w:color="auto" w:fill="auto"/>
            <w:vAlign w:val="center"/>
            <w:hideMark/>
          </w:tcPr>
          <w:p w14:paraId="26D11BF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F2B94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11 558 066,00</w:t>
            </w:r>
          </w:p>
        </w:tc>
        <w:tc>
          <w:tcPr>
            <w:tcW w:w="342" w:type="pct"/>
            <w:tcBorders>
              <w:top w:val="nil"/>
              <w:left w:val="nil"/>
              <w:bottom w:val="single" w:sz="4" w:space="0" w:color="auto"/>
              <w:right w:val="single" w:sz="4" w:space="0" w:color="auto"/>
            </w:tcBorders>
            <w:shd w:val="clear" w:color="auto" w:fill="auto"/>
            <w:vAlign w:val="center"/>
            <w:hideMark/>
          </w:tcPr>
          <w:p w14:paraId="05FCFDA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59C847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2 039 658,00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0922F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1 631 727,00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32AC32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A8D650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670 897,00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D6A217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960 830,00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B930DE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407 931,00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38A176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13 597 724,00</w:t>
            </w:r>
          </w:p>
        </w:tc>
      </w:tr>
      <w:tr w:rsidR="00922027" w:rsidRPr="00922027" w14:paraId="19ED77D9"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2E63AA7"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6.1.2 Inwestycje w infrastrukturę społeczną-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50F8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110A4D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69102A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6 354 344,00</w:t>
            </w:r>
          </w:p>
        </w:tc>
        <w:tc>
          <w:tcPr>
            <w:tcW w:w="209" w:type="pct"/>
            <w:tcBorders>
              <w:top w:val="nil"/>
              <w:left w:val="nil"/>
              <w:bottom w:val="single" w:sz="4" w:space="0" w:color="auto"/>
              <w:right w:val="single" w:sz="4" w:space="0" w:color="auto"/>
            </w:tcBorders>
            <w:shd w:val="clear" w:color="auto" w:fill="auto"/>
            <w:vAlign w:val="center"/>
            <w:hideMark/>
          </w:tcPr>
          <w:p w14:paraId="341EC69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BB6384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6 354 344,00</w:t>
            </w:r>
          </w:p>
        </w:tc>
        <w:tc>
          <w:tcPr>
            <w:tcW w:w="342" w:type="pct"/>
            <w:tcBorders>
              <w:top w:val="nil"/>
              <w:left w:val="nil"/>
              <w:bottom w:val="single" w:sz="4" w:space="0" w:color="auto"/>
              <w:right w:val="single" w:sz="4" w:space="0" w:color="auto"/>
            </w:tcBorders>
            <w:shd w:val="clear" w:color="auto" w:fill="auto"/>
            <w:vAlign w:val="center"/>
            <w:hideMark/>
          </w:tcPr>
          <w:p w14:paraId="3898A01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242EFC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1 121 355,00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CF528B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897 084,00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428C22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AAC8CB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368 843,00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89EED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528 241,00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40430E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224 271,00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FD4988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7 475 699,00</w:t>
            </w:r>
          </w:p>
        </w:tc>
      </w:tr>
      <w:tr w:rsidR="00922027" w:rsidRPr="00922027" w14:paraId="0355BCAE"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61B87D7"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6.1.3 Inwestycje w infrastrukturę społeczną-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370BF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FD1BEF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C970BB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1 748 331,00</w:t>
            </w:r>
          </w:p>
        </w:tc>
        <w:tc>
          <w:tcPr>
            <w:tcW w:w="209" w:type="pct"/>
            <w:tcBorders>
              <w:top w:val="nil"/>
              <w:left w:val="nil"/>
              <w:bottom w:val="single" w:sz="4" w:space="0" w:color="auto"/>
              <w:right w:val="single" w:sz="4" w:space="0" w:color="auto"/>
            </w:tcBorders>
            <w:shd w:val="clear" w:color="auto" w:fill="auto"/>
            <w:vAlign w:val="center"/>
            <w:hideMark/>
          </w:tcPr>
          <w:p w14:paraId="79A8BE4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999559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1 748 331,00</w:t>
            </w:r>
          </w:p>
        </w:tc>
        <w:tc>
          <w:tcPr>
            <w:tcW w:w="342" w:type="pct"/>
            <w:tcBorders>
              <w:top w:val="nil"/>
              <w:left w:val="nil"/>
              <w:bottom w:val="single" w:sz="4" w:space="0" w:color="auto"/>
              <w:right w:val="single" w:sz="4" w:space="0" w:color="auto"/>
            </w:tcBorders>
            <w:shd w:val="clear" w:color="auto" w:fill="auto"/>
            <w:vAlign w:val="center"/>
            <w:hideMark/>
          </w:tcPr>
          <w:p w14:paraId="6A7505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2656629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308 530,00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B109FC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259 861,00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7CF8C1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03DF13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101 053,00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5AF6C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158 808,00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3B96A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48 669,00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B331FB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2 056 861,00</w:t>
            </w:r>
          </w:p>
        </w:tc>
      </w:tr>
      <w:tr w:rsidR="00922027" w:rsidRPr="00922027" w14:paraId="4787E603"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B340DF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6.1.4 Inwestycje w infrastrukturę społeczną-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8A3C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17F19F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4135C4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4 639 925,00</w:t>
            </w:r>
          </w:p>
        </w:tc>
        <w:tc>
          <w:tcPr>
            <w:tcW w:w="209" w:type="pct"/>
            <w:tcBorders>
              <w:top w:val="nil"/>
              <w:left w:val="nil"/>
              <w:bottom w:val="single" w:sz="4" w:space="0" w:color="auto"/>
              <w:right w:val="single" w:sz="4" w:space="0" w:color="auto"/>
            </w:tcBorders>
            <w:shd w:val="clear" w:color="auto" w:fill="auto"/>
            <w:vAlign w:val="center"/>
            <w:hideMark/>
          </w:tcPr>
          <w:p w14:paraId="45C760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CC00AD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4 639 925,00</w:t>
            </w:r>
          </w:p>
        </w:tc>
        <w:tc>
          <w:tcPr>
            <w:tcW w:w="342" w:type="pct"/>
            <w:tcBorders>
              <w:top w:val="nil"/>
              <w:left w:val="nil"/>
              <w:bottom w:val="single" w:sz="4" w:space="0" w:color="auto"/>
              <w:right w:val="single" w:sz="4" w:space="0" w:color="auto"/>
            </w:tcBorders>
            <w:shd w:val="clear" w:color="auto" w:fill="auto"/>
            <w:vAlign w:val="center"/>
            <w:hideMark/>
          </w:tcPr>
          <w:p w14:paraId="3E6C91B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61E77B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818 810,00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9E277D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655 048,00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01CA2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991DA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269 328,00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E12D3C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385 720,00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354344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163 762,00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066EC6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5 458 735,00</w:t>
            </w:r>
          </w:p>
        </w:tc>
      </w:tr>
      <w:tr w:rsidR="00922027" w:rsidRPr="00922027" w14:paraId="3EF1DD15"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38FDC94"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lastRenderedPageBreak/>
              <w:t xml:space="preserve">Działanie nr 6.2 Inwestycje w infrastrukturę zdrowotną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DEB4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(9.1)</w:t>
            </w:r>
          </w:p>
        </w:tc>
        <w:tc>
          <w:tcPr>
            <w:tcW w:w="152" w:type="pct"/>
            <w:vMerge/>
            <w:tcBorders>
              <w:top w:val="nil"/>
              <w:left w:val="nil"/>
              <w:bottom w:val="single" w:sz="4" w:space="0" w:color="000000"/>
              <w:right w:val="single" w:sz="4" w:space="0" w:color="auto"/>
            </w:tcBorders>
            <w:vAlign w:val="center"/>
            <w:hideMark/>
          </w:tcPr>
          <w:p w14:paraId="0E08415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DBF56B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73 751 881,00</w:t>
            </w:r>
          </w:p>
        </w:tc>
        <w:tc>
          <w:tcPr>
            <w:tcW w:w="209" w:type="pct"/>
            <w:tcBorders>
              <w:top w:val="nil"/>
              <w:left w:val="nil"/>
              <w:bottom w:val="single" w:sz="4" w:space="0" w:color="auto"/>
              <w:right w:val="single" w:sz="4" w:space="0" w:color="auto"/>
            </w:tcBorders>
            <w:shd w:val="clear" w:color="auto" w:fill="auto"/>
            <w:vAlign w:val="center"/>
            <w:hideMark/>
          </w:tcPr>
          <w:p w14:paraId="606E5A9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497678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73 751 881,00</w:t>
            </w:r>
          </w:p>
        </w:tc>
        <w:tc>
          <w:tcPr>
            <w:tcW w:w="342" w:type="pct"/>
            <w:tcBorders>
              <w:top w:val="nil"/>
              <w:left w:val="nil"/>
              <w:bottom w:val="single" w:sz="4" w:space="0" w:color="auto"/>
              <w:right w:val="single" w:sz="4" w:space="0" w:color="auto"/>
            </w:tcBorders>
            <w:shd w:val="clear" w:color="auto" w:fill="auto"/>
            <w:vAlign w:val="center"/>
            <w:hideMark/>
          </w:tcPr>
          <w:p w14:paraId="3F6C1AE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3151273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13 015 037,00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1599F1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10 350 868,00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6397E8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6B842A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8 615 530,00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5E20EA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1 735 338,00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C5924E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2 664 169,00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2E8FB0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86 766 918,00</w:t>
            </w:r>
          </w:p>
        </w:tc>
      </w:tr>
      <w:tr w:rsidR="00922027" w:rsidRPr="00922027" w14:paraId="760E6615"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FBB3D4E"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6.3 Rewitalizacja zdegradowanych obszarów</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BBF8A"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(9.2)</w:t>
            </w:r>
          </w:p>
        </w:tc>
        <w:tc>
          <w:tcPr>
            <w:tcW w:w="152" w:type="pct"/>
            <w:vMerge/>
            <w:tcBorders>
              <w:top w:val="nil"/>
              <w:left w:val="nil"/>
              <w:bottom w:val="single" w:sz="4" w:space="0" w:color="000000"/>
              <w:right w:val="single" w:sz="4" w:space="0" w:color="auto"/>
            </w:tcBorders>
            <w:vAlign w:val="center"/>
            <w:hideMark/>
          </w:tcPr>
          <w:p w14:paraId="025FE1A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361B42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91 154 285,00</w:t>
            </w:r>
          </w:p>
        </w:tc>
        <w:tc>
          <w:tcPr>
            <w:tcW w:w="209" w:type="pct"/>
            <w:tcBorders>
              <w:top w:val="nil"/>
              <w:left w:val="nil"/>
              <w:bottom w:val="single" w:sz="4" w:space="0" w:color="auto"/>
              <w:right w:val="single" w:sz="4" w:space="0" w:color="auto"/>
            </w:tcBorders>
            <w:shd w:val="clear" w:color="auto" w:fill="auto"/>
            <w:vAlign w:val="center"/>
            <w:hideMark/>
          </w:tcPr>
          <w:p w14:paraId="464994F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FE3985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91 154 285,00</w:t>
            </w:r>
          </w:p>
        </w:tc>
        <w:tc>
          <w:tcPr>
            <w:tcW w:w="342" w:type="pct"/>
            <w:tcBorders>
              <w:top w:val="nil"/>
              <w:left w:val="nil"/>
              <w:bottom w:val="single" w:sz="4" w:space="0" w:color="auto"/>
              <w:right w:val="single" w:sz="4" w:space="0" w:color="auto"/>
            </w:tcBorders>
            <w:shd w:val="clear" w:color="auto" w:fill="auto"/>
            <w:vAlign w:val="center"/>
            <w:hideMark/>
          </w:tcPr>
          <w:p w14:paraId="2957798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1BDDED9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16 086 050,00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EF65A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11 806 436,00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A1BCEA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8 179 734,00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D3905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2 992 614,00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A564CB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634 088,00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BCA489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4 279 614,00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A4FE4E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107 240 335,00</w:t>
            </w:r>
          </w:p>
        </w:tc>
      </w:tr>
      <w:tr w:rsidR="00922027" w:rsidRPr="00922027" w14:paraId="66C0F974"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16F3BDA"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6.3.1 Rewitalizacja zdegradowanych obszarów-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D65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BC78228"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FD9003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43 979 954,00</w:t>
            </w:r>
          </w:p>
        </w:tc>
        <w:tc>
          <w:tcPr>
            <w:tcW w:w="209" w:type="pct"/>
            <w:tcBorders>
              <w:top w:val="nil"/>
              <w:left w:val="nil"/>
              <w:bottom w:val="single" w:sz="4" w:space="0" w:color="auto"/>
              <w:right w:val="nil"/>
            </w:tcBorders>
            <w:shd w:val="clear" w:color="auto" w:fill="auto"/>
            <w:vAlign w:val="center"/>
            <w:hideMark/>
          </w:tcPr>
          <w:p w14:paraId="52EAF77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1B2502ED" w14:textId="77777777" w:rsidR="00922027" w:rsidRPr="00922027" w:rsidRDefault="00922027" w:rsidP="00922027">
            <w:pPr>
              <w:spacing w:after="0"/>
              <w:jc w:val="right"/>
              <w:rPr>
                <w:rFonts w:ascii="Arial" w:hAnsi="Arial" w:cs="Arial"/>
                <w:color w:val="92D050"/>
                <w:sz w:val="16"/>
                <w:szCs w:val="16"/>
              </w:rPr>
            </w:pPr>
            <w:r w:rsidRPr="00922027">
              <w:rPr>
                <w:rFonts w:ascii="Arial" w:hAnsi="Arial" w:cs="Arial"/>
                <w:color w:val="92D050"/>
                <w:sz w:val="16"/>
                <w:szCs w:val="16"/>
              </w:rPr>
              <w:t>43 979 954,00</w:t>
            </w:r>
          </w:p>
        </w:tc>
        <w:tc>
          <w:tcPr>
            <w:tcW w:w="342" w:type="pct"/>
            <w:tcBorders>
              <w:top w:val="nil"/>
              <w:left w:val="nil"/>
              <w:bottom w:val="single" w:sz="4" w:space="0" w:color="auto"/>
              <w:right w:val="single" w:sz="4" w:space="0" w:color="auto"/>
            </w:tcBorders>
            <w:shd w:val="clear" w:color="auto" w:fill="auto"/>
            <w:vAlign w:val="center"/>
            <w:hideMark/>
          </w:tcPr>
          <w:p w14:paraId="75EDFE6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644EFF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7 761 169,00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DB67BA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5 691 524,00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CB33E0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3 363 333,00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5EF2B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2 069 485,00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C918F4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258 706,00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733416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2 069 645,00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46020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51 741 123,00</w:t>
            </w:r>
          </w:p>
        </w:tc>
      </w:tr>
      <w:tr w:rsidR="00922027" w:rsidRPr="00922027" w14:paraId="3E6CF591"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42ED3AD"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Poddziałanie 6.3.2 Rewitalizacja zdegradowanych obszarów- ZIT Wrocławskiego Obszaru Funkcjonalnego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B42FA"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AC5545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F40D66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18 460 629,00</w:t>
            </w:r>
          </w:p>
        </w:tc>
        <w:tc>
          <w:tcPr>
            <w:tcW w:w="209" w:type="pct"/>
            <w:tcBorders>
              <w:top w:val="nil"/>
              <w:left w:val="nil"/>
              <w:bottom w:val="single" w:sz="4" w:space="0" w:color="auto"/>
              <w:right w:val="nil"/>
            </w:tcBorders>
            <w:shd w:val="clear" w:color="auto" w:fill="auto"/>
            <w:vAlign w:val="center"/>
            <w:hideMark/>
          </w:tcPr>
          <w:p w14:paraId="056D4C7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4D1B230F" w14:textId="77777777" w:rsidR="00922027" w:rsidRPr="00922027" w:rsidRDefault="00922027" w:rsidP="00922027">
            <w:pPr>
              <w:spacing w:after="0"/>
              <w:jc w:val="right"/>
              <w:rPr>
                <w:rFonts w:ascii="Arial" w:hAnsi="Arial" w:cs="Arial"/>
                <w:color w:val="92D050"/>
                <w:sz w:val="16"/>
                <w:szCs w:val="16"/>
              </w:rPr>
            </w:pPr>
            <w:r w:rsidRPr="00922027">
              <w:rPr>
                <w:rFonts w:ascii="Arial" w:hAnsi="Arial" w:cs="Arial"/>
                <w:color w:val="92D050"/>
                <w:sz w:val="16"/>
                <w:szCs w:val="16"/>
              </w:rPr>
              <w:t>18 460 629,00</w:t>
            </w:r>
          </w:p>
        </w:tc>
        <w:tc>
          <w:tcPr>
            <w:tcW w:w="342" w:type="pct"/>
            <w:tcBorders>
              <w:top w:val="nil"/>
              <w:left w:val="nil"/>
              <w:bottom w:val="single" w:sz="4" w:space="0" w:color="auto"/>
              <w:right w:val="single" w:sz="4" w:space="0" w:color="auto"/>
            </w:tcBorders>
            <w:shd w:val="clear" w:color="auto" w:fill="auto"/>
            <w:vAlign w:val="center"/>
            <w:hideMark/>
          </w:tcPr>
          <w:p w14:paraId="251CC84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C3BE6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3 257 758,00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10276A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2 399 022,00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68F975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1 947 753,00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DAE1CA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277 023,00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8D35F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174 246,00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35CFB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858 736,00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11C1C0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21 718 387,00</w:t>
            </w:r>
          </w:p>
        </w:tc>
      </w:tr>
      <w:tr w:rsidR="00922027" w:rsidRPr="00922027" w14:paraId="5CF4F1B9"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515832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6.3.3 Rewitalizacja zdegradowanych obszarów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57A4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B420E6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02E655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10 728 618,00</w:t>
            </w:r>
          </w:p>
        </w:tc>
        <w:tc>
          <w:tcPr>
            <w:tcW w:w="209" w:type="pct"/>
            <w:tcBorders>
              <w:top w:val="nil"/>
              <w:left w:val="nil"/>
              <w:bottom w:val="single" w:sz="4" w:space="0" w:color="auto"/>
              <w:right w:val="nil"/>
            </w:tcBorders>
            <w:shd w:val="clear" w:color="auto" w:fill="auto"/>
            <w:vAlign w:val="center"/>
            <w:hideMark/>
          </w:tcPr>
          <w:p w14:paraId="4EF3C7F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794A985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10 728 618,00</w:t>
            </w:r>
          </w:p>
        </w:tc>
        <w:tc>
          <w:tcPr>
            <w:tcW w:w="342" w:type="pct"/>
            <w:tcBorders>
              <w:top w:val="nil"/>
              <w:left w:val="nil"/>
              <w:bottom w:val="single" w:sz="4" w:space="0" w:color="auto"/>
              <w:right w:val="single" w:sz="4" w:space="0" w:color="auto"/>
            </w:tcBorders>
            <w:shd w:val="clear" w:color="auto" w:fill="auto"/>
            <w:vAlign w:val="center"/>
            <w:hideMark/>
          </w:tcPr>
          <w:p w14:paraId="3DC2D3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63EF20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1 893 285,00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7D8DF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1 388 409,00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6161C7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1 084 320,00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94EF17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208 747,00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4928C8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95 342,00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52685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504 876,00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1D53F9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12 621 903,00</w:t>
            </w:r>
          </w:p>
        </w:tc>
      </w:tr>
      <w:tr w:rsidR="00922027" w:rsidRPr="00922027" w14:paraId="598D50A8"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BEA21B2"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6.3.4 Rewitalizacja zdegradowanych obszarów-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B7B30"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951ABE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D3C204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17 985 084,00</w:t>
            </w:r>
          </w:p>
        </w:tc>
        <w:tc>
          <w:tcPr>
            <w:tcW w:w="209" w:type="pct"/>
            <w:tcBorders>
              <w:top w:val="nil"/>
              <w:left w:val="nil"/>
              <w:bottom w:val="single" w:sz="4" w:space="0" w:color="auto"/>
              <w:right w:val="nil"/>
            </w:tcBorders>
            <w:shd w:val="clear" w:color="auto" w:fill="auto"/>
            <w:vAlign w:val="center"/>
            <w:hideMark/>
          </w:tcPr>
          <w:p w14:paraId="76AFCE9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5196300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17 985 084,00</w:t>
            </w:r>
          </w:p>
        </w:tc>
        <w:tc>
          <w:tcPr>
            <w:tcW w:w="342" w:type="pct"/>
            <w:tcBorders>
              <w:top w:val="nil"/>
              <w:left w:val="nil"/>
              <w:bottom w:val="single" w:sz="4" w:space="0" w:color="auto"/>
              <w:right w:val="single" w:sz="4" w:space="0" w:color="auto"/>
            </w:tcBorders>
            <w:shd w:val="clear" w:color="auto" w:fill="auto"/>
            <w:vAlign w:val="center"/>
            <w:hideMark/>
          </w:tcPr>
          <w:p w14:paraId="09BE6CD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9615EB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3 173 838,00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7ACB8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2 327 481,00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CDEACF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1 784 328,00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9F79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437 359,00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214161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105 794,00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79F55C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846 357,00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6AA97C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21 158 922,00</w:t>
            </w:r>
          </w:p>
        </w:tc>
      </w:tr>
      <w:tr w:rsidR="00922027" w:rsidRPr="00922027" w14:paraId="3452A7FA" w14:textId="77777777" w:rsidTr="00922027">
        <w:trPr>
          <w:trHeight w:val="285"/>
        </w:trPr>
        <w:tc>
          <w:tcPr>
            <w:tcW w:w="718" w:type="pct"/>
            <w:tcBorders>
              <w:top w:val="single" w:sz="4" w:space="0" w:color="auto"/>
              <w:left w:val="single" w:sz="4" w:space="0" w:color="auto"/>
              <w:bottom w:val="single" w:sz="4" w:space="0" w:color="auto"/>
              <w:right w:val="nil"/>
            </w:tcBorders>
            <w:shd w:val="clear" w:color="000000" w:fill="FFFF00"/>
            <w:vAlign w:val="center"/>
            <w:hideMark/>
          </w:tcPr>
          <w:p w14:paraId="1D5C330C"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oś priorytetowa nr 7</w:t>
            </w:r>
          </w:p>
        </w:tc>
        <w:tc>
          <w:tcPr>
            <w:tcW w:w="628" w:type="pct"/>
            <w:tcBorders>
              <w:top w:val="nil"/>
              <w:left w:val="single" w:sz="4" w:space="0" w:color="auto"/>
              <w:bottom w:val="single" w:sz="4" w:space="0" w:color="auto"/>
              <w:right w:val="single" w:sz="4" w:space="0" w:color="auto"/>
            </w:tcBorders>
            <w:shd w:val="clear" w:color="000000" w:fill="FFFF00"/>
            <w:vAlign w:val="center"/>
            <w:hideMark/>
          </w:tcPr>
          <w:p w14:paraId="751F0A0E"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xml:space="preserve">Infrastruktura edukacyjna </w:t>
            </w:r>
          </w:p>
        </w:tc>
        <w:tc>
          <w:tcPr>
            <w:tcW w:w="152" w:type="pct"/>
            <w:vMerge/>
            <w:tcBorders>
              <w:top w:val="nil"/>
              <w:left w:val="nil"/>
              <w:bottom w:val="single" w:sz="4" w:space="0" w:color="000000"/>
              <w:right w:val="single" w:sz="4" w:space="0" w:color="auto"/>
            </w:tcBorders>
            <w:vAlign w:val="center"/>
            <w:hideMark/>
          </w:tcPr>
          <w:p w14:paraId="42D1ABDA"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BAB24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62 539 616,00</w:t>
            </w:r>
          </w:p>
        </w:tc>
        <w:tc>
          <w:tcPr>
            <w:tcW w:w="20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55E65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B73942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62 539 616,00</w:t>
            </w:r>
          </w:p>
        </w:tc>
        <w:tc>
          <w:tcPr>
            <w:tcW w:w="34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0809C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single" w:sz="4" w:space="0" w:color="auto"/>
              <w:left w:val="nil"/>
              <w:bottom w:val="single" w:sz="4" w:space="0" w:color="auto"/>
              <w:right w:val="nil"/>
            </w:tcBorders>
            <w:shd w:val="clear" w:color="000000" w:fill="FFFF00"/>
            <w:vAlign w:val="center"/>
            <w:hideMark/>
          </w:tcPr>
          <w:p w14:paraId="1B6CED4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11 036 403,00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D893D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10 531 311,00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AB818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95189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10 531 311,00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DE59E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2C2AC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505 092,00</w:t>
            </w:r>
          </w:p>
        </w:tc>
        <w:tc>
          <w:tcPr>
            <w:tcW w:w="42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727DD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73 576 019,00</w:t>
            </w:r>
          </w:p>
        </w:tc>
      </w:tr>
      <w:tr w:rsidR="00922027" w:rsidRPr="00922027" w14:paraId="7371249E"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202F9DC"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7.1 Inwestycje w edukację przedszkolną, podstawową i gimnazjalną</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8572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(10.4)</w:t>
            </w:r>
          </w:p>
        </w:tc>
        <w:tc>
          <w:tcPr>
            <w:tcW w:w="152" w:type="pct"/>
            <w:vMerge/>
            <w:tcBorders>
              <w:top w:val="nil"/>
              <w:left w:val="nil"/>
              <w:bottom w:val="single" w:sz="4" w:space="0" w:color="000000"/>
              <w:right w:val="single" w:sz="4" w:space="0" w:color="auto"/>
            </w:tcBorders>
            <w:vAlign w:val="center"/>
            <w:hideMark/>
          </w:tcPr>
          <w:p w14:paraId="3774FC3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DFBA90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38 577 102,00</w:t>
            </w:r>
          </w:p>
        </w:tc>
        <w:tc>
          <w:tcPr>
            <w:tcW w:w="209" w:type="pct"/>
            <w:tcBorders>
              <w:top w:val="nil"/>
              <w:left w:val="nil"/>
              <w:bottom w:val="single" w:sz="4" w:space="0" w:color="auto"/>
              <w:right w:val="single" w:sz="4" w:space="0" w:color="auto"/>
            </w:tcBorders>
            <w:shd w:val="clear" w:color="auto" w:fill="auto"/>
            <w:vAlign w:val="center"/>
            <w:hideMark/>
          </w:tcPr>
          <w:p w14:paraId="5A9091D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nil"/>
              <w:left w:val="nil"/>
              <w:bottom w:val="single" w:sz="4" w:space="0" w:color="auto"/>
              <w:right w:val="single" w:sz="4" w:space="0" w:color="auto"/>
            </w:tcBorders>
            <w:shd w:val="clear" w:color="auto" w:fill="auto"/>
            <w:vAlign w:val="center"/>
            <w:hideMark/>
          </w:tcPr>
          <w:p w14:paraId="7736C6B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38 577 102,00</w:t>
            </w:r>
          </w:p>
        </w:tc>
        <w:tc>
          <w:tcPr>
            <w:tcW w:w="342" w:type="pct"/>
            <w:tcBorders>
              <w:top w:val="nil"/>
              <w:left w:val="nil"/>
              <w:bottom w:val="single" w:sz="4" w:space="0" w:color="auto"/>
              <w:right w:val="single" w:sz="4" w:space="0" w:color="auto"/>
            </w:tcBorders>
            <w:shd w:val="clear" w:color="auto" w:fill="auto"/>
            <w:vAlign w:val="center"/>
            <w:hideMark/>
          </w:tcPr>
          <w:p w14:paraId="0B71E80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2BDFC33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6 807 724,00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4FF66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6 512 723,00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0ADCCA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691E63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6 512 723,00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639658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2F8E9F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295 001,00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235C27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45 384 826,00</w:t>
            </w:r>
          </w:p>
        </w:tc>
      </w:tr>
      <w:tr w:rsidR="00922027" w:rsidRPr="00922027" w14:paraId="58CC74CA"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696AABF"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7.1.1 Inwestycje w edukację przedszkolną, podstawową i gimnazjalną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14A3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128D7E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6EE99B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17 120 935,00</w:t>
            </w:r>
          </w:p>
        </w:tc>
        <w:tc>
          <w:tcPr>
            <w:tcW w:w="209" w:type="pct"/>
            <w:tcBorders>
              <w:top w:val="nil"/>
              <w:left w:val="nil"/>
              <w:bottom w:val="single" w:sz="4" w:space="0" w:color="auto"/>
              <w:right w:val="single" w:sz="4" w:space="0" w:color="auto"/>
            </w:tcBorders>
            <w:shd w:val="clear" w:color="auto" w:fill="auto"/>
            <w:vAlign w:val="center"/>
            <w:hideMark/>
          </w:tcPr>
          <w:p w14:paraId="0A8B1C0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5BF14A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17 120 935,00</w:t>
            </w:r>
          </w:p>
        </w:tc>
        <w:tc>
          <w:tcPr>
            <w:tcW w:w="342" w:type="pct"/>
            <w:tcBorders>
              <w:top w:val="nil"/>
              <w:left w:val="nil"/>
              <w:bottom w:val="single" w:sz="4" w:space="0" w:color="auto"/>
              <w:right w:val="single" w:sz="4" w:space="0" w:color="auto"/>
            </w:tcBorders>
            <w:shd w:val="clear" w:color="auto" w:fill="auto"/>
            <w:vAlign w:val="center"/>
            <w:hideMark/>
          </w:tcPr>
          <w:p w14:paraId="5E8747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6CABE8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3 021 343,00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AFC8D9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2 890 418,00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5D0FBC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D57C8E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2 890 418,00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BC3F87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81F31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130 925,00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FACF1F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20 142 278,00</w:t>
            </w:r>
          </w:p>
        </w:tc>
      </w:tr>
      <w:tr w:rsidR="00922027" w:rsidRPr="00922027" w14:paraId="3ACE5ACC"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6A9493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7.1.2 Inwestycje w edukację przedszkolną, podstawową i gimnazjalną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AA90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1E380E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FD423E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9 889 139,00</w:t>
            </w:r>
          </w:p>
        </w:tc>
        <w:tc>
          <w:tcPr>
            <w:tcW w:w="209" w:type="pct"/>
            <w:tcBorders>
              <w:top w:val="nil"/>
              <w:left w:val="nil"/>
              <w:bottom w:val="single" w:sz="4" w:space="0" w:color="auto"/>
              <w:right w:val="single" w:sz="4" w:space="0" w:color="auto"/>
            </w:tcBorders>
            <w:shd w:val="clear" w:color="auto" w:fill="auto"/>
            <w:vAlign w:val="center"/>
            <w:hideMark/>
          </w:tcPr>
          <w:p w14:paraId="48736CC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F1FF54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9 889 139,00</w:t>
            </w:r>
          </w:p>
        </w:tc>
        <w:tc>
          <w:tcPr>
            <w:tcW w:w="342" w:type="pct"/>
            <w:tcBorders>
              <w:top w:val="nil"/>
              <w:left w:val="nil"/>
              <w:bottom w:val="single" w:sz="4" w:space="0" w:color="auto"/>
              <w:right w:val="single" w:sz="4" w:space="0" w:color="auto"/>
            </w:tcBorders>
            <w:shd w:val="clear" w:color="auto" w:fill="auto"/>
            <w:vAlign w:val="center"/>
            <w:hideMark/>
          </w:tcPr>
          <w:p w14:paraId="5811F52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43F751E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1 745 140,00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20EF31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1 669 518,00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290E58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BC2C8B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1 669 518,00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A9AB5F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C43F2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75 622,00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5C3277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11 634 279,00</w:t>
            </w:r>
          </w:p>
        </w:tc>
      </w:tr>
      <w:tr w:rsidR="00922027" w:rsidRPr="00922027" w14:paraId="2F8754B1"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97E180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7.1.3 Inwestycje w edukację przedszkolną, podstawową i gimnazjalną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CAF2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588CA4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BC5E95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4 826 637,00</w:t>
            </w:r>
          </w:p>
        </w:tc>
        <w:tc>
          <w:tcPr>
            <w:tcW w:w="209" w:type="pct"/>
            <w:tcBorders>
              <w:top w:val="nil"/>
              <w:left w:val="nil"/>
              <w:bottom w:val="single" w:sz="4" w:space="0" w:color="auto"/>
              <w:right w:val="single" w:sz="4" w:space="0" w:color="auto"/>
            </w:tcBorders>
            <w:shd w:val="clear" w:color="auto" w:fill="auto"/>
            <w:vAlign w:val="center"/>
            <w:hideMark/>
          </w:tcPr>
          <w:p w14:paraId="229510F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BB77D5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4 826 637,00</w:t>
            </w:r>
          </w:p>
        </w:tc>
        <w:tc>
          <w:tcPr>
            <w:tcW w:w="342" w:type="pct"/>
            <w:tcBorders>
              <w:top w:val="nil"/>
              <w:left w:val="nil"/>
              <w:bottom w:val="single" w:sz="4" w:space="0" w:color="auto"/>
              <w:right w:val="single" w:sz="4" w:space="0" w:color="auto"/>
            </w:tcBorders>
            <w:shd w:val="clear" w:color="auto" w:fill="auto"/>
            <w:vAlign w:val="center"/>
            <w:hideMark/>
          </w:tcPr>
          <w:p w14:paraId="595118C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1730426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851 759,00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170B8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814 850,00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C5822C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C3AC50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814 850,00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A5286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C0C04A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36 909,00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41B89E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5 678 396,00</w:t>
            </w:r>
          </w:p>
        </w:tc>
      </w:tr>
      <w:tr w:rsidR="00922027" w:rsidRPr="00922027" w14:paraId="458AC74B"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5C8CCFC"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lastRenderedPageBreak/>
              <w:t>Poddziałanie 7.1.4 Inwestycje w edukację przedszkolną, podstawową i gimnazjalną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CD2B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0DC70F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3E7E18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6 740 391,00</w:t>
            </w:r>
          </w:p>
        </w:tc>
        <w:tc>
          <w:tcPr>
            <w:tcW w:w="209" w:type="pct"/>
            <w:tcBorders>
              <w:top w:val="nil"/>
              <w:left w:val="nil"/>
              <w:bottom w:val="single" w:sz="4" w:space="0" w:color="auto"/>
              <w:right w:val="single" w:sz="4" w:space="0" w:color="auto"/>
            </w:tcBorders>
            <w:shd w:val="clear" w:color="auto" w:fill="auto"/>
            <w:vAlign w:val="center"/>
            <w:hideMark/>
          </w:tcPr>
          <w:p w14:paraId="01C380F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437287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6 740 391,00</w:t>
            </w:r>
          </w:p>
        </w:tc>
        <w:tc>
          <w:tcPr>
            <w:tcW w:w="342" w:type="pct"/>
            <w:tcBorders>
              <w:top w:val="nil"/>
              <w:left w:val="nil"/>
              <w:bottom w:val="single" w:sz="4" w:space="0" w:color="auto"/>
              <w:right w:val="single" w:sz="4" w:space="0" w:color="auto"/>
            </w:tcBorders>
            <w:shd w:val="clear" w:color="auto" w:fill="auto"/>
            <w:vAlign w:val="center"/>
            <w:hideMark/>
          </w:tcPr>
          <w:p w14:paraId="1317776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064CA10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1 189 482,00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CA77F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1 137 937,00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669F4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DDAEC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1 137 937,00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885E44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3933A2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51 545,00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22BCE0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7 929 873,00</w:t>
            </w:r>
          </w:p>
        </w:tc>
      </w:tr>
      <w:tr w:rsidR="00922027" w:rsidRPr="00922027" w14:paraId="007B2AEC"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80C544C"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7.2 Inwestycje w edukację ponadgimnazjalną, w tym zawodową</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ACF7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(10.4)</w:t>
            </w:r>
          </w:p>
        </w:tc>
        <w:tc>
          <w:tcPr>
            <w:tcW w:w="152" w:type="pct"/>
            <w:vMerge/>
            <w:tcBorders>
              <w:top w:val="nil"/>
              <w:left w:val="nil"/>
              <w:bottom w:val="single" w:sz="4" w:space="0" w:color="000000"/>
              <w:right w:val="single" w:sz="4" w:space="0" w:color="auto"/>
            </w:tcBorders>
            <w:vAlign w:val="center"/>
            <w:hideMark/>
          </w:tcPr>
          <w:p w14:paraId="15C5B26B"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C5A707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23 962 514,00</w:t>
            </w:r>
          </w:p>
        </w:tc>
        <w:tc>
          <w:tcPr>
            <w:tcW w:w="209" w:type="pct"/>
            <w:tcBorders>
              <w:top w:val="nil"/>
              <w:left w:val="nil"/>
              <w:bottom w:val="single" w:sz="4" w:space="0" w:color="auto"/>
              <w:right w:val="single" w:sz="4" w:space="0" w:color="auto"/>
            </w:tcBorders>
            <w:shd w:val="clear" w:color="auto" w:fill="auto"/>
            <w:vAlign w:val="center"/>
            <w:hideMark/>
          </w:tcPr>
          <w:p w14:paraId="1499448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6E774F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23 962 514,00</w:t>
            </w:r>
          </w:p>
        </w:tc>
        <w:tc>
          <w:tcPr>
            <w:tcW w:w="342" w:type="pct"/>
            <w:tcBorders>
              <w:top w:val="nil"/>
              <w:left w:val="nil"/>
              <w:bottom w:val="single" w:sz="4" w:space="0" w:color="auto"/>
              <w:right w:val="single" w:sz="4" w:space="0" w:color="auto"/>
            </w:tcBorders>
            <w:shd w:val="clear" w:color="auto" w:fill="auto"/>
            <w:vAlign w:val="center"/>
            <w:hideMark/>
          </w:tcPr>
          <w:p w14:paraId="08800EB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15" w:type="pct"/>
            <w:tcBorders>
              <w:top w:val="nil"/>
              <w:left w:val="nil"/>
              <w:bottom w:val="single" w:sz="4" w:space="0" w:color="auto"/>
              <w:right w:val="nil"/>
            </w:tcBorders>
            <w:shd w:val="clear" w:color="auto" w:fill="auto"/>
            <w:vAlign w:val="center"/>
            <w:hideMark/>
          </w:tcPr>
          <w:p w14:paraId="33C13F2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4 228 679,00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7A159C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4 018 588,00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3FDABC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5B43A5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4 018 588,00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E2E691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582FA5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210 091,00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CC9B03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28 191 193,00</w:t>
            </w:r>
          </w:p>
        </w:tc>
      </w:tr>
      <w:tr w:rsidR="00922027" w:rsidRPr="00922027" w14:paraId="4F7DD83F"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02A3E8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7.2.1 Inwestycje w edukację ponadgimnazjalną w tym zawodową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DB3F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5DEA1F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8F7CFE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17 517 116,00</w:t>
            </w:r>
          </w:p>
        </w:tc>
        <w:tc>
          <w:tcPr>
            <w:tcW w:w="209" w:type="pct"/>
            <w:tcBorders>
              <w:top w:val="nil"/>
              <w:left w:val="nil"/>
              <w:bottom w:val="single" w:sz="4" w:space="0" w:color="auto"/>
              <w:right w:val="nil"/>
            </w:tcBorders>
            <w:shd w:val="clear" w:color="auto" w:fill="auto"/>
            <w:vAlign w:val="center"/>
            <w:hideMark/>
          </w:tcPr>
          <w:p w14:paraId="65EEB41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117FCFE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17 517 116,00</w:t>
            </w:r>
          </w:p>
        </w:tc>
        <w:tc>
          <w:tcPr>
            <w:tcW w:w="342" w:type="pct"/>
            <w:tcBorders>
              <w:top w:val="nil"/>
              <w:left w:val="nil"/>
              <w:bottom w:val="single" w:sz="4" w:space="0" w:color="auto"/>
              <w:right w:val="single" w:sz="4" w:space="0" w:color="auto"/>
            </w:tcBorders>
            <w:shd w:val="clear" w:color="auto" w:fill="auto"/>
            <w:vAlign w:val="center"/>
            <w:hideMark/>
          </w:tcPr>
          <w:p w14:paraId="6F57292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DD1C5E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3 091 255,00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A142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2 937 674,00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C7B22A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AEE38A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2 937 674,00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000A8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44284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153 581,00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6D75FA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20 608 371,00</w:t>
            </w:r>
          </w:p>
        </w:tc>
      </w:tr>
      <w:tr w:rsidR="00922027" w:rsidRPr="00922027" w14:paraId="7CCF387F"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9DDBA69"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7.2.2 Inwestycje w edukację ponadgimnazjalną w tym zawodową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51999"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7F3D90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0DA92B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4 053 706,00</w:t>
            </w:r>
          </w:p>
        </w:tc>
        <w:tc>
          <w:tcPr>
            <w:tcW w:w="209" w:type="pct"/>
            <w:tcBorders>
              <w:top w:val="nil"/>
              <w:left w:val="nil"/>
              <w:bottom w:val="single" w:sz="4" w:space="0" w:color="auto"/>
              <w:right w:val="nil"/>
            </w:tcBorders>
            <w:shd w:val="clear" w:color="auto" w:fill="auto"/>
            <w:vAlign w:val="center"/>
            <w:hideMark/>
          </w:tcPr>
          <w:p w14:paraId="4C3BBC9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2ABED09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4 053 706,00</w:t>
            </w:r>
          </w:p>
        </w:tc>
        <w:tc>
          <w:tcPr>
            <w:tcW w:w="342" w:type="pct"/>
            <w:tcBorders>
              <w:top w:val="nil"/>
              <w:left w:val="nil"/>
              <w:bottom w:val="single" w:sz="4" w:space="0" w:color="auto"/>
              <w:right w:val="single" w:sz="4" w:space="0" w:color="auto"/>
            </w:tcBorders>
            <w:shd w:val="clear" w:color="auto" w:fill="auto"/>
            <w:vAlign w:val="center"/>
            <w:hideMark/>
          </w:tcPr>
          <w:p w14:paraId="7554DB4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536C923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715 360,00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73187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679 819,00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238109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E1895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679 819,00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65E743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09D693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35 541,00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1DAAA9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4 769 066,00</w:t>
            </w:r>
          </w:p>
        </w:tc>
      </w:tr>
      <w:tr w:rsidR="00922027" w:rsidRPr="00922027" w14:paraId="6C2D07D5"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4B75194"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7.2.3 Inwestycje w edukację ponadgimnazjalną w tym zawodową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174E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3AEAF7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F8E314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1 132 083,00</w:t>
            </w:r>
          </w:p>
        </w:tc>
        <w:tc>
          <w:tcPr>
            <w:tcW w:w="209" w:type="pct"/>
            <w:tcBorders>
              <w:top w:val="nil"/>
              <w:left w:val="nil"/>
              <w:bottom w:val="single" w:sz="4" w:space="0" w:color="auto"/>
              <w:right w:val="nil"/>
            </w:tcBorders>
            <w:shd w:val="clear" w:color="auto" w:fill="auto"/>
            <w:vAlign w:val="center"/>
            <w:hideMark/>
          </w:tcPr>
          <w:p w14:paraId="3D059B2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1B1F0FA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1 132 083,00</w:t>
            </w:r>
          </w:p>
        </w:tc>
        <w:tc>
          <w:tcPr>
            <w:tcW w:w="342" w:type="pct"/>
            <w:tcBorders>
              <w:top w:val="nil"/>
              <w:left w:val="nil"/>
              <w:bottom w:val="single" w:sz="4" w:space="0" w:color="auto"/>
              <w:right w:val="single" w:sz="4" w:space="0" w:color="auto"/>
            </w:tcBorders>
            <w:shd w:val="clear" w:color="auto" w:fill="auto"/>
            <w:vAlign w:val="center"/>
            <w:hideMark/>
          </w:tcPr>
          <w:p w14:paraId="11A8284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7B1DDE8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199 780,00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3EE6D0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189 854,00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CD9A82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5145D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189 854,00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963EF5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9E1B6D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9 926,00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32F647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1 331 863,00</w:t>
            </w:r>
          </w:p>
        </w:tc>
      </w:tr>
      <w:tr w:rsidR="00922027" w:rsidRPr="00922027" w14:paraId="780DCFAD"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6926CD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7.2.4 Inwestycje w edukację ponadgimnazjalną w tym zawodową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654B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2CBC2F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E02A40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1 259 609,00</w:t>
            </w:r>
          </w:p>
        </w:tc>
        <w:tc>
          <w:tcPr>
            <w:tcW w:w="209" w:type="pct"/>
            <w:tcBorders>
              <w:top w:val="nil"/>
              <w:left w:val="nil"/>
              <w:bottom w:val="single" w:sz="4" w:space="0" w:color="auto"/>
              <w:right w:val="nil"/>
            </w:tcBorders>
            <w:shd w:val="clear" w:color="auto" w:fill="auto"/>
            <w:vAlign w:val="center"/>
            <w:hideMark/>
          </w:tcPr>
          <w:p w14:paraId="365C039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0302067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1 259 609,00</w:t>
            </w:r>
          </w:p>
        </w:tc>
        <w:tc>
          <w:tcPr>
            <w:tcW w:w="342" w:type="pct"/>
            <w:tcBorders>
              <w:top w:val="nil"/>
              <w:left w:val="nil"/>
              <w:bottom w:val="single" w:sz="4" w:space="0" w:color="auto"/>
              <w:right w:val="single" w:sz="4" w:space="0" w:color="auto"/>
            </w:tcBorders>
            <w:shd w:val="clear" w:color="auto" w:fill="auto"/>
            <w:vAlign w:val="center"/>
            <w:hideMark/>
          </w:tcPr>
          <w:p w14:paraId="7FBF5B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15" w:type="pct"/>
            <w:tcBorders>
              <w:top w:val="nil"/>
              <w:left w:val="nil"/>
              <w:bottom w:val="single" w:sz="4" w:space="0" w:color="auto"/>
              <w:right w:val="nil"/>
            </w:tcBorders>
            <w:shd w:val="clear" w:color="auto" w:fill="auto"/>
            <w:vAlign w:val="center"/>
            <w:hideMark/>
          </w:tcPr>
          <w:p w14:paraId="6B2AD2C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222 284,00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4E5225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211 241,00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5633BC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AF9D2E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211 241,00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D1DDBC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D859A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11 043,00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97FD4A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1 481 893,00</w:t>
            </w:r>
          </w:p>
        </w:tc>
      </w:tr>
      <w:tr w:rsidR="00922027" w:rsidRPr="00922027" w14:paraId="365E3521" w14:textId="77777777" w:rsidTr="00922027">
        <w:trPr>
          <w:trHeight w:val="300"/>
        </w:trPr>
        <w:tc>
          <w:tcPr>
            <w:tcW w:w="718" w:type="pct"/>
            <w:tcBorders>
              <w:top w:val="nil"/>
              <w:left w:val="single" w:sz="8" w:space="0" w:color="auto"/>
              <w:bottom w:val="single" w:sz="8" w:space="0" w:color="auto"/>
              <w:right w:val="nil"/>
            </w:tcBorders>
            <w:shd w:val="clear" w:color="000000" w:fill="FFC000"/>
            <w:vAlign w:val="center"/>
            <w:hideMark/>
          </w:tcPr>
          <w:p w14:paraId="44E504DA" w14:textId="77777777" w:rsidR="00922027" w:rsidRPr="00922027" w:rsidRDefault="00922027" w:rsidP="00922027">
            <w:pPr>
              <w:spacing w:after="0"/>
              <w:rPr>
                <w:rFonts w:ascii="Arial" w:hAnsi="Arial" w:cs="Arial"/>
                <w:color w:val="FF0000"/>
                <w:sz w:val="12"/>
                <w:szCs w:val="12"/>
              </w:rPr>
            </w:pPr>
            <w:r w:rsidRPr="00922027">
              <w:rPr>
                <w:rFonts w:ascii="Arial" w:hAnsi="Arial" w:cs="Arial"/>
                <w:color w:val="FF0000"/>
                <w:sz w:val="12"/>
                <w:szCs w:val="12"/>
              </w:rPr>
              <w:t>oś priorytetowa nr 8</w:t>
            </w:r>
          </w:p>
        </w:tc>
        <w:tc>
          <w:tcPr>
            <w:tcW w:w="628" w:type="pct"/>
            <w:tcBorders>
              <w:top w:val="nil"/>
              <w:left w:val="single" w:sz="4" w:space="0" w:color="auto"/>
              <w:bottom w:val="single" w:sz="4" w:space="0" w:color="auto"/>
              <w:right w:val="single" w:sz="4" w:space="0" w:color="auto"/>
            </w:tcBorders>
            <w:shd w:val="clear" w:color="000000" w:fill="FFC000"/>
            <w:vAlign w:val="center"/>
            <w:hideMark/>
          </w:tcPr>
          <w:p w14:paraId="20F7F358" w14:textId="77777777" w:rsidR="00922027" w:rsidRPr="00922027" w:rsidRDefault="00922027" w:rsidP="00922027">
            <w:pPr>
              <w:spacing w:after="0"/>
              <w:jc w:val="center"/>
              <w:rPr>
                <w:rFonts w:ascii="Arial" w:hAnsi="Arial" w:cs="Arial"/>
                <w:color w:val="000000"/>
                <w:sz w:val="16"/>
                <w:szCs w:val="16"/>
              </w:rPr>
            </w:pPr>
            <w:r w:rsidRPr="00922027">
              <w:rPr>
                <w:rFonts w:ascii="Arial" w:hAnsi="Arial" w:cs="Arial"/>
                <w:color w:val="000000"/>
                <w:sz w:val="16"/>
                <w:szCs w:val="16"/>
              </w:rPr>
              <w:t xml:space="preserve">Rynek pracy </w:t>
            </w:r>
          </w:p>
        </w:tc>
        <w:tc>
          <w:tcPr>
            <w:tcW w:w="152" w:type="pct"/>
            <w:vMerge/>
            <w:tcBorders>
              <w:top w:val="nil"/>
              <w:left w:val="nil"/>
              <w:bottom w:val="single" w:sz="4" w:space="0" w:color="000000"/>
              <w:right w:val="single" w:sz="4" w:space="0" w:color="auto"/>
            </w:tcBorders>
            <w:vAlign w:val="center"/>
            <w:hideMark/>
          </w:tcPr>
          <w:p w14:paraId="633F29C5"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324A4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260 122 371,00</w:t>
            </w:r>
          </w:p>
        </w:tc>
        <w:tc>
          <w:tcPr>
            <w:tcW w:w="209" w:type="pct"/>
            <w:tcBorders>
              <w:top w:val="single" w:sz="4" w:space="0" w:color="auto"/>
              <w:left w:val="nil"/>
              <w:bottom w:val="single" w:sz="4" w:space="0" w:color="auto"/>
              <w:right w:val="single" w:sz="4" w:space="0" w:color="auto"/>
            </w:tcBorders>
            <w:shd w:val="clear" w:color="000000" w:fill="FFC000"/>
            <w:vAlign w:val="center"/>
            <w:hideMark/>
          </w:tcPr>
          <w:p w14:paraId="6957515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D94E0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C92417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260 122 371,00</w:t>
            </w:r>
          </w:p>
        </w:tc>
        <w:tc>
          <w:tcPr>
            <w:tcW w:w="315" w:type="pct"/>
            <w:tcBorders>
              <w:top w:val="single" w:sz="4" w:space="0" w:color="auto"/>
              <w:left w:val="nil"/>
              <w:bottom w:val="single" w:sz="4" w:space="0" w:color="auto"/>
              <w:right w:val="nil"/>
            </w:tcBorders>
            <w:shd w:val="clear" w:color="000000" w:fill="FFC000"/>
            <w:vAlign w:val="center"/>
            <w:hideMark/>
          </w:tcPr>
          <w:p w14:paraId="61E59E6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45 463 949,00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FA0BF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38 765 767,00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3AAC27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11 836 590,00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8F291F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6 089 929,00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CD58E0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20 839 248,00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B7C88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6 698 182,00</w:t>
            </w:r>
          </w:p>
        </w:tc>
        <w:tc>
          <w:tcPr>
            <w:tcW w:w="42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952FF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305 586 320,00</w:t>
            </w:r>
          </w:p>
        </w:tc>
      </w:tr>
      <w:tr w:rsidR="00922027" w:rsidRPr="00922027" w14:paraId="16106EF8"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7290C60"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8.1. Projekty powiatowych urzędów pracy</w:t>
            </w:r>
          </w:p>
        </w:tc>
        <w:tc>
          <w:tcPr>
            <w:tcW w:w="628" w:type="pct"/>
            <w:vMerge w:val="restart"/>
            <w:tcBorders>
              <w:top w:val="nil"/>
              <w:left w:val="single" w:sz="4" w:space="0" w:color="auto"/>
              <w:bottom w:val="single" w:sz="4" w:space="0" w:color="000000"/>
              <w:right w:val="single" w:sz="4" w:space="0" w:color="auto"/>
            </w:tcBorders>
            <w:shd w:val="clear" w:color="auto" w:fill="auto"/>
            <w:vAlign w:val="center"/>
            <w:hideMark/>
          </w:tcPr>
          <w:p w14:paraId="5CCCB37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(8.1)</w:t>
            </w:r>
          </w:p>
        </w:tc>
        <w:tc>
          <w:tcPr>
            <w:tcW w:w="152" w:type="pct"/>
            <w:vMerge/>
            <w:tcBorders>
              <w:top w:val="nil"/>
              <w:left w:val="nil"/>
              <w:bottom w:val="single" w:sz="4" w:space="0" w:color="000000"/>
              <w:right w:val="single" w:sz="4" w:space="0" w:color="auto"/>
            </w:tcBorders>
            <w:vAlign w:val="center"/>
            <w:hideMark/>
          </w:tcPr>
          <w:p w14:paraId="340DA7F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AF23A8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118 089 072,00</w:t>
            </w:r>
          </w:p>
        </w:tc>
        <w:tc>
          <w:tcPr>
            <w:tcW w:w="209" w:type="pct"/>
            <w:tcBorders>
              <w:top w:val="nil"/>
              <w:left w:val="nil"/>
              <w:bottom w:val="single" w:sz="4" w:space="0" w:color="auto"/>
              <w:right w:val="single" w:sz="4" w:space="0" w:color="auto"/>
            </w:tcBorders>
            <w:shd w:val="clear" w:color="auto" w:fill="auto"/>
            <w:vAlign w:val="center"/>
            <w:hideMark/>
          </w:tcPr>
          <w:p w14:paraId="09BC079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D7AF3D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0E9080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118 089 072,00</w:t>
            </w:r>
          </w:p>
        </w:tc>
        <w:tc>
          <w:tcPr>
            <w:tcW w:w="315" w:type="pct"/>
            <w:tcBorders>
              <w:top w:val="nil"/>
              <w:left w:val="nil"/>
              <w:bottom w:val="single" w:sz="4" w:space="0" w:color="auto"/>
              <w:right w:val="nil"/>
            </w:tcBorders>
            <w:shd w:val="clear" w:color="auto" w:fill="auto"/>
            <w:vAlign w:val="center"/>
            <w:hideMark/>
          </w:tcPr>
          <w:p w14:paraId="46E5994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20 839 248,00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13552F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20 839 248,00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5BCAD5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52B3C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C6C21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20 839 248,00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910B11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423" w:type="pct"/>
            <w:tcBorders>
              <w:top w:val="nil"/>
              <w:left w:val="dotted" w:sz="4" w:space="0" w:color="auto"/>
              <w:bottom w:val="single" w:sz="4" w:space="0" w:color="auto"/>
              <w:right w:val="single" w:sz="4" w:space="0" w:color="auto"/>
            </w:tcBorders>
            <w:shd w:val="clear" w:color="auto" w:fill="auto"/>
            <w:vAlign w:val="center"/>
            <w:hideMark/>
          </w:tcPr>
          <w:p w14:paraId="4065A24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138 928 320,00</w:t>
            </w:r>
          </w:p>
        </w:tc>
      </w:tr>
      <w:tr w:rsidR="00922027" w:rsidRPr="00922027" w14:paraId="7FEF56C9"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F7DD16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nr 8.2. Wsparcie osób poszukujących pracy</w:t>
            </w:r>
          </w:p>
        </w:tc>
        <w:tc>
          <w:tcPr>
            <w:tcW w:w="628" w:type="pct"/>
            <w:vMerge/>
            <w:tcBorders>
              <w:top w:val="nil"/>
              <w:left w:val="single" w:sz="4" w:space="0" w:color="auto"/>
              <w:bottom w:val="single" w:sz="4" w:space="0" w:color="000000"/>
              <w:right w:val="single" w:sz="4" w:space="0" w:color="auto"/>
            </w:tcBorders>
            <w:vAlign w:val="center"/>
            <w:hideMark/>
          </w:tcPr>
          <w:p w14:paraId="68D6FD76"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1AC675A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A9D579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20 837 647,00</w:t>
            </w:r>
          </w:p>
        </w:tc>
        <w:tc>
          <w:tcPr>
            <w:tcW w:w="209" w:type="pct"/>
            <w:tcBorders>
              <w:top w:val="nil"/>
              <w:left w:val="nil"/>
              <w:bottom w:val="single" w:sz="4" w:space="0" w:color="auto"/>
              <w:right w:val="single" w:sz="4" w:space="0" w:color="auto"/>
            </w:tcBorders>
            <w:shd w:val="clear" w:color="auto" w:fill="auto"/>
            <w:vAlign w:val="center"/>
            <w:hideMark/>
          </w:tcPr>
          <w:p w14:paraId="1135613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7DE76E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C838D0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20 837 647,00</w:t>
            </w:r>
          </w:p>
        </w:tc>
        <w:tc>
          <w:tcPr>
            <w:tcW w:w="315" w:type="pct"/>
            <w:tcBorders>
              <w:top w:val="nil"/>
              <w:left w:val="nil"/>
              <w:bottom w:val="single" w:sz="4" w:space="0" w:color="auto"/>
              <w:right w:val="nil"/>
            </w:tcBorders>
            <w:shd w:val="clear" w:color="auto" w:fill="auto"/>
            <w:vAlign w:val="center"/>
            <w:hideMark/>
          </w:tcPr>
          <w:p w14:paraId="1DC5FF9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3 677 232,00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FEBFB1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3 112 003,00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B0D292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2 538 619,00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2F1928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573 384,00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88FA74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A102A6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565 229,00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937777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24 514 879,00</w:t>
            </w:r>
          </w:p>
        </w:tc>
      </w:tr>
      <w:tr w:rsidR="00922027" w:rsidRPr="00922027" w14:paraId="5A8A54B4"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BE16A90"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8.3. Samozatrudnienie, przedsiębiorczość oraz tworzenie nowych miejsc pracy</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1CE6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(8.2)</w:t>
            </w:r>
          </w:p>
        </w:tc>
        <w:tc>
          <w:tcPr>
            <w:tcW w:w="152" w:type="pct"/>
            <w:vMerge/>
            <w:tcBorders>
              <w:top w:val="nil"/>
              <w:left w:val="nil"/>
              <w:bottom w:val="single" w:sz="4" w:space="0" w:color="000000"/>
              <w:right w:val="single" w:sz="4" w:space="0" w:color="auto"/>
            </w:tcBorders>
            <w:vAlign w:val="center"/>
            <w:hideMark/>
          </w:tcPr>
          <w:p w14:paraId="7319540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DB9C3B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49 379 254,00</w:t>
            </w:r>
          </w:p>
        </w:tc>
        <w:tc>
          <w:tcPr>
            <w:tcW w:w="209" w:type="pct"/>
            <w:tcBorders>
              <w:top w:val="nil"/>
              <w:left w:val="nil"/>
              <w:bottom w:val="single" w:sz="4" w:space="0" w:color="auto"/>
              <w:right w:val="single" w:sz="4" w:space="0" w:color="auto"/>
            </w:tcBorders>
            <w:shd w:val="clear" w:color="auto" w:fill="auto"/>
            <w:vAlign w:val="center"/>
            <w:hideMark/>
          </w:tcPr>
          <w:p w14:paraId="4A95693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0F15B5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64ABB1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49 379 254,00</w:t>
            </w:r>
          </w:p>
        </w:tc>
        <w:tc>
          <w:tcPr>
            <w:tcW w:w="315" w:type="pct"/>
            <w:tcBorders>
              <w:top w:val="nil"/>
              <w:left w:val="nil"/>
              <w:bottom w:val="single" w:sz="4" w:space="0" w:color="auto"/>
              <w:right w:val="nil"/>
            </w:tcBorders>
            <w:shd w:val="clear" w:color="auto" w:fill="auto"/>
            <w:vAlign w:val="center"/>
            <w:hideMark/>
          </w:tcPr>
          <w:p w14:paraId="1BF8B6C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8 273 986,00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87C99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7 661 080,00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4D06D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7 661 080,00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10C11F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1907F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654730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612 906,00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0CD2ED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57 653 240,00</w:t>
            </w:r>
          </w:p>
        </w:tc>
      </w:tr>
      <w:tr w:rsidR="00922027" w:rsidRPr="00922027" w14:paraId="3097803B"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7E0677E"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8.4. Godzenie życia zawodowego i prywatnego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F138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(8.3)</w:t>
            </w:r>
          </w:p>
        </w:tc>
        <w:tc>
          <w:tcPr>
            <w:tcW w:w="152" w:type="pct"/>
            <w:vMerge/>
            <w:tcBorders>
              <w:top w:val="nil"/>
              <w:left w:val="nil"/>
              <w:bottom w:val="single" w:sz="4" w:space="0" w:color="000000"/>
              <w:right w:val="single" w:sz="4" w:space="0" w:color="auto"/>
            </w:tcBorders>
            <w:vAlign w:val="center"/>
            <w:hideMark/>
          </w:tcPr>
          <w:p w14:paraId="5CCC27A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F1B4D0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41 677 711,00</w:t>
            </w:r>
          </w:p>
        </w:tc>
        <w:tc>
          <w:tcPr>
            <w:tcW w:w="209" w:type="pct"/>
            <w:tcBorders>
              <w:top w:val="nil"/>
              <w:left w:val="nil"/>
              <w:bottom w:val="single" w:sz="4" w:space="0" w:color="auto"/>
              <w:right w:val="single" w:sz="4" w:space="0" w:color="auto"/>
            </w:tcBorders>
            <w:shd w:val="clear" w:color="auto" w:fill="auto"/>
            <w:vAlign w:val="center"/>
            <w:hideMark/>
          </w:tcPr>
          <w:p w14:paraId="7566C0F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20578C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6F75B3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41 677 711,00</w:t>
            </w:r>
          </w:p>
        </w:tc>
        <w:tc>
          <w:tcPr>
            <w:tcW w:w="315" w:type="pct"/>
            <w:tcBorders>
              <w:top w:val="nil"/>
              <w:left w:val="nil"/>
              <w:bottom w:val="single" w:sz="4" w:space="0" w:color="auto"/>
              <w:right w:val="nil"/>
            </w:tcBorders>
            <w:shd w:val="clear" w:color="auto" w:fill="auto"/>
            <w:vAlign w:val="center"/>
            <w:hideMark/>
          </w:tcPr>
          <w:p w14:paraId="7A72F63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7 354 890,00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75BA2E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5 489 467,00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185170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9D0B68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5 489 467,00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6F7ADE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6D7D0E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1 865 423,00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075570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49 032 601,00</w:t>
            </w:r>
          </w:p>
        </w:tc>
      </w:tr>
      <w:tr w:rsidR="00922027" w:rsidRPr="00922027" w14:paraId="45C41431"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F1F1A1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 xml:space="preserve">8.4.1 Godzenie życia zawodowego i prywatnego – konkursy horyzontalne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9EF9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4A856C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917017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37 403 329,00</w:t>
            </w:r>
          </w:p>
        </w:tc>
        <w:tc>
          <w:tcPr>
            <w:tcW w:w="209" w:type="pct"/>
            <w:tcBorders>
              <w:top w:val="nil"/>
              <w:left w:val="nil"/>
              <w:bottom w:val="single" w:sz="4" w:space="0" w:color="auto"/>
              <w:right w:val="single" w:sz="4" w:space="0" w:color="auto"/>
            </w:tcBorders>
            <w:shd w:val="clear" w:color="auto" w:fill="auto"/>
            <w:vAlign w:val="center"/>
            <w:hideMark/>
          </w:tcPr>
          <w:p w14:paraId="02A009F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0AB63E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A249BF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37 403 329,00</w:t>
            </w:r>
          </w:p>
        </w:tc>
        <w:tc>
          <w:tcPr>
            <w:tcW w:w="315" w:type="pct"/>
            <w:tcBorders>
              <w:top w:val="nil"/>
              <w:left w:val="nil"/>
              <w:bottom w:val="single" w:sz="4" w:space="0" w:color="auto"/>
              <w:right w:val="nil"/>
            </w:tcBorders>
            <w:shd w:val="clear" w:color="auto" w:fill="auto"/>
            <w:vAlign w:val="center"/>
            <w:hideMark/>
          </w:tcPr>
          <w:p w14:paraId="497F432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6 600 588,00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240A19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4 926 479,00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482DC1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B4242D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4 926 479,00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80AD58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2AF327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1 674 109,00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6304B4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44 003 917,00</w:t>
            </w:r>
          </w:p>
        </w:tc>
      </w:tr>
      <w:tr w:rsidR="00922027" w:rsidRPr="00922027" w14:paraId="59DBE63C"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E478740"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8.4.2 Godzenie życia zawodowego i prywatnego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C67D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1C932F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EB4477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2 416 260,00</w:t>
            </w:r>
          </w:p>
        </w:tc>
        <w:tc>
          <w:tcPr>
            <w:tcW w:w="209" w:type="pct"/>
            <w:tcBorders>
              <w:top w:val="nil"/>
              <w:left w:val="nil"/>
              <w:bottom w:val="single" w:sz="4" w:space="0" w:color="auto"/>
              <w:right w:val="single" w:sz="4" w:space="0" w:color="auto"/>
            </w:tcBorders>
            <w:shd w:val="clear" w:color="auto" w:fill="auto"/>
            <w:vAlign w:val="center"/>
            <w:hideMark/>
          </w:tcPr>
          <w:p w14:paraId="0526094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F3FCFD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E15A1D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2 416 260,00</w:t>
            </w:r>
          </w:p>
        </w:tc>
        <w:tc>
          <w:tcPr>
            <w:tcW w:w="315" w:type="pct"/>
            <w:tcBorders>
              <w:top w:val="nil"/>
              <w:left w:val="nil"/>
              <w:bottom w:val="single" w:sz="4" w:space="0" w:color="auto"/>
              <w:right w:val="nil"/>
            </w:tcBorders>
            <w:shd w:val="clear" w:color="auto" w:fill="auto"/>
            <w:vAlign w:val="center"/>
            <w:hideMark/>
          </w:tcPr>
          <w:p w14:paraId="4EEF293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426 398,00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0D417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318 251,00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F94DF8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D4EFB9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318 251,00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A17356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769D22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108 147,00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1AFA1B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2 842 658,00</w:t>
            </w:r>
          </w:p>
        </w:tc>
      </w:tr>
      <w:tr w:rsidR="00922027" w:rsidRPr="00922027" w14:paraId="676C5D3A"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41C763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8.4.3 Godzenie życia zawodowego i prywatnego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F334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D901AB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C5CCC9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502 241,00</w:t>
            </w:r>
          </w:p>
        </w:tc>
        <w:tc>
          <w:tcPr>
            <w:tcW w:w="209" w:type="pct"/>
            <w:tcBorders>
              <w:top w:val="nil"/>
              <w:left w:val="nil"/>
              <w:bottom w:val="single" w:sz="4" w:space="0" w:color="auto"/>
              <w:right w:val="single" w:sz="4" w:space="0" w:color="auto"/>
            </w:tcBorders>
            <w:shd w:val="clear" w:color="auto" w:fill="auto"/>
            <w:vAlign w:val="center"/>
            <w:hideMark/>
          </w:tcPr>
          <w:p w14:paraId="4F21CA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E5B833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7C6474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502 241,00</w:t>
            </w:r>
          </w:p>
        </w:tc>
        <w:tc>
          <w:tcPr>
            <w:tcW w:w="315" w:type="pct"/>
            <w:tcBorders>
              <w:top w:val="nil"/>
              <w:left w:val="nil"/>
              <w:bottom w:val="single" w:sz="4" w:space="0" w:color="auto"/>
              <w:right w:val="nil"/>
            </w:tcBorders>
            <w:shd w:val="clear" w:color="auto" w:fill="auto"/>
            <w:vAlign w:val="center"/>
            <w:hideMark/>
          </w:tcPr>
          <w:p w14:paraId="0CAA18C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88 631,00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485995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66 151,00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458223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424F3F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66 151,00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8AF303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3DA0C7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22 480,00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F1C300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590 872,00</w:t>
            </w:r>
          </w:p>
        </w:tc>
      </w:tr>
      <w:tr w:rsidR="00922027" w:rsidRPr="00922027" w14:paraId="3DD6AFD2"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3417999"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8.4.4 Godzenie życia zawodowego i prywatnego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2C244"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34382D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FFE7D2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1 355 881,00</w:t>
            </w:r>
          </w:p>
        </w:tc>
        <w:tc>
          <w:tcPr>
            <w:tcW w:w="209" w:type="pct"/>
            <w:tcBorders>
              <w:top w:val="nil"/>
              <w:left w:val="nil"/>
              <w:bottom w:val="single" w:sz="4" w:space="0" w:color="auto"/>
              <w:right w:val="single" w:sz="4" w:space="0" w:color="auto"/>
            </w:tcBorders>
            <w:shd w:val="clear" w:color="auto" w:fill="auto"/>
            <w:vAlign w:val="center"/>
            <w:hideMark/>
          </w:tcPr>
          <w:p w14:paraId="2113B98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CC135A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B3417B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1 355 881,00</w:t>
            </w:r>
          </w:p>
        </w:tc>
        <w:tc>
          <w:tcPr>
            <w:tcW w:w="315" w:type="pct"/>
            <w:tcBorders>
              <w:top w:val="nil"/>
              <w:left w:val="nil"/>
              <w:bottom w:val="single" w:sz="4" w:space="0" w:color="auto"/>
              <w:right w:val="nil"/>
            </w:tcBorders>
            <w:shd w:val="clear" w:color="auto" w:fill="auto"/>
            <w:vAlign w:val="center"/>
            <w:hideMark/>
          </w:tcPr>
          <w:p w14:paraId="487DBAD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239 273,00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A75A65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178 586,00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E7B487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A972C6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178 586,00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48E85D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AB0711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60 687,00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DEED10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1 595 154,00</w:t>
            </w:r>
          </w:p>
        </w:tc>
      </w:tr>
      <w:tr w:rsidR="00922027" w:rsidRPr="00922027" w14:paraId="6E6B1C5F"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023EBCB"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 xml:space="preserve">Działanie 8.5. Przystosowanie do zmian zachodzących w gospodarce w ramach działań </w:t>
            </w:r>
            <w:proofErr w:type="spellStart"/>
            <w:r w:rsidRPr="00922027">
              <w:rPr>
                <w:rFonts w:ascii="Arial" w:hAnsi="Arial" w:cs="Arial"/>
                <w:sz w:val="16"/>
                <w:szCs w:val="16"/>
              </w:rPr>
              <w:t>outplacementowych</w:t>
            </w:r>
            <w:proofErr w:type="spellEnd"/>
          </w:p>
        </w:tc>
        <w:tc>
          <w:tcPr>
            <w:tcW w:w="628" w:type="pct"/>
            <w:vMerge w:val="restart"/>
            <w:tcBorders>
              <w:top w:val="nil"/>
              <w:left w:val="single" w:sz="4" w:space="0" w:color="auto"/>
              <w:bottom w:val="single" w:sz="4" w:space="0" w:color="000000"/>
              <w:right w:val="single" w:sz="4" w:space="0" w:color="auto"/>
            </w:tcBorders>
            <w:shd w:val="clear" w:color="auto" w:fill="auto"/>
            <w:vAlign w:val="center"/>
            <w:hideMark/>
          </w:tcPr>
          <w:p w14:paraId="2D19C92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(8.4)</w:t>
            </w:r>
          </w:p>
        </w:tc>
        <w:tc>
          <w:tcPr>
            <w:tcW w:w="152" w:type="pct"/>
            <w:vMerge/>
            <w:tcBorders>
              <w:top w:val="nil"/>
              <w:left w:val="nil"/>
              <w:bottom w:val="single" w:sz="4" w:space="0" w:color="000000"/>
              <w:right w:val="single" w:sz="4" w:space="0" w:color="auto"/>
            </w:tcBorders>
            <w:vAlign w:val="center"/>
            <w:hideMark/>
          </w:tcPr>
          <w:p w14:paraId="5146A121"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DA03F2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7 631 200,00</w:t>
            </w:r>
          </w:p>
        </w:tc>
        <w:tc>
          <w:tcPr>
            <w:tcW w:w="209" w:type="pct"/>
            <w:tcBorders>
              <w:top w:val="nil"/>
              <w:left w:val="nil"/>
              <w:bottom w:val="single" w:sz="4" w:space="0" w:color="auto"/>
              <w:right w:val="single" w:sz="4" w:space="0" w:color="auto"/>
            </w:tcBorders>
            <w:shd w:val="clear" w:color="auto" w:fill="auto"/>
            <w:vAlign w:val="center"/>
            <w:hideMark/>
          </w:tcPr>
          <w:p w14:paraId="27A3EF5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722E36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07BDD9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7 631 200,00</w:t>
            </w:r>
          </w:p>
        </w:tc>
        <w:tc>
          <w:tcPr>
            <w:tcW w:w="315" w:type="pct"/>
            <w:tcBorders>
              <w:top w:val="nil"/>
              <w:left w:val="nil"/>
              <w:bottom w:val="single" w:sz="4" w:space="0" w:color="auto"/>
              <w:right w:val="nil"/>
            </w:tcBorders>
            <w:shd w:val="clear" w:color="auto" w:fill="auto"/>
            <w:vAlign w:val="center"/>
            <w:hideMark/>
          </w:tcPr>
          <w:p w14:paraId="5AF0892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1 346 683,00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8CB5A7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950 758,00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C5B50C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923 680,00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636438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27 078,00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AC8463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03B699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395 925,00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24F11C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8 977 883,00</w:t>
            </w:r>
          </w:p>
        </w:tc>
      </w:tr>
      <w:tr w:rsidR="00922027" w:rsidRPr="00922027" w14:paraId="185ED19E" w14:textId="77777777" w:rsidTr="00922027">
        <w:trPr>
          <w:trHeight w:val="117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E2C511D"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8.6. Zwiększenie konkurencyjności przedsiębiorstw i przedsiębiorców z sektora MMŚP</w:t>
            </w:r>
          </w:p>
        </w:tc>
        <w:tc>
          <w:tcPr>
            <w:tcW w:w="628" w:type="pct"/>
            <w:vMerge/>
            <w:tcBorders>
              <w:top w:val="nil"/>
              <w:left w:val="single" w:sz="4" w:space="0" w:color="auto"/>
              <w:bottom w:val="single" w:sz="4" w:space="0" w:color="000000"/>
              <w:right w:val="single" w:sz="4" w:space="0" w:color="auto"/>
            </w:tcBorders>
            <w:vAlign w:val="center"/>
            <w:hideMark/>
          </w:tcPr>
          <w:p w14:paraId="25308EE4"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52E693F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2C88F4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15 848 400,00</w:t>
            </w:r>
          </w:p>
        </w:tc>
        <w:tc>
          <w:tcPr>
            <w:tcW w:w="209" w:type="pct"/>
            <w:tcBorders>
              <w:top w:val="nil"/>
              <w:left w:val="nil"/>
              <w:bottom w:val="single" w:sz="4" w:space="0" w:color="auto"/>
              <w:right w:val="single" w:sz="4" w:space="0" w:color="auto"/>
            </w:tcBorders>
            <w:shd w:val="clear" w:color="auto" w:fill="auto"/>
            <w:vAlign w:val="center"/>
            <w:hideMark/>
          </w:tcPr>
          <w:p w14:paraId="132E6BD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6ECF6E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BC8817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15 848 400,00</w:t>
            </w:r>
          </w:p>
        </w:tc>
        <w:tc>
          <w:tcPr>
            <w:tcW w:w="315" w:type="pct"/>
            <w:tcBorders>
              <w:top w:val="nil"/>
              <w:left w:val="nil"/>
              <w:bottom w:val="single" w:sz="4" w:space="0" w:color="auto"/>
              <w:right w:val="nil"/>
            </w:tcBorders>
            <w:shd w:val="clear" w:color="auto" w:fill="auto"/>
            <w:vAlign w:val="center"/>
            <w:hideMark/>
          </w:tcPr>
          <w:p w14:paraId="561B76C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2 796 777,00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6A9050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D3237E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A98786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6500A8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7B14B6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2 796 777,00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7A60D7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18 645 177,00</w:t>
            </w:r>
          </w:p>
        </w:tc>
      </w:tr>
      <w:tr w:rsidR="00922027" w:rsidRPr="00922027" w14:paraId="539DD705" w14:textId="77777777" w:rsidTr="00922027">
        <w:trPr>
          <w:trHeight w:val="117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89C4FE7"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8.7. Aktywne i zdrowe starzenie się</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1F88D"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(8.5)</w:t>
            </w:r>
          </w:p>
        </w:tc>
        <w:tc>
          <w:tcPr>
            <w:tcW w:w="152" w:type="pct"/>
            <w:vMerge/>
            <w:tcBorders>
              <w:top w:val="nil"/>
              <w:left w:val="nil"/>
              <w:bottom w:val="single" w:sz="4" w:space="0" w:color="000000"/>
              <w:right w:val="single" w:sz="4" w:space="0" w:color="auto"/>
            </w:tcBorders>
            <w:vAlign w:val="center"/>
            <w:hideMark/>
          </w:tcPr>
          <w:p w14:paraId="19993CCD"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6BE367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6 659 087,00</w:t>
            </w:r>
          </w:p>
        </w:tc>
        <w:tc>
          <w:tcPr>
            <w:tcW w:w="209" w:type="pct"/>
            <w:tcBorders>
              <w:top w:val="nil"/>
              <w:left w:val="nil"/>
              <w:bottom w:val="single" w:sz="4" w:space="0" w:color="auto"/>
              <w:right w:val="nil"/>
            </w:tcBorders>
            <w:shd w:val="clear" w:color="auto" w:fill="auto"/>
            <w:vAlign w:val="center"/>
            <w:hideMark/>
          </w:tcPr>
          <w:p w14:paraId="6A3BB98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single" w:sz="4" w:space="0" w:color="auto"/>
              <w:bottom w:val="single" w:sz="4" w:space="0" w:color="auto"/>
              <w:right w:val="nil"/>
            </w:tcBorders>
            <w:shd w:val="clear" w:color="auto" w:fill="auto"/>
            <w:vAlign w:val="center"/>
            <w:hideMark/>
          </w:tcPr>
          <w:p w14:paraId="10499BD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72ECE74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6 659 087,00</w:t>
            </w:r>
          </w:p>
        </w:tc>
        <w:tc>
          <w:tcPr>
            <w:tcW w:w="315" w:type="pct"/>
            <w:tcBorders>
              <w:top w:val="nil"/>
              <w:left w:val="nil"/>
              <w:bottom w:val="single" w:sz="4" w:space="0" w:color="auto"/>
              <w:right w:val="nil"/>
            </w:tcBorders>
            <w:shd w:val="clear" w:color="auto" w:fill="auto"/>
            <w:vAlign w:val="center"/>
            <w:hideMark/>
          </w:tcPr>
          <w:p w14:paraId="0571EDB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1 175 133,00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EB8FAE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713 211,00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97ECBC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713 211,00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05BA8E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76C183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8EA9FF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461 922,00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C07D5B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7 834 220,00</w:t>
            </w:r>
          </w:p>
        </w:tc>
      </w:tr>
      <w:tr w:rsidR="00922027" w:rsidRPr="00922027" w14:paraId="402DB88F" w14:textId="77777777" w:rsidTr="00922027">
        <w:trPr>
          <w:trHeight w:val="300"/>
        </w:trPr>
        <w:tc>
          <w:tcPr>
            <w:tcW w:w="718" w:type="pct"/>
            <w:tcBorders>
              <w:top w:val="nil"/>
              <w:left w:val="single" w:sz="8" w:space="0" w:color="auto"/>
              <w:bottom w:val="single" w:sz="8" w:space="0" w:color="auto"/>
              <w:right w:val="nil"/>
            </w:tcBorders>
            <w:shd w:val="clear" w:color="000000" w:fill="FFC000"/>
            <w:vAlign w:val="center"/>
            <w:hideMark/>
          </w:tcPr>
          <w:p w14:paraId="694EAE0F" w14:textId="77777777" w:rsidR="00922027" w:rsidRPr="00922027" w:rsidRDefault="00922027" w:rsidP="00922027">
            <w:pPr>
              <w:spacing w:after="0"/>
              <w:rPr>
                <w:rFonts w:ascii="Arial" w:hAnsi="Arial" w:cs="Arial"/>
                <w:sz w:val="12"/>
                <w:szCs w:val="12"/>
              </w:rPr>
            </w:pPr>
            <w:r w:rsidRPr="00922027">
              <w:rPr>
                <w:rFonts w:ascii="Arial" w:hAnsi="Arial" w:cs="Arial"/>
                <w:sz w:val="12"/>
                <w:szCs w:val="12"/>
              </w:rPr>
              <w:t>oś priorytetowa nr 9</w:t>
            </w:r>
          </w:p>
        </w:tc>
        <w:tc>
          <w:tcPr>
            <w:tcW w:w="628" w:type="pct"/>
            <w:tcBorders>
              <w:top w:val="nil"/>
              <w:left w:val="single" w:sz="4" w:space="0" w:color="auto"/>
              <w:bottom w:val="single" w:sz="4" w:space="0" w:color="auto"/>
              <w:right w:val="single" w:sz="4" w:space="0" w:color="auto"/>
            </w:tcBorders>
            <w:shd w:val="clear" w:color="000000" w:fill="FFC000"/>
            <w:vAlign w:val="center"/>
            <w:hideMark/>
          </w:tcPr>
          <w:p w14:paraId="0A786E16" w14:textId="77777777" w:rsidR="00922027" w:rsidRPr="00922027" w:rsidRDefault="00922027" w:rsidP="00922027">
            <w:pPr>
              <w:spacing w:after="0"/>
              <w:jc w:val="center"/>
              <w:rPr>
                <w:rFonts w:ascii="Arial" w:hAnsi="Arial" w:cs="Arial"/>
                <w:color w:val="000000"/>
                <w:sz w:val="16"/>
                <w:szCs w:val="16"/>
              </w:rPr>
            </w:pPr>
            <w:r w:rsidRPr="00922027">
              <w:rPr>
                <w:rFonts w:ascii="Arial" w:hAnsi="Arial" w:cs="Arial"/>
                <w:color w:val="000000"/>
                <w:sz w:val="16"/>
                <w:szCs w:val="16"/>
              </w:rPr>
              <w:t xml:space="preserve">Włączenie społeczne </w:t>
            </w:r>
          </w:p>
        </w:tc>
        <w:tc>
          <w:tcPr>
            <w:tcW w:w="152" w:type="pct"/>
            <w:vMerge/>
            <w:tcBorders>
              <w:top w:val="nil"/>
              <w:left w:val="nil"/>
              <w:bottom w:val="single" w:sz="4" w:space="0" w:color="000000"/>
              <w:right w:val="single" w:sz="4" w:space="0" w:color="auto"/>
            </w:tcBorders>
            <w:vAlign w:val="center"/>
            <w:hideMark/>
          </w:tcPr>
          <w:p w14:paraId="49240667"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16710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133 192 658,00</w:t>
            </w:r>
          </w:p>
        </w:tc>
        <w:tc>
          <w:tcPr>
            <w:tcW w:w="209" w:type="pct"/>
            <w:tcBorders>
              <w:top w:val="single" w:sz="4" w:space="0" w:color="auto"/>
              <w:left w:val="nil"/>
              <w:bottom w:val="single" w:sz="4" w:space="0" w:color="auto"/>
              <w:right w:val="single" w:sz="4" w:space="0" w:color="auto"/>
            </w:tcBorders>
            <w:shd w:val="clear" w:color="000000" w:fill="FFC000"/>
            <w:vAlign w:val="center"/>
            <w:hideMark/>
          </w:tcPr>
          <w:p w14:paraId="25FB5B6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ED94C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711F0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133 192 658,00</w:t>
            </w:r>
          </w:p>
        </w:tc>
        <w:tc>
          <w:tcPr>
            <w:tcW w:w="315" w:type="pct"/>
            <w:tcBorders>
              <w:top w:val="single" w:sz="4" w:space="0" w:color="auto"/>
              <w:left w:val="nil"/>
              <w:bottom w:val="single" w:sz="4" w:space="0" w:color="auto"/>
              <w:right w:val="nil"/>
            </w:tcBorders>
            <w:shd w:val="clear" w:color="000000" w:fill="FFC000"/>
            <w:vAlign w:val="center"/>
            <w:hideMark/>
          </w:tcPr>
          <w:p w14:paraId="35C165F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23 504 583,00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7123D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21 189 013,00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A7A00D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12 306 209,00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580433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8 561 929,00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49EF3B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320 875,00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F8747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2 315 570,00</w:t>
            </w:r>
          </w:p>
        </w:tc>
        <w:tc>
          <w:tcPr>
            <w:tcW w:w="42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97FF6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156 697 241,00</w:t>
            </w:r>
          </w:p>
        </w:tc>
      </w:tr>
      <w:tr w:rsidR="00922027" w:rsidRPr="00922027" w14:paraId="692FA945" w14:textId="77777777" w:rsidTr="00922027">
        <w:trPr>
          <w:trHeight w:val="43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50E0AF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9.1. Aktywna integracja</w:t>
            </w:r>
          </w:p>
        </w:tc>
        <w:tc>
          <w:tcPr>
            <w:tcW w:w="628" w:type="pct"/>
            <w:tcBorders>
              <w:top w:val="nil"/>
              <w:left w:val="single" w:sz="4" w:space="0" w:color="auto"/>
              <w:bottom w:val="single" w:sz="4" w:space="0" w:color="auto"/>
              <w:right w:val="single" w:sz="4" w:space="0" w:color="auto"/>
            </w:tcBorders>
            <w:shd w:val="clear" w:color="auto" w:fill="auto"/>
            <w:vAlign w:val="center"/>
            <w:hideMark/>
          </w:tcPr>
          <w:p w14:paraId="76C73E0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(9.1)</w:t>
            </w:r>
          </w:p>
        </w:tc>
        <w:tc>
          <w:tcPr>
            <w:tcW w:w="152" w:type="pct"/>
            <w:vMerge/>
            <w:tcBorders>
              <w:top w:val="nil"/>
              <w:left w:val="nil"/>
              <w:bottom w:val="single" w:sz="4" w:space="0" w:color="000000"/>
              <w:right w:val="single" w:sz="4" w:space="0" w:color="auto"/>
            </w:tcBorders>
            <w:vAlign w:val="center"/>
            <w:hideMark/>
          </w:tcPr>
          <w:p w14:paraId="54A2A6D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EE8923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74 641 658,00</w:t>
            </w:r>
          </w:p>
        </w:tc>
        <w:tc>
          <w:tcPr>
            <w:tcW w:w="209" w:type="pct"/>
            <w:tcBorders>
              <w:top w:val="nil"/>
              <w:left w:val="nil"/>
              <w:bottom w:val="single" w:sz="4" w:space="0" w:color="auto"/>
              <w:right w:val="single" w:sz="4" w:space="0" w:color="auto"/>
            </w:tcBorders>
            <w:shd w:val="clear" w:color="auto" w:fill="auto"/>
            <w:vAlign w:val="center"/>
            <w:hideMark/>
          </w:tcPr>
          <w:p w14:paraId="3B3F87E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F4D7D1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AC3A7F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74 641 658,00</w:t>
            </w:r>
          </w:p>
        </w:tc>
        <w:tc>
          <w:tcPr>
            <w:tcW w:w="315" w:type="pct"/>
            <w:tcBorders>
              <w:top w:val="nil"/>
              <w:left w:val="nil"/>
              <w:bottom w:val="single" w:sz="4" w:space="0" w:color="auto"/>
              <w:right w:val="nil"/>
            </w:tcBorders>
            <w:shd w:val="clear" w:color="auto" w:fill="auto"/>
            <w:vAlign w:val="center"/>
            <w:hideMark/>
          </w:tcPr>
          <w:p w14:paraId="2F10018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13 172 053,00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41689F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12 140 299,00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FB82D0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5 098 126,00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7A49DB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6 721 298,00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143617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320 875,00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0FE6F2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1 031 754,00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BFB77C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87 813 711,00</w:t>
            </w:r>
          </w:p>
        </w:tc>
      </w:tr>
      <w:tr w:rsidR="00922027" w:rsidRPr="00922027" w14:paraId="532521F6"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47DA5F0"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9.1.1 Aktywna integracja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3DB4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03100CA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9C1748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68 803 492,00</w:t>
            </w:r>
          </w:p>
        </w:tc>
        <w:tc>
          <w:tcPr>
            <w:tcW w:w="209" w:type="pct"/>
            <w:tcBorders>
              <w:top w:val="nil"/>
              <w:left w:val="nil"/>
              <w:bottom w:val="single" w:sz="4" w:space="0" w:color="auto"/>
              <w:right w:val="single" w:sz="4" w:space="0" w:color="auto"/>
            </w:tcBorders>
            <w:shd w:val="clear" w:color="auto" w:fill="auto"/>
            <w:vAlign w:val="center"/>
            <w:hideMark/>
          </w:tcPr>
          <w:p w14:paraId="2DA0121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0E221C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E36454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68 803 492,00</w:t>
            </w:r>
          </w:p>
        </w:tc>
        <w:tc>
          <w:tcPr>
            <w:tcW w:w="315" w:type="pct"/>
            <w:tcBorders>
              <w:top w:val="nil"/>
              <w:left w:val="nil"/>
              <w:bottom w:val="single" w:sz="4" w:space="0" w:color="auto"/>
              <w:right w:val="nil"/>
            </w:tcBorders>
            <w:shd w:val="clear" w:color="auto" w:fill="auto"/>
            <w:vAlign w:val="center"/>
            <w:hideMark/>
          </w:tcPr>
          <w:p w14:paraId="730B9B9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12 101 539,00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F5BD20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11 150 484,00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0964EE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4 659 121,00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5E02B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6 195 586,00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E9BA1B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295 777,00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397C4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951 055,00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0694FB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80 905 031,00</w:t>
            </w:r>
          </w:p>
        </w:tc>
      </w:tr>
      <w:tr w:rsidR="00922027" w:rsidRPr="00922027" w14:paraId="15CBAD4C"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294B076"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9.1.2 Aktywna integracja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26D6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86B7CF4"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EA57E7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2 566 902,00</w:t>
            </w:r>
          </w:p>
        </w:tc>
        <w:tc>
          <w:tcPr>
            <w:tcW w:w="209" w:type="pct"/>
            <w:tcBorders>
              <w:top w:val="nil"/>
              <w:left w:val="nil"/>
              <w:bottom w:val="single" w:sz="4" w:space="0" w:color="auto"/>
              <w:right w:val="single" w:sz="4" w:space="0" w:color="auto"/>
            </w:tcBorders>
            <w:shd w:val="clear" w:color="auto" w:fill="auto"/>
            <w:vAlign w:val="center"/>
            <w:hideMark/>
          </w:tcPr>
          <w:p w14:paraId="2DF2B08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26AA4D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042099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2 566 902,00</w:t>
            </w:r>
          </w:p>
        </w:tc>
        <w:tc>
          <w:tcPr>
            <w:tcW w:w="315" w:type="pct"/>
            <w:tcBorders>
              <w:top w:val="nil"/>
              <w:left w:val="nil"/>
              <w:bottom w:val="single" w:sz="4" w:space="0" w:color="auto"/>
              <w:right w:val="nil"/>
            </w:tcBorders>
            <w:shd w:val="clear" w:color="auto" w:fill="auto"/>
            <w:vAlign w:val="center"/>
            <w:hideMark/>
          </w:tcPr>
          <w:p w14:paraId="6075F47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470 991,00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831401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435 510,00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473B22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193 332,00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586642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231 143,00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FBDDC4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11 035,00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1B95A8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35 481,00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ED2BD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3 037 893,00</w:t>
            </w:r>
          </w:p>
        </w:tc>
      </w:tr>
      <w:tr w:rsidR="00922027" w:rsidRPr="00922027" w14:paraId="49A3DCF6"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1C3EB71"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lastRenderedPageBreak/>
              <w:t>Poddziałanie 9.1.3 Aktywna integracja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C15AF"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7A48A6EC"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038AF7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1 025 401,00</w:t>
            </w:r>
          </w:p>
        </w:tc>
        <w:tc>
          <w:tcPr>
            <w:tcW w:w="209" w:type="pct"/>
            <w:tcBorders>
              <w:top w:val="nil"/>
              <w:left w:val="nil"/>
              <w:bottom w:val="single" w:sz="4" w:space="0" w:color="auto"/>
              <w:right w:val="single" w:sz="4" w:space="0" w:color="auto"/>
            </w:tcBorders>
            <w:shd w:val="clear" w:color="auto" w:fill="auto"/>
            <w:vAlign w:val="center"/>
            <w:hideMark/>
          </w:tcPr>
          <w:p w14:paraId="29B001E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046ECE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BFBA49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1 025 401,00</w:t>
            </w:r>
          </w:p>
        </w:tc>
        <w:tc>
          <w:tcPr>
            <w:tcW w:w="315" w:type="pct"/>
            <w:tcBorders>
              <w:top w:val="nil"/>
              <w:left w:val="nil"/>
              <w:bottom w:val="single" w:sz="4" w:space="0" w:color="auto"/>
              <w:right w:val="nil"/>
            </w:tcBorders>
            <w:shd w:val="clear" w:color="auto" w:fill="auto"/>
            <w:vAlign w:val="center"/>
            <w:hideMark/>
          </w:tcPr>
          <w:p w14:paraId="1FE668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193 863,00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3F59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179 689,00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A5A9FC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82 946,00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1AF97C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92 335,00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85EF0B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4 408,00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D451EC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14 174,00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FBB908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1 219 264,00</w:t>
            </w:r>
          </w:p>
        </w:tc>
      </w:tr>
      <w:tr w:rsidR="00922027" w:rsidRPr="00922027" w14:paraId="788FC07B"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E60AE5F"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9.1.4 Aktywna integracja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E46A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4B9743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9AB81D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2 245 863,00</w:t>
            </w:r>
          </w:p>
        </w:tc>
        <w:tc>
          <w:tcPr>
            <w:tcW w:w="209" w:type="pct"/>
            <w:tcBorders>
              <w:top w:val="nil"/>
              <w:left w:val="nil"/>
              <w:bottom w:val="single" w:sz="4" w:space="0" w:color="auto"/>
              <w:right w:val="single" w:sz="4" w:space="0" w:color="auto"/>
            </w:tcBorders>
            <w:shd w:val="clear" w:color="auto" w:fill="auto"/>
            <w:vAlign w:val="center"/>
            <w:hideMark/>
          </w:tcPr>
          <w:p w14:paraId="33A139F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B38EA2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17ADF6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2 245 863,00</w:t>
            </w:r>
          </w:p>
        </w:tc>
        <w:tc>
          <w:tcPr>
            <w:tcW w:w="315" w:type="pct"/>
            <w:tcBorders>
              <w:top w:val="nil"/>
              <w:left w:val="nil"/>
              <w:bottom w:val="single" w:sz="4" w:space="0" w:color="auto"/>
              <w:right w:val="nil"/>
            </w:tcBorders>
            <w:shd w:val="clear" w:color="auto" w:fill="auto"/>
            <w:vAlign w:val="center"/>
            <w:hideMark/>
          </w:tcPr>
          <w:p w14:paraId="41DA914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405 660,00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04E0A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374 616,00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B2A806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162 727,00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88C589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202 234,00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2E7D2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9 655,00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184302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31 044,00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737890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2 651 523,00</w:t>
            </w:r>
          </w:p>
        </w:tc>
      </w:tr>
      <w:tr w:rsidR="00922027" w:rsidRPr="00922027" w14:paraId="57B587F5"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DD815B6"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9.2. Dostęp do wysokiej jakości usług społecznych</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5B7A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(9.2)</w:t>
            </w:r>
          </w:p>
        </w:tc>
        <w:tc>
          <w:tcPr>
            <w:tcW w:w="152" w:type="pct"/>
            <w:vMerge/>
            <w:tcBorders>
              <w:top w:val="nil"/>
              <w:left w:val="nil"/>
              <w:bottom w:val="single" w:sz="4" w:space="0" w:color="000000"/>
              <w:right w:val="single" w:sz="4" w:space="0" w:color="auto"/>
            </w:tcBorders>
            <w:vAlign w:val="center"/>
            <w:hideMark/>
          </w:tcPr>
          <w:p w14:paraId="2D23D8B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33DA3C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32 964 904,00</w:t>
            </w:r>
          </w:p>
        </w:tc>
        <w:tc>
          <w:tcPr>
            <w:tcW w:w="209" w:type="pct"/>
            <w:tcBorders>
              <w:top w:val="nil"/>
              <w:left w:val="nil"/>
              <w:bottom w:val="single" w:sz="4" w:space="0" w:color="auto"/>
              <w:right w:val="single" w:sz="4" w:space="0" w:color="auto"/>
            </w:tcBorders>
            <w:shd w:val="clear" w:color="auto" w:fill="auto"/>
            <w:vAlign w:val="center"/>
            <w:hideMark/>
          </w:tcPr>
          <w:p w14:paraId="7EC18F3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2A117F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9211B7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32 964 904,00</w:t>
            </w:r>
          </w:p>
        </w:tc>
        <w:tc>
          <w:tcPr>
            <w:tcW w:w="315" w:type="pct"/>
            <w:tcBorders>
              <w:top w:val="nil"/>
              <w:left w:val="nil"/>
              <w:bottom w:val="single" w:sz="4" w:space="0" w:color="auto"/>
              <w:right w:val="nil"/>
            </w:tcBorders>
            <w:shd w:val="clear" w:color="auto" w:fill="auto"/>
            <w:vAlign w:val="center"/>
            <w:hideMark/>
          </w:tcPr>
          <w:p w14:paraId="6628BCE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5 817 336,00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3E343E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4 987 589,00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0B1D7C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4 018 033,00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AFD0B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969 556,00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0E7247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E6EFE0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829 747,00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314956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38 782 240,00</w:t>
            </w:r>
          </w:p>
        </w:tc>
      </w:tr>
      <w:tr w:rsidR="00922027" w:rsidRPr="00922027" w14:paraId="3020D32E"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A2DAA87"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9.2.1 Dostęp do wysokiej jakości usług społecznych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3E5CA"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4BC3740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4476EA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28 390 046,00</w:t>
            </w:r>
          </w:p>
        </w:tc>
        <w:tc>
          <w:tcPr>
            <w:tcW w:w="209" w:type="pct"/>
            <w:tcBorders>
              <w:top w:val="nil"/>
              <w:left w:val="nil"/>
              <w:bottom w:val="single" w:sz="4" w:space="0" w:color="auto"/>
              <w:right w:val="single" w:sz="4" w:space="0" w:color="auto"/>
            </w:tcBorders>
            <w:shd w:val="clear" w:color="auto" w:fill="auto"/>
            <w:vAlign w:val="center"/>
            <w:hideMark/>
          </w:tcPr>
          <w:p w14:paraId="636C363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9697F8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F4E2ED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28 390 046,00</w:t>
            </w:r>
          </w:p>
        </w:tc>
        <w:tc>
          <w:tcPr>
            <w:tcW w:w="315" w:type="pct"/>
            <w:tcBorders>
              <w:top w:val="nil"/>
              <w:left w:val="nil"/>
              <w:bottom w:val="single" w:sz="4" w:space="0" w:color="auto"/>
              <w:right w:val="nil"/>
            </w:tcBorders>
            <w:shd w:val="clear" w:color="auto" w:fill="auto"/>
            <w:vAlign w:val="center"/>
            <w:hideMark/>
          </w:tcPr>
          <w:p w14:paraId="2566DA6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5 010 007,00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D63A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4 323 007,00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693DA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3 488 006,00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2C7A7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835 001,00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26259C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21A220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687 000,00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F97082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33 400 053,00</w:t>
            </w:r>
          </w:p>
        </w:tc>
      </w:tr>
      <w:tr w:rsidR="00922027" w:rsidRPr="00922027" w14:paraId="77E4587E"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6524DB8"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9.2.2 Dostęp do wysokiej jakości usług społecznych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C8D0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B3AD85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B8ABEE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2 193 090,00</w:t>
            </w:r>
          </w:p>
        </w:tc>
        <w:tc>
          <w:tcPr>
            <w:tcW w:w="209" w:type="pct"/>
            <w:tcBorders>
              <w:top w:val="nil"/>
              <w:left w:val="nil"/>
              <w:bottom w:val="single" w:sz="4" w:space="0" w:color="auto"/>
              <w:right w:val="single" w:sz="4" w:space="0" w:color="auto"/>
            </w:tcBorders>
            <w:shd w:val="clear" w:color="auto" w:fill="auto"/>
            <w:vAlign w:val="center"/>
            <w:hideMark/>
          </w:tcPr>
          <w:p w14:paraId="54C96A7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E06684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6DBD1E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2 193 090,00</w:t>
            </w:r>
          </w:p>
        </w:tc>
        <w:tc>
          <w:tcPr>
            <w:tcW w:w="315" w:type="pct"/>
            <w:tcBorders>
              <w:top w:val="nil"/>
              <w:left w:val="nil"/>
              <w:bottom w:val="single" w:sz="4" w:space="0" w:color="auto"/>
              <w:right w:val="nil"/>
            </w:tcBorders>
            <w:shd w:val="clear" w:color="auto" w:fill="auto"/>
            <w:vAlign w:val="center"/>
            <w:hideMark/>
          </w:tcPr>
          <w:p w14:paraId="1A10376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387 016,00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B2B266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320 263,00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16CA35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255 760,00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FC338B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64 503,00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F63A4D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CB7965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66 753,00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A10219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2 580 106,00</w:t>
            </w:r>
          </w:p>
        </w:tc>
      </w:tr>
      <w:tr w:rsidR="00922027" w:rsidRPr="00922027" w14:paraId="0F07B447"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E23C90C"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9.2.3 Dostęp do wysokiej jakości usług społecznych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47ACC"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147A8B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521698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274 287,00</w:t>
            </w:r>
          </w:p>
        </w:tc>
        <w:tc>
          <w:tcPr>
            <w:tcW w:w="209" w:type="pct"/>
            <w:tcBorders>
              <w:top w:val="nil"/>
              <w:left w:val="nil"/>
              <w:bottom w:val="single" w:sz="4" w:space="0" w:color="auto"/>
              <w:right w:val="single" w:sz="4" w:space="0" w:color="auto"/>
            </w:tcBorders>
            <w:shd w:val="clear" w:color="auto" w:fill="auto"/>
            <w:vAlign w:val="center"/>
            <w:hideMark/>
          </w:tcPr>
          <w:p w14:paraId="6DDB089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6E61FF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56511B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274 287,00</w:t>
            </w:r>
          </w:p>
        </w:tc>
        <w:tc>
          <w:tcPr>
            <w:tcW w:w="315" w:type="pct"/>
            <w:tcBorders>
              <w:top w:val="nil"/>
              <w:left w:val="nil"/>
              <w:bottom w:val="single" w:sz="4" w:space="0" w:color="auto"/>
              <w:right w:val="nil"/>
            </w:tcBorders>
            <w:shd w:val="clear" w:color="auto" w:fill="auto"/>
            <w:vAlign w:val="center"/>
            <w:hideMark/>
          </w:tcPr>
          <w:p w14:paraId="51662C5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48 404,00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BF032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40 444,00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5E8E64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32 377,00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2D810D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8 067,00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60A94B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2EF737E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7 960,00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D29289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322 691,00</w:t>
            </w:r>
          </w:p>
        </w:tc>
      </w:tr>
      <w:tr w:rsidR="00922027" w:rsidRPr="00922027" w14:paraId="617B47E0"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359BC5D6" w14:textId="77777777" w:rsidR="00922027" w:rsidRPr="00922027" w:rsidRDefault="00922027" w:rsidP="00922027">
            <w:pPr>
              <w:spacing w:after="0"/>
              <w:rPr>
                <w:rFonts w:ascii="Arial" w:hAnsi="Arial" w:cs="Arial"/>
                <w:color w:val="00B050"/>
                <w:sz w:val="16"/>
                <w:szCs w:val="16"/>
              </w:rPr>
            </w:pPr>
            <w:r w:rsidRPr="00922027">
              <w:rPr>
                <w:rFonts w:ascii="Arial" w:hAnsi="Arial" w:cs="Arial"/>
                <w:color w:val="00B050"/>
                <w:sz w:val="16"/>
                <w:szCs w:val="16"/>
              </w:rPr>
              <w:t>Poddziałanie 9.2.4 Dostęp do wysokiej jakości usług społecznych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1658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349FD9A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36CF88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2 107 481,00</w:t>
            </w:r>
          </w:p>
        </w:tc>
        <w:tc>
          <w:tcPr>
            <w:tcW w:w="209" w:type="pct"/>
            <w:tcBorders>
              <w:top w:val="nil"/>
              <w:left w:val="nil"/>
              <w:bottom w:val="single" w:sz="4" w:space="0" w:color="auto"/>
              <w:right w:val="single" w:sz="4" w:space="0" w:color="auto"/>
            </w:tcBorders>
            <w:shd w:val="clear" w:color="auto" w:fill="auto"/>
            <w:vAlign w:val="center"/>
            <w:hideMark/>
          </w:tcPr>
          <w:p w14:paraId="3687940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A47D9B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17737C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2 107 481,00</w:t>
            </w:r>
          </w:p>
        </w:tc>
        <w:tc>
          <w:tcPr>
            <w:tcW w:w="315" w:type="pct"/>
            <w:tcBorders>
              <w:top w:val="nil"/>
              <w:left w:val="nil"/>
              <w:bottom w:val="single" w:sz="4" w:space="0" w:color="auto"/>
              <w:right w:val="nil"/>
            </w:tcBorders>
            <w:shd w:val="clear" w:color="auto" w:fill="auto"/>
            <w:vAlign w:val="center"/>
            <w:hideMark/>
          </w:tcPr>
          <w:p w14:paraId="55A3133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371 909,00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C25545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303 875,00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F2067D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241 890,00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3D6B3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61 985,00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447066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3CD8D1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68 034,00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FA96B04"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2 479 390,00</w:t>
            </w:r>
          </w:p>
        </w:tc>
      </w:tr>
      <w:tr w:rsidR="00922027" w:rsidRPr="00922027" w14:paraId="66242340"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51814AE5"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9.3. Dostęp do wysokiej jakości usług zdrowotnych</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309F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(9.2)</w:t>
            </w:r>
          </w:p>
        </w:tc>
        <w:tc>
          <w:tcPr>
            <w:tcW w:w="152" w:type="pct"/>
            <w:vMerge/>
            <w:tcBorders>
              <w:top w:val="nil"/>
              <w:left w:val="nil"/>
              <w:bottom w:val="single" w:sz="4" w:space="0" w:color="000000"/>
              <w:right w:val="single" w:sz="4" w:space="0" w:color="auto"/>
            </w:tcBorders>
            <w:vAlign w:val="center"/>
            <w:hideMark/>
          </w:tcPr>
          <w:p w14:paraId="2341E2E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1A9BAA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14 586 096,00</w:t>
            </w:r>
          </w:p>
        </w:tc>
        <w:tc>
          <w:tcPr>
            <w:tcW w:w="209" w:type="pct"/>
            <w:tcBorders>
              <w:top w:val="nil"/>
              <w:left w:val="nil"/>
              <w:bottom w:val="single" w:sz="4" w:space="0" w:color="auto"/>
              <w:right w:val="single" w:sz="4" w:space="0" w:color="auto"/>
            </w:tcBorders>
            <w:shd w:val="clear" w:color="auto" w:fill="auto"/>
            <w:vAlign w:val="center"/>
            <w:hideMark/>
          </w:tcPr>
          <w:p w14:paraId="5769E47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46DAC1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E702E3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14 586 096,00</w:t>
            </w:r>
          </w:p>
        </w:tc>
        <w:tc>
          <w:tcPr>
            <w:tcW w:w="315" w:type="pct"/>
            <w:tcBorders>
              <w:top w:val="nil"/>
              <w:left w:val="nil"/>
              <w:bottom w:val="single" w:sz="4" w:space="0" w:color="auto"/>
              <w:right w:val="nil"/>
            </w:tcBorders>
            <w:shd w:val="clear" w:color="auto" w:fill="auto"/>
            <w:vAlign w:val="center"/>
            <w:hideMark/>
          </w:tcPr>
          <w:p w14:paraId="40AB07B2"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2 574 017,00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C53053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2 473 152,00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7FBE8B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1 786 747,00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61CB23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686 405,00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5EEB99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2535B4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100 865,00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2E1A92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17 160 113,00</w:t>
            </w:r>
          </w:p>
        </w:tc>
      </w:tr>
      <w:tr w:rsidR="00922027" w:rsidRPr="00922027" w14:paraId="1445F4CA" w14:textId="77777777" w:rsidTr="00922027">
        <w:trPr>
          <w:trHeight w:val="4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3692A6A" w14:textId="77777777" w:rsidR="00922027" w:rsidRPr="00922027" w:rsidRDefault="00922027" w:rsidP="00922027">
            <w:pPr>
              <w:spacing w:after="0"/>
              <w:rPr>
                <w:rFonts w:ascii="Arial" w:hAnsi="Arial" w:cs="Arial"/>
                <w:sz w:val="16"/>
                <w:szCs w:val="16"/>
              </w:rPr>
            </w:pPr>
            <w:r w:rsidRPr="00922027">
              <w:rPr>
                <w:rFonts w:ascii="Arial" w:hAnsi="Arial" w:cs="Arial"/>
                <w:sz w:val="16"/>
                <w:szCs w:val="16"/>
              </w:rPr>
              <w:t>Działanie 9.4. Wspieranie gospodarki społecznej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CE805"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(9.3)</w:t>
            </w:r>
          </w:p>
        </w:tc>
        <w:tc>
          <w:tcPr>
            <w:tcW w:w="152" w:type="pct"/>
            <w:vMerge/>
            <w:tcBorders>
              <w:top w:val="nil"/>
              <w:left w:val="nil"/>
              <w:bottom w:val="single" w:sz="4" w:space="0" w:color="000000"/>
              <w:right w:val="single" w:sz="4" w:space="0" w:color="auto"/>
            </w:tcBorders>
            <w:vAlign w:val="center"/>
            <w:hideMark/>
          </w:tcPr>
          <w:p w14:paraId="6CADD48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63BFB25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11 000 000,00</w:t>
            </w:r>
          </w:p>
        </w:tc>
        <w:tc>
          <w:tcPr>
            <w:tcW w:w="209" w:type="pct"/>
            <w:tcBorders>
              <w:top w:val="nil"/>
              <w:left w:val="nil"/>
              <w:bottom w:val="single" w:sz="4" w:space="0" w:color="auto"/>
              <w:right w:val="nil"/>
            </w:tcBorders>
            <w:shd w:val="clear" w:color="auto" w:fill="auto"/>
            <w:vAlign w:val="center"/>
            <w:hideMark/>
          </w:tcPr>
          <w:p w14:paraId="4C295EF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single" w:sz="4" w:space="0" w:color="auto"/>
              <w:bottom w:val="single" w:sz="4" w:space="0" w:color="auto"/>
              <w:right w:val="nil"/>
            </w:tcBorders>
            <w:shd w:val="clear" w:color="auto" w:fill="auto"/>
            <w:vAlign w:val="center"/>
            <w:hideMark/>
          </w:tcPr>
          <w:p w14:paraId="6A2DF04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7F67512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11 000 000,00</w:t>
            </w:r>
          </w:p>
        </w:tc>
        <w:tc>
          <w:tcPr>
            <w:tcW w:w="315" w:type="pct"/>
            <w:tcBorders>
              <w:top w:val="nil"/>
              <w:left w:val="nil"/>
              <w:bottom w:val="single" w:sz="4" w:space="0" w:color="auto"/>
              <w:right w:val="nil"/>
            </w:tcBorders>
            <w:shd w:val="clear" w:color="auto" w:fill="auto"/>
            <w:vAlign w:val="center"/>
            <w:hideMark/>
          </w:tcPr>
          <w:p w14:paraId="39A1D11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1 941 177,00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FE00DF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1 587 973,00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185958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1 403 303,00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CC7189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184 670,00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D082970"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D2A5E7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353 204,00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D76DE9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12 941 177,00</w:t>
            </w:r>
          </w:p>
        </w:tc>
      </w:tr>
      <w:tr w:rsidR="00922027" w:rsidRPr="00922027" w14:paraId="6439CCEA" w14:textId="77777777" w:rsidTr="00922027">
        <w:trPr>
          <w:trHeight w:val="300"/>
        </w:trPr>
        <w:tc>
          <w:tcPr>
            <w:tcW w:w="718" w:type="pct"/>
            <w:tcBorders>
              <w:top w:val="nil"/>
              <w:left w:val="single" w:sz="8" w:space="0" w:color="auto"/>
              <w:bottom w:val="single" w:sz="8" w:space="0" w:color="auto"/>
              <w:right w:val="nil"/>
            </w:tcBorders>
            <w:shd w:val="clear" w:color="000000" w:fill="FFC000"/>
            <w:vAlign w:val="center"/>
            <w:hideMark/>
          </w:tcPr>
          <w:p w14:paraId="5ACCAA1F" w14:textId="77777777" w:rsidR="00922027" w:rsidRPr="00922027" w:rsidRDefault="00922027" w:rsidP="00922027">
            <w:pPr>
              <w:spacing w:after="0"/>
              <w:rPr>
                <w:rFonts w:ascii="Arial" w:hAnsi="Arial" w:cs="Arial"/>
                <w:color w:val="FF0000"/>
                <w:sz w:val="12"/>
                <w:szCs w:val="12"/>
              </w:rPr>
            </w:pPr>
            <w:r w:rsidRPr="00922027">
              <w:rPr>
                <w:rFonts w:ascii="Arial" w:hAnsi="Arial" w:cs="Arial"/>
                <w:color w:val="FF0000"/>
                <w:sz w:val="12"/>
                <w:szCs w:val="12"/>
              </w:rPr>
              <w:t>oś priorytetowa nr 10</w:t>
            </w:r>
          </w:p>
        </w:tc>
        <w:tc>
          <w:tcPr>
            <w:tcW w:w="628" w:type="pct"/>
            <w:tcBorders>
              <w:top w:val="nil"/>
              <w:left w:val="single" w:sz="4" w:space="0" w:color="auto"/>
              <w:bottom w:val="single" w:sz="4" w:space="0" w:color="auto"/>
              <w:right w:val="single" w:sz="4" w:space="0" w:color="auto"/>
            </w:tcBorders>
            <w:shd w:val="clear" w:color="000000" w:fill="FFC000"/>
            <w:vAlign w:val="center"/>
            <w:hideMark/>
          </w:tcPr>
          <w:p w14:paraId="78A73EB3" w14:textId="77777777" w:rsidR="00922027" w:rsidRPr="00922027" w:rsidRDefault="00922027" w:rsidP="00922027">
            <w:pPr>
              <w:spacing w:after="0"/>
              <w:jc w:val="center"/>
              <w:rPr>
                <w:rFonts w:ascii="Arial" w:hAnsi="Arial" w:cs="Arial"/>
                <w:color w:val="000000"/>
                <w:sz w:val="16"/>
                <w:szCs w:val="16"/>
              </w:rPr>
            </w:pPr>
            <w:r w:rsidRPr="00922027">
              <w:rPr>
                <w:rFonts w:ascii="Arial" w:hAnsi="Arial" w:cs="Arial"/>
                <w:color w:val="000000"/>
                <w:sz w:val="16"/>
                <w:szCs w:val="16"/>
              </w:rPr>
              <w:t xml:space="preserve">Edukacja </w:t>
            </w:r>
          </w:p>
        </w:tc>
        <w:tc>
          <w:tcPr>
            <w:tcW w:w="152" w:type="pct"/>
            <w:vMerge/>
            <w:tcBorders>
              <w:top w:val="nil"/>
              <w:left w:val="nil"/>
              <w:bottom w:val="single" w:sz="4" w:space="0" w:color="000000"/>
              <w:right w:val="single" w:sz="4" w:space="0" w:color="auto"/>
            </w:tcBorders>
            <w:vAlign w:val="center"/>
            <w:hideMark/>
          </w:tcPr>
          <w:p w14:paraId="431D5841"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7CF9FE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153 715 454,00</w:t>
            </w:r>
          </w:p>
        </w:tc>
        <w:tc>
          <w:tcPr>
            <w:tcW w:w="209" w:type="pct"/>
            <w:tcBorders>
              <w:top w:val="single" w:sz="4" w:space="0" w:color="auto"/>
              <w:left w:val="nil"/>
              <w:bottom w:val="single" w:sz="4" w:space="0" w:color="auto"/>
              <w:right w:val="single" w:sz="4" w:space="0" w:color="auto"/>
            </w:tcBorders>
            <w:shd w:val="clear" w:color="000000" w:fill="FFC000"/>
            <w:vAlign w:val="center"/>
            <w:hideMark/>
          </w:tcPr>
          <w:p w14:paraId="53378A5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4C3D2E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34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7E957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153 715 454,00</w:t>
            </w:r>
          </w:p>
        </w:tc>
        <w:tc>
          <w:tcPr>
            <w:tcW w:w="315" w:type="pct"/>
            <w:tcBorders>
              <w:top w:val="single" w:sz="4" w:space="0" w:color="auto"/>
              <w:left w:val="nil"/>
              <w:bottom w:val="single" w:sz="4" w:space="0" w:color="auto"/>
              <w:right w:val="nil"/>
            </w:tcBorders>
            <w:shd w:val="clear" w:color="000000" w:fill="FFC000"/>
            <w:vAlign w:val="center"/>
            <w:hideMark/>
          </w:tcPr>
          <w:p w14:paraId="0E392D9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27 126 257,00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29672D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21 219 282,00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BF6C8E"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10 429 248,00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B4590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10 790 034,00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C757E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83F8E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5 906 975,00</w:t>
            </w:r>
          </w:p>
        </w:tc>
        <w:tc>
          <w:tcPr>
            <w:tcW w:w="42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EF0BAC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180 841 711,00</w:t>
            </w:r>
          </w:p>
        </w:tc>
      </w:tr>
      <w:tr w:rsidR="00922027" w:rsidRPr="00922027" w14:paraId="55116AAA"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8771370"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10.1. Zapewnienie równego dostępu do wysokiej jakości edukacji przedszkolnej</w:t>
            </w:r>
          </w:p>
        </w:tc>
        <w:tc>
          <w:tcPr>
            <w:tcW w:w="628" w:type="pct"/>
            <w:vMerge w:val="restart"/>
            <w:tcBorders>
              <w:top w:val="nil"/>
              <w:left w:val="single" w:sz="4" w:space="0" w:color="auto"/>
              <w:bottom w:val="single" w:sz="4" w:space="0" w:color="000000"/>
              <w:right w:val="single" w:sz="4" w:space="0" w:color="auto"/>
            </w:tcBorders>
            <w:shd w:val="clear" w:color="auto" w:fill="auto"/>
            <w:vAlign w:val="center"/>
            <w:hideMark/>
          </w:tcPr>
          <w:p w14:paraId="2B316EC7"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(10.1)</w:t>
            </w:r>
          </w:p>
        </w:tc>
        <w:tc>
          <w:tcPr>
            <w:tcW w:w="152" w:type="pct"/>
            <w:vMerge/>
            <w:tcBorders>
              <w:top w:val="nil"/>
              <w:left w:val="nil"/>
              <w:bottom w:val="single" w:sz="4" w:space="0" w:color="000000"/>
              <w:right w:val="single" w:sz="4" w:space="0" w:color="auto"/>
            </w:tcBorders>
            <w:vAlign w:val="center"/>
            <w:hideMark/>
          </w:tcPr>
          <w:p w14:paraId="22739FE3"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48C987E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26 127 991,00</w:t>
            </w:r>
          </w:p>
        </w:tc>
        <w:tc>
          <w:tcPr>
            <w:tcW w:w="209" w:type="pct"/>
            <w:tcBorders>
              <w:top w:val="nil"/>
              <w:left w:val="nil"/>
              <w:bottom w:val="single" w:sz="4" w:space="0" w:color="auto"/>
              <w:right w:val="single" w:sz="4" w:space="0" w:color="auto"/>
            </w:tcBorders>
            <w:shd w:val="clear" w:color="auto" w:fill="auto"/>
            <w:vAlign w:val="center"/>
            <w:hideMark/>
          </w:tcPr>
          <w:p w14:paraId="766F8AD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02E902F"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55E1D8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26 127 991,00</w:t>
            </w:r>
          </w:p>
        </w:tc>
        <w:tc>
          <w:tcPr>
            <w:tcW w:w="315" w:type="pct"/>
            <w:tcBorders>
              <w:top w:val="nil"/>
              <w:left w:val="nil"/>
              <w:bottom w:val="single" w:sz="4" w:space="0" w:color="auto"/>
              <w:right w:val="nil"/>
            </w:tcBorders>
            <w:shd w:val="clear" w:color="auto" w:fill="auto"/>
            <w:vAlign w:val="center"/>
            <w:hideMark/>
          </w:tcPr>
          <w:p w14:paraId="069FEF0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4 610 823,00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0A1CCB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3 073 883,00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A3754E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181 869,00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7C12C9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2 892 014,00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8D93ED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14C22E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1 536 940,00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0E3FA9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30 738 814,00</w:t>
            </w:r>
          </w:p>
        </w:tc>
      </w:tr>
      <w:tr w:rsidR="00922027" w:rsidRPr="00922027" w14:paraId="3E52C074"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835E69C"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Poddziałanie 10.1.1 Zapewnienie równego dostępu do wysokiej jakości edukacji przedszkolnej – konkursy horyzontalne </w:t>
            </w:r>
          </w:p>
        </w:tc>
        <w:tc>
          <w:tcPr>
            <w:tcW w:w="628" w:type="pct"/>
            <w:vMerge/>
            <w:tcBorders>
              <w:top w:val="nil"/>
              <w:left w:val="single" w:sz="4" w:space="0" w:color="auto"/>
              <w:bottom w:val="single" w:sz="4" w:space="0" w:color="000000"/>
              <w:right w:val="single" w:sz="4" w:space="0" w:color="auto"/>
            </w:tcBorders>
            <w:vAlign w:val="center"/>
            <w:hideMark/>
          </w:tcPr>
          <w:p w14:paraId="66DCA2E5"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39621C2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3E00D9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9 717 503,00</w:t>
            </w:r>
          </w:p>
        </w:tc>
        <w:tc>
          <w:tcPr>
            <w:tcW w:w="209" w:type="pct"/>
            <w:tcBorders>
              <w:top w:val="nil"/>
              <w:left w:val="nil"/>
              <w:bottom w:val="single" w:sz="4" w:space="0" w:color="auto"/>
              <w:right w:val="single" w:sz="4" w:space="0" w:color="auto"/>
            </w:tcBorders>
            <w:shd w:val="clear" w:color="auto" w:fill="auto"/>
            <w:vAlign w:val="center"/>
            <w:hideMark/>
          </w:tcPr>
          <w:p w14:paraId="4577385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9BA636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E84974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9 717 503,00</w:t>
            </w:r>
          </w:p>
        </w:tc>
        <w:tc>
          <w:tcPr>
            <w:tcW w:w="315" w:type="pct"/>
            <w:tcBorders>
              <w:top w:val="nil"/>
              <w:left w:val="nil"/>
              <w:bottom w:val="single" w:sz="4" w:space="0" w:color="auto"/>
              <w:right w:val="nil"/>
            </w:tcBorders>
            <w:shd w:val="clear" w:color="auto" w:fill="auto"/>
            <w:vAlign w:val="center"/>
            <w:hideMark/>
          </w:tcPr>
          <w:p w14:paraId="4FAB3F8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1 714 854,00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7AFF5C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1 143 236,00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473C84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47 112,00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8D80E0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1 096 124,00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3A038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649ECBE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571 618,00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B015CD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11 432 357,00</w:t>
            </w:r>
          </w:p>
        </w:tc>
      </w:tr>
      <w:tr w:rsidR="00922027" w:rsidRPr="00922027" w14:paraId="1374D94F"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7ADE5A8"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 xml:space="preserve">Poddziałanie 10.1.2 Zapewnienie równego dostępu do wysokiej jakości edukacji przedszkolnej- ZIT Wrocławskiego Obszaru Funkcjonalnego </w:t>
            </w:r>
          </w:p>
        </w:tc>
        <w:tc>
          <w:tcPr>
            <w:tcW w:w="628" w:type="pct"/>
            <w:vMerge/>
            <w:tcBorders>
              <w:top w:val="nil"/>
              <w:left w:val="single" w:sz="4" w:space="0" w:color="auto"/>
              <w:bottom w:val="single" w:sz="4" w:space="0" w:color="000000"/>
              <w:right w:val="single" w:sz="4" w:space="0" w:color="auto"/>
            </w:tcBorders>
            <w:vAlign w:val="center"/>
            <w:hideMark/>
          </w:tcPr>
          <w:p w14:paraId="35500465"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59C57087"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67AE31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7 648 629,00</w:t>
            </w:r>
          </w:p>
        </w:tc>
        <w:tc>
          <w:tcPr>
            <w:tcW w:w="209" w:type="pct"/>
            <w:tcBorders>
              <w:top w:val="nil"/>
              <w:left w:val="nil"/>
              <w:bottom w:val="single" w:sz="4" w:space="0" w:color="auto"/>
              <w:right w:val="single" w:sz="4" w:space="0" w:color="auto"/>
            </w:tcBorders>
            <w:shd w:val="clear" w:color="auto" w:fill="auto"/>
            <w:vAlign w:val="center"/>
            <w:hideMark/>
          </w:tcPr>
          <w:p w14:paraId="33664FA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70AAE4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FCBE5B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7 648 629,00</w:t>
            </w:r>
          </w:p>
        </w:tc>
        <w:tc>
          <w:tcPr>
            <w:tcW w:w="315" w:type="pct"/>
            <w:tcBorders>
              <w:top w:val="nil"/>
              <w:left w:val="nil"/>
              <w:bottom w:val="single" w:sz="4" w:space="0" w:color="auto"/>
              <w:right w:val="nil"/>
            </w:tcBorders>
            <w:shd w:val="clear" w:color="auto" w:fill="auto"/>
            <w:vAlign w:val="center"/>
            <w:hideMark/>
          </w:tcPr>
          <w:p w14:paraId="7C3902F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1 349 758,00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234657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899 839,00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F25AA6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7 978,00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306E3E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891 861,00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A62988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382F51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449 919,00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201A07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8 998 387,00</w:t>
            </w:r>
          </w:p>
        </w:tc>
      </w:tr>
      <w:tr w:rsidR="00922027" w:rsidRPr="00922027" w14:paraId="44108AC0"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04C15F68"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10.1.3 Zapewnienie równego dostępu do wysokiej jakości edukacji przedszkolnej- ZIT Aglomeracji Jeleniogórskiej</w:t>
            </w:r>
          </w:p>
        </w:tc>
        <w:tc>
          <w:tcPr>
            <w:tcW w:w="628" w:type="pct"/>
            <w:vMerge/>
            <w:tcBorders>
              <w:top w:val="nil"/>
              <w:left w:val="single" w:sz="4" w:space="0" w:color="auto"/>
              <w:bottom w:val="single" w:sz="4" w:space="0" w:color="000000"/>
              <w:right w:val="single" w:sz="4" w:space="0" w:color="auto"/>
            </w:tcBorders>
            <w:vAlign w:val="center"/>
            <w:hideMark/>
          </w:tcPr>
          <w:p w14:paraId="0975C9A3"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06C5362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6BC2C8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3 305 685,00</w:t>
            </w:r>
          </w:p>
        </w:tc>
        <w:tc>
          <w:tcPr>
            <w:tcW w:w="209" w:type="pct"/>
            <w:tcBorders>
              <w:top w:val="nil"/>
              <w:left w:val="nil"/>
              <w:bottom w:val="single" w:sz="4" w:space="0" w:color="auto"/>
              <w:right w:val="single" w:sz="4" w:space="0" w:color="auto"/>
            </w:tcBorders>
            <w:shd w:val="clear" w:color="auto" w:fill="auto"/>
            <w:vAlign w:val="center"/>
            <w:hideMark/>
          </w:tcPr>
          <w:p w14:paraId="0C04D1CC"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FF12CA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524B606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3 305 685,00</w:t>
            </w:r>
          </w:p>
        </w:tc>
        <w:tc>
          <w:tcPr>
            <w:tcW w:w="315" w:type="pct"/>
            <w:tcBorders>
              <w:top w:val="nil"/>
              <w:left w:val="nil"/>
              <w:bottom w:val="single" w:sz="4" w:space="0" w:color="auto"/>
              <w:right w:val="nil"/>
            </w:tcBorders>
            <w:shd w:val="clear" w:color="auto" w:fill="auto"/>
            <w:vAlign w:val="center"/>
            <w:hideMark/>
          </w:tcPr>
          <w:p w14:paraId="30BD554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583 357,00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A7DA88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388 905,00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1B67F0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67 357,00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1334C4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321 548,00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8018CC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5E8220A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194 452,00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12BB02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3 889 042,00</w:t>
            </w:r>
          </w:p>
        </w:tc>
      </w:tr>
      <w:tr w:rsidR="00922027" w:rsidRPr="00922027" w14:paraId="2A4ED6F6"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9A7BA65"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10.1.4 Zapewnienie równego dostępu do wysokiej jakości edukacji przedszkolnej – ZIT Aglomeracji Wałbrzyskiej</w:t>
            </w:r>
          </w:p>
        </w:tc>
        <w:tc>
          <w:tcPr>
            <w:tcW w:w="628" w:type="pct"/>
            <w:vMerge/>
            <w:tcBorders>
              <w:top w:val="nil"/>
              <w:left w:val="single" w:sz="4" w:space="0" w:color="auto"/>
              <w:bottom w:val="single" w:sz="4" w:space="0" w:color="000000"/>
              <w:right w:val="single" w:sz="4" w:space="0" w:color="auto"/>
            </w:tcBorders>
            <w:vAlign w:val="center"/>
            <w:hideMark/>
          </w:tcPr>
          <w:p w14:paraId="42A69BF1"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0CB951EF"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C88E81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5 456 174,00</w:t>
            </w:r>
          </w:p>
        </w:tc>
        <w:tc>
          <w:tcPr>
            <w:tcW w:w="209" w:type="pct"/>
            <w:tcBorders>
              <w:top w:val="nil"/>
              <w:left w:val="nil"/>
              <w:bottom w:val="single" w:sz="4" w:space="0" w:color="auto"/>
              <w:right w:val="single" w:sz="4" w:space="0" w:color="auto"/>
            </w:tcBorders>
            <w:shd w:val="clear" w:color="auto" w:fill="auto"/>
            <w:vAlign w:val="center"/>
            <w:hideMark/>
          </w:tcPr>
          <w:p w14:paraId="6B3C588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51DFAC9"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A2A915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5 456 174,00</w:t>
            </w:r>
          </w:p>
        </w:tc>
        <w:tc>
          <w:tcPr>
            <w:tcW w:w="315" w:type="pct"/>
            <w:tcBorders>
              <w:top w:val="nil"/>
              <w:left w:val="nil"/>
              <w:bottom w:val="single" w:sz="4" w:space="0" w:color="auto"/>
              <w:right w:val="nil"/>
            </w:tcBorders>
            <w:shd w:val="clear" w:color="auto" w:fill="auto"/>
            <w:vAlign w:val="center"/>
            <w:hideMark/>
          </w:tcPr>
          <w:p w14:paraId="7E158EE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962 854,00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C18939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641 903,00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5E2763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59 422,00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DF34C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582 481,00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CF9046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82B714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320 951,00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45A6C7E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6 419 028,00</w:t>
            </w:r>
          </w:p>
        </w:tc>
      </w:tr>
      <w:tr w:rsidR="00922027" w:rsidRPr="00922027" w14:paraId="2E9B677E"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D995523"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10.2. Zapewnienie równego dostępu do wysokiej jakości edukacji podstawowej, gimnazjalnej i ponadgimnazjalnej</w:t>
            </w:r>
          </w:p>
        </w:tc>
        <w:tc>
          <w:tcPr>
            <w:tcW w:w="628" w:type="pct"/>
            <w:vMerge/>
            <w:tcBorders>
              <w:top w:val="nil"/>
              <w:left w:val="single" w:sz="4" w:space="0" w:color="auto"/>
              <w:bottom w:val="single" w:sz="4" w:space="0" w:color="000000"/>
              <w:right w:val="single" w:sz="4" w:space="0" w:color="auto"/>
            </w:tcBorders>
            <w:vAlign w:val="center"/>
            <w:hideMark/>
          </w:tcPr>
          <w:p w14:paraId="6E63FB46" w14:textId="77777777" w:rsidR="00922027" w:rsidRPr="00922027" w:rsidRDefault="00922027" w:rsidP="00922027">
            <w:pPr>
              <w:spacing w:after="0"/>
              <w:rPr>
                <w:rFonts w:ascii="Arial" w:hAnsi="Arial" w:cs="Arial"/>
                <w:sz w:val="16"/>
                <w:szCs w:val="16"/>
              </w:rPr>
            </w:pPr>
          </w:p>
        </w:tc>
        <w:tc>
          <w:tcPr>
            <w:tcW w:w="152" w:type="pct"/>
            <w:vMerge/>
            <w:tcBorders>
              <w:top w:val="nil"/>
              <w:left w:val="nil"/>
              <w:bottom w:val="single" w:sz="4" w:space="0" w:color="000000"/>
              <w:right w:val="single" w:sz="4" w:space="0" w:color="auto"/>
            </w:tcBorders>
            <w:vAlign w:val="center"/>
            <w:hideMark/>
          </w:tcPr>
          <w:p w14:paraId="0CABAB49"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0D6D6E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56 254 915,00</w:t>
            </w:r>
          </w:p>
        </w:tc>
        <w:tc>
          <w:tcPr>
            <w:tcW w:w="209" w:type="pct"/>
            <w:tcBorders>
              <w:top w:val="nil"/>
              <w:left w:val="nil"/>
              <w:bottom w:val="single" w:sz="4" w:space="0" w:color="auto"/>
              <w:right w:val="single" w:sz="4" w:space="0" w:color="auto"/>
            </w:tcBorders>
            <w:shd w:val="clear" w:color="auto" w:fill="auto"/>
            <w:vAlign w:val="center"/>
            <w:hideMark/>
          </w:tcPr>
          <w:p w14:paraId="3D001FE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48D4F101"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C2E988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56 254 915,00</w:t>
            </w:r>
          </w:p>
        </w:tc>
        <w:tc>
          <w:tcPr>
            <w:tcW w:w="315" w:type="pct"/>
            <w:tcBorders>
              <w:top w:val="nil"/>
              <w:left w:val="nil"/>
              <w:bottom w:val="single" w:sz="4" w:space="0" w:color="auto"/>
              <w:right w:val="nil"/>
            </w:tcBorders>
            <w:shd w:val="clear" w:color="auto" w:fill="auto"/>
            <w:vAlign w:val="center"/>
            <w:hideMark/>
          </w:tcPr>
          <w:p w14:paraId="129DE20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9 927 337,00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DF5443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9 609 026,00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545EC3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5 574 157,00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6848AD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4 034 869,00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5D05504"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45A69B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318 311,00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0B96ADE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66 182 252,00</w:t>
            </w:r>
          </w:p>
        </w:tc>
      </w:tr>
      <w:tr w:rsidR="00922027" w:rsidRPr="00922027" w14:paraId="0A516280"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1ADE130F"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DE87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31BD1A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D47DFB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28 290 442,00</w:t>
            </w:r>
          </w:p>
        </w:tc>
        <w:tc>
          <w:tcPr>
            <w:tcW w:w="209" w:type="pct"/>
            <w:tcBorders>
              <w:top w:val="nil"/>
              <w:left w:val="nil"/>
              <w:bottom w:val="single" w:sz="4" w:space="0" w:color="auto"/>
              <w:right w:val="single" w:sz="4" w:space="0" w:color="auto"/>
            </w:tcBorders>
            <w:shd w:val="clear" w:color="auto" w:fill="auto"/>
            <w:vAlign w:val="center"/>
            <w:hideMark/>
          </w:tcPr>
          <w:p w14:paraId="095F6C9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CD4C9C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A4D754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28 290 442,00</w:t>
            </w:r>
          </w:p>
        </w:tc>
        <w:tc>
          <w:tcPr>
            <w:tcW w:w="315" w:type="pct"/>
            <w:tcBorders>
              <w:top w:val="nil"/>
              <w:left w:val="nil"/>
              <w:bottom w:val="single" w:sz="4" w:space="0" w:color="auto"/>
              <w:right w:val="nil"/>
            </w:tcBorders>
            <w:shd w:val="clear" w:color="auto" w:fill="auto"/>
            <w:vAlign w:val="center"/>
            <w:hideMark/>
          </w:tcPr>
          <w:p w14:paraId="08987E5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4 992 432,00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D343C0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4 832 354,00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7EECF2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2 456 768,00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F8CD38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2 375 586,00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89B677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CDC108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160 078,00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172C08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33 282 874,00</w:t>
            </w:r>
          </w:p>
        </w:tc>
      </w:tr>
      <w:tr w:rsidR="00922027" w:rsidRPr="00922027" w14:paraId="5EBE2F75" w14:textId="77777777" w:rsidTr="00922027">
        <w:trPr>
          <w:trHeight w:val="13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6F3C7F58"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E51A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17C0135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EB1F08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11 808 968,00</w:t>
            </w:r>
          </w:p>
        </w:tc>
        <w:tc>
          <w:tcPr>
            <w:tcW w:w="209" w:type="pct"/>
            <w:tcBorders>
              <w:top w:val="nil"/>
              <w:left w:val="nil"/>
              <w:bottom w:val="single" w:sz="4" w:space="0" w:color="auto"/>
              <w:right w:val="single" w:sz="4" w:space="0" w:color="auto"/>
            </w:tcBorders>
            <w:shd w:val="clear" w:color="auto" w:fill="auto"/>
            <w:vAlign w:val="center"/>
            <w:hideMark/>
          </w:tcPr>
          <w:p w14:paraId="4B66412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CDED05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AEB322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11 808 968,00</w:t>
            </w:r>
          </w:p>
        </w:tc>
        <w:tc>
          <w:tcPr>
            <w:tcW w:w="315" w:type="pct"/>
            <w:tcBorders>
              <w:top w:val="nil"/>
              <w:left w:val="nil"/>
              <w:bottom w:val="single" w:sz="4" w:space="0" w:color="auto"/>
              <w:right w:val="nil"/>
            </w:tcBorders>
            <w:shd w:val="clear" w:color="auto" w:fill="auto"/>
            <w:vAlign w:val="center"/>
            <w:hideMark/>
          </w:tcPr>
          <w:p w14:paraId="2BF0FEB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2 083 934,00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6914B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2 017 115,00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54B8C16"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1 348 108,00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4A1443"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669 007,00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AF83A50"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0FE1DF2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66 819,00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73B086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13 892 902,00</w:t>
            </w:r>
          </w:p>
        </w:tc>
      </w:tr>
      <w:tr w:rsidR="00922027" w:rsidRPr="00922027" w14:paraId="7E769E02"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12F85C1"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B065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89E3D06"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997E2B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9 040 944,00</w:t>
            </w:r>
          </w:p>
        </w:tc>
        <w:tc>
          <w:tcPr>
            <w:tcW w:w="209" w:type="pct"/>
            <w:tcBorders>
              <w:top w:val="nil"/>
              <w:left w:val="nil"/>
              <w:bottom w:val="single" w:sz="4" w:space="0" w:color="auto"/>
              <w:right w:val="single" w:sz="4" w:space="0" w:color="auto"/>
            </w:tcBorders>
            <w:shd w:val="clear" w:color="auto" w:fill="auto"/>
            <w:vAlign w:val="center"/>
            <w:hideMark/>
          </w:tcPr>
          <w:p w14:paraId="32E1C15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9C373F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A455FA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9 040 944,00</w:t>
            </w:r>
          </w:p>
        </w:tc>
        <w:tc>
          <w:tcPr>
            <w:tcW w:w="315" w:type="pct"/>
            <w:tcBorders>
              <w:top w:val="nil"/>
              <w:left w:val="nil"/>
              <w:bottom w:val="single" w:sz="4" w:space="0" w:color="auto"/>
              <w:right w:val="nil"/>
            </w:tcBorders>
            <w:shd w:val="clear" w:color="auto" w:fill="auto"/>
            <w:vAlign w:val="center"/>
            <w:hideMark/>
          </w:tcPr>
          <w:p w14:paraId="5273E3C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1 595 460,00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F6669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1 544 303,00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1C9ACA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1 057 883,00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0F0822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486 420,00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5BE71C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461EEA8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51 157,00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B19239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10 636 404,00</w:t>
            </w:r>
          </w:p>
        </w:tc>
      </w:tr>
      <w:tr w:rsidR="00922027" w:rsidRPr="00922027" w14:paraId="3EEDD4FD"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798AA3D"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lastRenderedPageBreak/>
              <w:t>Poddziałanie 10.2.4 Zapewnienie równego dostępu do wysokiej jakości edukacji podstawowej, gimnazjalnej i ponadgimnazjalnej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7B53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567FA44B"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9CEBC9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7 114 561,00</w:t>
            </w:r>
          </w:p>
        </w:tc>
        <w:tc>
          <w:tcPr>
            <w:tcW w:w="209" w:type="pct"/>
            <w:tcBorders>
              <w:top w:val="nil"/>
              <w:left w:val="nil"/>
              <w:bottom w:val="single" w:sz="4" w:space="0" w:color="auto"/>
              <w:right w:val="single" w:sz="4" w:space="0" w:color="auto"/>
            </w:tcBorders>
            <w:shd w:val="clear" w:color="auto" w:fill="auto"/>
            <w:vAlign w:val="center"/>
            <w:hideMark/>
          </w:tcPr>
          <w:p w14:paraId="0B26DE6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D2EE98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BC3127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7 114 561,00</w:t>
            </w:r>
          </w:p>
        </w:tc>
        <w:tc>
          <w:tcPr>
            <w:tcW w:w="315" w:type="pct"/>
            <w:tcBorders>
              <w:top w:val="nil"/>
              <w:left w:val="nil"/>
              <w:bottom w:val="single" w:sz="4" w:space="0" w:color="auto"/>
              <w:right w:val="nil"/>
            </w:tcBorders>
            <w:shd w:val="clear" w:color="auto" w:fill="auto"/>
            <w:vAlign w:val="center"/>
            <w:hideMark/>
          </w:tcPr>
          <w:p w14:paraId="45A8B22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1 255 511,00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C7683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1 215 254,00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3F61552"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711 398,00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9CB0B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503 856,00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033888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340AC55E"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40 257,00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1C4284D0"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8 370 072,00</w:t>
            </w:r>
          </w:p>
        </w:tc>
      </w:tr>
      <w:tr w:rsidR="00922027" w:rsidRPr="00922027" w14:paraId="2F2F73E8" w14:textId="77777777" w:rsidTr="00922027">
        <w:trPr>
          <w:trHeight w:val="67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510B4F1"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10.3. Poprawa dostępności i wspieranie uczenia się przez całe życie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A62E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(10.2)</w:t>
            </w:r>
          </w:p>
        </w:tc>
        <w:tc>
          <w:tcPr>
            <w:tcW w:w="152" w:type="pct"/>
            <w:vMerge/>
            <w:tcBorders>
              <w:top w:val="nil"/>
              <w:left w:val="nil"/>
              <w:bottom w:val="single" w:sz="4" w:space="0" w:color="000000"/>
              <w:right w:val="single" w:sz="4" w:space="0" w:color="auto"/>
            </w:tcBorders>
            <w:vAlign w:val="center"/>
            <w:hideMark/>
          </w:tcPr>
          <w:p w14:paraId="1CB05012"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32FC7F7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13 355 622,00</w:t>
            </w:r>
          </w:p>
        </w:tc>
        <w:tc>
          <w:tcPr>
            <w:tcW w:w="209" w:type="pct"/>
            <w:tcBorders>
              <w:top w:val="nil"/>
              <w:left w:val="nil"/>
              <w:bottom w:val="single" w:sz="4" w:space="0" w:color="auto"/>
              <w:right w:val="single" w:sz="4" w:space="0" w:color="auto"/>
            </w:tcBorders>
            <w:shd w:val="clear" w:color="auto" w:fill="auto"/>
            <w:vAlign w:val="center"/>
            <w:hideMark/>
          </w:tcPr>
          <w:p w14:paraId="1BB278D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8D2483D"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62A233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13 355 622,00</w:t>
            </w:r>
          </w:p>
        </w:tc>
        <w:tc>
          <w:tcPr>
            <w:tcW w:w="315" w:type="pct"/>
            <w:tcBorders>
              <w:top w:val="nil"/>
              <w:left w:val="nil"/>
              <w:bottom w:val="single" w:sz="4" w:space="0" w:color="auto"/>
              <w:right w:val="nil"/>
            </w:tcBorders>
            <w:shd w:val="clear" w:color="auto" w:fill="auto"/>
            <w:vAlign w:val="center"/>
            <w:hideMark/>
          </w:tcPr>
          <w:p w14:paraId="3996447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2 356 875,00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CD14E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891 741,00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AA8621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734 616,00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8C8340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157 125,00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3817778"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18D0F88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1 465 134,00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3DB4D4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15 712 497,00</w:t>
            </w:r>
          </w:p>
        </w:tc>
      </w:tr>
      <w:tr w:rsidR="00922027" w:rsidRPr="00922027" w14:paraId="348D25F3" w14:textId="77777777" w:rsidTr="00922027">
        <w:trPr>
          <w:trHeight w:val="90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A7E5516"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Działanie 10.4. Dostosowanie systemów kształcenia i szkolenia zawodowego do potrzeb rynku pracy</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3039B"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PI (10.4)</w:t>
            </w:r>
          </w:p>
        </w:tc>
        <w:tc>
          <w:tcPr>
            <w:tcW w:w="152" w:type="pct"/>
            <w:vMerge/>
            <w:tcBorders>
              <w:top w:val="nil"/>
              <w:left w:val="nil"/>
              <w:bottom w:val="single" w:sz="4" w:space="0" w:color="000000"/>
              <w:right w:val="single" w:sz="4" w:space="0" w:color="auto"/>
            </w:tcBorders>
            <w:vAlign w:val="center"/>
            <w:hideMark/>
          </w:tcPr>
          <w:p w14:paraId="01FE509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146761E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57 976 926,00</w:t>
            </w:r>
          </w:p>
        </w:tc>
        <w:tc>
          <w:tcPr>
            <w:tcW w:w="209" w:type="pct"/>
            <w:tcBorders>
              <w:top w:val="nil"/>
              <w:left w:val="nil"/>
              <w:bottom w:val="single" w:sz="4" w:space="0" w:color="auto"/>
              <w:right w:val="single" w:sz="4" w:space="0" w:color="auto"/>
            </w:tcBorders>
            <w:shd w:val="clear" w:color="auto" w:fill="auto"/>
            <w:vAlign w:val="center"/>
            <w:hideMark/>
          </w:tcPr>
          <w:p w14:paraId="5D232CE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97EE99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4D53FB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57 976 926,00</w:t>
            </w:r>
          </w:p>
        </w:tc>
        <w:tc>
          <w:tcPr>
            <w:tcW w:w="315" w:type="pct"/>
            <w:tcBorders>
              <w:top w:val="nil"/>
              <w:left w:val="nil"/>
              <w:bottom w:val="single" w:sz="4" w:space="0" w:color="auto"/>
              <w:right w:val="nil"/>
            </w:tcBorders>
            <w:shd w:val="clear" w:color="auto" w:fill="auto"/>
            <w:vAlign w:val="center"/>
            <w:hideMark/>
          </w:tcPr>
          <w:p w14:paraId="03FA503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10 231 222,00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E3DD5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7 644 632,00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4AF3583"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3 938 606,00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0A4B36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3 706 026,00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984A92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nil"/>
              <w:left w:val="dotted" w:sz="4" w:space="0" w:color="auto"/>
              <w:bottom w:val="single" w:sz="4" w:space="0" w:color="auto"/>
              <w:right w:val="single" w:sz="4" w:space="0" w:color="auto"/>
            </w:tcBorders>
            <w:shd w:val="clear" w:color="auto" w:fill="auto"/>
            <w:vAlign w:val="center"/>
            <w:hideMark/>
          </w:tcPr>
          <w:p w14:paraId="715A128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2 586 590,00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785013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68 208 148,00</w:t>
            </w:r>
          </w:p>
        </w:tc>
      </w:tr>
      <w:tr w:rsidR="00922027" w:rsidRPr="00922027" w14:paraId="5A7FB3FC" w14:textId="77777777" w:rsidTr="00922027">
        <w:trPr>
          <w:trHeight w:val="1125"/>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25F5BC3D"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10.4.1 Dostosowanie systemów kształcenia i szkolenia zawodowego do potrzeb rynku pracy  – konkursy horyzontalne</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32548"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2DFA330B"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7284F87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47 038 800,00</w:t>
            </w:r>
          </w:p>
        </w:tc>
        <w:tc>
          <w:tcPr>
            <w:tcW w:w="209" w:type="pct"/>
            <w:tcBorders>
              <w:top w:val="nil"/>
              <w:left w:val="nil"/>
              <w:bottom w:val="single" w:sz="4" w:space="0" w:color="auto"/>
              <w:right w:val="single" w:sz="4" w:space="0" w:color="auto"/>
            </w:tcBorders>
            <w:shd w:val="clear" w:color="auto" w:fill="auto"/>
            <w:vAlign w:val="center"/>
            <w:hideMark/>
          </w:tcPr>
          <w:p w14:paraId="723C2A3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92D7E0B"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314926A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47 038 800,00</w:t>
            </w:r>
          </w:p>
        </w:tc>
        <w:tc>
          <w:tcPr>
            <w:tcW w:w="315" w:type="pct"/>
            <w:tcBorders>
              <w:top w:val="nil"/>
              <w:left w:val="nil"/>
              <w:bottom w:val="single" w:sz="4" w:space="0" w:color="auto"/>
              <w:right w:val="nil"/>
            </w:tcBorders>
            <w:shd w:val="clear" w:color="auto" w:fill="auto"/>
            <w:vAlign w:val="center"/>
            <w:hideMark/>
          </w:tcPr>
          <w:p w14:paraId="5E5D2A3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8 300 965,00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294D6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6 202 370,00</w:t>
            </w:r>
          </w:p>
        </w:tc>
        <w:tc>
          <w:tcPr>
            <w:tcW w:w="334" w:type="pct"/>
            <w:tcBorders>
              <w:top w:val="nil"/>
              <w:left w:val="nil"/>
              <w:bottom w:val="single" w:sz="4" w:space="0" w:color="auto"/>
              <w:right w:val="single" w:sz="4" w:space="0" w:color="auto"/>
            </w:tcBorders>
            <w:shd w:val="clear" w:color="auto" w:fill="auto"/>
            <w:vAlign w:val="center"/>
            <w:hideMark/>
          </w:tcPr>
          <w:p w14:paraId="468A746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3 154 977,00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8A172E8"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3 047 393,00</w:t>
            </w:r>
          </w:p>
        </w:tc>
        <w:tc>
          <w:tcPr>
            <w:tcW w:w="291" w:type="pct"/>
            <w:tcBorders>
              <w:top w:val="nil"/>
              <w:left w:val="nil"/>
              <w:bottom w:val="single" w:sz="4" w:space="0" w:color="auto"/>
              <w:right w:val="single" w:sz="4" w:space="0" w:color="auto"/>
            </w:tcBorders>
            <w:shd w:val="clear" w:color="auto" w:fill="auto"/>
            <w:vAlign w:val="center"/>
            <w:hideMark/>
          </w:tcPr>
          <w:p w14:paraId="74C20B0A"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nil"/>
              <w:bottom w:val="single" w:sz="4" w:space="0" w:color="auto"/>
              <w:right w:val="single" w:sz="4" w:space="0" w:color="auto"/>
            </w:tcBorders>
            <w:shd w:val="clear" w:color="auto" w:fill="auto"/>
            <w:vAlign w:val="center"/>
            <w:hideMark/>
          </w:tcPr>
          <w:p w14:paraId="532E79E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2 098 595,00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3906F20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55 339 765,00</w:t>
            </w:r>
          </w:p>
        </w:tc>
      </w:tr>
      <w:tr w:rsidR="00922027" w:rsidRPr="00922027" w14:paraId="620A651B" w14:textId="77777777" w:rsidTr="00922027">
        <w:trPr>
          <w:trHeight w:val="13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7028A249"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10.4.2 Dostosowanie systemów kształcenia i szkolenia zawodowego do potrzeb rynku pracy - ZIT Wrocławskiego Obszaru Funkcjonalnego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6BF42"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C4420D0"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0CABC39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5 160 034,00</w:t>
            </w:r>
          </w:p>
        </w:tc>
        <w:tc>
          <w:tcPr>
            <w:tcW w:w="209" w:type="pct"/>
            <w:tcBorders>
              <w:top w:val="nil"/>
              <w:left w:val="nil"/>
              <w:bottom w:val="single" w:sz="4" w:space="0" w:color="auto"/>
              <w:right w:val="single" w:sz="4" w:space="0" w:color="auto"/>
            </w:tcBorders>
            <w:shd w:val="clear" w:color="auto" w:fill="auto"/>
            <w:vAlign w:val="center"/>
            <w:hideMark/>
          </w:tcPr>
          <w:p w14:paraId="347B9E1F"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056DE76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454041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5 160 034,00</w:t>
            </w:r>
          </w:p>
        </w:tc>
        <w:tc>
          <w:tcPr>
            <w:tcW w:w="315" w:type="pct"/>
            <w:tcBorders>
              <w:top w:val="nil"/>
              <w:left w:val="nil"/>
              <w:bottom w:val="single" w:sz="4" w:space="0" w:color="auto"/>
              <w:right w:val="nil"/>
            </w:tcBorders>
            <w:shd w:val="clear" w:color="auto" w:fill="auto"/>
            <w:vAlign w:val="center"/>
            <w:hideMark/>
          </w:tcPr>
          <w:p w14:paraId="062E72E7"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910 594,00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EFABB65"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680 384,00</w:t>
            </w:r>
          </w:p>
        </w:tc>
        <w:tc>
          <w:tcPr>
            <w:tcW w:w="334" w:type="pct"/>
            <w:tcBorders>
              <w:top w:val="nil"/>
              <w:left w:val="nil"/>
              <w:bottom w:val="single" w:sz="4" w:space="0" w:color="auto"/>
              <w:right w:val="single" w:sz="4" w:space="0" w:color="auto"/>
            </w:tcBorders>
            <w:shd w:val="clear" w:color="auto" w:fill="auto"/>
            <w:vAlign w:val="center"/>
            <w:hideMark/>
          </w:tcPr>
          <w:p w14:paraId="33F3E35D"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418 853,00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E66402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261 531,00</w:t>
            </w:r>
          </w:p>
        </w:tc>
        <w:tc>
          <w:tcPr>
            <w:tcW w:w="291" w:type="pct"/>
            <w:tcBorders>
              <w:top w:val="nil"/>
              <w:left w:val="nil"/>
              <w:bottom w:val="single" w:sz="4" w:space="0" w:color="auto"/>
              <w:right w:val="single" w:sz="4" w:space="0" w:color="auto"/>
            </w:tcBorders>
            <w:shd w:val="clear" w:color="auto" w:fill="auto"/>
            <w:vAlign w:val="center"/>
            <w:hideMark/>
          </w:tcPr>
          <w:p w14:paraId="23B8CC9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nil"/>
              <w:bottom w:val="single" w:sz="4" w:space="0" w:color="auto"/>
              <w:right w:val="single" w:sz="4" w:space="0" w:color="auto"/>
            </w:tcBorders>
            <w:shd w:val="clear" w:color="auto" w:fill="auto"/>
            <w:vAlign w:val="center"/>
            <w:hideMark/>
          </w:tcPr>
          <w:p w14:paraId="038CEF2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230 210,00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50BF9D8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6 070 628,00</w:t>
            </w:r>
          </w:p>
        </w:tc>
      </w:tr>
      <w:tr w:rsidR="00922027" w:rsidRPr="00922027" w14:paraId="094211F8" w14:textId="77777777" w:rsidTr="00922027">
        <w:trPr>
          <w:trHeight w:val="13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3D5B7B1"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10.4.3 Dostosowanie systemów kształcenia i szkolenia zawodowego do potrzeb rynku pracy  - ZIT Aglomeracji Jeleniogórskiej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4D6F1"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3E6CCFE"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2853066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1 984 539,00</w:t>
            </w:r>
          </w:p>
        </w:tc>
        <w:tc>
          <w:tcPr>
            <w:tcW w:w="209" w:type="pct"/>
            <w:tcBorders>
              <w:top w:val="nil"/>
              <w:left w:val="nil"/>
              <w:bottom w:val="single" w:sz="4" w:space="0" w:color="auto"/>
              <w:right w:val="single" w:sz="4" w:space="0" w:color="auto"/>
            </w:tcBorders>
            <w:shd w:val="clear" w:color="auto" w:fill="auto"/>
            <w:vAlign w:val="center"/>
            <w:hideMark/>
          </w:tcPr>
          <w:p w14:paraId="1429D7B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24446A35"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6FAB42F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1 984 539,00</w:t>
            </w:r>
          </w:p>
        </w:tc>
        <w:tc>
          <w:tcPr>
            <w:tcW w:w="315" w:type="pct"/>
            <w:tcBorders>
              <w:top w:val="nil"/>
              <w:left w:val="nil"/>
              <w:bottom w:val="single" w:sz="4" w:space="0" w:color="auto"/>
              <w:right w:val="nil"/>
            </w:tcBorders>
            <w:shd w:val="clear" w:color="auto" w:fill="auto"/>
            <w:vAlign w:val="center"/>
            <w:hideMark/>
          </w:tcPr>
          <w:p w14:paraId="183554DA"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350 213,00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04F58D"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261 674,00</w:t>
            </w:r>
          </w:p>
        </w:tc>
        <w:tc>
          <w:tcPr>
            <w:tcW w:w="334" w:type="pct"/>
            <w:tcBorders>
              <w:top w:val="nil"/>
              <w:left w:val="nil"/>
              <w:bottom w:val="single" w:sz="4" w:space="0" w:color="auto"/>
              <w:right w:val="single" w:sz="4" w:space="0" w:color="auto"/>
            </w:tcBorders>
            <w:shd w:val="clear" w:color="auto" w:fill="auto"/>
            <w:vAlign w:val="center"/>
            <w:hideMark/>
          </w:tcPr>
          <w:p w14:paraId="464D119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93 863,00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5A7BE5F"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167 811,00</w:t>
            </w:r>
          </w:p>
        </w:tc>
        <w:tc>
          <w:tcPr>
            <w:tcW w:w="291" w:type="pct"/>
            <w:tcBorders>
              <w:top w:val="nil"/>
              <w:left w:val="nil"/>
              <w:bottom w:val="single" w:sz="4" w:space="0" w:color="auto"/>
              <w:right w:val="single" w:sz="4" w:space="0" w:color="auto"/>
            </w:tcBorders>
            <w:shd w:val="clear" w:color="auto" w:fill="auto"/>
            <w:vAlign w:val="center"/>
            <w:hideMark/>
          </w:tcPr>
          <w:p w14:paraId="5F3EFC0E"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nil"/>
              <w:bottom w:val="single" w:sz="4" w:space="0" w:color="auto"/>
              <w:right w:val="single" w:sz="4" w:space="0" w:color="auto"/>
            </w:tcBorders>
            <w:shd w:val="clear" w:color="auto" w:fill="auto"/>
            <w:vAlign w:val="center"/>
            <w:hideMark/>
          </w:tcPr>
          <w:p w14:paraId="0E58921C"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88 539,00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6E9FAA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2 334 752,00</w:t>
            </w:r>
          </w:p>
        </w:tc>
      </w:tr>
      <w:tr w:rsidR="00922027" w:rsidRPr="00922027" w14:paraId="48BF67F6" w14:textId="77777777" w:rsidTr="00922027">
        <w:trPr>
          <w:trHeight w:val="1350"/>
        </w:trPr>
        <w:tc>
          <w:tcPr>
            <w:tcW w:w="718" w:type="pct"/>
            <w:tcBorders>
              <w:top w:val="single" w:sz="4" w:space="0" w:color="auto"/>
              <w:left w:val="single" w:sz="4" w:space="0" w:color="auto"/>
              <w:bottom w:val="single" w:sz="4" w:space="0" w:color="auto"/>
              <w:right w:val="nil"/>
            </w:tcBorders>
            <w:shd w:val="clear" w:color="auto" w:fill="auto"/>
            <w:vAlign w:val="center"/>
            <w:hideMark/>
          </w:tcPr>
          <w:p w14:paraId="46B81236" w14:textId="77777777" w:rsidR="00922027" w:rsidRPr="00922027" w:rsidRDefault="00922027" w:rsidP="00922027">
            <w:pPr>
              <w:spacing w:after="0"/>
              <w:rPr>
                <w:rFonts w:ascii="Arial" w:hAnsi="Arial" w:cs="Arial"/>
                <w:color w:val="FF0000"/>
                <w:sz w:val="16"/>
                <w:szCs w:val="16"/>
              </w:rPr>
            </w:pPr>
            <w:r w:rsidRPr="00922027">
              <w:rPr>
                <w:rFonts w:ascii="Arial" w:hAnsi="Arial" w:cs="Arial"/>
                <w:color w:val="FF0000"/>
                <w:sz w:val="16"/>
                <w:szCs w:val="16"/>
              </w:rPr>
              <w:t>Poddziałanie 10.4.4 Dostosowanie systemów kształcenia i szkolenia zawodowego do potrzeb rynku pracy – ZIT Aglomeracji Wałbrzyskiej</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F8786" w14:textId="77777777" w:rsidR="00922027" w:rsidRPr="00922027" w:rsidRDefault="00922027" w:rsidP="00922027">
            <w:pPr>
              <w:spacing w:after="0"/>
              <w:jc w:val="center"/>
              <w:rPr>
                <w:rFonts w:ascii="Arial" w:hAnsi="Arial" w:cs="Arial"/>
                <w:sz w:val="16"/>
                <w:szCs w:val="16"/>
              </w:rPr>
            </w:pPr>
            <w:r w:rsidRPr="00922027">
              <w:rPr>
                <w:rFonts w:ascii="Arial" w:hAnsi="Arial" w:cs="Arial"/>
                <w:sz w:val="16"/>
                <w:szCs w:val="16"/>
              </w:rPr>
              <w:t> </w:t>
            </w:r>
          </w:p>
        </w:tc>
        <w:tc>
          <w:tcPr>
            <w:tcW w:w="152" w:type="pct"/>
            <w:vMerge/>
            <w:tcBorders>
              <w:top w:val="nil"/>
              <w:left w:val="nil"/>
              <w:bottom w:val="single" w:sz="4" w:space="0" w:color="000000"/>
              <w:right w:val="single" w:sz="4" w:space="0" w:color="auto"/>
            </w:tcBorders>
            <w:vAlign w:val="center"/>
            <w:hideMark/>
          </w:tcPr>
          <w:p w14:paraId="691ED45A" w14:textId="77777777" w:rsidR="00922027" w:rsidRPr="00922027" w:rsidRDefault="00922027" w:rsidP="00922027">
            <w:pPr>
              <w:spacing w:after="0"/>
              <w:rPr>
                <w:rFonts w:ascii="Arial" w:hAnsi="Arial" w:cs="Arial"/>
                <w:sz w:val="16"/>
                <w:szCs w:val="16"/>
              </w:rPr>
            </w:pPr>
          </w:p>
        </w:tc>
        <w:tc>
          <w:tcPr>
            <w:tcW w:w="369" w:type="pct"/>
            <w:tcBorders>
              <w:top w:val="nil"/>
              <w:left w:val="single" w:sz="4" w:space="0" w:color="auto"/>
              <w:bottom w:val="single" w:sz="4" w:space="0" w:color="auto"/>
              <w:right w:val="single" w:sz="4" w:space="0" w:color="auto"/>
            </w:tcBorders>
            <w:shd w:val="clear" w:color="auto" w:fill="auto"/>
            <w:vAlign w:val="center"/>
            <w:hideMark/>
          </w:tcPr>
          <w:p w14:paraId="5EC57522"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3 793 553,00</w:t>
            </w:r>
          </w:p>
        </w:tc>
        <w:tc>
          <w:tcPr>
            <w:tcW w:w="209" w:type="pct"/>
            <w:tcBorders>
              <w:top w:val="nil"/>
              <w:left w:val="nil"/>
              <w:bottom w:val="single" w:sz="4" w:space="0" w:color="auto"/>
              <w:right w:val="single" w:sz="4" w:space="0" w:color="auto"/>
            </w:tcBorders>
            <w:shd w:val="clear" w:color="auto" w:fill="auto"/>
            <w:vAlign w:val="center"/>
            <w:hideMark/>
          </w:tcPr>
          <w:p w14:paraId="582B7D88"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177B9EA1"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 </w:t>
            </w:r>
          </w:p>
        </w:tc>
        <w:tc>
          <w:tcPr>
            <w:tcW w:w="342" w:type="pct"/>
            <w:tcBorders>
              <w:top w:val="nil"/>
              <w:left w:val="nil"/>
              <w:bottom w:val="single" w:sz="4" w:space="0" w:color="auto"/>
              <w:right w:val="single" w:sz="4" w:space="0" w:color="auto"/>
            </w:tcBorders>
            <w:shd w:val="clear" w:color="auto" w:fill="auto"/>
            <w:vAlign w:val="center"/>
            <w:hideMark/>
          </w:tcPr>
          <w:p w14:paraId="7C81404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3 793 553,00</w:t>
            </w:r>
          </w:p>
        </w:tc>
        <w:tc>
          <w:tcPr>
            <w:tcW w:w="315" w:type="pct"/>
            <w:tcBorders>
              <w:top w:val="nil"/>
              <w:left w:val="nil"/>
              <w:bottom w:val="single" w:sz="4" w:space="0" w:color="auto"/>
              <w:right w:val="nil"/>
            </w:tcBorders>
            <w:shd w:val="clear" w:color="auto" w:fill="auto"/>
            <w:vAlign w:val="center"/>
            <w:hideMark/>
          </w:tcPr>
          <w:p w14:paraId="058AFF8B"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669 450,00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07A29C6"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500 204,00</w:t>
            </w:r>
          </w:p>
        </w:tc>
        <w:tc>
          <w:tcPr>
            <w:tcW w:w="334" w:type="pct"/>
            <w:tcBorders>
              <w:top w:val="nil"/>
              <w:left w:val="nil"/>
              <w:bottom w:val="single" w:sz="4" w:space="0" w:color="auto"/>
              <w:right w:val="single" w:sz="4" w:space="0" w:color="auto"/>
            </w:tcBorders>
            <w:shd w:val="clear" w:color="auto" w:fill="auto"/>
            <w:vAlign w:val="center"/>
            <w:hideMark/>
          </w:tcPr>
          <w:p w14:paraId="29A16633"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270 913,00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FDA8121"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229 291,00</w:t>
            </w:r>
          </w:p>
        </w:tc>
        <w:tc>
          <w:tcPr>
            <w:tcW w:w="291" w:type="pct"/>
            <w:tcBorders>
              <w:top w:val="nil"/>
              <w:left w:val="nil"/>
              <w:bottom w:val="single" w:sz="4" w:space="0" w:color="auto"/>
              <w:right w:val="single" w:sz="4" w:space="0" w:color="auto"/>
            </w:tcBorders>
            <w:shd w:val="clear" w:color="auto" w:fill="auto"/>
            <w:vAlign w:val="center"/>
            <w:hideMark/>
          </w:tcPr>
          <w:p w14:paraId="6C989737" w14:textId="77777777" w:rsidR="00922027" w:rsidRPr="00922027" w:rsidRDefault="00922027" w:rsidP="00922027">
            <w:pPr>
              <w:spacing w:after="0"/>
              <w:jc w:val="right"/>
              <w:rPr>
                <w:rFonts w:ascii="Arial" w:hAnsi="Arial" w:cs="Arial"/>
                <w:color w:val="00B050"/>
                <w:sz w:val="16"/>
                <w:szCs w:val="16"/>
              </w:rPr>
            </w:pPr>
            <w:r w:rsidRPr="00922027">
              <w:rPr>
                <w:rFonts w:ascii="Arial" w:hAnsi="Arial" w:cs="Arial"/>
                <w:color w:val="00B050"/>
                <w:sz w:val="16"/>
                <w:szCs w:val="16"/>
              </w:rPr>
              <w:t>0,00</w:t>
            </w:r>
          </w:p>
        </w:tc>
        <w:tc>
          <w:tcPr>
            <w:tcW w:w="292" w:type="pct"/>
            <w:tcBorders>
              <w:top w:val="nil"/>
              <w:left w:val="nil"/>
              <w:bottom w:val="single" w:sz="4" w:space="0" w:color="auto"/>
              <w:right w:val="single" w:sz="4" w:space="0" w:color="auto"/>
            </w:tcBorders>
            <w:shd w:val="clear" w:color="auto" w:fill="auto"/>
            <w:vAlign w:val="center"/>
            <w:hideMark/>
          </w:tcPr>
          <w:p w14:paraId="34EE1D14"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169 246,00</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2DDE6B19" w14:textId="77777777" w:rsidR="00922027" w:rsidRPr="00922027" w:rsidRDefault="00922027" w:rsidP="00922027">
            <w:pPr>
              <w:spacing w:after="0"/>
              <w:jc w:val="right"/>
              <w:rPr>
                <w:rFonts w:ascii="Arial" w:hAnsi="Arial" w:cs="Arial"/>
                <w:color w:val="FF0000"/>
                <w:sz w:val="16"/>
                <w:szCs w:val="16"/>
              </w:rPr>
            </w:pPr>
            <w:r w:rsidRPr="00922027">
              <w:rPr>
                <w:rFonts w:ascii="Arial" w:hAnsi="Arial" w:cs="Arial"/>
                <w:color w:val="FF0000"/>
                <w:sz w:val="16"/>
                <w:szCs w:val="16"/>
              </w:rPr>
              <w:t>4 463 003,00</w:t>
            </w:r>
          </w:p>
        </w:tc>
      </w:tr>
      <w:tr w:rsidR="00922027" w:rsidRPr="00922027" w14:paraId="1ED19627" w14:textId="77777777" w:rsidTr="00922027">
        <w:trPr>
          <w:trHeight w:val="345"/>
        </w:trPr>
        <w:tc>
          <w:tcPr>
            <w:tcW w:w="718" w:type="pct"/>
            <w:tcBorders>
              <w:top w:val="nil"/>
              <w:left w:val="single" w:sz="8" w:space="0" w:color="auto"/>
              <w:bottom w:val="single" w:sz="8" w:space="0" w:color="auto"/>
              <w:right w:val="nil"/>
            </w:tcBorders>
            <w:shd w:val="clear" w:color="000000" w:fill="FFC000"/>
            <w:vAlign w:val="center"/>
            <w:hideMark/>
          </w:tcPr>
          <w:p w14:paraId="720425F3" w14:textId="77777777" w:rsidR="00922027" w:rsidRPr="00922027" w:rsidRDefault="00922027" w:rsidP="00922027">
            <w:pPr>
              <w:spacing w:after="0"/>
              <w:rPr>
                <w:rFonts w:ascii="Arial" w:hAnsi="Arial" w:cs="Arial"/>
                <w:sz w:val="12"/>
                <w:szCs w:val="12"/>
              </w:rPr>
            </w:pPr>
            <w:r w:rsidRPr="00922027">
              <w:rPr>
                <w:rFonts w:ascii="Arial" w:hAnsi="Arial" w:cs="Arial"/>
                <w:sz w:val="12"/>
                <w:szCs w:val="12"/>
              </w:rPr>
              <w:t>oś priorytetowa nr 11</w:t>
            </w:r>
            <w:r w:rsidRPr="00922027">
              <w:rPr>
                <w:rFonts w:ascii="Arial" w:hAnsi="Arial" w:cs="Arial"/>
                <w:sz w:val="12"/>
                <w:szCs w:val="12"/>
              </w:rPr>
              <w:br/>
              <w:t>Pomoc Techniczna</w:t>
            </w:r>
          </w:p>
        </w:tc>
        <w:tc>
          <w:tcPr>
            <w:tcW w:w="628" w:type="pct"/>
            <w:tcBorders>
              <w:top w:val="nil"/>
              <w:left w:val="single" w:sz="4" w:space="0" w:color="auto"/>
              <w:bottom w:val="single" w:sz="4" w:space="0" w:color="auto"/>
              <w:right w:val="single" w:sz="4" w:space="0" w:color="auto"/>
            </w:tcBorders>
            <w:shd w:val="clear" w:color="000000" w:fill="FFC000"/>
            <w:vAlign w:val="center"/>
            <w:hideMark/>
          </w:tcPr>
          <w:p w14:paraId="2430D676" w14:textId="77777777" w:rsidR="00922027" w:rsidRPr="00922027" w:rsidRDefault="00922027" w:rsidP="00922027">
            <w:pPr>
              <w:spacing w:after="0"/>
              <w:jc w:val="center"/>
              <w:rPr>
                <w:rFonts w:ascii="Arial" w:hAnsi="Arial" w:cs="Arial"/>
                <w:color w:val="000000"/>
                <w:sz w:val="16"/>
                <w:szCs w:val="16"/>
              </w:rPr>
            </w:pPr>
            <w:r w:rsidRPr="00922027">
              <w:rPr>
                <w:rFonts w:ascii="Arial" w:hAnsi="Arial" w:cs="Arial"/>
                <w:color w:val="000000"/>
                <w:sz w:val="16"/>
                <w:szCs w:val="16"/>
              </w:rPr>
              <w:t> </w:t>
            </w:r>
          </w:p>
        </w:tc>
        <w:tc>
          <w:tcPr>
            <w:tcW w:w="152" w:type="pct"/>
            <w:vMerge/>
            <w:tcBorders>
              <w:top w:val="nil"/>
              <w:left w:val="nil"/>
              <w:bottom w:val="single" w:sz="4" w:space="0" w:color="000000"/>
              <w:right w:val="single" w:sz="4" w:space="0" w:color="auto"/>
            </w:tcBorders>
            <w:vAlign w:val="center"/>
            <w:hideMark/>
          </w:tcPr>
          <w:p w14:paraId="00A03806" w14:textId="77777777" w:rsidR="00922027" w:rsidRPr="00922027" w:rsidRDefault="00922027" w:rsidP="00922027">
            <w:pPr>
              <w:spacing w:after="0"/>
              <w:rPr>
                <w:rFonts w:ascii="Arial" w:hAnsi="Arial" w:cs="Arial"/>
                <w:sz w:val="16"/>
                <w:szCs w:val="16"/>
              </w:rPr>
            </w:pPr>
          </w:p>
        </w:tc>
        <w:tc>
          <w:tcPr>
            <w:tcW w:w="3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91F8C7"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86 600 000,00</w:t>
            </w:r>
          </w:p>
        </w:tc>
        <w:tc>
          <w:tcPr>
            <w:tcW w:w="209" w:type="pct"/>
            <w:tcBorders>
              <w:top w:val="single" w:sz="4" w:space="0" w:color="auto"/>
              <w:left w:val="nil"/>
              <w:bottom w:val="single" w:sz="4" w:space="0" w:color="auto"/>
              <w:right w:val="single" w:sz="4" w:space="0" w:color="auto"/>
            </w:tcBorders>
            <w:shd w:val="clear" w:color="000000" w:fill="FFC000"/>
            <w:vAlign w:val="center"/>
            <w:hideMark/>
          </w:tcPr>
          <w:p w14:paraId="04019F6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single" w:sz="4" w:space="0" w:color="auto"/>
              <w:left w:val="nil"/>
              <w:bottom w:val="single" w:sz="4" w:space="0" w:color="auto"/>
              <w:right w:val="single" w:sz="4" w:space="0" w:color="auto"/>
            </w:tcBorders>
            <w:shd w:val="clear" w:color="000000" w:fill="FFC000"/>
            <w:vAlign w:val="center"/>
            <w:hideMark/>
          </w:tcPr>
          <w:p w14:paraId="4D4DA8E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 </w:t>
            </w:r>
          </w:p>
        </w:tc>
        <w:tc>
          <w:tcPr>
            <w:tcW w:w="342" w:type="pct"/>
            <w:tcBorders>
              <w:top w:val="single" w:sz="4" w:space="0" w:color="auto"/>
              <w:left w:val="nil"/>
              <w:bottom w:val="single" w:sz="4" w:space="0" w:color="auto"/>
              <w:right w:val="single" w:sz="4" w:space="0" w:color="auto"/>
            </w:tcBorders>
            <w:shd w:val="clear" w:color="000000" w:fill="FFC000"/>
            <w:vAlign w:val="center"/>
            <w:hideMark/>
          </w:tcPr>
          <w:p w14:paraId="3755334B"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86 600 000,00</w:t>
            </w:r>
          </w:p>
        </w:tc>
        <w:tc>
          <w:tcPr>
            <w:tcW w:w="315" w:type="pct"/>
            <w:tcBorders>
              <w:top w:val="single" w:sz="4" w:space="0" w:color="auto"/>
              <w:left w:val="nil"/>
              <w:bottom w:val="single" w:sz="4" w:space="0" w:color="auto"/>
              <w:right w:val="nil"/>
            </w:tcBorders>
            <w:shd w:val="clear" w:color="000000" w:fill="FFC000"/>
            <w:vAlign w:val="center"/>
            <w:hideMark/>
          </w:tcPr>
          <w:p w14:paraId="5A9D9B2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15 282 353,00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B5668B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15 282 353,00</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14:paraId="6CFBC869"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1" w:type="pct"/>
            <w:tcBorders>
              <w:top w:val="single" w:sz="4" w:space="0" w:color="auto"/>
              <w:left w:val="nil"/>
              <w:bottom w:val="single" w:sz="4" w:space="0" w:color="auto"/>
              <w:right w:val="single" w:sz="4" w:space="0" w:color="auto"/>
            </w:tcBorders>
            <w:shd w:val="clear" w:color="000000" w:fill="FFC000"/>
            <w:vAlign w:val="center"/>
            <w:hideMark/>
          </w:tcPr>
          <w:p w14:paraId="12444A46"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15 282 353,00</w:t>
            </w:r>
          </w:p>
        </w:tc>
        <w:tc>
          <w:tcPr>
            <w:tcW w:w="291" w:type="pct"/>
            <w:tcBorders>
              <w:top w:val="single" w:sz="4" w:space="0" w:color="auto"/>
              <w:left w:val="nil"/>
              <w:bottom w:val="single" w:sz="4" w:space="0" w:color="auto"/>
              <w:right w:val="dotted" w:sz="4" w:space="0" w:color="auto"/>
            </w:tcBorders>
            <w:shd w:val="clear" w:color="000000" w:fill="FFC000"/>
            <w:vAlign w:val="center"/>
            <w:hideMark/>
          </w:tcPr>
          <w:p w14:paraId="60E22915"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292" w:type="pct"/>
            <w:tcBorders>
              <w:top w:val="single" w:sz="4" w:space="0" w:color="auto"/>
              <w:left w:val="nil"/>
              <w:bottom w:val="single" w:sz="4" w:space="0" w:color="auto"/>
              <w:right w:val="nil"/>
            </w:tcBorders>
            <w:shd w:val="clear" w:color="000000" w:fill="FFC000"/>
            <w:vAlign w:val="center"/>
            <w:hideMark/>
          </w:tcPr>
          <w:p w14:paraId="5F4EF9AC"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0,00</w:t>
            </w:r>
          </w:p>
        </w:tc>
        <w:tc>
          <w:tcPr>
            <w:tcW w:w="42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CD1CAA" w14:textId="77777777" w:rsidR="00922027" w:rsidRPr="00922027" w:rsidRDefault="00922027" w:rsidP="00922027">
            <w:pPr>
              <w:spacing w:after="0"/>
              <w:jc w:val="right"/>
              <w:rPr>
                <w:rFonts w:ascii="Arial" w:hAnsi="Arial" w:cs="Arial"/>
                <w:sz w:val="16"/>
                <w:szCs w:val="16"/>
              </w:rPr>
            </w:pPr>
            <w:r w:rsidRPr="00922027">
              <w:rPr>
                <w:rFonts w:ascii="Arial" w:hAnsi="Arial" w:cs="Arial"/>
                <w:sz w:val="16"/>
                <w:szCs w:val="16"/>
              </w:rPr>
              <w:t>101 882 353,00</w:t>
            </w:r>
          </w:p>
        </w:tc>
      </w:tr>
      <w:tr w:rsidR="00922027" w:rsidRPr="00922027" w14:paraId="67D18A11" w14:textId="77777777" w:rsidTr="00922027">
        <w:trPr>
          <w:trHeight w:val="285"/>
        </w:trPr>
        <w:tc>
          <w:tcPr>
            <w:tcW w:w="718" w:type="pct"/>
            <w:tcBorders>
              <w:top w:val="nil"/>
              <w:left w:val="nil"/>
              <w:bottom w:val="nil"/>
              <w:right w:val="nil"/>
            </w:tcBorders>
            <w:shd w:val="clear" w:color="auto" w:fill="auto"/>
            <w:noWrap/>
            <w:vAlign w:val="center"/>
            <w:hideMark/>
          </w:tcPr>
          <w:p w14:paraId="697A1B53"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0C773219"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53C98E9F"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767143AC"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723E1C7C"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53D7BCC1"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16710DC2"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0A29968F"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78819F92"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1FD3AA03"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162E063D"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7EB22122"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12AE006D"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bottom"/>
            <w:hideMark/>
          </w:tcPr>
          <w:p w14:paraId="38531ECE" w14:textId="77777777" w:rsidR="00922027" w:rsidRPr="00922027" w:rsidRDefault="00922027" w:rsidP="00922027">
            <w:pPr>
              <w:spacing w:after="0"/>
              <w:rPr>
                <w:sz w:val="20"/>
                <w:szCs w:val="20"/>
              </w:rPr>
            </w:pPr>
          </w:p>
        </w:tc>
      </w:tr>
      <w:tr w:rsidR="00922027" w:rsidRPr="00922027" w14:paraId="03894F6F" w14:textId="77777777" w:rsidTr="00922027">
        <w:trPr>
          <w:trHeight w:val="285"/>
        </w:trPr>
        <w:tc>
          <w:tcPr>
            <w:tcW w:w="718" w:type="pct"/>
            <w:tcBorders>
              <w:top w:val="nil"/>
              <w:left w:val="nil"/>
              <w:bottom w:val="nil"/>
              <w:right w:val="nil"/>
            </w:tcBorders>
            <w:shd w:val="clear" w:color="auto" w:fill="auto"/>
            <w:noWrap/>
            <w:vAlign w:val="center"/>
            <w:hideMark/>
          </w:tcPr>
          <w:p w14:paraId="6CAAA815"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69FF1BC5"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7AD9555D"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7EACDA33"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483BDBD3"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3B6D0CE3"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61943522"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0DC73CEF"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2F795FA9"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5E57B122"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65333DEA"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79DB2EAB"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689A4F34"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bottom"/>
            <w:hideMark/>
          </w:tcPr>
          <w:p w14:paraId="02DD6C1D" w14:textId="77777777" w:rsidR="00922027" w:rsidRPr="00922027" w:rsidRDefault="00922027" w:rsidP="00922027">
            <w:pPr>
              <w:spacing w:after="0"/>
              <w:rPr>
                <w:sz w:val="20"/>
                <w:szCs w:val="20"/>
              </w:rPr>
            </w:pPr>
          </w:p>
        </w:tc>
      </w:tr>
      <w:tr w:rsidR="00922027" w:rsidRPr="00922027" w14:paraId="549C4CA1" w14:textId="77777777" w:rsidTr="00922027">
        <w:trPr>
          <w:trHeight w:val="285"/>
        </w:trPr>
        <w:tc>
          <w:tcPr>
            <w:tcW w:w="718" w:type="pct"/>
            <w:tcBorders>
              <w:top w:val="nil"/>
              <w:left w:val="nil"/>
              <w:bottom w:val="nil"/>
              <w:right w:val="nil"/>
            </w:tcBorders>
            <w:shd w:val="clear" w:color="auto" w:fill="auto"/>
            <w:noWrap/>
            <w:vAlign w:val="center"/>
            <w:hideMark/>
          </w:tcPr>
          <w:p w14:paraId="45B8FFF6"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65405866"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708C1C04"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4A1BB2EC"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23ABF01D"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16273CFD"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7A5B6F14"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20C142CF"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312CD272"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1F9231B0"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4688F159"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0E9FB6F5"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203A7D64"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center"/>
            <w:hideMark/>
          </w:tcPr>
          <w:p w14:paraId="7EE93B7E" w14:textId="77777777" w:rsidR="00922027" w:rsidRPr="00922027" w:rsidRDefault="00922027" w:rsidP="00922027">
            <w:pPr>
              <w:spacing w:after="0"/>
              <w:rPr>
                <w:sz w:val="20"/>
                <w:szCs w:val="20"/>
              </w:rPr>
            </w:pPr>
          </w:p>
        </w:tc>
      </w:tr>
      <w:tr w:rsidR="00922027" w:rsidRPr="00922027" w14:paraId="65610438" w14:textId="77777777" w:rsidTr="00922027">
        <w:trPr>
          <w:trHeight w:val="285"/>
        </w:trPr>
        <w:tc>
          <w:tcPr>
            <w:tcW w:w="718" w:type="pct"/>
            <w:tcBorders>
              <w:top w:val="nil"/>
              <w:left w:val="nil"/>
              <w:bottom w:val="nil"/>
              <w:right w:val="nil"/>
            </w:tcBorders>
            <w:shd w:val="clear" w:color="auto" w:fill="auto"/>
            <w:noWrap/>
            <w:vAlign w:val="center"/>
            <w:hideMark/>
          </w:tcPr>
          <w:p w14:paraId="0B34A012"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7CED955F"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41885E9D"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27A285AD"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20EF131E"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0EBD3480"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0B93DABC"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423B15AB"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6FBB23E0"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795C31A5"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60E98F16"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7B231A7A"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0CBBB236"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center"/>
            <w:hideMark/>
          </w:tcPr>
          <w:p w14:paraId="17B066B6" w14:textId="77777777" w:rsidR="00922027" w:rsidRPr="00922027" w:rsidRDefault="00922027" w:rsidP="00922027">
            <w:pPr>
              <w:spacing w:after="0"/>
              <w:rPr>
                <w:sz w:val="20"/>
                <w:szCs w:val="20"/>
              </w:rPr>
            </w:pPr>
          </w:p>
        </w:tc>
      </w:tr>
      <w:tr w:rsidR="00922027" w:rsidRPr="00922027" w14:paraId="0870CEC3" w14:textId="77777777" w:rsidTr="00922027">
        <w:trPr>
          <w:trHeight w:val="300"/>
        </w:trPr>
        <w:tc>
          <w:tcPr>
            <w:tcW w:w="718" w:type="pct"/>
            <w:tcBorders>
              <w:top w:val="nil"/>
              <w:left w:val="nil"/>
              <w:bottom w:val="nil"/>
              <w:right w:val="nil"/>
            </w:tcBorders>
            <w:shd w:val="clear" w:color="auto" w:fill="auto"/>
            <w:noWrap/>
            <w:vAlign w:val="center"/>
            <w:hideMark/>
          </w:tcPr>
          <w:p w14:paraId="55EBC9B6"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51A61E23"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6CDF0871"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4353CE30"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0119DA16"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57D03EE1"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6B09231D"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589511FC"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69DFD386"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4AC2B9DC"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2B610244"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43A0C045"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08FD018B"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bottom"/>
            <w:hideMark/>
          </w:tcPr>
          <w:p w14:paraId="6D30E93E" w14:textId="77777777" w:rsidR="00922027" w:rsidRPr="00922027" w:rsidRDefault="00922027" w:rsidP="00922027">
            <w:pPr>
              <w:spacing w:after="0"/>
              <w:rPr>
                <w:sz w:val="20"/>
                <w:szCs w:val="20"/>
              </w:rPr>
            </w:pPr>
          </w:p>
        </w:tc>
      </w:tr>
      <w:tr w:rsidR="00922027" w:rsidRPr="00922027" w14:paraId="16EDDB3A" w14:textId="77777777" w:rsidTr="00922027">
        <w:trPr>
          <w:trHeight w:val="285"/>
        </w:trPr>
        <w:tc>
          <w:tcPr>
            <w:tcW w:w="718" w:type="pct"/>
            <w:tcBorders>
              <w:top w:val="nil"/>
              <w:left w:val="nil"/>
              <w:bottom w:val="nil"/>
              <w:right w:val="nil"/>
            </w:tcBorders>
            <w:shd w:val="clear" w:color="auto" w:fill="auto"/>
            <w:noWrap/>
            <w:vAlign w:val="center"/>
            <w:hideMark/>
          </w:tcPr>
          <w:p w14:paraId="6AB8BD38"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4C3FF7E4"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4D15CAE8"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58160165"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5F4054BC"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41FF905B"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0451C7A8"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50652E47"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54AD471D"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168DFDE7"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60523CA4"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4DED427C"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221C5FE6"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bottom"/>
            <w:hideMark/>
          </w:tcPr>
          <w:p w14:paraId="3597ADA8" w14:textId="77777777" w:rsidR="00922027" w:rsidRPr="00922027" w:rsidRDefault="00922027" w:rsidP="00922027">
            <w:pPr>
              <w:spacing w:after="0"/>
              <w:rPr>
                <w:sz w:val="20"/>
                <w:szCs w:val="20"/>
              </w:rPr>
            </w:pPr>
          </w:p>
        </w:tc>
      </w:tr>
      <w:tr w:rsidR="00922027" w:rsidRPr="00922027" w14:paraId="3C73445A" w14:textId="77777777" w:rsidTr="00922027">
        <w:trPr>
          <w:trHeight w:val="285"/>
        </w:trPr>
        <w:tc>
          <w:tcPr>
            <w:tcW w:w="718" w:type="pct"/>
            <w:tcBorders>
              <w:top w:val="nil"/>
              <w:left w:val="nil"/>
              <w:bottom w:val="nil"/>
              <w:right w:val="nil"/>
            </w:tcBorders>
            <w:shd w:val="clear" w:color="auto" w:fill="auto"/>
            <w:noWrap/>
            <w:vAlign w:val="center"/>
            <w:hideMark/>
          </w:tcPr>
          <w:p w14:paraId="3E0007B4" w14:textId="77777777" w:rsidR="00922027" w:rsidRPr="00922027" w:rsidRDefault="00922027" w:rsidP="00922027">
            <w:pPr>
              <w:spacing w:after="0"/>
              <w:rPr>
                <w:sz w:val="20"/>
                <w:szCs w:val="20"/>
              </w:rPr>
            </w:pPr>
          </w:p>
        </w:tc>
        <w:tc>
          <w:tcPr>
            <w:tcW w:w="628" w:type="pct"/>
            <w:tcBorders>
              <w:top w:val="nil"/>
              <w:left w:val="nil"/>
              <w:bottom w:val="nil"/>
              <w:right w:val="nil"/>
            </w:tcBorders>
            <w:shd w:val="clear" w:color="auto" w:fill="auto"/>
            <w:noWrap/>
            <w:vAlign w:val="center"/>
            <w:hideMark/>
          </w:tcPr>
          <w:p w14:paraId="223450BF" w14:textId="77777777" w:rsidR="00922027" w:rsidRPr="00922027" w:rsidRDefault="00922027" w:rsidP="00922027">
            <w:pPr>
              <w:spacing w:after="0"/>
              <w:rPr>
                <w:sz w:val="20"/>
                <w:szCs w:val="20"/>
              </w:rPr>
            </w:pPr>
          </w:p>
        </w:tc>
        <w:tc>
          <w:tcPr>
            <w:tcW w:w="152" w:type="pct"/>
            <w:tcBorders>
              <w:top w:val="nil"/>
              <w:left w:val="nil"/>
              <w:bottom w:val="nil"/>
              <w:right w:val="nil"/>
            </w:tcBorders>
            <w:shd w:val="clear" w:color="auto" w:fill="auto"/>
            <w:noWrap/>
            <w:vAlign w:val="bottom"/>
            <w:hideMark/>
          </w:tcPr>
          <w:p w14:paraId="4C0A6662" w14:textId="77777777" w:rsidR="00922027" w:rsidRPr="00922027" w:rsidRDefault="00922027" w:rsidP="00922027">
            <w:pPr>
              <w:spacing w:after="0"/>
              <w:jc w:val="center"/>
              <w:rPr>
                <w:sz w:val="20"/>
                <w:szCs w:val="20"/>
              </w:rPr>
            </w:pPr>
          </w:p>
        </w:tc>
        <w:tc>
          <w:tcPr>
            <w:tcW w:w="369" w:type="pct"/>
            <w:tcBorders>
              <w:top w:val="nil"/>
              <w:left w:val="nil"/>
              <w:bottom w:val="nil"/>
              <w:right w:val="nil"/>
            </w:tcBorders>
            <w:shd w:val="clear" w:color="auto" w:fill="auto"/>
            <w:noWrap/>
            <w:vAlign w:val="bottom"/>
            <w:hideMark/>
          </w:tcPr>
          <w:p w14:paraId="4606A3E1" w14:textId="77777777" w:rsidR="00922027" w:rsidRPr="00922027" w:rsidRDefault="00922027" w:rsidP="00922027">
            <w:pPr>
              <w:spacing w:after="0"/>
              <w:rPr>
                <w:sz w:val="20"/>
                <w:szCs w:val="20"/>
              </w:rPr>
            </w:pPr>
          </w:p>
        </w:tc>
        <w:tc>
          <w:tcPr>
            <w:tcW w:w="209" w:type="pct"/>
            <w:tcBorders>
              <w:top w:val="nil"/>
              <w:left w:val="nil"/>
              <w:bottom w:val="nil"/>
              <w:right w:val="nil"/>
            </w:tcBorders>
            <w:shd w:val="clear" w:color="auto" w:fill="auto"/>
            <w:noWrap/>
            <w:vAlign w:val="bottom"/>
            <w:hideMark/>
          </w:tcPr>
          <w:p w14:paraId="07C9C642"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62C78B72" w14:textId="77777777" w:rsidR="00922027" w:rsidRPr="00922027" w:rsidRDefault="00922027" w:rsidP="00922027">
            <w:pPr>
              <w:spacing w:after="0"/>
              <w:rPr>
                <w:sz w:val="20"/>
                <w:szCs w:val="20"/>
              </w:rPr>
            </w:pPr>
          </w:p>
        </w:tc>
        <w:tc>
          <w:tcPr>
            <w:tcW w:w="342" w:type="pct"/>
            <w:tcBorders>
              <w:top w:val="nil"/>
              <w:left w:val="nil"/>
              <w:bottom w:val="nil"/>
              <w:right w:val="nil"/>
            </w:tcBorders>
            <w:shd w:val="clear" w:color="auto" w:fill="auto"/>
            <w:noWrap/>
            <w:vAlign w:val="bottom"/>
            <w:hideMark/>
          </w:tcPr>
          <w:p w14:paraId="1C3D7A78" w14:textId="77777777" w:rsidR="00922027" w:rsidRPr="00922027" w:rsidRDefault="00922027" w:rsidP="00922027">
            <w:pPr>
              <w:spacing w:after="0"/>
              <w:rPr>
                <w:sz w:val="20"/>
                <w:szCs w:val="20"/>
              </w:rPr>
            </w:pPr>
          </w:p>
        </w:tc>
        <w:tc>
          <w:tcPr>
            <w:tcW w:w="315" w:type="pct"/>
            <w:tcBorders>
              <w:top w:val="nil"/>
              <w:left w:val="nil"/>
              <w:bottom w:val="nil"/>
              <w:right w:val="nil"/>
            </w:tcBorders>
            <w:shd w:val="clear" w:color="auto" w:fill="auto"/>
            <w:noWrap/>
            <w:vAlign w:val="bottom"/>
            <w:hideMark/>
          </w:tcPr>
          <w:p w14:paraId="7D901034" w14:textId="77777777" w:rsidR="00922027" w:rsidRPr="00922027" w:rsidRDefault="00922027" w:rsidP="00922027">
            <w:pPr>
              <w:spacing w:after="0"/>
              <w:rPr>
                <w:sz w:val="20"/>
                <w:szCs w:val="20"/>
              </w:rPr>
            </w:pPr>
          </w:p>
        </w:tc>
        <w:tc>
          <w:tcPr>
            <w:tcW w:w="293" w:type="pct"/>
            <w:tcBorders>
              <w:top w:val="nil"/>
              <w:left w:val="nil"/>
              <w:bottom w:val="nil"/>
              <w:right w:val="nil"/>
            </w:tcBorders>
            <w:shd w:val="clear" w:color="auto" w:fill="auto"/>
            <w:noWrap/>
            <w:vAlign w:val="bottom"/>
            <w:hideMark/>
          </w:tcPr>
          <w:p w14:paraId="1ACA8717" w14:textId="77777777" w:rsidR="00922027" w:rsidRPr="00922027" w:rsidRDefault="00922027" w:rsidP="00922027">
            <w:pPr>
              <w:spacing w:after="0"/>
              <w:rPr>
                <w:sz w:val="20"/>
                <w:szCs w:val="20"/>
              </w:rPr>
            </w:pPr>
          </w:p>
        </w:tc>
        <w:tc>
          <w:tcPr>
            <w:tcW w:w="334" w:type="pct"/>
            <w:tcBorders>
              <w:top w:val="nil"/>
              <w:left w:val="nil"/>
              <w:bottom w:val="nil"/>
              <w:right w:val="nil"/>
            </w:tcBorders>
            <w:shd w:val="clear" w:color="auto" w:fill="auto"/>
            <w:noWrap/>
            <w:vAlign w:val="bottom"/>
            <w:hideMark/>
          </w:tcPr>
          <w:p w14:paraId="66AD3BEB"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1EE099EA" w14:textId="77777777" w:rsidR="00922027" w:rsidRPr="00922027" w:rsidRDefault="00922027" w:rsidP="00922027">
            <w:pPr>
              <w:spacing w:after="0"/>
              <w:rPr>
                <w:sz w:val="20"/>
                <w:szCs w:val="20"/>
              </w:rPr>
            </w:pPr>
          </w:p>
        </w:tc>
        <w:tc>
          <w:tcPr>
            <w:tcW w:w="291" w:type="pct"/>
            <w:tcBorders>
              <w:top w:val="nil"/>
              <w:left w:val="nil"/>
              <w:bottom w:val="nil"/>
              <w:right w:val="nil"/>
            </w:tcBorders>
            <w:shd w:val="clear" w:color="auto" w:fill="auto"/>
            <w:noWrap/>
            <w:vAlign w:val="bottom"/>
            <w:hideMark/>
          </w:tcPr>
          <w:p w14:paraId="297D5CEF" w14:textId="77777777" w:rsidR="00922027" w:rsidRPr="00922027" w:rsidRDefault="00922027" w:rsidP="00922027">
            <w:pPr>
              <w:spacing w:after="0"/>
              <w:rPr>
                <w:sz w:val="20"/>
                <w:szCs w:val="20"/>
              </w:rPr>
            </w:pPr>
          </w:p>
        </w:tc>
        <w:tc>
          <w:tcPr>
            <w:tcW w:w="292" w:type="pct"/>
            <w:tcBorders>
              <w:top w:val="nil"/>
              <w:left w:val="nil"/>
              <w:bottom w:val="nil"/>
              <w:right w:val="nil"/>
            </w:tcBorders>
            <w:shd w:val="clear" w:color="auto" w:fill="auto"/>
            <w:noWrap/>
            <w:vAlign w:val="bottom"/>
            <w:hideMark/>
          </w:tcPr>
          <w:p w14:paraId="4962F5C5" w14:textId="77777777" w:rsidR="00922027" w:rsidRPr="00922027" w:rsidRDefault="00922027" w:rsidP="00922027">
            <w:pPr>
              <w:spacing w:after="0"/>
              <w:rPr>
                <w:sz w:val="20"/>
                <w:szCs w:val="20"/>
              </w:rPr>
            </w:pPr>
          </w:p>
        </w:tc>
        <w:tc>
          <w:tcPr>
            <w:tcW w:w="423" w:type="pct"/>
            <w:tcBorders>
              <w:top w:val="nil"/>
              <w:left w:val="nil"/>
              <w:bottom w:val="nil"/>
              <w:right w:val="nil"/>
            </w:tcBorders>
            <w:shd w:val="clear" w:color="auto" w:fill="auto"/>
            <w:noWrap/>
            <w:vAlign w:val="bottom"/>
            <w:hideMark/>
          </w:tcPr>
          <w:p w14:paraId="747B6233" w14:textId="77777777" w:rsidR="00922027" w:rsidRPr="00922027" w:rsidRDefault="00922027" w:rsidP="00922027">
            <w:pPr>
              <w:spacing w:after="0"/>
              <w:rPr>
                <w:sz w:val="20"/>
                <w:szCs w:val="20"/>
              </w:rPr>
            </w:pPr>
          </w:p>
        </w:tc>
      </w:tr>
    </w:tbl>
    <w:p w14:paraId="2D11F40F" w14:textId="77777777" w:rsidR="0030423F" w:rsidRPr="0030423F" w:rsidRDefault="0030423F" w:rsidP="0030423F"/>
    <w:p w14:paraId="24CCA23E" w14:textId="77777777" w:rsidR="002047F8" w:rsidRPr="00334FE3" w:rsidRDefault="002047F8" w:rsidP="00D711C2">
      <w:pPr>
        <w:jc w:val="both"/>
        <w:rPr>
          <w:rFonts w:asciiTheme="minorHAnsi" w:hAnsiTheme="minorHAnsi"/>
          <w:i/>
        </w:rPr>
      </w:pPr>
      <w:bookmarkStart w:id="108" w:name="RANGE!A1:S138"/>
      <w:bookmarkStart w:id="109" w:name="RANGE!A1:T138"/>
      <w:bookmarkEnd w:id="106"/>
      <w:bookmarkEnd w:id="108"/>
      <w:bookmarkEnd w:id="109"/>
    </w:p>
    <w:p w14:paraId="5978E03D"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10" w:name="RANGE!A1:U138"/>
      <w:bookmarkStart w:id="111" w:name="RANGE!A1:S137"/>
      <w:bookmarkEnd w:id="110"/>
      <w:bookmarkEnd w:id="111"/>
    </w:p>
    <w:p w14:paraId="0D3F7B73" w14:textId="77777777" w:rsidR="008B2689" w:rsidRPr="00334FE3" w:rsidRDefault="00637D5D" w:rsidP="001C4E5F">
      <w:pPr>
        <w:pStyle w:val="Nagwek1"/>
        <w:rPr>
          <w:rFonts w:asciiTheme="minorHAnsi" w:hAnsiTheme="minorHAnsi"/>
        </w:rPr>
      </w:pPr>
      <w:bookmarkStart w:id="112" w:name="_Toc51317011"/>
      <w:bookmarkStart w:id="113"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12"/>
    </w:p>
    <w:bookmarkEnd w:id="113"/>
    <w:p w14:paraId="576FA4D8" w14:textId="77777777" w:rsidR="009E0C18" w:rsidRPr="00334FE3" w:rsidRDefault="009E0C18" w:rsidP="009E0C18">
      <w:pPr>
        <w:rPr>
          <w:rFonts w:asciiTheme="minorHAnsi" w:hAnsiTheme="minorHAnsi"/>
          <w:u w:val="single"/>
        </w:rPr>
      </w:pPr>
    </w:p>
    <w:p w14:paraId="7113E9E7" w14:textId="77777777" w:rsidR="009E0C18" w:rsidRPr="00334FE3" w:rsidRDefault="009E0C18" w:rsidP="00945319">
      <w:pPr>
        <w:pStyle w:val="Nagwek2"/>
        <w:rPr>
          <w:rFonts w:asciiTheme="minorHAnsi" w:hAnsiTheme="minorHAnsi"/>
        </w:rPr>
      </w:pPr>
      <w:bookmarkStart w:id="114" w:name="_Toc51317012"/>
      <w:r w:rsidRPr="00334FE3">
        <w:rPr>
          <w:rFonts w:asciiTheme="minorHAnsi" w:hAnsiTheme="minorHAnsi"/>
        </w:rPr>
        <w:t>A. Wymiar terytorialny – formy obligatoryjne</w:t>
      </w:r>
      <w:bookmarkEnd w:id="114"/>
    </w:p>
    <w:p w14:paraId="2401314A" w14:textId="77777777" w:rsidR="009E0C18" w:rsidRPr="00334FE3" w:rsidRDefault="009E0C18" w:rsidP="00945319">
      <w:pPr>
        <w:pStyle w:val="Nagwek3"/>
        <w:rPr>
          <w:rFonts w:asciiTheme="minorHAnsi" w:hAnsiTheme="minorHAnsi"/>
        </w:rPr>
      </w:pPr>
      <w:bookmarkStart w:id="115"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5"/>
      <w:r w:rsidRPr="00334FE3">
        <w:rPr>
          <w:rFonts w:asciiTheme="minorHAnsi" w:hAnsiTheme="minorHAnsi"/>
        </w:rPr>
        <w:t xml:space="preserve"> </w:t>
      </w:r>
    </w:p>
    <w:p w14:paraId="5CCCACC9"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1675F8D2" w14:textId="77777777" w:rsidTr="004C434A">
        <w:trPr>
          <w:trHeight w:val="73"/>
        </w:trPr>
        <w:tc>
          <w:tcPr>
            <w:tcW w:w="9436" w:type="dxa"/>
          </w:tcPr>
          <w:p w14:paraId="330D911C"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2A849CD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3C81AA64"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5572805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24B2646C"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AC33C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5EF12BF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65304F7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9654C9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0E372355"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7453206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340E4BC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237D2A9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3D6D5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33C53991"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303E3A2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E49D923" w14:textId="77777777" w:rsidR="00456404" w:rsidRPr="00334FE3" w:rsidRDefault="00456404" w:rsidP="00E30758">
            <w:pPr>
              <w:spacing w:after="0"/>
              <w:jc w:val="both"/>
              <w:rPr>
                <w:rFonts w:asciiTheme="minorHAnsi" w:hAnsiTheme="minorHAnsi" w:cs="Arial"/>
                <w:i/>
                <w:iCs/>
                <w:spacing w:val="4"/>
              </w:rPr>
            </w:pPr>
          </w:p>
          <w:p w14:paraId="521BEDE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1483919D"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w:t>
            </w:r>
            <w:r w:rsidRPr="00334FE3">
              <w:rPr>
                <w:rFonts w:asciiTheme="minorHAnsi" w:hAnsiTheme="minorHAnsi" w:cs="Arial"/>
                <w:i/>
                <w:iCs/>
                <w:spacing w:val="4"/>
                <w:sz w:val="22"/>
                <w:szCs w:val="22"/>
              </w:rPr>
              <w:lastRenderedPageBreak/>
              <w:t>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46D76063" w14:textId="77777777" w:rsidR="009E0C18" w:rsidRPr="00334FE3" w:rsidRDefault="009E0C18" w:rsidP="009E0C18">
      <w:pPr>
        <w:rPr>
          <w:rFonts w:asciiTheme="minorHAnsi" w:hAnsiTheme="minorHAnsi" w:cs="Arial"/>
          <w:iCs/>
          <w:spacing w:val="4"/>
          <w:sz w:val="16"/>
        </w:rPr>
      </w:pPr>
    </w:p>
    <w:p w14:paraId="4F999679" w14:textId="77777777" w:rsidR="007B5292" w:rsidRPr="00334FE3" w:rsidRDefault="009E0C18" w:rsidP="009E0C18">
      <w:pPr>
        <w:rPr>
          <w:rFonts w:asciiTheme="minorHAnsi" w:hAnsiTheme="minorHAnsi"/>
        </w:rPr>
      </w:pPr>
      <w:bookmarkStart w:id="116"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425CA976"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6"/>
          <w:p w14:paraId="522E77F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BBE5BE2"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D7DCA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43977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BB2A16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EE6411C"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889CAAC"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7DDE8F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73FF29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B49C1F4"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7A26B3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CF89C1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BC46482"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2930DC9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28A3D0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C532E2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E1E390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87E977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B86570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6042DACE"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5089F9"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4C9D8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E842F9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022CCC9"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2170A7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8F87F92"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55E21E04"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FD0F7B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BBEA0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A0D80A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30E7C42"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DC1E32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4233BC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3F80F06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EA6593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EB9840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E0B9DD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EB441D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44F8A90"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A837089"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36DFFC0E"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5093F8A2"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7B64ECB"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F9A9D3"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F4C29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BDA0AE0"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206C604F"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49D58645"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F8CCF1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7F1B73D"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0F921A"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364BB7F"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2A79DEFD"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C2B18BC"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78B78CB7"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349E3667"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499D2E1"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C3BC3D4"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6BD4576E"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w:t>
            </w:r>
            <w:r w:rsidRPr="00334FE3">
              <w:rPr>
                <w:rFonts w:asciiTheme="minorHAnsi" w:hAnsiTheme="minorHAnsi"/>
                <w:sz w:val="22"/>
                <w:szCs w:val="22"/>
              </w:rPr>
              <w:lastRenderedPageBreak/>
              <w:t xml:space="preserve">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38602E97" w14:textId="77777777" w:rsidTr="00AD6A92">
        <w:trPr>
          <w:jc w:val="center"/>
        </w:trPr>
        <w:tc>
          <w:tcPr>
            <w:tcW w:w="1002" w:type="pct"/>
            <w:vMerge/>
            <w:tcBorders>
              <w:left w:val="single" w:sz="4" w:space="0" w:color="auto"/>
              <w:right w:val="single" w:sz="4" w:space="0" w:color="auto"/>
            </w:tcBorders>
            <w:vAlign w:val="center"/>
          </w:tcPr>
          <w:p w14:paraId="2C60D53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9E06E8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51FE13A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B45C8BD"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5F32BBE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C998D33"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5CE8393C"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3E89F98"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E3F5A2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F72F63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785B961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22683AE"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59CADB2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647651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FD834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7A26B4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CF94706"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5A321C99" w14:textId="77777777" w:rsidTr="00AD6A92">
        <w:trPr>
          <w:jc w:val="center"/>
        </w:trPr>
        <w:tc>
          <w:tcPr>
            <w:tcW w:w="1002" w:type="pct"/>
            <w:vMerge/>
            <w:tcBorders>
              <w:left w:val="single" w:sz="4" w:space="0" w:color="auto"/>
              <w:right w:val="single" w:sz="4" w:space="0" w:color="auto"/>
            </w:tcBorders>
            <w:vAlign w:val="center"/>
          </w:tcPr>
          <w:p w14:paraId="6A965D2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580DB8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B7226D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5485E9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0462B7C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4A07491"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4F7FED5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9C1726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0D4DE788"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0B7FC4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D5658FC"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7AA4CCC8" w14:textId="77777777" w:rsidR="009E0C18" w:rsidRPr="00334FE3" w:rsidRDefault="009E0C18" w:rsidP="009E0C18">
      <w:pPr>
        <w:rPr>
          <w:rFonts w:asciiTheme="minorHAnsi" w:hAnsiTheme="minorHAnsi"/>
          <w:sz w:val="16"/>
        </w:rPr>
      </w:pPr>
    </w:p>
    <w:p w14:paraId="1F50FE9B" w14:textId="77777777" w:rsidR="009E0C18" w:rsidRPr="00334FE3" w:rsidRDefault="009E0C18" w:rsidP="00945319">
      <w:pPr>
        <w:pStyle w:val="Nagwek3"/>
        <w:rPr>
          <w:rFonts w:asciiTheme="minorHAnsi" w:hAnsiTheme="minorHAnsi"/>
        </w:rPr>
      </w:pPr>
      <w:bookmarkStart w:id="117"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7"/>
    </w:p>
    <w:p w14:paraId="01445428"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009D2051" w14:textId="77777777" w:rsidTr="004C434A">
        <w:trPr>
          <w:trHeight w:val="73"/>
        </w:trPr>
        <w:tc>
          <w:tcPr>
            <w:tcW w:w="9436" w:type="dxa"/>
          </w:tcPr>
          <w:p w14:paraId="355D3FD3"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 xml:space="preserve">tej formule jest Strategia ZIT, określająca przede wszystkim cele, kierunki rozwoju, </w:t>
            </w:r>
            <w:r w:rsidRPr="00334FE3">
              <w:rPr>
                <w:rFonts w:asciiTheme="minorHAnsi" w:hAnsiTheme="minorHAnsi" w:cs="Arial"/>
                <w:iCs/>
                <w:spacing w:val="4"/>
                <w:sz w:val="22"/>
                <w:szCs w:val="22"/>
              </w:rPr>
              <w:lastRenderedPageBreak/>
              <w:t>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55664B7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069A99F"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26ED77F4" w14:textId="77777777" w:rsidR="009E0C18" w:rsidRPr="00334FE3" w:rsidRDefault="009E0C18" w:rsidP="009E0C18">
      <w:pPr>
        <w:rPr>
          <w:rFonts w:asciiTheme="minorHAnsi" w:hAnsiTheme="minorHAnsi"/>
          <w:sz w:val="16"/>
        </w:rPr>
      </w:pPr>
    </w:p>
    <w:p w14:paraId="7F1F8BC7" w14:textId="77777777" w:rsidR="00D267DF" w:rsidRPr="00334FE3" w:rsidRDefault="00D267DF" w:rsidP="00D267DF">
      <w:pPr>
        <w:rPr>
          <w:rFonts w:asciiTheme="minorHAnsi" w:hAnsiTheme="minorHAnsi"/>
        </w:rPr>
      </w:pPr>
      <w:bookmarkStart w:id="11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2A44785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8"/>
          <w:p w14:paraId="7842493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21FFA53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771E78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17CCEB6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2B6EDC4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7065DA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6669E06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C84C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3D402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D3CAC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16F242"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7558B021"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1DB2E3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6D246A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ED44D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876D39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9FCF0D"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AD6E9FB"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0152389E"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5089646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DE7F05"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FBBAFF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5B8090"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75FCD43"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22872563"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A52BE7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362D15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06260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3ED2365"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7B73BF84"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356D7926"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5B2195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1DD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19078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4437B58"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5BDFD7FA"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705FF78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3CD6CC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D34DE3"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75FC26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B1A118"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2C7DC79F"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4411CD11"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CA8BF6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C4A55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30703C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F287342"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812</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782</w:t>
            </w:r>
          </w:p>
        </w:tc>
        <w:tc>
          <w:tcPr>
            <w:tcW w:w="1513" w:type="dxa"/>
            <w:tcBorders>
              <w:top w:val="single" w:sz="4" w:space="0" w:color="auto"/>
              <w:left w:val="single" w:sz="4" w:space="0" w:color="auto"/>
              <w:bottom w:val="single" w:sz="4" w:space="0" w:color="auto"/>
              <w:right w:val="single" w:sz="4" w:space="0" w:color="auto"/>
            </w:tcBorders>
          </w:tcPr>
          <w:p w14:paraId="7DDA8AF5"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897</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391</w:t>
            </w:r>
          </w:p>
        </w:tc>
      </w:tr>
      <w:tr w:rsidR="00EA7AF8" w:rsidRPr="00334FE3" w14:paraId="4BDFB81F"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9F4ECF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33161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E28A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BEEFC64"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4A5577BF"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3173C9F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0A7600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1B62B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5A75B4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65873E"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5201FDD6"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517472E6"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170A8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8FCA19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CEB8B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917FE0"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57E39914"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57CE6720"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B68CB3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48681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CD872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C7C74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035BBC7"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28717CDD"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24CFED46"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22297C24"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2457288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BA2D6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76C1C3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831703"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516AE4D"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3D5B04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C8C45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51147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8BAC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2606B64"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8049BB0"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1FA1714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7D7E7D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E4D88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527A5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2C65A1"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13438065"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6C461A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F8412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C5B00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2FFEBD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F078062"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7DD4EAF1"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34F1E11F"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586E0A2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89103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405D8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15109CA"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CF16D10"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4E64B20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5621B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958B0A5"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7D55C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55070BC"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1A01B40A"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7A17C13E"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80DD06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015C9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704A87F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64DF606" w14:textId="77777777"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27E43D7E"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48675D">
              <w:rPr>
                <w:rFonts w:asciiTheme="minorHAnsi" w:hAnsiTheme="minorHAnsi" w:cs="Arial"/>
                <w:iCs/>
                <w:spacing w:val="4"/>
                <w:sz w:val="22"/>
                <w:szCs w:val="22"/>
                <w:lang w:eastAsia="en-US"/>
              </w:rPr>
              <w:t> 037 893</w:t>
            </w:r>
          </w:p>
        </w:tc>
      </w:tr>
      <w:tr w:rsidR="00EA7AF8" w:rsidRPr="00334FE3" w14:paraId="05C4A19E"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C5D69B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AEB8E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F83AC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8F3BB5D" w14:textId="77777777"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296794CF" w14:textId="77777777"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0A26D14B"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6378EAC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D315C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CF846F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BC673D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1692E">
              <w:rPr>
                <w:rFonts w:asciiTheme="minorHAnsi" w:hAnsiTheme="minorHAnsi" w:cs="Arial"/>
                <w:iCs/>
                <w:spacing w:val="4"/>
                <w:sz w:val="22"/>
                <w:szCs w:val="22"/>
                <w:lang w:eastAsia="en-US"/>
              </w:rPr>
              <w:t> 648 629</w:t>
            </w:r>
          </w:p>
        </w:tc>
        <w:tc>
          <w:tcPr>
            <w:tcW w:w="1513" w:type="dxa"/>
            <w:tcBorders>
              <w:top w:val="single" w:sz="4" w:space="0" w:color="auto"/>
              <w:left w:val="single" w:sz="4" w:space="0" w:color="auto"/>
              <w:bottom w:val="single" w:sz="4" w:space="0" w:color="auto"/>
              <w:right w:val="single" w:sz="4" w:space="0" w:color="auto"/>
            </w:tcBorders>
          </w:tcPr>
          <w:p w14:paraId="1757460B"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8 998 387</w:t>
            </w:r>
          </w:p>
        </w:tc>
      </w:tr>
      <w:tr w:rsidR="00EA7AF8" w:rsidRPr="00334FE3" w14:paraId="352A275F"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0E37CDB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DAAF8F"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98DB38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2D0CD2"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w:t>
            </w:r>
            <w:r w:rsidR="0041692E">
              <w:rPr>
                <w:rFonts w:asciiTheme="minorHAnsi" w:hAnsiTheme="minorHAnsi" w:cs="Arial"/>
                <w:iCs/>
                <w:spacing w:val="4"/>
                <w:sz w:val="22"/>
                <w:szCs w:val="22"/>
                <w:lang w:eastAsia="en-US"/>
              </w:rPr>
              <w:t>1 808 968</w:t>
            </w:r>
          </w:p>
        </w:tc>
        <w:tc>
          <w:tcPr>
            <w:tcW w:w="1513" w:type="dxa"/>
            <w:tcBorders>
              <w:top w:val="single" w:sz="4" w:space="0" w:color="auto"/>
              <w:left w:val="single" w:sz="4" w:space="0" w:color="auto"/>
              <w:bottom w:val="single" w:sz="4" w:space="0" w:color="auto"/>
              <w:right w:val="single" w:sz="4" w:space="0" w:color="auto"/>
            </w:tcBorders>
          </w:tcPr>
          <w:p w14:paraId="1751B8C5"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3 892 902</w:t>
            </w:r>
          </w:p>
        </w:tc>
      </w:tr>
      <w:tr w:rsidR="00576FD2" w:rsidRPr="00334FE3" w14:paraId="4C332421"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D353E21"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E9D50ED"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2436853E"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AA259CA"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215B720D"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60FDE3CC" w14:textId="77777777" w:rsidR="009E0C18" w:rsidRPr="00334FE3" w:rsidRDefault="009E0C18" w:rsidP="009E0C18">
      <w:pPr>
        <w:rPr>
          <w:rFonts w:asciiTheme="minorHAnsi" w:hAnsiTheme="minorHAnsi"/>
        </w:rPr>
      </w:pPr>
    </w:p>
    <w:p w14:paraId="0718F2D6" w14:textId="77777777" w:rsidR="009E0C18" w:rsidRPr="00334FE3" w:rsidRDefault="009E0C18" w:rsidP="00945319">
      <w:pPr>
        <w:pStyle w:val="Nagwek3"/>
        <w:rPr>
          <w:rFonts w:asciiTheme="minorHAnsi" w:hAnsiTheme="minorHAnsi"/>
        </w:rPr>
      </w:pPr>
      <w:bookmarkStart w:id="119" w:name="_Toc51317015"/>
      <w:r w:rsidRPr="00334FE3">
        <w:rPr>
          <w:rFonts w:asciiTheme="minorHAnsi" w:hAnsiTheme="minorHAnsi"/>
        </w:rPr>
        <w:t>A.3. Obszary wiejskie</w:t>
      </w:r>
      <w:bookmarkEnd w:id="119"/>
    </w:p>
    <w:p w14:paraId="6328BA88"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497D463" w14:textId="77777777" w:rsidTr="004C434A">
        <w:trPr>
          <w:trHeight w:val="73"/>
        </w:trPr>
        <w:tc>
          <w:tcPr>
            <w:tcW w:w="9294" w:type="dxa"/>
          </w:tcPr>
          <w:p w14:paraId="2C88D57D"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872ED56"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0C07B651"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1EE9EC2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0F14C2B9"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2A7EFC0A"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lastRenderedPageBreak/>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2FBBC21E" w14:textId="77777777" w:rsidR="009E0C18" w:rsidRDefault="009E0C18" w:rsidP="009E0C18">
      <w:pPr>
        <w:rPr>
          <w:rFonts w:asciiTheme="minorHAnsi" w:hAnsiTheme="minorHAnsi" w:cs="Arial"/>
          <w:iCs/>
          <w:spacing w:val="4"/>
        </w:rPr>
      </w:pPr>
    </w:p>
    <w:p w14:paraId="5112BECE" w14:textId="77777777" w:rsidR="006829CD" w:rsidRPr="00334FE3" w:rsidRDefault="006829CD" w:rsidP="009E0C18">
      <w:pPr>
        <w:rPr>
          <w:rFonts w:asciiTheme="minorHAnsi" w:hAnsiTheme="minorHAnsi" w:cs="Arial"/>
          <w:iCs/>
          <w:spacing w:val="4"/>
        </w:rPr>
      </w:pPr>
    </w:p>
    <w:p w14:paraId="572ED0BB"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14:paraId="22DEFF11"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3A0A855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40AAAB5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6E7C9DD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3DC054D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684839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4BA1C5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222E4522" w14:textId="77777777" w:rsidTr="00AD6A92">
        <w:tc>
          <w:tcPr>
            <w:tcW w:w="1504" w:type="pct"/>
            <w:tcBorders>
              <w:top w:val="single" w:sz="4" w:space="0" w:color="auto"/>
              <w:left w:val="single" w:sz="4" w:space="0" w:color="auto"/>
              <w:bottom w:val="single" w:sz="4" w:space="0" w:color="auto"/>
              <w:right w:val="single" w:sz="4" w:space="0" w:color="auto"/>
            </w:tcBorders>
          </w:tcPr>
          <w:p w14:paraId="5FEBFC93"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B458597"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522EB2A"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7A48719"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DDF7F95"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E2BD80F" w14:textId="77777777" w:rsidTr="00AD6A92">
        <w:tc>
          <w:tcPr>
            <w:tcW w:w="1504" w:type="pct"/>
            <w:tcBorders>
              <w:top w:val="single" w:sz="4" w:space="0" w:color="auto"/>
              <w:left w:val="single" w:sz="4" w:space="0" w:color="auto"/>
              <w:bottom w:val="single" w:sz="4" w:space="0" w:color="auto"/>
              <w:right w:val="single" w:sz="4" w:space="0" w:color="auto"/>
            </w:tcBorders>
          </w:tcPr>
          <w:p w14:paraId="641EE03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0F8BDCD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3A510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E7344D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725BF6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AE1C546" w14:textId="77777777" w:rsidTr="00AD6A92">
        <w:tc>
          <w:tcPr>
            <w:tcW w:w="1504" w:type="pct"/>
            <w:tcBorders>
              <w:top w:val="single" w:sz="4" w:space="0" w:color="auto"/>
              <w:left w:val="single" w:sz="4" w:space="0" w:color="auto"/>
              <w:bottom w:val="single" w:sz="4" w:space="0" w:color="auto"/>
              <w:right w:val="single" w:sz="4" w:space="0" w:color="auto"/>
            </w:tcBorders>
          </w:tcPr>
          <w:p w14:paraId="530C9FE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265F1C5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9CEEAA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020CF9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6CFBF1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6DB9E31" w14:textId="77777777" w:rsidTr="00AD6A92">
        <w:tc>
          <w:tcPr>
            <w:tcW w:w="1504" w:type="pct"/>
            <w:tcBorders>
              <w:top w:val="single" w:sz="4" w:space="0" w:color="auto"/>
              <w:left w:val="single" w:sz="4" w:space="0" w:color="auto"/>
              <w:bottom w:val="single" w:sz="4" w:space="0" w:color="auto"/>
              <w:right w:val="single" w:sz="4" w:space="0" w:color="auto"/>
            </w:tcBorders>
          </w:tcPr>
          <w:p w14:paraId="3259CD9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3A311EC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9769A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262424C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3A332AB"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E0E1F61" w14:textId="77777777" w:rsidTr="00AD6A92">
        <w:tc>
          <w:tcPr>
            <w:tcW w:w="1504" w:type="pct"/>
            <w:tcBorders>
              <w:top w:val="single" w:sz="4" w:space="0" w:color="auto"/>
              <w:left w:val="single" w:sz="4" w:space="0" w:color="auto"/>
              <w:bottom w:val="single" w:sz="4" w:space="0" w:color="auto"/>
              <w:right w:val="single" w:sz="4" w:space="0" w:color="auto"/>
            </w:tcBorders>
          </w:tcPr>
          <w:p w14:paraId="2250900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07B10D7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E5D7FC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3FC5D1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38D47F4"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5406419" w14:textId="77777777" w:rsidTr="00AD6A92">
        <w:tc>
          <w:tcPr>
            <w:tcW w:w="1504" w:type="pct"/>
            <w:tcBorders>
              <w:top w:val="single" w:sz="4" w:space="0" w:color="auto"/>
              <w:left w:val="single" w:sz="4" w:space="0" w:color="auto"/>
              <w:bottom w:val="single" w:sz="4" w:space="0" w:color="auto"/>
              <w:right w:val="single" w:sz="4" w:space="0" w:color="auto"/>
            </w:tcBorders>
          </w:tcPr>
          <w:p w14:paraId="6ED68781"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71953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1ACF3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300070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7319864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F640C2D" w14:textId="77777777" w:rsidTr="00AD6A92">
        <w:tc>
          <w:tcPr>
            <w:tcW w:w="1504" w:type="pct"/>
            <w:tcBorders>
              <w:top w:val="single" w:sz="4" w:space="0" w:color="auto"/>
              <w:left w:val="single" w:sz="4" w:space="0" w:color="auto"/>
              <w:bottom w:val="single" w:sz="4" w:space="0" w:color="auto"/>
              <w:right w:val="single" w:sz="4" w:space="0" w:color="auto"/>
            </w:tcBorders>
          </w:tcPr>
          <w:p w14:paraId="024CEFE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5C9CE63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A3959C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536DB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3488CE6D"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397E1E16" w14:textId="77777777" w:rsidTr="00AD6A92">
        <w:tc>
          <w:tcPr>
            <w:tcW w:w="1504" w:type="pct"/>
            <w:tcBorders>
              <w:top w:val="single" w:sz="4" w:space="0" w:color="auto"/>
              <w:left w:val="single" w:sz="4" w:space="0" w:color="auto"/>
              <w:bottom w:val="single" w:sz="4" w:space="0" w:color="auto"/>
              <w:right w:val="single" w:sz="4" w:space="0" w:color="auto"/>
            </w:tcBorders>
          </w:tcPr>
          <w:p w14:paraId="3C341FB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36B1BBF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85090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19B8865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5706C345"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7B147B9E" w14:textId="77777777" w:rsidTr="00AD6A92">
        <w:tc>
          <w:tcPr>
            <w:tcW w:w="1504" w:type="pct"/>
            <w:tcBorders>
              <w:top w:val="single" w:sz="4" w:space="0" w:color="auto"/>
              <w:left w:val="single" w:sz="4" w:space="0" w:color="auto"/>
              <w:bottom w:val="single" w:sz="4" w:space="0" w:color="auto"/>
              <w:right w:val="single" w:sz="4" w:space="0" w:color="auto"/>
            </w:tcBorders>
          </w:tcPr>
          <w:p w14:paraId="3654FAA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752179A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0455F2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0602054"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22C50318"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t>
            </w:r>
            <w:r w:rsidRPr="00334FE3">
              <w:rPr>
                <w:rFonts w:asciiTheme="minorHAnsi" w:hAnsiTheme="minorHAnsi" w:cs="Arial"/>
                <w:iCs/>
                <w:spacing w:val="4"/>
                <w:sz w:val="22"/>
                <w:szCs w:val="22"/>
              </w:rPr>
              <w:lastRenderedPageBreak/>
              <w:t>wiejskich poprzez przyznawanie dodatkowych punktów lub obligatoryjnego kryterium dostępu.</w:t>
            </w:r>
          </w:p>
        </w:tc>
      </w:tr>
      <w:tr w:rsidR="007475F4" w:rsidRPr="00334FE3" w14:paraId="3B5FBE35" w14:textId="77777777" w:rsidTr="00AD6A92">
        <w:tc>
          <w:tcPr>
            <w:tcW w:w="1504" w:type="pct"/>
            <w:tcBorders>
              <w:top w:val="single" w:sz="4" w:space="0" w:color="auto"/>
              <w:left w:val="single" w:sz="4" w:space="0" w:color="auto"/>
              <w:bottom w:val="single" w:sz="4" w:space="0" w:color="auto"/>
              <w:right w:val="single" w:sz="4" w:space="0" w:color="auto"/>
            </w:tcBorders>
          </w:tcPr>
          <w:p w14:paraId="5BD75CA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10. Edukacja</w:t>
            </w:r>
          </w:p>
        </w:tc>
        <w:tc>
          <w:tcPr>
            <w:tcW w:w="1139" w:type="pct"/>
            <w:tcBorders>
              <w:top w:val="single" w:sz="4" w:space="0" w:color="auto"/>
              <w:left w:val="single" w:sz="4" w:space="0" w:color="auto"/>
              <w:bottom w:val="single" w:sz="4" w:space="0" w:color="auto"/>
              <w:right w:val="single" w:sz="4" w:space="0" w:color="auto"/>
            </w:tcBorders>
          </w:tcPr>
          <w:p w14:paraId="700B317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8765D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6FF4AAF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184F759D"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6310DD9B" w14:textId="77777777" w:rsidR="00890757" w:rsidRPr="00334FE3" w:rsidRDefault="00890757" w:rsidP="00890757"/>
    <w:p w14:paraId="191261CC"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713E8475" w14:textId="77777777" w:rsidR="006829CD" w:rsidRDefault="006829CD" w:rsidP="000B6E38">
      <w:pPr>
        <w:jc w:val="both"/>
        <w:rPr>
          <w:rFonts w:asciiTheme="minorHAnsi" w:hAnsiTheme="minorHAnsi"/>
          <w:sz w:val="22"/>
          <w:szCs w:val="22"/>
        </w:rPr>
      </w:pPr>
    </w:p>
    <w:p w14:paraId="066C62EF" w14:textId="77777777" w:rsidR="009E0C18" w:rsidRDefault="009E0C18" w:rsidP="00945319">
      <w:pPr>
        <w:pStyle w:val="Nagwek2"/>
        <w:rPr>
          <w:rFonts w:asciiTheme="minorHAnsi" w:hAnsiTheme="minorHAnsi"/>
        </w:rPr>
      </w:pPr>
      <w:bookmarkStart w:id="120" w:name="_Toc51317016"/>
      <w:r w:rsidRPr="00334FE3">
        <w:rPr>
          <w:rFonts w:asciiTheme="minorHAnsi" w:hAnsiTheme="minorHAnsi"/>
        </w:rPr>
        <w:t>B. Wymiar terytorialny – formy fakultatywne</w:t>
      </w:r>
      <w:bookmarkEnd w:id="120"/>
    </w:p>
    <w:p w14:paraId="071C29FE" w14:textId="77777777" w:rsidR="00945319" w:rsidRPr="00334FE3" w:rsidRDefault="009E0C18" w:rsidP="00945319">
      <w:pPr>
        <w:pStyle w:val="Nagwek3"/>
        <w:rPr>
          <w:rFonts w:asciiTheme="minorHAnsi" w:hAnsiTheme="minorHAnsi"/>
        </w:rPr>
      </w:pPr>
      <w:bookmarkStart w:id="121"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1"/>
    </w:p>
    <w:p w14:paraId="5E83AD7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7CA2B745" w14:textId="77777777" w:rsidR="009E0C18" w:rsidRPr="00334FE3" w:rsidRDefault="009E0C18" w:rsidP="00F31009">
      <w:pPr>
        <w:pStyle w:val="Nagwek3"/>
        <w:jc w:val="both"/>
        <w:rPr>
          <w:rFonts w:asciiTheme="minorHAnsi" w:hAnsiTheme="minorHAnsi"/>
        </w:rPr>
      </w:pPr>
      <w:bookmarkStart w:id="122"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2"/>
    </w:p>
    <w:p w14:paraId="095DDABD"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709D441F"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3138A718" w14:textId="77777777" w:rsidTr="004C434A">
        <w:trPr>
          <w:trHeight w:val="223"/>
        </w:trPr>
        <w:tc>
          <w:tcPr>
            <w:tcW w:w="9620" w:type="dxa"/>
          </w:tcPr>
          <w:p w14:paraId="5C4B53B1"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0D6A602"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lastRenderedPageBreak/>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55AB8C77"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656F12D7" w14:textId="77777777" w:rsidR="00F85E58" w:rsidRDefault="00F85E58" w:rsidP="00F4266B">
      <w:pPr>
        <w:rPr>
          <w:rFonts w:asciiTheme="minorHAnsi" w:hAnsiTheme="minorHAnsi"/>
        </w:rPr>
      </w:pPr>
    </w:p>
    <w:p w14:paraId="7132BB1D" w14:textId="77777777" w:rsidR="00F4266B" w:rsidRPr="00334FE3" w:rsidRDefault="00F4266B" w:rsidP="00F4266B">
      <w:pPr>
        <w:rPr>
          <w:rFonts w:asciiTheme="minorHAnsi" w:hAnsiTheme="minorHAnsi"/>
          <w:b/>
        </w:rPr>
      </w:pPr>
      <w:bookmarkStart w:id="123" w:name="_Hlk28856236"/>
      <w:r w:rsidRPr="00334FE3">
        <w:rPr>
          <w:rFonts w:asciiTheme="minorHAnsi" w:hAnsiTheme="minorHAnsi"/>
        </w:rPr>
        <w:t xml:space="preserve">B.2.2 </w:t>
      </w:r>
      <w:bookmarkStart w:id="124"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68"/>
        <w:gridCol w:w="874"/>
        <w:gridCol w:w="1264"/>
        <w:gridCol w:w="1842"/>
        <w:gridCol w:w="1418"/>
      </w:tblGrid>
      <w:tr w:rsidR="002E2D3E" w:rsidRPr="00334FE3" w14:paraId="067C2C29"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3"/>
          <w:bookmarkEnd w:id="124"/>
          <w:p w14:paraId="42412EC9"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59ACBA8C"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27D6B6B"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308ECA8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70FD658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42CD1DF"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3DB3422" w14:textId="77777777" w:rsidTr="008D7D6F">
        <w:tc>
          <w:tcPr>
            <w:tcW w:w="905" w:type="pct"/>
            <w:tcBorders>
              <w:top w:val="single" w:sz="4" w:space="0" w:color="auto"/>
              <w:left w:val="single" w:sz="4" w:space="0" w:color="auto"/>
              <w:bottom w:val="single" w:sz="4" w:space="0" w:color="auto"/>
              <w:right w:val="single" w:sz="4" w:space="0" w:color="auto"/>
            </w:tcBorders>
          </w:tcPr>
          <w:p w14:paraId="64B6D3B2"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54E43359"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5192B57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447C7A2"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50C256EF" w14:textId="77777777"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972 143</w:t>
            </w:r>
          </w:p>
        </w:tc>
        <w:tc>
          <w:tcPr>
            <w:tcW w:w="738" w:type="pct"/>
            <w:tcBorders>
              <w:top w:val="single" w:sz="4" w:space="0" w:color="auto"/>
              <w:left w:val="single" w:sz="4" w:space="0" w:color="auto"/>
              <w:bottom w:val="single" w:sz="4" w:space="0" w:color="auto"/>
              <w:right w:val="single" w:sz="4" w:space="0" w:color="auto"/>
            </w:tcBorders>
            <w:vAlign w:val="center"/>
          </w:tcPr>
          <w:p w14:paraId="4A8DFACC"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4CF5BEEC" w14:textId="77777777" w:rsidTr="008D7D6F">
        <w:tc>
          <w:tcPr>
            <w:tcW w:w="905" w:type="pct"/>
            <w:tcBorders>
              <w:top w:val="single" w:sz="4" w:space="0" w:color="auto"/>
              <w:left w:val="single" w:sz="4" w:space="0" w:color="auto"/>
              <w:bottom w:val="single" w:sz="4" w:space="0" w:color="auto"/>
              <w:right w:val="single" w:sz="4" w:space="0" w:color="auto"/>
            </w:tcBorders>
          </w:tcPr>
          <w:p w14:paraId="4B6BD5E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02F967F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35173EC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7D071BF"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72A89D3A"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49A4A90A"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B946280" w14:textId="77777777" w:rsidTr="008D7D6F">
        <w:tc>
          <w:tcPr>
            <w:tcW w:w="905" w:type="pct"/>
            <w:tcBorders>
              <w:top w:val="single" w:sz="4" w:space="0" w:color="auto"/>
              <w:left w:val="single" w:sz="4" w:space="0" w:color="auto"/>
              <w:bottom w:val="single" w:sz="4" w:space="0" w:color="auto"/>
              <w:right w:val="single" w:sz="4" w:space="0" w:color="auto"/>
            </w:tcBorders>
          </w:tcPr>
          <w:p w14:paraId="0AAA38DB" w14:textId="77777777" w:rsidR="00890757" w:rsidRPr="00334FE3" w:rsidRDefault="00890757" w:rsidP="00890757">
            <w:pPr>
              <w:autoSpaceDE w:val="0"/>
              <w:autoSpaceDN w:val="0"/>
              <w:adjustRightInd w:val="0"/>
              <w:spacing w:before="30" w:after="30"/>
              <w:rPr>
                <w:rFonts w:asciiTheme="minorHAnsi" w:hAnsiTheme="minorHAnsi" w:cs="Arial"/>
                <w:bCs/>
              </w:rPr>
            </w:pPr>
          </w:p>
          <w:p w14:paraId="3F53EA3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114D5D2F" w14:textId="77777777" w:rsidR="00890757" w:rsidRPr="00334FE3" w:rsidRDefault="00890757" w:rsidP="00DE3529">
            <w:pPr>
              <w:autoSpaceDE w:val="0"/>
              <w:autoSpaceDN w:val="0"/>
              <w:adjustRightInd w:val="0"/>
              <w:spacing w:before="30" w:after="30"/>
              <w:rPr>
                <w:rFonts w:asciiTheme="minorHAnsi" w:hAnsiTheme="minorHAnsi" w:cs="Arial"/>
              </w:rPr>
            </w:pPr>
          </w:p>
          <w:p w14:paraId="5FFC8AB2"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7661B87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DEE72FE" w14:textId="77777777" w:rsidR="000F463F" w:rsidRPr="00334FE3" w:rsidRDefault="000B31FD" w:rsidP="00D0303F">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w:t>
            </w:r>
            <w:r w:rsidR="00D0303F">
              <w:rPr>
                <w:rFonts w:asciiTheme="minorHAnsi" w:hAnsiTheme="minorHAnsi" w:cs="Arial"/>
                <w:sz w:val="22"/>
                <w:szCs w:val="22"/>
              </w:rPr>
              <w:t xml:space="preserve"> 406 530 </w:t>
            </w:r>
          </w:p>
        </w:tc>
        <w:tc>
          <w:tcPr>
            <w:tcW w:w="959" w:type="pct"/>
            <w:tcBorders>
              <w:top w:val="single" w:sz="4" w:space="0" w:color="auto"/>
              <w:left w:val="single" w:sz="4" w:space="0" w:color="auto"/>
              <w:bottom w:val="single" w:sz="4" w:space="0" w:color="auto"/>
              <w:right w:val="single" w:sz="4" w:space="0" w:color="auto"/>
            </w:tcBorders>
            <w:vAlign w:val="center"/>
          </w:tcPr>
          <w:p w14:paraId="5FBE31F2" w14:textId="77777777" w:rsidR="004D1617" w:rsidRPr="00334FE3" w:rsidRDefault="000D1D95"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3 071 742</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E8EE92F" w14:textId="77777777" w:rsidR="004D1617" w:rsidRPr="00334FE3" w:rsidRDefault="004D747A"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20 478 272</w:t>
            </w:r>
          </w:p>
        </w:tc>
      </w:tr>
      <w:tr w:rsidR="005D38B8" w:rsidRPr="00334FE3" w14:paraId="38796620" w14:textId="77777777" w:rsidTr="008D7D6F">
        <w:tc>
          <w:tcPr>
            <w:tcW w:w="905" w:type="pct"/>
            <w:tcBorders>
              <w:top w:val="single" w:sz="4" w:space="0" w:color="auto"/>
              <w:left w:val="single" w:sz="4" w:space="0" w:color="auto"/>
              <w:bottom w:val="single" w:sz="4" w:space="0" w:color="auto"/>
              <w:right w:val="single" w:sz="4" w:space="0" w:color="auto"/>
            </w:tcBorders>
          </w:tcPr>
          <w:p w14:paraId="3693ABB5"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5A2F051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58E3F28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BDB88A5" w14:textId="77777777"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w:t>
            </w:r>
            <w:r w:rsidR="00D0303F">
              <w:rPr>
                <w:rFonts w:asciiTheme="minorHAnsi" w:hAnsiTheme="minorHAnsi" w:cs="Arial"/>
                <w:sz w:val="22"/>
                <w:szCs w:val="22"/>
              </w:rPr>
              <w:t xml:space="preserve"> 031 284 </w:t>
            </w:r>
          </w:p>
        </w:tc>
        <w:tc>
          <w:tcPr>
            <w:tcW w:w="959" w:type="pct"/>
            <w:tcBorders>
              <w:top w:val="single" w:sz="4" w:space="0" w:color="auto"/>
              <w:left w:val="single" w:sz="4" w:space="0" w:color="auto"/>
              <w:bottom w:val="single" w:sz="4" w:space="0" w:color="auto"/>
              <w:right w:val="single" w:sz="4" w:space="0" w:color="auto"/>
            </w:tcBorders>
            <w:vAlign w:val="center"/>
          </w:tcPr>
          <w:p w14:paraId="701601D9" w14:textId="77777777" w:rsidR="000F463F" w:rsidRPr="00334FE3" w:rsidRDefault="004D747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2 123 169</w:t>
            </w:r>
          </w:p>
        </w:tc>
        <w:tc>
          <w:tcPr>
            <w:tcW w:w="738" w:type="pct"/>
            <w:tcBorders>
              <w:top w:val="single" w:sz="4" w:space="0" w:color="auto"/>
              <w:left w:val="single" w:sz="4" w:space="0" w:color="auto"/>
              <w:bottom w:val="single" w:sz="4" w:space="0" w:color="auto"/>
              <w:right w:val="single" w:sz="4" w:space="0" w:color="auto"/>
            </w:tcBorders>
            <w:vAlign w:val="center"/>
          </w:tcPr>
          <w:p w14:paraId="1751CEDB" w14:textId="77777777" w:rsidR="000F463F" w:rsidRPr="00334FE3" w:rsidRDefault="004D747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14 154 453</w:t>
            </w:r>
            <w:r w:rsidR="000B31FD">
              <w:rPr>
                <w:rFonts w:asciiTheme="minorHAnsi" w:hAnsiTheme="minorHAnsi" w:cs="Arial"/>
                <w:sz w:val="22"/>
                <w:szCs w:val="22"/>
              </w:rPr>
              <w:t xml:space="preserve"> </w:t>
            </w:r>
          </w:p>
        </w:tc>
      </w:tr>
      <w:tr w:rsidR="005D38B8" w:rsidRPr="00334FE3" w14:paraId="498C64C3" w14:textId="77777777" w:rsidTr="008D7D6F">
        <w:tc>
          <w:tcPr>
            <w:tcW w:w="905" w:type="pct"/>
            <w:tcBorders>
              <w:top w:val="single" w:sz="4" w:space="0" w:color="auto"/>
              <w:left w:val="single" w:sz="4" w:space="0" w:color="auto"/>
              <w:bottom w:val="single" w:sz="4" w:space="0" w:color="auto"/>
              <w:right w:val="single" w:sz="4" w:space="0" w:color="auto"/>
            </w:tcBorders>
          </w:tcPr>
          <w:p w14:paraId="244FA6C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1EBEE3C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1C3468C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1A4C2A9"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48CC867D"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695052FB"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7FB79137" w14:textId="77777777" w:rsidTr="008D7D6F">
        <w:tc>
          <w:tcPr>
            <w:tcW w:w="905" w:type="pct"/>
            <w:tcBorders>
              <w:top w:val="single" w:sz="4" w:space="0" w:color="auto"/>
              <w:left w:val="single" w:sz="4" w:space="0" w:color="auto"/>
              <w:bottom w:val="single" w:sz="4" w:space="0" w:color="auto"/>
              <w:right w:val="single" w:sz="4" w:space="0" w:color="auto"/>
            </w:tcBorders>
          </w:tcPr>
          <w:p w14:paraId="2A02772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3BA2566F"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5DDAA16F"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770199C"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29339E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35224B82"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17DCE6BA" w14:textId="77777777" w:rsidTr="008D7D6F">
        <w:tc>
          <w:tcPr>
            <w:tcW w:w="905" w:type="pct"/>
            <w:tcBorders>
              <w:top w:val="single" w:sz="4" w:space="0" w:color="auto"/>
              <w:left w:val="single" w:sz="4" w:space="0" w:color="auto"/>
              <w:bottom w:val="single" w:sz="4" w:space="0" w:color="auto"/>
              <w:right w:val="single" w:sz="4" w:space="0" w:color="auto"/>
            </w:tcBorders>
          </w:tcPr>
          <w:p w14:paraId="404AE6C3"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83A361"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191F803B"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68870F8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06C964D"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00CEC80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1E20C407" w14:textId="77777777" w:rsidTr="008D7D6F">
        <w:tc>
          <w:tcPr>
            <w:tcW w:w="905" w:type="pct"/>
            <w:tcBorders>
              <w:top w:val="single" w:sz="4" w:space="0" w:color="auto"/>
              <w:left w:val="single" w:sz="4" w:space="0" w:color="auto"/>
              <w:bottom w:val="single" w:sz="4" w:space="0" w:color="auto"/>
              <w:right w:val="single" w:sz="4" w:space="0" w:color="auto"/>
            </w:tcBorders>
          </w:tcPr>
          <w:p w14:paraId="108C1EC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A866A69"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41AD2EB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BE6590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3EF1677C"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E1BDE02"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748D1CF4" w14:textId="77777777" w:rsidTr="008D7D6F">
        <w:tc>
          <w:tcPr>
            <w:tcW w:w="905" w:type="pct"/>
            <w:tcBorders>
              <w:top w:val="single" w:sz="4" w:space="0" w:color="auto"/>
              <w:left w:val="single" w:sz="4" w:space="0" w:color="auto"/>
              <w:bottom w:val="single" w:sz="4" w:space="0" w:color="auto"/>
              <w:right w:val="single" w:sz="4" w:space="0" w:color="auto"/>
            </w:tcBorders>
          </w:tcPr>
          <w:p w14:paraId="6A0CF71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E701030"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C29CB5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A69C002"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75F807FB"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75720AB"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275E63BB" w14:textId="77777777" w:rsidTr="008D7D6F">
        <w:tc>
          <w:tcPr>
            <w:tcW w:w="905" w:type="pct"/>
            <w:tcBorders>
              <w:top w:val="single" w:sz="4" w:space="0" w:color="auto"/>
              <w:left w:val="single" w:sz="4" w:space="0" w:color="auto"/>
              <w:bottom w:val="single" w:sz="4" w:space="0" w:color="auto"/>
              <w:right w:val="single" w:sz="4" w:space="0" w:color="auto"/>
            </w:tcBorders>
          </w:tcPr>
          <w:p w14:paraId="649CBED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6C5318CC"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4AEB3542"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C66F53A"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54DA7A2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5C8CF9F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3CC56232" w14:textId="77777777" w:rsidTr="008D7D6F">
        <w:tc>
          <w:tcPr>
            <w:tcW w:w="905" w:type="pct"/>
            <w:tcBorders>
              <w:top w:val="single" w:sz="4" w:space="0" w:color="auto"/>
              <w:left w:val="single" w:sz="4" w:space="0" w:color="auto"/>
              <w:bottom w:val="single" w:sz="4" w:space="0" w:color="auto"/>
              <w:right w:val="single" w:sz="4" w:space="0" w:color="auto"/>
            </w:tcBorders>
          </w:tcPr>
          <w:p w14:paraId="6B24BF1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7BC3E47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520A709"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B4DD35" w14:textId="77777777" w:rsidR="0092513C" w:rsidRDefault="0092513C" w:rsidP="00041725">
            <w:pPr>
              <w:autoSpaceDE w:val="0"/>
              <w:autoSpaceDN w:val="0"/>
              <w:adjustRightInd w:val="0"/>
              <w:spacing w:before="30" w:after="30"/>
              <w:jc w:val="right"/>
              <w:rPr>
                <w:rFonts w:asciiTheme="minorHAnsi" w:hAnsiTheme="minorHAnsi" w:cs="Arial"/>
              </w:rPr>
            </w:pPr>
          </w:p>
          <w:p w14:paraId="65972B65"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368A651"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10C16F75"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67DDA30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4C8BEA0B" w14:textId="77777777" w:rsidTr="008D7D6F">
        <w:tc>
          <w:tcPr>
            <w:tcW w:w="905" w:type="pct"/>
            <w:tcBorders>
              <w:top w:val="single" w:sz="4" w:space="0" w:color="auto"/>
              <w:left w:val="single" w:sz="4" w:space="0" w:color="auto"/>
              <w:bottom w:val="single" w:sz="4" w:space="0" w:color="auto"/>
              <w:right w:val="single" w:sz="4" w:space="0" w:color="auto"/>
            </w:tcBorders>
          </w:tcPr>
          <w:p w14:paraId="7B54F9A4"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05FA14D9"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5FE7D8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F21B24D"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7AC2182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03256477"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258D9BD8" w14:textId="77777777" w:rsidTr="008D7D6F">
        <w:tc>
          <w:tcPr>
            <w:tcW w:w="905" w:type="pct"/>
            <w:tcBorders>
              <w:top w:val="single" w:sz="4" w:space="0" w:color="auto"/>
              <w:left w:val="single" w:sz="4" w:space="0" w:color="auto"/>
              <w:bottom w:val="single" w:sz="4" w:space="0" w:color="auto"/>
              <w:right w:val="single" w:sz="4" w:space="0" w:color="auto"/>
            </w:tcBorders>
          </w:tcPr>
          <w:p w14:paraId="2E9E8669"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2972F8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4D072F86"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7B70D95"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3490E82B"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362787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CAD8D44" w14:textId="77777777" w:rsidTr="008D7D6F">
        <w:tc>
          <w:tcPr>
            <w:tcW w:w="905" w:type="pct"/>
            <w:tcBorders>
              <w:top w:val="single" w:sz="4" w:space="0" w:color="auto"/>
              <w:left w:val="single" w:sz="4" w:space="0" w:color="auto"/>
              <w:bottom w:val="single" w:sz="4" w:space="0" w:color="auto"/>
              <w:right w:val="single" w:sz="4" w:space="0" w:color="auto"/>
            </w:tcBorders>
          </w:tcPr>
          <w:p w14:paraId="44A081B0"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5C9C1D12"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C14171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9C718EF"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6147698"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A168308"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6AA46E07" w14:textId="77777777" w:rsidTr="008D7D6F">
        <w:tc>
          <w:tcPr>
            <w:tcW w:w="905" w:type="pct"/>
            <w:tcBorders>
              <w:top w:val="single" w:sz="4" w:space="0" w:color="auto"/>
              <w:left w:val="single" w:sz="4" w:space="0" w:color="auto"/>
              <w:bottom w:val="single" w:sz="4" w:space="0" w:color="auto"/>
              <w:right w:val="single" w:sz="4" w:space="0" w:color="auto"/>
            </w:tcBorders>
          </w:tcPr>
          <w:p w14:paraId="59114ED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080B09CB"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2A8369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0E6947B8"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77F1094D"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0048675D">
              <w:rPr>
                <w:rFonts w:asciiTheme="minorHAnsi" w:hAnsiTheme="minorHAnsi" w:cs="Arial"/>
                <w:sz w:val="22"/>
                <w:szCs w:val="22"/>
              </w:rPr>
              <w:t>863</w:t>
            </w:r>
          </w:p>
        </w:tc>
        <w:tc>
          <w:tcPr>
            <w:tcW w:w="738" w:type="pct"/>
            <w:tcBorders>
              <w:top w:val="single" w:sz="4" w:space="0" w:color="auto"/>
              <w:left w:val="single" w:sz="4" w:space="0" w:color="auto"/>
              <w:bottom w:val="single" w:sz="4" w:space="0" w:color="auto"/>
              <w:right w:val="single" w:sz="4" w:space="0" w:color="auto"/>
            </w:tcBorders>
            <w:vAlign w:val="center"/>
          </w:tcPr>
          <w:p w14:paraId="74FEB64C"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sidR="0048675D">
              <w:rPr>
                <w:rFonts w:asciiTheme="minorHAnsi" w:hAnsiTheme="minorHAnsi" w:cs="Arial"/>
                <w:sz w:val="22"/>
                <w:szCs w:val="22"/>
              </w:rPr>
              <w:t> </w:t>
            </w:r>
            <w:r w:rsidRPr="00321B7B">
              <w:rPr>
                <w:rFonts w:asciiTheme="minorHAnsi" w:hAnsiTheme="minorHAnsi" w:cs="Arial"/>
                <w:sz w:val="22"/>
                <w:szCs w:val="22"/>
              </w:rPr>
              <w:t>21</w:t>
            </w:r>
            <w:r w:rsidR="0048675D">
              <w:rPr>
                <w:rFonts w:asciiTheme="minorHAnsi" w:hAnsiTheme="minorHAnsi" w:cs="Arial"/>
                <w:sz w:val="22"/>
                <w:szCs w:val="22"/>
              </w:rPr>
              <w:t>9 264</w:t>
            </w:r>
          </w:p>
        </w:tc>
      </w:tr>
      <w:tr w:rsidR="005D38B8" w:rsidRPr="00334FE3" w14:paraId="28686FED" w14:textId="77777777" w:rsidTr="008D7D6F">
        <w:tc>
          <w:tcPr>
            <w:tcW w:w="905" w:type="pct"/>
            <w:tcBorders>
              <w:top w:val="single" w:sz="4" w:space="0" w:color="auto"/>
              <w:left w:val="single" w:sz="4" w:space="0" w:color="auto"/>
              <w:bottom w:val="single" w:sz="4" w:space="0" w:color="auto"/>
              <w:right w:val="single" w:sz="4" w:space="0" w:color="auto"/>
            </w:tcBorders>
          </w:tcPr>
          <w:p w14:paraId="411DFC7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66AB5EC"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6D1F90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04B304D"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4F88BAA3"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4B6CCFB0"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7724E17F" w14:textId="77777777" w:rsidTr="008D7D6F">
        <w:tc>
          <w:tcPr>
            <w:tcW w:w="905" w:type="pct"/>
            <w:tcBorders>
              <w:top w:val="single" w:sz="4" w:space="0" w:color="auto"/>
              <w:left w:val="single" w:sz="4" w:space="0" w:color="auto"/>
              <w:bottom w:val="single" w:sz="4" w:space="0" w:color="auto"/>
              <w:right w:val="single" w:sz="4" w:space="0" w:color="auto"/>
            </w:tcBorders>
          </w:tcPr>
          <w:p w14:paraId="499A9A8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4B273F87"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BBCFC0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C1C83A9" w14:textId="77777777" w:rsidR="000F463F" w:rsidRPr="00334FE3" w:rsidRDefault="00001D0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w:t>
            </w:r>
            <w:r w:rsidR="00363531">
              <w:rPr>
                <w:rFonts w:asciiTheme="minorHAnsi" w:hAnsiTheme="minorHAnsi" w:cs="Arial"/>
                <w:sz w:val="22"/>
                <w:szCs w:val="22"/>
              </w:rPr>
              <w:t> 305 685</w:t>
            </w:r>
          </w:p>
        </w:tc>
        <w:tc>
          <w:tcPr>
            <w:tcW w:w="959" w:type="pct"/>
            <w:tcBorders>
              <w:top w:val="single" w:sz="4" w:space="0" w:color="auto"/>
              <w:left w:val="single" w:sz="4" w:space="0" w:color="auto"/>
              <w:bottom w:val="single" w:sz="4" w:space="0" w:color="auto"/>
              <w:right w:val="single" w:sz="4" w:space="0" w:color="auto"/>
            </w:tcBorders>
            <w:vAlign w:val="center"/>
          </w:tcPr>
          <w:p w14:paraId="4CF3C74E"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583 357</w:t>
            </w:r>
          </w:p>
        </w:tc>
        <w:tc>
          <w:tcPr>
            <w:tcW w:w="738" w:type="pct"/>
            <w:tcBorders>
              <w:top w:val="single" w:sz="4" w:space="0" w:color="auto"/>
              <w:left w:val="single" w:sz="4" w:space="0" w:color="auto"/>
              <w:bottom w:val="single" w:sz="4" w:space="0" w:color="auto"/>
              <w:right w:val="single" w:sz="4" w:space="0" w:color="auto"/>
            </w:tcBorders>
            <w:vAlign w:val="center"/>
          </w:tcPr>
          <w:p w14:paraId="3F31DE2B" w14:textId="77777777" w:rsidR="000F463F" w:rsidRPr="00334FE3" w:rsidRDefault="00363531"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3 889 042</w:t>
            </w:r>
          </w:p>
        </w:tc>
      </w:tr>
      <w:tr w:rsidR="005D38B8" w:rsidRPr="00334FE3" w14:paraId="7BD6C85E" w14:textId="77777777" w:rsidTr="008D7D6F">
        <w:tc>
          <w:tcPr>
            <w:tcW w:w="905" w:type="pct"/>
            <w:tcBorders>
              <w:top w:val="single" w:sz="4" w:space="0" w:color="auto"/>
              <w:left w:val="single" w:sz="4" w:space="0" w:color="auto"/>
              <w:bottom w:val="single" w:sz="4" w:space="0" w:color="auto"/>
              <w:right w:val="single" w:sz="4" w:space="0" w:color="auto"/>
            </w:tcBorders>
          </w:tcPr>
          <w:p w14:paraId="5CEBC91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5C8E25E2"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54504796"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6D72255" w14:textId="77777777"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w:t>
            </w:r>
            <w:r w:rsidR="00363531">
              <w:rPr>
                <w:rFonts w:asciiTheme="minorHAnsi" w:hAnsiTheme="minorHAnsi" w:cs="Arial"/>
                <w:sz w:val="22"/>
                <w:szCs w:val="22"/>
              </w:rPr>
              <w:t> 040 944</w:t>
            </w:r>
          </w:p>
        </w:tc>
        <w:tc>
          <w:tcPr>
            <w:tcW w:w="959" w:type="pct"/>
            <w:tcBorders>
              <w:top w:val="single" w:sz="4" w:space="0" w:color="auto"/>
              <w:left w:val="single" w:sz="4" w:space="0" w:color="auto"/>
              <w:bottom w:val="single" w:sz="4" w:space="0" w:color="auto"/>
              <w:right w:val="single" w:sz="4" w:space="0" w:color="auto"/>
            </w:tcBorders>
            <w:vAlign w:val="center"/>
          </w:tcPr>
          <w:p w14:paraId="264CCC61"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363531">
              <w:rPr>
                <w:rFonts w:asciiTheme="minorHAnsi" w:hAnsiTheme="minorHAnsi" w:cs="Arial"/>
                <w:sz w:val="22"/>
                <w:szCs w:val="22"/>
              </w:rPr>
              <w:t> 595 460</w:t>
            </w:r>
          </w:p>
        </w:tc>
        <w:tc>
          <w:tcPr>
            <w:tcW w:w="738" w:type="pct"/>
            <w:tcBorders>
              <w:top w:val="single" w:sz="4" w:space="0" w:color="auto"/>
              <w:left w:val="single" w:sz="4" w:space="0" w:color="auto"/>
              <w:bottom w:val="single" w:sz="4" w:space="0" w:color="auto"/>
              <w:right w:val="single" w:sz="4" w:space="0" w:color="auto"/>
            </w:tcBorders>
            <w:vAlign w:val="center"/>
          </w:tcPr>
          <w:p w14:paraId="6B49733C" w14:textId="77777777"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363531">
              <w:rPr>
                <w:rFonts w:asciiTheme="minorHAnsi" w:hAnsiTheme="minorHAnsi" w:cs="Arial"/>
                <w:sz w:val="22"/>
                <w:szCs w:val="22"/>
              </w:rPr>
              <w:t> 636 404</w:t>
            </w:r>
          </w:p>
        </w:tc>
      </w:tr>
      <w:tr w:rsidR="00576FD2" w:rsidRPr="00334FE3" w14:paraId="3BB49051" w14:textId="77777777" w:rsidTr="008D7D6F">
        <w:tc>
          <w:tcPr>
            <w:tcW w:w="905" w:type="pct"/>
            <w:tcBorders>
              <w:top w:val="single" w:sz="4" w:space="0" w:color="auto"/>
              <w:left w:val="single" w:sz="4" w:space="0" w:color="auto"/>
              <w:bottom w:val="single" w:sz="4" w:space="0" w:color="auto"/>
              <w:right w:val="single" w:sz="4" w:space="0" w:color="auto"/>
            </w:tcBorders>
          </w:tcPr>
          <w:p w14:paraId="79D1BCD9"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7E46D706"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7EB40DAB"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C7D4923"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4D6BB2D5"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37B87D88"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191138F6" w14:textId="77777777" w:rsidR="00F4266B" w:rsidRDefault="00F4266B" w:rsidP="00F4266B"/>
    <w:p w14:paraId="44C2FE6C" w14:textId="77777777" w:rsidR="00F4266B" w:rsidRPr="00334FE3" w:rsidRDefault="00F4266B" w:rsidP="00F4266B">
      <w:pPr>
        <w:rPr>
          <w:rFonts w:asciiTheme="minorHAnsi" w:hAnsiTheme="minorHAnsi"/>
        </w:rPr>
      </w:pPr>
      <w:bookmarkStart w:id="125"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14B0EF79"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5"/>
          <w:p w14:paraId="07A752E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3923F6F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3C6C23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B15994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36A76A0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4F9B71F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97038B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013CCDD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F53545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DFA3F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38A10F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D329B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F37FE2" w14:textId="77777777" w:rsidR="002A204B" w:rsidRPr="00334FE3" w:rsidRDefault="0067098C" w:rsidP="002A204B">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sz w:val="22"/>
                <w:szCs w:val="22"/>
                <w:lang w:eastAsia="en-US"/>
              </w:rPr>
              <w:t>8</w:t>
            </w:r>
            <w:r>
              <w:rPr>
                <w:rFonts w:asciiTheme="minorHAnsi" w:hAnsiTheme="minorHAnsi" w:cs="Arial"/>
                <w:sz w:val="22"/>
                <w:szCs w:val="22"/>
                <w:lang w:eastAsia="en-US"/>
              </w:rPr>
              <w:t> </w:t>
            </w:r>
            <w:r w:rsidRPr="0067098C">
              <w:rPr>
                <w:rFonts w:asciiTheme="minorHAnsi" w:hAnsiTheme="minorHAnsi" w:cs="Arial"/>
                <w:sz w:val="22"/>
                <w:szCs w:val="22"/>
                <w:lang w:eastAsia="en-US"/>
              </w:rPr>
              <w:t>009</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476</w:t>
            </w:r>
          </w:p>
        </w:tc>
        <w:tc>
          <w:tcPr>
            <w:tcW w:w="598" w:type="pct"/>
            <w:tcBorders>
              <w:top w:val="single" w:sz="4" w:space="0" w:color="auto"/>
              <w:left w:val="single" w:sz="4" w:space="0" w:color="auto"/>
              <w:bottom w:val="single" w:sz="4" w:space="0" w:color="auto"/>
              <w:right w:val="single" w:sz="4" w:space="0" w:color="auto"/>
            </w:tcBorders>
            <w:vAlign w:val="center"/>
          </w:tcPr>
          <w:p w14:paraId="787DE25B"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437</w:t>
            </w:r>
          </w:p>
        </w:tc>
        <w:tc>
          <w:tcPr>
            <w:tcW w:w="750" w:type="pct"/>
            <w:tcBorders>
              <w:top w:val="single" w:sz="4" w:space="0" w:color="auto"/>
              <w:left w:val="single" w:sz="4" w:space="0" w:color="auto"/>
              <w:bottom w:val="single" w:sz="4" w:space="0" w:color="auto"/>
              <w:right w:val="single" w:sz="4" w:space="0" w:color="auto"/>
            </w:tcBorders>
            <w:vAlign w:val="center"/>
          </w:tcPr>
          <w:p w14:paraId="1061B46C"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422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913</w:t>
            </w:r>
          </w:p>
        </w:tc>
      </w:tr>
      <w:tr w:rsidR="002A204B" w:rsidRPr="00334FE3" w14:paraId="2CBC146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AD7AE4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w:t>
            </w:r>
            <w:r w:rsidRPr="00334FE3">
              <w:rPr>
                <w:rFonts w:asciiTheme="minorHAnsi" w:hAnsiTheme="minorHAnsi" w:cs="Arial"/>
                <w:iCs/>
                <w:spacing w:val="4"/>
                <w:sz w:val="22"/>
                <w:szCs w:val="22"/>
                <w:lang w:eastAsia="en-US"/>
              </w:rPr>
              <w:lastRenderedPageBreak/>
              <w:t>a i Innowacje</w:t>
            </w:r>
          </w:p>
        </w:tc>
        <w:tc>
          <w:tcPr>
            <w:tcW w:w="1461" w:type="pct"/>
            <w:tcBorders>
              <w:top w:val="single" w:sz="4" w:space="0" w:color="auto"/>
              <w:left w:val="single" w:sz="4" w:space="0" w:color="auto"/>
              <w:bottom w:val="single" w:sz="4" w:space="0" w:color="auto"/>
              <w:right w:val="single" w:sz="4" w:space="0" w:color="auto"/>
            </w:tcBorders>
            <w:hideMark/>
          </w:tcPr>
          <w:p w14:paraId="0F44B7E0"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1.5 Rozwój produktów i </w:t>
            </w:r>
            <w:r w:rsidRPr="00334FE3">
              <w:rPr>
                <w:rFonts w:asciiTheme="minorHAnsi" w:hAnsiTheme="minorHAnsi" w:cs="Arial"/>
                <w:sz w:val="22"/>
                <w:szCs w:val="22"/>
                <w:lang w:eastAsia="en-US"/>
              </w:rPr>
              <w:lastRenderedPageBreak/>
              <w:t>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4ED20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DD6072" w14:textId="77777777" w:rsidR="002A204B" w:rsidRPr="00334FE3" w:rsidRDefault="00D0303F"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11 446 967 </w:t>
            </w:r>
          </w:p>
        </w:tc>
        <w:tc>
          <w:tcPr>
            <w:tcW w:w="598" w:type="pct"/>
            <w:tcBorders>
              <w:top w:val="single" w:sz="4" w:space="0" w:color="auto"/>
              <w:left w:val="single" w:sz="4" w:space="0" w:color="auto"/>
              <w:bottom w:val="single" w:sz="4" w:space="0" w:color="auto"/>
              <w:right w:val="single" w:sz="4" w:space="0" w:color="auto"/>
            </w:tcBorders>
            <w:vAlign w:val="center"/>
          </w:tcPr>
          <w:p w14:paraId="73C9A477"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2 020 053</w:t>
            </w:r>
          </w:p>
        </w:tc>
        <w:tc>
          <w:tcPr>
            <w:tcW w:w="750" w:type="pct"/>
            <w:tcBorders>
              <w:top w:val="single" w:sz="4" w:space="0" w:color="auto"/>
              <w:left w:val="single" w:sz="4" w:space="0" w:color="auto"/>
              <w:bottom w:val="single" w:sz="4" w:space="0" w:color="auto"/>
              <w:right w:val="single" w:sz="4" w:space="0" w:color="auto"/>
            </w:tcBorders>
            <w:vAlign w:val="center"/>
          </w:tcPr>
          <w:p w14:paraId="19B76C22"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13 467 020</w:t>
            </w:r>
          </w:p>
        </w:tc>
      </w:tr>
      <w:tr w:rsidR="002A204B" w:rsidRPr="00334FE3" w14:paraId="2C16789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6680BF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209FB3F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C7A4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0A54C4"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662CC8E"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74E260D"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76C04D0D"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751E329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2286D77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A04D49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65B541C" w14:textId="77777777" w:rsidR="002A204B" w:rsidRPr="00334FE3" w:rsidRDefault="00D0303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27 661 825 </w:t>
            </w:r>
          </w:p>
        </w:tc>
        <w:tc>
          <w:tcPr>
            <w:tcW w:w="598" w:type="pct"/>
            <w:tcBorders>
              <w:top w:val="single" w:sz="4" w:space="0" w:color="auto"/>
              <w:left w:val="single" w:sz="4" w:space="0" w:color="auto"/>
              <w:bottom w:val="single" w:sz="4" w:space="0" w:color="auto"/>
              <w:right w:val="single" w:sz="4" w:space="0" w:color="auto"/>
            </w:tcBorders>
            <w:vAlign w:val="center"/>
          </w:tcPr>
          <w:p w14:paraId="48B667B3"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4 881 498</w:t>
            </w:r>
          </w:p>
        </w:tc>
        <w:tc>
          <w:tcPr>
            <w:tcW w:w="750" w:type="pct"/>
            <w:tcBorders>
              <w:top w:val="single" w:sz="4" w:space="0" w:color="auto"/>
              <w:left w:val="single" w:sz="4" w:space="0" w:color="auto"/>
              <w:bottom w:val="single" w:sz="4" w:space="0" w:color="auto"/>
              <w:right w:val="single" w:sz="4" w:space="0" w:color="auto"/>
            </w:tcBorders>
            <w:vAlign w:val="center"/>
          </w:tcPr>
          <w:p w14:paraId="18B51A57" w14:textId="77777777" w:rsidR="002A204B" w:rsidRPr="00334FE3" w:rsidRDefault="000D1D95" w:rsidP="000D1D9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32 543323</w:t>
            </w:r>
          </w:p>
        </w:tc>
      </w:tr>
      <w:tr w:rsidR="002A204B" w:rsidRPr="00334FE3" w14:paraId="2706533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A58D692"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4D2C79C7"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E489FD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29893A" w14:textId="77777777" w:rsidR="002A204B" w:rsidRPr="00334FE3" w:rsidRDefault="00807D53" w:rsidP="00D0303F">
            <w:pPr>
              <w:autoSpaceDE w:val="0"/>
              <w:autoSpaceDN w:val="0"/>
              <w:adjustRightInd w:val="0"/>
              <w:spacing w:before="30" w:after="30" w:line="276" w:lineRule="auto"/>
              <w:jc w:val="right"/>
              <w:rPr>
                <w:rFonts w:asciiTheme="minorHAnsi" w:hAnsiTheme="minorHAnsi" w:cs="Arial"/>
                <w:lang w:eastAsia="en-US"/>
              </w:rPr>
            </w:pPr>
            <w:r w:rsidRPr="00807D53">
              <w:rPr>
                <w:rFonts w:asciiTheme="minorHAnsi" w:hAnsiTheme="minorHAnsi" w:cs="Arial"/>
                <w:sz w:val="22"/>
                <w:szCs w:val="22"/>
                <w:lang w:eastAsia="en-US"/>
              </w:rPr>
              <w:t>2</w:t>
            </w:r>
            <w:r w:rsidR="00D0303F">
              <w:rPr>
                <w:rFonts w:asciiTheme="minorHAnsi" w:hAnsiTheme="minorHAnsi" w:cs="Arial"/>
                <w:sz w:val="22"/>
                <w:szCs w:val="22"/>
                <w:lang w:eastAsia="en-US"/>
              </w:rPr>
              <w:t xml:space="preserve">0 209 079 </w:t>
            </w:r>
          </w:p>
        </w:tc>
        <w:tc>
          <w:tcPr>
            <w:tcW w:w="598" w:type="pct"/>
            <w:tcBorders>
              <w:top w:val="single" w:sz="4" w:space="0" w:color="auto"/>
              <w:left w:val="single" w:sz="4" w:space="0" w:color="auto"/>
              <w:bottom w:val="single" w:sz="4" w:space="0" w:color="auto"/>
              <w:right w:val="single" w:sz="4" w:space="0" w:color="auto"/>
            </w:tcBorders>
            <w:vAlign w:val="center"/>
          </w:tcPr>
          <w:p w14:paraId="6B82226D"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3 566 307</w:t>
            </w:r>
          </w:p>
        </w:tc>
        <w:tc>
          <w:tcPr>
            <w:tcW w:w="750" w:type="pct"/>
            <w:tcBorders>
              <w:top w:val="single" w:sz="4" w:space="0" w:color="auto"/>
              <w:left w:val="single" w:sz="4" w:space="0" w:color="auto"/>
              <w:bottom w:val="single" w:sz="4" w:space="0" w:color="auto"/>
              <w:right w:val="single" w:sz="4" w:space="0" w:color="auto"/>
            </w:tcBorders>
            <w:vAlign w:val="center"/>
          </w:tcPr>
          <w:p w14:paraId="7A6F9DD1" w14:textId="77777777" w:rsidR="002A204B" w:rsidRPr="00334FE3" w:rsidRDefault="00E52EDE" w:rsidP="00E52EDE">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23 775 386</w:t>
            </w:r>
          </w:p>
        </w:tc>
      </w:tr>
      <w:tr w:rsidR="002A204B" w:rsidRPr="00334FE3" w14:paraId="43ABFC6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B2207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4937E3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95EFF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821EBA" w14:textId="77777777" w:rsidR="002A204B" w:rsidRPr="00334FE3" w:rsidRDefault="0067098C" w:rsidP="002A204B">
            <w:pPr>
              <w:spacing w:line="276" w:lineRule="auto"/>
              <w:jc w:val="right"/>
              <w:rPr>
                <w:rFonts w:asciiTheme="minorHAnsi" w:hAnsiTheme="minorHAnsi" w:cs="Arial"/>
                <w:lang w:eastAsia="en-US"/>
              </w:rPr>
            </w:pPr>
            <w:r w:rsidRPr="0067098C">
              <w:rPr>
                <w:rFonts w:asciiTheme="minorHAnsi" w:hAnsiTheme="minorHAnsi" w:cs="Arial"/>
                <w:sz w:val="22"/>
                <w:szCs w:val="22"/>
                <w:lang w:eastAsia="en-US"/>
              </w:rPr>
              <w:t>4</w:t>
            </w:r>
            <w:r>
              <w:rPr>
                <w:rFonts w:asciiTheme="minorHAnsi" w:hAnsiTheme="minorHAnsi" w:cs="Arial"/>
                <w:sz w:val="22"/>
                <w:szCs w:val="22"/>
                <w:lang w:eastAsia="en-US"/>
              </w:rPr>
              <w:t> </w:t>
            </w:r>
            <w:r w:rsidRPr="0067098C">
              <w:rPr>
                <w:rFonts w:asciiTheme="minorHAnsi" w:hAnsiTheme="minorHAnsi" w:cs="Arial"/>
                <w:sz w:val="22"/>
                <w:szCs w:val="22"/>
                <w:lang w:eastAsia="en-US"/>
              </w:rPr>
              <w:t>774</w:t>
            </w:r>
            <w:r>
              <w:rPr>
                <w:rFonts w:asciiTheme="minorHAnsi" w:hAnsiTheme="minorHAnsi" w:cs="Arial"/>
                <w:sz w:val="22"/>
                <w:szCs w:val="22"/>
                <w:lang w:eastAsia="en-US"/>
              </w:rPr>
              <w:t xml:space="preserve"> </w:t>
            </w:r>
            <w:r w:rsidRPr="0067098C">
              <w:rPr>
                <w:rFonts w:asciiTheme="minorHAnsi" w:hAnsiTheme="minorHAnsi" w:cs="Arial"/>
                <w:sz w:val="22"/>
                <w:szCs w:val="22"/>
                <w:lang w:eastAsia="en-US"/>
              </w:rPr>
              <w:t>914</w:t>
            </w:r>
          </w:p>
        </w:tc>
        <w:tc>
          <w:tcPr>
            <w:tcW w:w="598" w:type="pct"/>
            <w:tcBorders>
              <w:top w:val="single" w:sz="4" w:space="0" w:color="auto"/>
              <w:left w:val="single" w:sz="4" w:space="0" w:color="auto"/>
              <w:bottom w:val="single" w:sz="4" w:space="0" w:color="auto"/>
              <w:right w:val="single" w:sz="4" w:space="0" w:color="auto"/>
            </w:tcBorders>
            <w:vAlign w:val="center"/>
          </w:tcPr>
          <w:p w14:paraId="06E1B1D8"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842</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633</w:t>
            </w:r>
          </w:p>
        </w:tc>
        <w:tc>
          <w:tcPr>
            <w:tcW w:w="750" w:type="pct"/>
            <w:tcBorders>
              <w:top w:val="single" w:sz="4" w:space="0" w:color="auto"/>
              <w:left w:val="single" w:sz="4" w:space="0" w:color="auto"/>
              <w:bottom w:val="single" w:sz="4" w:space="0" w:color="auto"/>
              <w:right w:val="single" w:sz="4" w:space="0" w:color="auto"/>
            </w:tcBorders>
            <w:vAlign w:val="center"/>
          </w:tcPr>
          <w:p w14:paraId="1B707101" w14:textId="77777777" w:rsidR="002A204B" w:rsidRPr="00334FE3" w:rsidRDefault="0067098C" w:rsidP="00600DE0">
            <w:pPr>
              <w:autoSpaceDE w:val="0"/>
              <w:autoSpaceDN w:val="0"/>
              <w:adjustRightInd w:val="0"/>
              <w:spacing w:before="30" w:after="30" w:line="276" w:lineRule="auto"/>
              <w:jc w:val="right"/>
              <w:rPr>
                <w:rFonts w:asciiTheme="minorHAnsi" w:hAnsiTheme="minorHAnsi" w:cs="Arial"/>
                <w:iCs/>
                <w:spacing w:val="4"/>
                <w:lang w:eastAsia="en-US"/>
              </w:rPr>
            </w:pPr>
            <w:r w:rsidRPr="0067098C">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67098C">
              <w:rPr>
                <w:rFonts w:asciiTheme="minorHAnsi" w:hAnsiTheme="minorHAnsi" w:cs="Arial"/>
                <w:iCs/>
                <w:spacing w:val="4"/>
                <w:sz w:val="22"/>
                <w:szCs w:val="22"/>
                <w:lang w:eastAsia="en-US"/>
              </w:rPr>
              <w:t>617</w:t>
            </w:r>
            <w:r>
              <w:rPr>
                <w:rFonts w:asciiTheme="minorHAnsi" w:hAnsiTheme="minorHAnsi" w:cs="Arial"/>
                <w:iCs/>
                <w:spacing w:val="4"/>
                <w:sz w:val="22"/>
                <w:szCs w:val="22"/>
                <w:lang w:eastAsia="en-US"/>
              </w:rPr>
              <w:t xml:space="preserve"> </w:t>
            </w:r>
            <w:r w:rsidRPr="0067098C">
              <w:rPr>
                <w:rFonts w:asciiTheme="minorHAnsi" w:hAnsiTheme="minorHAnsi" w:cs="Arial"/>
                <w:iCs/>
                <w:spacing w:val="4"/>
                <w:sz w:val="22"/>
                <w:szCs w:val="22"/>
                <w:lang w:eastAsia="en-US"/>
              </w:rPr>
              <w:t>547</w:t>
            </w:r>
          </w:p>
        </w:tc>
      </w:tr>
      <w:tr w:rsidR="002A204B" w:rsidRPr="00334FE3" w14:paraId="42DE581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FF728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D9A73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1EFF033"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DE8F7E"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133D31B"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2C3686C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566D449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6E545BC"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4B13B0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324D71"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D1AFFC"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29591869"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5A0A4105"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095E335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ED44A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6F6E7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AECD29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58007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D1796A2"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0CFAB77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4F43A0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E37C6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B2823F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DF82BD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4B5EB82"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3218BA5C"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9B236FB"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20C7311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863590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465BB2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lastRenderedPageBreak/>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6D982C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7ACB16"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7ECDC6B5"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374D050A"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6B4571A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4B22A4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120BA1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3629C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FEEB2F5"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735422CA"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7DC78BA7"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48AD05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2570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1607D6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B8C3F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442E739"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5AD3F5E"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62649B7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47CF2F3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0B57D8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D9DDC4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18F5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49B6B8F"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97A0094"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4874E703"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8B8B23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25406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1C7C316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80EBC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3E30311"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55 881</w:t>
            </w:r>
          </w:p>
        </w:tc>
        <w:tc>
          <w:tcPr>
            <w:tcW w:w="598" w:type="pct"/>
            <w:tcBorders>
              <w:top w:val="single" w:sz="4" w:space="0" w:color="auto"/>
              <w:left w:val="single" w:sz="4" w:space="0" w:color="auto"/>
              <w:bottom w:val="single" w:sz="4" w:space="0" w:color="auto"/>
              <w:right w:val="single" w:sz="4" w:space="0" w:color="auto"/>
            </w:tcBorders>
            <w:vAlign w:val="center"/>
          </w:tcPr>
          <w:p w14:paraId="16F99D16"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363531">
              <w:rPr>
                <w:rFonts w:asciiTheme="minorHAnsi" w:hAnsiTheme="minorHAnsi" w:cs="Arial"/>
                <w:iCs/>
                <w:spacing w:val="4"/>
                <w:sz w:val="22"/>
                <w:szCs w:val="22"/>
                <w:lang w:eastAsia="en-US"/>
              </w:rPr>
              <w:t>273</w:t>
            </w:r>
          </w:p>
        </w:tc>
        <w:tc>
          <w:tcPr>
            <w:tcW w:w="750" w:type="pct"/>
            <w:tcBorders>
              <w:top w:val="single" w:sz="4" w:space="0" w:color="auto"/>
              <w:left w:val="single" w:sz="4" w:space="0" w:color="auto"/>
              <w:bottom w:val="single" w:sz="4" w:space="0" w:color="auto"/>
              <w:right w:val="single" w:sz="4" w:space="0" w:color="auto"/>
            </w:tcBorders>
            <w:vAlign w:val="center"/>
          </w:tcPr>
          <w:p w14:paraId="010C1CC7"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363531">
              <w:rPr>
                <w:rFonts w:asciiTheme="minorHAnsi" w:hAnsiTheme="minorHAnsi" w:cs="Arial"/>
                <w:iCs/>
                <w:spacing w:val="4"/>
                <w:sz w:val="22"/>
                <w:szCs w:val="22"/>
                <w:lang w:eastAsia="en-US"/>
              </w:rPr>
              <w:t>5 154</w:t>
            </w:r>
          </w:p>
        </w:tc>
      </w:tr>
      <w:tr w:rsidR="002A204B" w:rsidRPr="00334FE3" w14:paraId="46F177A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099E37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AB8185B"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8B49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9E0903"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56CCB4D8"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w:t>
            </w:r>
            <w:r w:rsidR="0048675D">
              <w:rPr>
                <w:rFonts w:asciiTheme="minorHAnsi" w:hAnsiTheme="minorHAnsi" w:cs="Arial"/>
                <w:iCs/>
                <w:spacing w:val="4"/>
                <w:sz w:val="22"/>
                <w:szCs w:val="22"/>
                <w:lang w:eastAsia="en-US"/>
              </w:rPr>
              <w:t>5 660</w:t>
            </w:r>
          </w:p>
        </w:tc>
        <w:tc>
          <w:tcPr>
            <w:tcW w:w="750" w:type="pct"/>
            <w:tcBorders>
              <w:top w:val="single" w:sz="4" w:space="0" w:color="auto"/>
              <w:left w:val="single" w:sz="4" w:space="0" w:color="auto"/>
              <w:bottom w:val="single" w:sz="4" w:space="0" w:color="auto"/>
              <w:right w:val="single" w:sz="4" w:space="0" w:color="auto"/>
            </w:tcBorders>
            <w:vAlign w:val="center"/>
          </w:tcPr>
          <w:p w14:paraId="0642ACF2"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sidR="0048675D">
              <w:rPr>
                <w:rFonts w:asciiTheme="minorHAnsi" w:hAnsiTheme="minorHAnsi" w:cs="Arial"/>
                <w:iCs/>
                <w:spacing w:val="4"/>
                <w:sz w:val="22"/>
                <w:szCs w:val="22"/>
                <w:lang w:eastAsia="en-US"/>
              </w:rPr>
              <w:t> </w:t>
            </w:r>
            <w:r w:rsidRPr="00BA37E4">
              <w:rPr>
                <w:rFonts w:asciiTheme="minorHAnsi" w:hAnsiTheme="minorHAnsi" w:cs="Arial"/>
                <w:iCs/>
                <w:spacing w:val="4"/>
                <w:sz w:val="22"/>
                <w:szCs w:val="22"/>
                <w:lang w:eastAsia="en-US"/>
              </w:rPr>
              <w:t>65</w:t>
            </w:r>
            <w:r w:rsidR="0048675D">
              <w:rPr>
                <w:rFonts w:asciiTheme="minorHAnsi" w:hAnsiTheme="minorHAnsi" w:cs="Arial"/>
                <w:iCs/>
                <w:spacing w:val="4"/>
                <w:sz w:val="22"/>
                <w:szCs w:val="22"/>
                <w:lang w:eastAsia="en-US"/>
              </w:rPr>
              <w:t>1 523</w:t>
            </w:r>
          </w:p>
        </w:tc>
      </w:tr>
      <w:tr w:rsidR="002A204B" w:rsidRPr="00334FE3" w14:paraId="1AD8013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886DA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4E28E2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27478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30B35F" w14:textId="77777777"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4C5E1E40"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51BB55D1"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6218D6E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BB3E0C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EC3939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025C4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9AE7D5"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sidR="00363531">
              <w:rPr>
                <w:rFonts w:asciiTheme="minorHAnsi" w:hAnsiTheme="minorHAnsi" w:cs="Arial"/>
                <w:sz w:val="22"/>
                <w:szCs w:val="22"/>
                <w:lang w:eastAsia="en-US"/>
              </w:rPr>
              <w:t> 456 174</w:t>
            </w:r>
          </w:p>
        </w:tc>
        <w:tc>
          <w:tcPr>
            <w:tcW w:w="598" w:type="pct"/>
            <w:tcBorders>
              <w:top w:val="single" w:sz="4" w:space="0" w:color="auto"/>
              <w:left w:val="single" w:sz="4" w:space="0" w:color="auto"/>
              <w:bottom w:val="single" w:sz="4" w:space="0" w:color="auto"/>
              <w:right w:val="single" w:sz="4" w:space="0" w:color="auto"/>
            </w:tcBorders>
            <w:vAlign w:val="center"/>
          </w:tcPr>
          <w:p w14:paraId="32BCC0A1" w14:textId="77777777" w:rsidR="002A204B" w:rsidRPr="00334FE3" w:rsidRDefault="00363531" w:rsidP="00657A6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962 854</w:t>
            </w:r>
          </w:p>
        </w:tc>
        <w:tc>
          <w:tcPr>
            <w:tcW w:w="750" w:type="pct"/>
            <w:tcBorders>
              <w:top w:val="single" w:sz="4" w:space="0" w:color="auto"/>
              <w:left w:val="single" w:sz="4" w:space="0" w:color="auto"/>
              <w:bottom w:val="single" w:sz="4" w:space="0" w:color="auto"/>
              <w:right w:val="single" w:sz="4" w:space="0" w:color="auto"/>
            </w:tcBorders>
            <w:vAlign w:val="center"/>
          </w:tcPr>
          <w:p w14:paraId="0E36A9B2"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419 028</w:t>
            </w:r>
          </w:p>
        </w:tc>
      </w:tr>
      <w:tr w:rsidR="00041725" w:rsidRPr="00334FE3" w14:paraId="6B933AD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DF90919"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05DEF23B"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 xml:space="preserve">Zapewnienie równego dostępu do wysokiej jakości edukacji podstawowej, gimnazjalnej i </w:t>
            </w:r>
            <w:r w:rsidRPr="00334FE3">
              <w:rPr>
                <w:rFonts w:asciiTheme="minorHAnsi" w:hAnsiTheme="minorHAnsi"/>
                <w:sz w:val="22"/>
                <w:szCs w:val="22"/>
                <w:lang w:eastAsia="en-US"/>
              </w:rPr>
              <w:lastRenderedPageBreak/>
              <w:t>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FF7582"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4BDF48"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363531">
              <w:rPr>
                <w:rFonts w:asciiTheme="minorHAnsi" w:hAnsiTheme="minorHAnsi" w:cs="Arial"/>
                <w:iCs/>
                <w:spacing w:val="4"/>
                <w:sz w:val="22"/>
                <w:szCs w:val="22"/>
                <w:lang w:eastAsia="en-US"/>
              </w:rPr>
              <w:t> 114 561</w:t>
            </w:r>
          </w:p>
        </w:tc>
        <w:tc>
          <w:tcPr>
            <w:tcW w:w="598" w:type="pct"/>
            <w:tcBorders>
              <w:top w:val="single" w:sz="4" w:space="0" w:color="auto"/>
              <w:left w:val="single" w:sz="4" w:space="0" w:color="auto"/>
              <w:bottom w:val="single" w:sz="4" w:space="0" w:color="auto"/>
              <w:right w:val="single" w:sz="4" w:space="0" w:color="auto"/>
            </w:tcBorders>
            <w:vAlign w:val="center"/>
          </w:tcPr>
          <w:p w14:paraId="64C1ABF0"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sidR="00363531">
              <w:rPr>
                <w:rFonts w:asciiTheme="minorHAnsi" w:hAnsiTheme="minorHAnsi" w:cs="Arial"/>
                <w:iCs/>
                <w:spacing w:val="4"/>
                <w:sz w:val="22"/>
                <w:szCs w:val="22"/>
                <w:lang w:eastAsia="en-US"/>
              </w:rPr>
              <w:t> </w:t>
            </w:r>
            <w:r w:rsidRPr="00712E21">
              <w:rPr>
                <w:rFonts w:asciiTheme="minorHAnsi" w:hAnsiTheme="minorHAnsi" w:cs="Arial"/>
                <w:iCs/>
                <w:spacing w:val="4"/>
                <w:sz w:val="22"/>
                <w:szCs w:val="22"/>
                <w:lang w:eastAsia="en-US"/>
              </w:rPr>
              <w:t>2</w:t>
            </w:r>
            <w:r w:rsidR="00363531">
              <w:rPr>
                <w:rFonts w:asciiTheme="minorHAnsi" w:hAnsiTheme="minorHAnsi" w:cs="Arial"/>
                <w:iCs/>
                <w:spacing w:val="4"/>
                <w:sz w:val="22"/>
                <w:szCs w:val="22"/>
                <w:lang w:eastAsia="en-US"/>
              </w:rPr>
              <w:t>55 511</w:t>
            </w:r>
          </w:p>
        </w:tc>
        <w:tc>
          <w:tcPr>
            <w:tcW w:w="750" w:type="pct"/>
            <w:tcBorders>
              <w:top w:val="single" w:sz="4" w:space="0" w:color="auto"/>
              <w:left w:val="single" w:sz="4" w:space="0" w:color="auto"/>
              <w:bottom w:val="single" w:sz="4" w:space="0" w:color="auto"/>
              <w:right w:val="single" w:sz="4" w:space="0" w:color="auto"/>
            </w:tcBorders>
            <w:vAlign w:val="center"/>
          </w:tcPr>
          <w:p w14:paraId="74EE0DC5"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sidR="00363531">
              <w:rPr>
                <w:rFonts w:asciiTheme="minorHAnsi" w:hAnsiTheme="minorHAnsi" w:cs="Arial"/>
                <w:iCs/>
                <w:spacing w:val="4"/>
                <w:sz w:val="22"/>
                <w:szCs w:val="22"/>
                <w:lang w:eastAsia="en-US"/>
              </w:rPr>
              <w:t> 370 072</w:t>
            </w:r>
          </w:p>
        </w:tc>
      </w:tr>
      <w:tr w:rsidR="00576FD2" w:rsidRPr="00334FE3" w14:paraId="112F01A1" w14:textId="77777777" w:rsidTr="00C71008">
        <w:tc>
          <w:tcPr>
            <w:tcW w:w="918" w:type="pct"/>
            <w:tcBorders>
              <w:top w:val="single" w:sz="4" w:space="0" w:color="auto"/>
              <w:left w:val="single" w:sz="4" w:space="0" w:color="auto"/>
              <w:bottom w:val="single" w:sz="4" w:space="0" w:color="auto"/>
              <w:right w:val="single" w:sz="4" w:space="0" w:color="auto"/>
            </w:tcBorders>
          </w:tcPr>
          <w:p w14:paraId="0A46640B"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4978A42E"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343F5CAB"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7DD2CB6F"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1AD34DD3"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375D4BBA"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535E35E9" w14:textId="77777777" w:rsidR="00404ECB" w:rsidRPr="00334FE3" w:rsidRDefault="00404ECB" w:rsidP="00404ECB">
      <w:pPr>
        <w:pStyle w:val="Nagwek1"/>
      </w:pPr>
      <w:bookmarkStart w:id="126" w:name="_Toc51317019"/>
      <w:bookmarkStart w:id="127" w:name="_Hlk534800061"/>
      <w:r w:rsidRPr="00334FE3">
        <w:t>V. Wykaz dokumentów służących realizacji RPO WD</w:t>
      </w:r>
      <w:bookmarkEnd w:id="126"/>
    </w:p>
    <w:bookmarkEnd w:id="127"/>
    <w:p w14:paraId="6046FCDD" w14:textId="77777777" w:rsidR="00404ECB" w:rsidRPr="00334FE3" w:rsidRDefault="00404ECB" w:rsidP="00404ECB">
      <w:pPr>
        <w:spacing w:after="0"/>
        <w:jc w:val="both"/>
        <w:rPr>
          <w:rFonts w:asciiTheme="minorHAnsi" w:hAnsiTheme="minorHAnsi"/>
          <w:b/>
        </w:rPr>
      </w:pPr>
    </w:p>
    <w:p w14:paraId="1E5FA698"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5686D5CE" w14:textId="77777777" w:rsidR="00404ECB" w:rsidRDefault="00404ECB" w:rsidP="00705A97">
      <w:pPr>
        <w:pStyle w:val="Nagwek2"/>
        <w:rPr>
          <w:rFonts w:asciiTheme="minorHAnsi" w:hAnsiTheme="minorHAnsi"/>
        </w:rPr>
      </w:pPr>
      <w:bookmarkStart w:id="128" w:name="_Toc51317020"/>
      <w:r w:rsidRPr="00334FE3">
        <w:rPr>
          <w:rFonts w:asciiTheme="minorHAnsi" w:hAnsiTheme="minorHAnsi"/>
        </w:rPr>
        <w:t>1. Lista podstawowych aktów prawnych i dokumentów regulujących zarządzanie i wdrażanie RPO WD</w:t>
      </w:r>
      <w:bookmarkEnd w:id="128"/>
    </w:p>
    <w:p w14:paraId="0DC52FB5" w14:textId="77777777" w:rsidR="00404ECB" w:rsidRPr="00334FE3" w:rsidRDefault="00404ECB" w:rsidP="00404ECB">
      <w:pPr>
        <w:pStyle w:val="Nagwek3"/>
        <w:rPr>
          <w:rFonts w:asciiTheme="minorHAnsi" w:hAnsiTheme="minorHAnsi"/>
        </w:rPr>
      </w:pPr>
      <w:bookmarkStart w:id="129" w:name="_Toc51317021"/>
      <w:r w:rsidRPr="00334FE3">
        <w:rPr>
          <w:rFonts w:asciiTheme="minorHAnsi" w:hAnsiTheme="minorHAnsi"/>
        </w:rPr>
        <w:t>1.1. Rozporządzenia i wytyczne UE</w:t>
      </w:r>
      <w:bookmarkEnd w:id="129"/>
    </w:p>
    <w:p w14:paraId="60C3ED7F"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577B0A8F"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2650FF98"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0C6A366D" w14:textId="77777777" w:rsidR="009C69B0" w:rsidRPr="006642DC" w:rsidRDefault="00404ECB" w:rsidP="002218BF">
      <w:pPr>
        <w:pStyle w:val="Akapitzlist"/>
        <w:numPr>
          <w:ilvl w:val="0"/>
          <w:numId w:val="3"/>
        </w:numPr>
        <w:spacing w:after="0" w:line="240" w:lineRule="auto"/>
        <w:ind w:left="426"/>
        <w:jc w:val="both"/>
        <w:rPr>
          <w:rFonts w:cs="Arial"/>
        </w:rPr>
      </w:pPr>
      <w:bookmarkStart w:id="130" w:name="_Hlk519072093"/>
      <w:r w:rsidRPr="00334FE3">
        <w:t>Rozporządzenie Parlamentu Europejskiego i Rady (UE) nr 1303/2013</w:t>
      </w:r>
      <w:bookmarkEnd w:id="130"/>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1B69CA8" w14:textId="77777777" w:rsidR="009C69B0" w:rsidRPr="00334FE3" w:rsidRDefault="0096028A"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35A4C78D" w14:textId="77777777" w:rsidR="00641380" w:rsidRPr="00334FE3" w:rsidRDefault="00641380" w:rsidP="00E30758">
      <w:pPr>
        <w:pStyle w:val="Akapitzlist"/>
        <w:numPr>
          <w:ilvl w:val="0"/>
          <w:numId w:val="3"/>
        </w:numPr>
        <w:spacing w:after="0" w:line="240" w:lineRule="auto"/>
        <w:ind w:left="426"/>
        <w:jc w:val="both"/>
      </w:pPr>
      <w:r w:rsidRPr="00334FE3">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w:t>
      </w:r>
      <w:r w:rsidRPr="00334FE3">
        <w:lastRenderedPageBreak/>
        <w:t>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0D8842FE"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3F7ECAC9"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7E3669EA"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88A419A"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3B0373B5" w14:textId="77777777" w:rsidR="00ED2E8C" w:rsidRPr="00334FE3" w:rsidRDefault="00ED2E8C" w:rsidP="00E30758">
      <w:pPr>
        <w:pStyle w:val="Nagwek3"/>
        <w:rPr>
          <w:rFonts w:asciiTheme="minorHAnsi" w:hAnsiTheme="minorHAnsi"/>
        </w:rPr>
      </w:pPr>
      <w:bookmarkStart w:id="131"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1"/>
    </w:p>
    <w:p w14:paraId="0E7ABA87"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1552835E"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19867B14"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572C5E25"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5C248DE7"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64B64E"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0FB28A9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F7B2B1B"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33179E5"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5C1E287F"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0C0475F8"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222E58CD"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671182AB"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25CEBDED"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75904D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7D1B7A7A" w14:textId="77777777" w:rsidR="001C1D83" w:rsidRPr="00334FE3" w:rsidRDefault="001C1D83" w:rsidP="00CD236F">
      <w:pPr>
        <w:pStyle w:val="Akapitzlist"/>
        <w:numPr>
          <w:ilvl w:val="0"/>
          <w:numId w:val="3"/>
        </w:numPr>
        <w:spacing w:after="0" w:line="240" w:lineRule="auto"/>
        <w:ind w:left="425" w:hanging="357"/>
        <w:jc w:val="both"/>
      </w:pPr>
      <w:r w:rsidRPr="00334FE3">
        <w:lastRenderedPageBreak/>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22369A6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23CD18B0"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E38DA2D"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3616B9B4"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20DF0190"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264BBC9E"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28FC1EE"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200F9AB5"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11AEE407"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7D6EA4F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18BAF843"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57D2F117"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5277D586"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5A474B2C"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7C1BBA7C"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4ECE2FA4"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57068583"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303CD1C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8478074"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5A17A37A" w14:textId="77777777" w:rsidR="00890675" w:rsidRPr="00DD422D" w:rsidRDefault="0096028A"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57E76825"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639331B3"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20E68D33"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47C3A9F4"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385BD9F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lastRenderedPageBreak/>
        <w:t xml:space="preserve">Rozporządzenie Ministra Infrastruktury i Rozwoju z dnia 5 sierpnia 2015 r. w sprawie udzielania pomocy inwestycyjnej na infrastrukturę lokalną w ramach regionalnych programów operacyjnych na lata 2014-2020 </w:t>
      </w:r>
    </w:p>
    <w:p w14:paraId="36C5E140"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605F2C24"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3E2D3D64"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898F6C6"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4F3FF4C7"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639E50E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B91B8BB"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3068B47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3BE07E4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2E59D226"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46DFB98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0FDDFD1D"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5243FF6D"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15AAD3CA"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558BA20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68D3E8D7" w14:textId="77777777" w:rsidR="007C0019" w:rsidRPr="00334FE3" w:rsidRDefault="007C0019" w:rsidP="00CD236F">
      <w:pPr>
        <w:pStyle w:val="Akapitzlist"/>
        <w:numPr>
          <w:ilvl w:val="0"/>
          <w:numId w:val="3"/>
        </w:numPr>
        <w:spacing w:after="0" w:line="240" w:lineRule="auto"/>
        <w:ind w:left="425" w:hanging="357"/>
        <w:jc w:val="both"/>
      </w:pPr>
      <w:r w:rsidRPr="00334FE3">
        <w:lastRenderedPageBreak/>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24987B7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08C450C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6E5BBB01"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502217F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46FE2949"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1F82A51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2045FCF"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2CDC7D17"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21B79C9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C003B42"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4FEE0EFE"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7AC2131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0262697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1475B3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0263075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C1D6AA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7F9043A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C816CF6"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3DF1DB"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1F744C42"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w:t>
      </w:r>
      <w:r w:rsidRPr="00334FE3">
        <w:lastRenderedPageBreak/>
        <w:t xml:space="preserve">Europejskiego Funduszu Społecznego i Europejskiego Funduszu Rozwoju Regionalnego na lata 2014-2020 </w:t>
      </w:r>
    </w:p>
    <w:p w14:paraId="4B9E3074"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0EB5BFFD"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6D930B53"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D2654C1"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028E55A5"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29785324"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081A4867"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35843FF"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1C3590C4"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DFF5DE2"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58C18729"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36B047E" w14:textId="77777777" w:rsidR="009C69B0" w:rsidRPr="00334FE3" w:rsidRDefault="009C69B0" w:rsidP="009C69B0">
      <w:pPr>
        <w:pStyle w:val="Nagwek3"/>
        <w:rPr>
          <w:rFonts w:asciiTheme="minorHAnsi" w:hAnsiTheme="minorHAnsi"/>
          <w:color w:val="548DD4" w:themeColor="text2" w:themeTint="99"/>
        </w:rPr>
      </w:pPr>
      <w:bookmarkStart w:id="132"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2"/>
    </w:p>
    <w:p w14:paraId="0B980C06"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63120923"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45F55E14" w14:textId="77777777" w:rsidR="00ED2E8C" w:rsidRPr="00334FE3" w:rsidRDefault="00ED2E8C" w:rsidP="00B73D81">
      <w:pPr>
        <w:pStyle w:val="Nagwek2"/>
        <w:jc w:val="both"/>
        <w:rPr>
          <w:rFonts w:asciiTheme="minorHAnsi" w:hAnsiTheme="minorHAnsi"/>
        </w:rPr>
      </w:pPr>
      <w:bookmarkStart w:id="133"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3"/>
    </w:p>
    <w:p w14:paraId="712701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006BBC9B"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402F30CB"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6D6FB53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187B946"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7EDB988E"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49786F9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C5E561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3A188BF7"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lastRenderedPageBreak/>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ABE48A3"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50F5811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566FE9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0B41C4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51CD7E3"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6E931ACB"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1C77DD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3D73860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13EAC86A"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3117519E"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66A2DC55"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10EBA31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3ADC66A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345AB81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755E0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49D7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90400EE"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69A48EF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690C7D47"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F2F02C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698B75E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2636C2F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DE2190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05E619B4"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6774B5CD"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036F682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63FB11C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1E6044B"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lastRenderedPageBreak/>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603F7488"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7D666396" w14:textId="77777777" w:rsidR="008B2689" w:rsidRPr="00334FE3" w:rsidRDefault="00F974E9" w:rsidP="008D7D6F">
      <w:pPr>
        <w:pStyle w:val="Nagwek1"/>
        <w:rPr>
          <w:rFonts w:asciiTheme="minorHAnsi" w:hAnsiTheme="minorHAnsi"/>
        </w:rPr>
      </w:pPr>
      <w:bookmarkStart w:id="134" w:name="_Toc51317025"/>
      <w:bookmarkStart w:id="135"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4"/>
    </w:p>
    <w:p w14:paraId="5C077E0E" w14:textId="77777777" w:rsidR="008B2689" w:rsidRPr="00334FE3" w:rsidRDefault="008B2689" w:rsidP="002B1104">
      <w:pPr>
        <w:pStyle w:val="Nagwek2"/>
        <w:rPr>
          <w:rFonts w:asciiTheme="minorHAnsi" w:hAnsiTheme="minorHAnsi"/>
        </w:rPr>
      </w:pPr>
      <w:bookmarkStart w:id="136" w:name="_Toc51317026"/>
      <w:bookmarkEnd w:id="135"/>
      <w:r w:rsidRPr="00334FE3">
        <w:rPr>
          <w:rFonts w:asciiTheme="minorHAnsi" w:hAnsiTheme="minorHAnsi"/>
        </w:rPr>
        <w:t>Słownik terminologiczny</w:t>
      </w:r>
      <w:bookmarkEnd w:id="136"/>
    </w:p>
    <w:p w14:paraId="267BD60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77CD7B97"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210B3589"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46118EFA"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2AA6EE3B"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610E0601"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72093385"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660A6961"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3879960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lastRenderedPageBreak/>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B7CE0E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70CC183D"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60CAC9B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5EA8EDCF"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11B7FBDD"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5A4602B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AE2C72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78FEDE2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649CBCA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6BFF42A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3AAC68D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033EE33D"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1EA05A8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08BEA054"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w:t>
      </w:r>
      <w:r w:rsidRPr="00334FE3">
        <w:rPr>
          <w:rFonts w:asciiTheme="minorHAnsi" w:hAnsiTheme="minorHAnsi"/>
          <w:sz w:val="22"/>
          <w:szCs w:val="22"/>
        </w:rPr>
        <w:lastRenderedPageBreak/>
        <w:t>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4197D7A"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30EF655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B0ED6E0"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33563248"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0CD3C502"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333990D4"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275EA36"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40A6E14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5D1C209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1B1B914F"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0BA2439E"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6B08B58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829C2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0506793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6464FC8F"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1139E207"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4A0E57B"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5B908FB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53E5B52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t>
      </w:r>
      <w:r w:rsidRPr="00334FE3">
        <w:rPr>
          <w:rFonts w:asciiTheme="minorHAnsi" w:hAnsiTheme="minorHAnsi"/>
          <w:iCs/>
          <w:sz w:val="22"/>
          <w:szCs w:val="22"/>
        </w:rPr>
        <w:lastRenderedPageBreak/>
        <w:t xml:space="preserve">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2E633498"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2EE57121"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3331C486"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174D11B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02AE36F6"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707F30CA"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5A7FA2C7"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6D94A4B3"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7A7F6341"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40FBB1D"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6A89FCCF" w14:textId="77777777" w:rsidR="00A83AC5" w:rsidRPr="00AD6A92" w:rsidRDefault="0096028A"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4AB470A8"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t>
      </w:r>
      <w:r w:rsidRPr="00334FE3">
        <w:rPr>
          <w:rFonts w:asciiTheme="minorHAnsi" w:hAnsiTheme="minorHAnsi"/>
          <w:sz w:val="22"/>
          <w:szCs w:val="22"/>
        </w:rPr>
        <w:lastRenderedPageBreak/>
        <w:t xml:space="preserve">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752C69C"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0D99FF87"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67ECA200"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7C0FD089"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5BFFF4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31AFE7E2"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445F9454"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1CA4271"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6763C06A"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8D99AC4"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4F133F7F"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3077D3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7FF463A8"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5DA0322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65B18B7D" w14:textId="77777777" w:rsidR="00B60756" w:rsidRDefault="008A0429" w:rsidP="00B17195">
      <w:pPr>
        <w:pStyle w:val="Akapitzlist"/>
        <w:numPr>
          <w:ilvl w:val="0"/>
          <w:numId w:val="206"/>
        </w:numPr>
        <w:spacing w:after="0"/>
        <w:ind w:left="567"/>
        <w:jc w:val="both"/>
        <w:rPr>
          <w:rFonts w:cs="Arial"/>
        </w:rPr>
      </w:pPr>
      <w:r w:rsidRPr="00A720AB">
        <w:rPr>
          <w:rFonts w:cs="Arial"/>
        </w:rPr>
        <w:lastRenderedPageBreak/>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67411B84"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47C98061"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184ED285"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22EF0485"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468D31BE"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31BA0E2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9BED17A"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8771C33"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4C81931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21F3B20B"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1D0212A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lastRenderedPageBreak/>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393905F"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7F1693AE"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02C6E21"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3899B76"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311DF5E7"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56F784E"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00673CEE"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13991BDA"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73CE462C"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4B66F53C"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7DAD663"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315F7AC5"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36F59323"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lastRenderedPageBreak/>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061A68B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E2F83B4"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3FDC60B7"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04771B89"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6867FC15"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783E9CFF"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1519EE02"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1ECC7083"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4050465"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6F865002"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0EB85B3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518FCB1B"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146FB642"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1CAFC796"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1E889585"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8DCC27D"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w:t>
      </w:r>
      <w:r w:rsidR="00765097" w:rsidRPr="00334FE3">
        <w:rPr>
          <w:sz w:val="22"/>
          <w:szCs w:val="22"/>
        </w:rPr>
        <w:lastRenderedPageBreak/>
        <w:t xml:space="preserve">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481E37E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A54B5D9"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ED1207F"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7D879BC"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36C2F3B8"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00CAC30"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31369F2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1785775D"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7640E17B"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2171C74"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3BAB4FDA"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t>
      </w:r>
      <w:r w:rsidRPr="00334FE3">
        <w:rPr>
          <w:rFonts w:asciiTheme="minorHAnsi" w:hAnsiTheme="minorHAnsi"/>
          <w:sz w:val="22"/>
          <w:szCs w:val="22"/>
        </w:rPr>
        <w:lastRenderedPageBreak/>
        <w:t xml:space="preserve">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6234380"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01E14F29"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3BA67A36"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7CAB4ACC"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52617B81"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00CBE666"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29528510"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5DC77E85" w14:textId="77777777" w:rsidR="008B2689" w:rsidRPr="00334FE3" w:rsidRDefault="008B2689" w:rsidP="009F7AF8">
      <w:pPr>
        <w:pStyle w:val="Nagwek2"/>
        <w:rPr>
          <w:rFonts w:asciiTheme="minorHAnsi" w:hAnsiTheme="minorHAnsi"/>
        </w:rPr>
      </w:pPr>
      <w:bookmarkStart w:id="137" w:name="_Toc51317027"/>
      <w:r w:rsidRPr="00334FE3">
        <w:rPr>
          <w:rFonts w:asciiTheme="minorHAnsi" w:hAnsiTheme="minorHAnsi"/>
        </w:rPr>
        <w:t>Spis skrótów</w:t>
      </w:r>
      <w:bookmarkEnd w:id="137"/>
    </w:p>
    <w:p w14:paraId="494D932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0128D91"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22CDC41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AE7E2EB"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3CF93F4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40FDE5A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75F32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4A3339FF"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2A44C6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2B86A8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80B49E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141F6A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43B133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95C8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2EAB73A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027FD53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7D2242E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266DF8D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3F0BF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25DE393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946484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IA – Instytucja Audytowa</w:t>
      </w:r>
    </w:p>
    <w:p w14:paraId="785090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45D1139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00E899F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766654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EB5EB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340A03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7F265D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7DD3774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493A6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1F619028"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7CE4109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545E5F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4376433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2AFCCD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F53372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76788FD0"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38" w:name="_Hlk519233736"/>
      <w:r w:rsidRPr="00334FE3">
        <w:rPr>
          <w:rFonts w:asciiTheme="minorHAnsi" w:hAnsiTheme="minorHAnsi"/>
          <w:sz w:val="20"/>
          <w:szCs w:val="20"/>
        </w:rPr>
        <w:t>- Ministerstwo Inwestycji i Rozwoju (wcześniej Ministerstwo Rozwoju)</w:t>
      </w:r>
      <w:bookmarkEnd w:id="138"/>
    </w:p>
    <w:p w14:paraId="0A320FEF"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3D99F08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55AE6248"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FD572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1B0605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511B78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5E4ED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5A8030DD"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02DF6EA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50A47A0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50EAEA7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5F329C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3B8DA3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559893E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596FAF0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2C9BA2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69BA953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FC19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235AFEE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74F1368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4C516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780027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38FCE2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58812CE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6EA5ABAE"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4B830C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933A11A"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1CB82A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603E8D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5AB7EB5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5CCB909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0875D4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B56E9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4059D6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8535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7E6CBCA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2C8E36B3"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66D537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1CBA99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WRS – Wspólne Ramy Strategiczne</w:t>
      </w:r>
    </w:p>
    <w:p w14:paraId="3DB0AF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3E4DAD38"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4FB0400"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CD558DA"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4FBE8FC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5C9E33AF"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3C31A67A" w14:textId="77777777" w:rsidR="00F974E9" w:rsidRPr="00334FE3" w:rsidRDefault="00F974E9" w:rsidP="00F974E9">
      <w:pPr>
        <w:pStyle w:val="Nagwek1"/>
        <w:rPr>
          <w:rFonts w:asciiTheme="minorHAnsi" w:hAnsiTheme="minorHAnsi"/>
        </w:rPr>
      </w:pPr>
      <w:bookmarkStart w:id="139" w:name="_Toc51317028"/>
      <w:bookmarkStart w:id="140" w:name="_Hlk519233803"/>
      <w:r w:rsidRPr="00334FE3">
        <w:rPr>
          <w:rFonts w:asciiTheme="minorHAnsi" w:hAnsiTheme="minorHAnsi"/>
        </w:rPr>
        <w:t>VII. Wykaz załączników do SZOOP RPO WD 2014-2020</w:t>
      </w:r>
      <w:bookmarkEnd w:id="139"/>
    </w:p>
    <w:bookmarkEnd w:id="140"/>
    <w:p w14:paraId="57CC715B" w14:textId="77777777" w:rsidR="00F974E9" w:rsidRPr="00334FE3" w:rsidRDefault="00F974E9" w:rsidP="00CD236F">
      <w:pPr>
        <w:spacing w:after="0"/>
        <w:jc w:val="both"/>
        <w:rPr>
          <w:rFonts w:asciiTheme="minorHAnsi" w:hAnsiTheme="minorHAnsi"/>
          <w:sz w:val="22"/>
          <w:szCs w:val="22"/>
        </w:rPr>
      </w:pPr>
    </w:p>
    <w:p w14:paraId="5925A47F"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14248052"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575B77A5"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6B09D512"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73401576"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7C844EDE"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7AD2965A" w14:textId="77777777" w:rsidR="00683C97" w:rsidRPr="00334FE3" w:rsidRDefault="00683C97" w:rsidP="00CD236F">
      <w:pPr>
        <w:pStyle w:val="Akapitzlist"/>
        <w:numPr>
          <w:ilvl w:val="0"/>
          <w:numId w:val="153"/>
        </w:numPr>
        <w:spacing w:after="0" w:line="240" w:lineRule="auto"/>
        <w:jc w:val="both"/>
      </w:pPr>
      <w:bookmarkStart w:id="141" w:name="_Hlk492028227"/>
      <w:r w:rsidRPr="00334FE3">
        <w:t>Zasady kwalifikowalności wydatków finansowanych z Europejskiego Funduszu Rozwoju Regionalnego w ramach Regionalnego Programu Operacyjnego Województwa Dolnośląskiego 2014-2020</w:t>
      </w:r>
      <w:bookmarkEnd w:id="141"/>
    </w:p>
    <w:p w14:paraId="7BDEF6B3" w14:textId="77777777" w:rsidR="00F32822" w:rsidRPr="00334FE3" w:rsidRDefault="00CA07E1" w:rsidP="00CD236F">
      <w:pPr>
        <w:pStyle w:val="Akapitzlist"/>
        <w:numPr>
          <w:ilvl w:val="0"/>
          <w:numId w:val="153"/>
        </w:numPr>
        <w:spacing w:after="0" w:line="240" w:lineRule="auto"/>
        <w:jc w:val="both"/>
      </w:pPr>
      <w:bookmarkStart w:id="142" w:name="_Hlk511112288"/>
      <w:r w:rsidRPr="00334FE3">
        <w:t>Plany działania w zakresie EFS wraz z kryteriami wyboru projektów</w:t>
      </w:r>
    </w:p>
    <w:p w14:paraId="33AB228B"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2"/>
    <w:p w14:paraId="47590F87"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88EA" w14:textId="77777777" w:rsidR="00922027" w:rsidRDefault="00922027" w:rsidP="00B30519">
      <w:pPr>
        <w:spacing w:after="0"/>
      </w:pPr>
      <w:r>
        <w:separator/>
      </w:r>
    </w:p>
  </w:endnote>
  <w:endnote w:type="continuationSeparator" w:id="0">
    <w:p w14:paraId="0E5F95A5" w14:textId="77777777" w:rsidR="00922027" w:rsidRDefault="00922027" w:rsidP="00B30519">
      <w:pPr>
        <w:spacing w:after="0"/>
      </w:pPr>
      <w:r>
        <w:continuationSeparator/>
      </w:r>
    </w:p>
  </w:endnote>
  <w:endnote w:type="continuationNotice" w:id="1">
    <w:p w14:paraId="0ABCB2E0" w14:textId="77777777" w:rsidR="00922027" w:rsidRDefault="00922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00"/>
    <w:family w:val="auto"/>
    <w:notTrueType/>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5D555DEA" w14:textId="77777777" w:rsidR="00922027" w:rsidRPr="00C14177" w:rsidRDefault="00922027">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BD3ADA">
          <w:rPr>
            <w:rFonts w:ascii="Calibri" w:hAnsi="Calibri"/>
            <w:noProof/>
            <w:sz w:val="22"/>
          </w:rPr>
          <w:t>4</w:t>
        </w:r>
        <w:r w:rsidRPr="00C14177">
          <w:rPr>
            <w:rFonts w:ascii="Calibri" w:hAnsi="Calibri"/>
            <w:sz w:val="22"/>
          </w:rPr>
          <w:fldChar w:fldCharType="end"/>
        </w:r>
      </w:p>
    </w:sdtContent>
  </w:sdt>
  <w:p w14:paraId="2F00B892" w14:textId="77777777" w:rsidR="00922027" w:rsidRPr="00C14177" w:rsidRDefault="0092202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9080" w14:textId="77777777" w:rsidR="00922027" w:rsidRDefault="00922027" w:rsidP="00B30519">
      <w:pPr>
        <w:spacing w:after="0"/>
      </w:pPr>
      <w:r>
        <w:separator/>
      </w:r>
    </w:p>
  </w:footnote>
  <w:footnote w:type="continuationSeparator" w:id="0">
    <w:p w14:paraId="6CEDA8BE" w14:textId="77777777" w:rsidR="00922027" w:rsidRDefault="00922027" w:rsidP="00B30519">
      <w:pPr>
        <w:spacing w:after="0"/>
      </w:pPr>
      <w:r>
        <w:continuationSeparator/>
      </w:r>
    </w:p>
  </w:footnote>
  <w:footnote w:type="continuationNotice" w:id="1">
    <w:p w14:paraId="73B4EBB6" w14:textId="77777777" w:rsidR="00922027" w:rsidRDefault="00922027">
      <w:pPr>
        <w:spacing w:after="0"/>
      </w:pPr>
    </w:p>
  </w:footnote>
  <w:footnote w:id="2">
    <w:p w14:paraId="4A655B1E" w14:textId="77777777" w:rsidR="00922027" w:rsidRDefault="0092202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2D656FE8" w14:textId="77777777" w:rsidR="00922027" w:rsidRDefault="0092202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2782E13D" w14:textId="77777777" w:rsidR="00922027" w:rsidRPr="001C194A" w:rsidRDefault="0092202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3079F59" w14:textId="77777777" w:rsidR="00922027" w:rsidRDefault="00922027" w:rsidP="00B05934">
      <w:pPr>
        <w:pStyle w:val="Tekstprzypisudolnego"/>
      </w:pPr>
    </w:p>
  </w:footnote>
  <w:footnote w:id="5">
    <w:p w14:paraId="36791065" w14:textId="77777777" w:rsidR="00922027" w:rsidRDefault="0092202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5D76BE38" w14:textId="77777777" w:rsidR="00922027" w:rsidRDefault="0092202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2F6C47C8" w14:textId="77777777" w:rsidR="00922027" w:rsidRDefault="0092202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680A8A89" w14:textId="77777777" w:rsidR="00922027" w:rsidRDefault="0092202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7771A386" w14:textId="77777777" w:rsidR="00922027" w:rsidRDefault="0092202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5D9B5240" w14:textId="77777777" w:rsidR="00922027" w:rsidRPr="00104E2E" w:rsidRDefault="0092202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2AAF43C8" w14:textId="77777777" w:rsidR="00922027" w:rsidRPr="003C58BD" w:rsidRDefault="0092202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20C82407" w14:textId="77777777" w:rsidR="00922027" w:rsidRDefault="0092202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91AE840" w14:textId="77777777" w:rsidR="00922027" w:rsidRDefault="0092202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584CB292" w14:textId="77777777" w:rsidR="00922027" w:rsidRDefault="0092202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116B6448" w14:textId="77777777" w:rsidR="00922027" w:rsidRDefault="0092202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5FF2DE71" w14:textId="77777777" w:rsidR="00922027" w:rsidRDefault="0092202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034C8F6A" w14:textId="77777777" w:rsidR="00922027" w:rsidRDefault="0092202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B267A60" w14:textId="77777777" w:rsidR="00922027" w:rsidRDefault="0092202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E317670" w14:textId="77777777" w:rsidR="00922027" w:rsidRDefault="0092202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4A99950E" w14:textId="77777777" w:rsidR="00922027" w:rsidRDefault="00922027" w:rsidP="007B299D">
      <w:pPr>
        <w:pStyle w:val="Tekstprzypisudolnego"/>
        <w:jc w:val="both"/>
      </w:pPr>
      <w:r>
        <w:rPr>
          <w:rStyle w:val="Odwoanieprzypisudolnego"/>
        </w:rPr>
        <w:footnoteRef/>
      </w:r>
      <w:r>
        <w:t xml:space="preserve"> Definicja MŚP – jak w działaniu 1.2 (przypis nr 8).</w:t>
      </w:r>
    </w:p>
  </w:footnote>
  <w:footnote w:id="21">
    <w:p w14:paraId="00F8295C" w14:textId="77777777" w:rsidR="00922027" w:rsidRDefault="0092202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4B5757C8" w14:textId="77777777" w:rsidR="00922027" w:rsidRDefault="0092202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0CF77AF" w14:textId="77777777" w:rsidR="00922027" w:rsidRDefault="0092202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622F6CAF" w14:textId="77777777" w:rsidR="00922027" w:rsidRDefault="0092202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50695602" w14:textId="77777777" w:rsidR="00922027" w:rsidRPr="001D54A1" w:rsidRDefault="0092202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74155BCC" w14:textId="77777777" w:rsidR="00922027" w:rsidRPr="001D54A1" w:rsidRDefault="0092202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726F8F7A" w14:textId="77777777" w:rsidR="00922027" w:rsidRDefault="0092202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3CE02A97" w14:textId="77777777" w:rsidR="00922027" w:rsidRPr="00725605" w:rsidRDefault="0092202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7ECEB2A7" w14:textId="77777777" w:rsidR="00922027" w:rsidRPr="00725605" w:rsidRDefault="0092202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5AA89BAA" w14:textId="77777777" w:rsidR="00922027" w:rsidRPr="00101DBA" w:rsidRDefault="0092202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1168B149" w14:textId="77777777" w:rsidR="00922027" w:rsidRPr="00101DBA" w:rsidRDefault="0092202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7865FFE7" w14:textId="77777777" w:rsidR="00922027" w:rsidRPr="00EF2D89" w:rsidRDefault="0092202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7C173E92" w14:textId="77777777" w:rsidR="00922027" w:rsidRDefault="0092202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22C85868" w14:textId="77777777" w:rsidR="00922027" w:rsidRDefault="0092202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7AF460E0" w14:textId="77777777" w:rsidR="00922027" w:rsidRDefault="0092202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0C355C14" w14:textId="77777777" w:rsidR="00922027" w:rsidRPr="00AA0DDA" w:rsidRDefault="0092202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761A118D" w14:textId="77777777" w:rsidR="00922027" w:rsidRDefault="0092202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61204774" w14:textId="77777777" w:rsidR="00922027" w:rsidRDefault="00922027" w:rsidP="003902B7">
      <w:pPr>
        <w:pStyle w:val="Tekstprzypisudolnego"/>
      </w:pPr>
    </w:p>
  </w:footnote>
  <w:footnote w:id="38">
    <w:p w14:paraId="2E622973" w14:textId="77777777" w:rsidR="00922027" w:rsidRPr="00B9426F" w:rsidRDefault="0092202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06DCE15F" w14:textId="77777777" w:rsidR="00922027" w:rsidRDefault="0092202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62BE9CA7" w14:textId="77777777" w:rsidR="00922027" w:rsidRDefault="0092202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458C93C6" w14:textId="77777777" w:rsidR="00922027" w:rsidRPr="006C4E08" w:rsidRDefault="0092202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3D0DFC5B" w14:textId="77777777" w:rsidR="00922027" w:rsidRDefault="00922027" w:rsidP="003902B7">
      <w:pPr>
        <w:pStyle w:val="Tekstprzypisudolnego"/>
      </w:pPr>
    </w:p>
  </w:footnote>
  <w:footnote w:id="42">
    <w:p w14:paraId="5C96F856" w14:textId="77777777" w:rsidR="00922027" w:rsidRPr="008938F8" w:rsidRDefault="0092202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26C1EDCF" w14:textId="77777777" w:rsidR="00922027" w:rsidRPr="008938F8" w:rsidRDefault="0092202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78CCED9F" w14:textId="77777777" w:rsidR="00922027" w:rsidRDefault="0092202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68C4DB47"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631D2FFF"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71C7377B" w14:textId="77777777" w:rsidR="00922027" w:rsidRPr="00B9426F" w:rsidRDefault="0092202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02A84E77" w14:textId="77777777" w:rsidR="00922027" w:rsidRPr="004338BD" w:rsidRDefault="0092202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0DD6EA8C" w14:textId="77777777" w:rsidR="00922027" w:rsidRPr="00CB42DF" w:rsidRDefault="0092202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08F0C300" w14:textId="77777777" w:rsidR="00922027" w:rsidRPr="002A40E6" w:rsidRDefault="0092202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17757BB8" w14:textId="77777777" w:rsidR="00922027" w:rsidRPr="007F753D" w:rsidRDefault="0092202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1117F579" w14:textId="77777777" w:rsidR="00922027" w:rsidRDefault="0092202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5F30DC33" w14:textId="77777777" w:rsidR="00922027" w:rsidRPr="009925D1" w:rsidRDefault="0092202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707C8809" w14:textId="77777777" w:rsidR="00922027" w:rsidRDefault="0092202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747BB69B" w14:textId="77777777" w:rsidR="00922027" w:rsidRDefault="0092202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49194388" w14:textId="77777777" w:rsidR="00922027" w:rsidRDefault="0092202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9408F8C" w14:textId="77777777" w:rsidR="00922027" w:rsidRDefault="0092202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CCFD136" w14:textId="77777777" w:rsidR="00922027" w:rsidRDefault="0092202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7B99FF46" w14:textId="77777777" w:rsidR="00922027" w:rsidRPr="00864FF9" w:rsidRDefault="0092202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E3079B" w14:textId="77777777" w:rsidR="00922027" w:rsidRDefault="00922027">
      <w:pPr>
        <w:pStyle w:val="Tekstprzypisudolnego"/>
      </w:pPr>
    </w:p>
  </w:footnote>
  <w:footnote w:id="59">
    <w:p w14:paraId="69A7A3CA"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F437E75"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3B5734EE"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1B9673EB" w14:textId="77777777" w:rsidR="00922027" w:rsidRDefault="0092202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75E9AF99" w14:textId="77777777" w:rsidR="00922027" w:rsidRPr="008C3DDE" w:rsidRDefault="0092202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21026763" w14:textId="77777777" w:rsidR="00922027" w:rsidRDefault="0092202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7444FC88" w14:textId="77777777" w:rsidR="00922027" w:rsidRDefault="0092202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1598D6C2" w14:textId="77777777" w:rsidR="00922027" w:rsidRDefault="0092202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237392F1" w14:textId="77777777" w:rsidR="00922027" w:rsidRDefault="0092202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23D8DF73" w14:textId="77777777" w:rsidR="00922027" w:rsidRDefault="0092202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52010595" w14:textId="77777777" w:rsidR="00922027" w:rsidRPr="00670B71" w:rsidRDefault="0092202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0C4017EC" w14:textId="77777777" w:rsidR="00922027" w:rsidRDefault="0092202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11E276B4" w14:textId="77777777" w:rsidR="00922027" w:rsidRDefault="0092202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432F80A" w14:textId="77777777" w:rsidR="00922027" w:rsidRPr="00583A0D" w:rsidRDefault="0092202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2627C6A" w14:textId="77777777" w:rsidR="00922027" w:rsidRDefault="009220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065D" w14:textId="77777777" w:rsidR="00922027" w:rsidRDefault="00922027">
    <w:pPr>
      <w:pStyle w:val="Nagwek"/>
    </w:pPr>
    <w:r>
      <w:rPr>
        <w:noProof/>
      </w:rPr>
      <w:drawing>
        <wp:inline distT="0" distB="0" distL="0" distR="0" wp14:anchorId="6188853C" wp14:editId="4D6C2F74">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721B" w14:textId="77777777" w:rsidR="00922027" w:rsidRDefault="00922027">
    <w:pPr>
      <w:pStyle w:val="Nagwek"/>
    </w:pPr>
  </w:p>
  <w:p w14:paraId="0CBE4802" w14:textId="77777777" w:rsidR="00922027" w:rsidRDefault="009220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31425"/>
  </w:hdrShapeDefaults>
  <w:footnotePr>
    <w:footnote w:id="-1"/>
    <w:footnote w:id="0"/>
    <w:footnote w:id="1"/>
  </w:footnotePr>
  <w:endnotePr>
    <w:numFmt w:val="chicago"/>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EA2"/>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1A61650B"/>
  <w15:docId w15:val="{D398209F-96D7-4550-80F4-027C72E7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44322-6795-4F38-8F34-B50AF9C5C870}">
  <ds:schemaRefs>
    <ds:schemaRef ds:uri="http://schemas.openxmlformats.org/officeDocument/2006/bibliography"/>
  </ds:schemaRefs>
</ds:datastoreItem>
</file>

<file path=customXml/itemProps3.xml><?xml version="1.0" encoding="utf-8"?>
<ds:datastoreItem xmlns:ds="http://schemas.openxmlformats.org/officeDocument/2006/customXml" ds:itemID="{4B12E706-C21F-4018-A98F-C4DAE429164E}">
  <ds:schemaRefs>
    <ds:schemaRef ds:uri="http://schemas.openxmlformats.org/officeDocument/2006/bibliography"/>
  </ds:schemaRefs>
</ds:datastoreItem>
</file>

<file path=customXml/itemProps4.xml><?xml version="1.0" encoding="utf-8"?>
<ds:datastoreItem xmlns:ds="http://schemas.openxmlformats.org/officeDocument/2006/customXml" ds:itemID="{6F162CFC-B053-4083-8E58-68CF3D72DF9F}">
  <ds:schemaRefs>
    <ds:schemaRef ds:uri="http://schemas.openxmlformats.org/officeDocument/2006/bibliography"/>
  </ds:schemaRefs>
</ds:datastoreItem>
</file>

<file path=customXml/itemProps5.xml><?xml version="1.0" encoding="utf-8"?>
<ds:datastoreItem xmlns:ds="http://schemas.openxmlformats.org/officeDocument/2006/customXml" ds:itemID="{668B93CD-1C3C-4141-8E6B-65FE5C7EB5D4}">
  <ds:schemaRefs>
    <ds:schemaRef ds:uri="http://schemas.openxmlformats.org/officeDocument/2006/bibliography"/>
  </ds:schemaRefs>
</ds:datastoreItem>
</file>

<file path=customXml/itemProps6.xml><?xml version="1.0" encoding="utf-8"?>
<ds:datastoreItem xmlns:ds="http://schemas.openxmlformats.org/officeDocument/2006/customXml" ds:itemID="{3A4726D1-512B-4240-AB10-14F615D9A416}">
  <ds:schemaRefs>
    <ds:schemaRef ds:uri="http://schemas.openxmlformats.org/officeDocument/2006/bibliography"/>
  </ds:schemaRefs>
</ds:datastoreItem>
</file>

<file path=customXml/itemProps7.xml><?xml version="1.0" encoding="utf-8"?>
<ds:datastoreItem xmlns:ds="http://schemas.openxmlformats.org/officeDocument/2006/customXml" ds:itemID="{55FDF4A1-7D52-43B6-8D2E-B2BA1C24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449</Pages>
  <Words>118842</Words>
  <Characters>713057</Characters>
  <Application>Microsoft Office Word</Application>
  <DocSecurity>0</DocSecurity>
  <Lines>5942</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51</cp:revision>
  <cp:lastPrinted>2021-05-18T11:19:00Z</cp:lastPrinted>
  <dcterms:created xsi:type="dcterms:W3CDTF">2021-03-24T06:45:00Z</dcterms:created>
  <dcterms:modified xsi:type="dcterms:W3CDTF">2021-05-27T06:16:00Z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