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84012" w14:textId="77777777" w:rsidR="007C3D74" w:rsidRPr="00DA1A93" w:rsidRDefault="000D5D43" w:rsidP="00ED3C87">
      <w:pPr>
        <w:pStyle w:val="Nagwek"/>
        <w:tabs>
          <w:tab w:val="clear" w:pos="9072"/>
          <w:tab w:val="right" w:pos="9639"/>
        </w:tabs>
        <w:spacing w:before="1080" w:after="120" w:line="240" w:lineRule="auto"/>
        <w:rPr>
          <w:rFonts w:ascii="Verdana" w:hAnsi="Verdana"/>
          <w:b/>
          <w:color w:val="FF0000"/>
          <w:sz w:val="20"/>
        </w:rPr>
      </w:pPr>
      <w:bookmarkStart w:id="0" w:name="_GoBack"/>
      <w:bookmarkEnd w:id="0"/>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1AE21165" wp14:editId="6DC20231">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223EF524" w14:textId="77777777" w:rsidR="00CF04E3" w:rsidRPr="00EF5DF2" w:rsidRDefault="00672712" w:rsidP="00ED3C87">
      <w:pPr>
        <w:pStyle w:val="Nagwek"/>
        <w:spacing w:before="0" w:after="360" w:line="240" w:lineRule="auto"/>
        <w:rPr>
          <w:rFonts w:cs="Arial"/>
          <w:b/>
          <w:sz w:val="40"/>
          <w:szCs w:val="40"/>
        </w:rPr>
      </w:pPr>
      <w:r w:rsidRPr="00EF5DF2">
        <w:rPr>
          <w:rFonts w:cs="Arial"/>
          <w:b/>
          <w:sz w:val="40"/>
          <w:szCs w:val="40"/>
        </w:rPr>
        <w:t>Dolnośląski Wojewódzki Urząd Pracy</w:t>
      </w:r>
    </w:p>
    <w:p w14:paraId="644F308E" w14:textId="77777777" w:rsidR="00F62A90" w:rsidRPr="009B40D6" w:rsidRDefault="00B06326" w:rsidP="00ED3C87">
      <w:pPr>
        <w:pStyle w:val="Nagwek"/>
        <w:spacing w:before="480" w:after="24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370C27" w:rsidRPr="009B40D6">
        <w:rPr>
          <w:rFonts w:cs="Arial"/>
          <w:b/>
          <w:sz w:val="36"/>
          <w:szCs w:val="36"/>
        </w:rPr>
        <w:t>0</w:t>
      </w:r>
      <w:r w:rsidR="00370C27">
        <w:rPr>
          <w:rFonts w:cs="Arial"/>
          <w:b/>
          <w:sz w:val="36"/>
          <w:szCs w:val="36"/>
        </w:rPr>
        <w:t>8</w:t>
      </w:r>
      <w:r w:rsidR="00F62A90" w:rsidRPr="009B40D6">
        <w:rPr>
          <w:rFonts w:cs="Arial"/>
          <w:b/>
          <w:sz w:val="36"/>
          <w:szCs w:val="36"/>
        </w:rPr>
        <w:t>.</w:t>
      </w:r>
      <w:r w:rsidR="00370C27" w:rsidRPr="009B40D6">
        <w:rPr>
          <w:rFonts w:cs="Arial"/>
          <w:b/>
          <w:sz w:val="36"/>
          <w:szCs w:val="36"/>
        </w:rPr>
        <w:t>0</w:t>
      </w:r>
      <w:r w:rsidR="00370C27">
        <w:rPr>
          <w:rFonts w:cs="Arial"/>
          <w:b/>
          <w:sz w:val="36"/>
          <w:szCs w:val="36"/>
        </w:rPr>
        <w:t>3</w:t>
      </w:r>
      <w:r w:rsidR="00F62A90" w:rsidRPr="009B40D6">
        <w:rPr>
          <w:rFonts w:cs="Arial"/>
          <w:b/>
          <w:sz w:val="36"/>
          <w:szCs w:val="36"/>
        </w:rPr>
        <w:t>.</w:t>
      </w:r>
      <w:r w:rsidR="00370C27" w:rsidRPr="002A1BA1">
        <w:rPr>
          <w:rFonts w:cs="Arial"/>
          <w:b/>
          <w:sz w:val="36"/>
          <w:szCs w:val="36"/>
        </w:rPr>
        <w:t>0</w:t>
      </w:r>
      <w:r w:rsidR="00370C27">
        <w:rPr>
          <w:rFonts w:cs="Arial"/>
          <w:b/>
          <w:sz w:val="36"/>
          <w:szCs w:val="36"/>
        </w:rPr>
        <w:t>0</w:t>
      </w:r>
      <w:r w:rsidR="00F62A90" w:rsidRPr="009B40D6">
        <w:rPr>
          <w:rFonts w:cs="Arial"/>
          <w:b/>
          <w:sz w:val="36"/>
          <w:szCs w:val="36"/>
        </w:rPr>
        <w:t>-IP.02-02</w:t>
      </w:r>
      <w:r w:rsidR="00C1697A" w:rsidRPr="009B40D6">
        <w:rPr>
          <w:rFonts w:cs="Arial"/>
          <w:b/>
          <w:sz w:val="36"/>
          <w:szCs w:val="36"/>
        </w:rPr>
        <w:t>-</w:t>
      </w:r>
      <w:r w:rsidR="008F52B5">
        <w:rPr>
          <w:rFonts w:cs="Arial"/>
          <w:b/>
          <w:sz w:val="36"/>
          <w:szCs w:val="36"/>
        </w:rPr>
        <w:t>407</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4D06A68E" w14:textId="77777777"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13306FCD" w14:textId="77777777"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370C27">
        <w:rPr>
          <w:rFonts w:cs="Arial"/>
          <w:b/>
          <w:sz w:val="28"/>
          <w:szCs w:val="28"/>
        </w:rPr>
        <w:t>8 Rynek pracy</w:t>
      </w:r>
    </w:p>
    <w:p w14:paraId="443DD99F" w14:textId="77777777" w:rsidR="006A0962" w:rsidRDefault="00CF04E3" w:rsidP="006A0962">
      <w:pPr>
        <w:pStyle w:val="Nagwek"/>
        <w:spacing w:before="0" w:after="240" w:line="240" w:lineRule="auto"/>
        <w:rPr>
          <w:rFonts w:cs="Arial"/>
          <w:b/>
          <w:sz w:val="28"/>
          <w:szCs w:val="28"/>
        </w:rPr>
      </w:pPr>
      <w:r w:rsidRPr="00EF5DF2">
        <w:rPr>
          <w:rFonts w:cs="Arial"/>
          <w:b/>
          <w:sz w:val="28"/>
          <w:szCs w:val="28"/>
        </w:rPr>
        <w:t xml:space="preserve">Działanie </w:t>
      </w:r>
      <w:r w:rsidR="00370C27">
        <w:rPr>
          <w:rFonts w:cs="Arial"/>
          <w:b/>
          <w:sz w:val="28"/>
          <w:szCs w:val="28"/>
        </w:rPr>
        <w:t xml:space="preserve">8.3 </w:t>
      </w:r>
      <w:r w:rsidR="00370C27" w:rsidRPr="00370C27">
        <w:rPr>
          <w:rFonts w:cs="Arial"/>
          <w:b/>
          <w:sz w:val="28"/>
          <w:szCs w:val="28"/>
        </w:rPr>
        <w:t>Samozatrudnienie, przedsiębiorczość oraz tworzenie nowych miejsc pracy</w:t>
      </w:r>
    </w:p>
    <w:p w14:paraId="13D293EA" w14:textId="77777777" w:rsidR="00670CD8" w:rsidRPr="006E38CF" w:rsidRDefault="00550481" w:rsidP="006A0962">
      <w:pPr>
        <w:pStyle w:val="Nagwek"/>
        <w:spacing w:before="120" w:line="240" w:lineRule="auto"/>
        <w:rPr>
          <w:rFonts w:cs="Arial"/>
          <w:i/>
          <w:sz w:val="36"/>
          <w:szCs w:val="36"/>
          <w:u w:val="single"/>
        </w:rPr>
      </w:pPr>
      <w:r w:rsidRPr="00647D28">
        <w:rPr>
          <w:sz w:val="28"/>
          <w:szCs w:val="28"/>
        </w:rPr>
        <w:t>(</w:t>
      </w:r>
      <w:r w:rsidR="008F47C3">
        <w:rPr>
          <w:sz w:val="28"/>
          <w:szCs w:val="28"/>
        </w:rPr>
        <w:t>typ projektów 8.3.A</w:t>
      </w:r>
      <w:r w:rsidRPr="00C07ADC">
        <w:rPr>
          <w:sz w:val="28"/>
          <w:szCs w:val="28"/>
        </w:rPr>
        <w:t>)</w:t>
      </w:r>
    </w:p>
    <w:p w14:paraId="108121BF" w14:textId="77777777" w:rsidR="00ED3C87" w:rsidRPr="00ED3C87" w:rsidRDefault="00CF04E3" w:rsidP="00ED3C87">
      <w:pPr>
        <w:pStyle w:val="Nagwek"/>
        <w:spacing w:before="480" w:after="120" w:line="276" w:lineRule="auto"/>
        <w:rPr>
          <w:b/>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59152E">
        <w:rPr>
          <w:b/>
          <w:sz w:val="28"/>
          <w:szCs w:val="28"/>
        </w:rPr>
        <w:t>projekty</w:t>
      </w:r>
      <w:r w:rsidR="00CA6913">
        <w:rPr>
          <w:b/>
          <w:sz w:val="28"/>
          <w:szCs w:val="28"/>
        </w:rPr>
        <w:t xml:space="preserve"> na rzecz tworzenia nowych miejsc pracy poprzez udziel</w:t>
      </w:r>
      <w:r w:rsidR="00740225">
        <w:rPr>
          <w:b/>
          <w:sz w:val="28"/>
          <w:szCs w:val="28"/>
        </w:rPr>
        <w:t>a</w:t>
      </w:r>
      <w:r w:rsidR="00CA6913">
        <w:rPr>
          <w:b/>
          <w:sz w:val="28"/>
          <w:szCs w:val="28"/>
        </w:rPr>
        <w:t>nie bezzwrotnych dotacji</w:t>
      </w:r>
    </w:p>
    <w:p w14:paraId="44F85688" w14:textId="77777777" w:rsidR="00CA6913" w:rsidRDefault="00CA6913" w:rsidP="00ED3C87">
      <w:pPr>
        <w:tabs>
          <w:tab w:val="center" w:pos="4536"/>
          <w:tab w:val="right" w:pos="9072"/>
        </w:tabs>
        <w:spacing w:before="240" w:line="360" w:lineRule="auto"/>
        <w:rPr>
          <w:rFonts w:cs="Arial"/>
          <w:b/>
          <w:bCs/>
          <w:color w:val="000000"/>
          <w:sz w:val="28"/>
          <w:szCs w:val="28"/>
        </w:rPr>
      </w:pPr>
    </w:p>
    <w:p w14:paraId="061C7773" w14:textId="77777777" w:rsidR="00F62A90" w:rsidRPr="00F62A90" w:rsidRDefault="00F62A90" w:rsidP="00ED3C87">
      <w:pPr>
        <w:tabs>
          <w:tab w:val="center" w:pos="4536"/>
          <w:tab w:val="right" w:pos="9072"/>
        </w:tabs>
        <w:spacing w:before="240" w:line="360" w:lineRule="auto"/>
        <w:rPr>
          <w:rFonts w:cs="Arial"/>
          <w:b/>
          <w:sz w:val="28"/>
          <w:szCs w:val="28"/>
        </w:rPr>
      </w:pPr>
      <w:r w:rsidRPr="00F62A90">
        <w:rPr>
          <w:rFonts w:cs="Arial"/>
          <w:b/>
          <w:sz w:val="28"/>
          <w:szCs w:val="28"/>
        </w:rPr>
        <w:t>Z terminem składania wniosków:</w:t>
      </w:r>
    </w:p>
    <w:p w14:paraId="0D1F3AAA" w14:textId="77777777" w:rsidR="00BE7B17" w:rsidRDefault="00F62A90" w:rsidP="00BE7B17">
      <w:pPr>
        <w:tabs>
          <w:tab w:val="center" w:pos="4536"/>
          <w:tab w:val="right" w:pos="9072"/>
        </w:tabs>
        <w:spacing w:before="0" w:line="360" w:lineRule="auto"/>
        <w:rPr>
          <w:rFonts w:cs="Arial"/>
          <w:b/>
          <w:sz w:val="28"/>
          <w:szCs w:val="28"/>
        </w:rPr>
      </w:pPr>
      <w:r w:rsidRPr="00F62A90">
        <w:rPr>
          <w:rFonts w:cs="Arial"/>
          <w:b/>
          <w:sz w:val="28"/>
          <w:szCs w:val="28"/>
        </w:rPr>
        <w:t xml:space="preserve">od </w:t>
      </w:r>
      <w:r w:rsidR="00224AB7">
        <w:rPr>
          <w:rFonts w:cs="Arial"/>
          <w:b/>
          <w:sz w:val="28"/>
          <w:szCs w:val="28"/>
        </w:rPr>
        <w:t xml:space="preserve">16.10.2020 </w:t>
      </w:r>
      <w:r w:rsidR="00461960">
        <w:rPr>
          <w:rFonts w:cs="Arial"/>
          <w:b/>
          <w:sz w:val="28"/>
          <w:szCs w:val="28"/>
        </w:rPr>
        <w:t>r.</w:t>
      </w:r>
      <w:r w:rsidR="00461960" w:rsidRPr="00F62A90">
        <w:rPr>
          <w:rFonts w:cs="Arial"/>
          <w:b/>
          <w:sz w:val="28"/>
          <w:szCs w:val="28"/>
        </w:rPr>
        <w:t xml:space="preserve"> </w:t>
      </w:r>
      <w:r w:rsidR="00BE7B17" w:rsidRPr="00BE7B17">
        <w:rPr>
          <w:rFonts w:cs="Arial"/>
          <w:b/>
          <w:sz w:val="28"/>
          <w:szCs w:val="28"/>
        </w:rPr>
        <w:t>o</w:t>
      </w:r>
      <w:r w:rsidR="00BE7B17">
        <w:rPr>
          <w:rFonts w:cs="Arial"/>
          <w:b/>
          <w:sz w:val="28"/>
          <w:szCs w:val="28"/>
        </w:rPr>
        <w:t>d</w:t>
      </w:r>
      <w:r w:rsidR="00BE7B17" w:rsidRPr="00BE7B17">
        <w:rPr>
          <w:rFonts w:cs="Arial"/>
          <w:b/>
          <w:sz w:val="28"/>
          <w:szCs w:val="28"/>
        </w:rPr>
        <w:t xml:space="preserve"> godz. 00:01</w:t>
      </w:r>
    </w:p>
    <w:p w14:paraId="021A54F8" w14:textId="77777777" w:rsidR="00F62A90" w:rsidRPr="00646675" w:rsidRDefault="00F62A90" w:rsidP="00BE7B17">
      <w:pPr>
        <w:tabs>
          <w:tab w:val="center" w:pos="4536"/>
          <w:tab w:val="right" w:pos="9072"/>
        </w:tabs>
        <w:spacing w:before="0" w:line="360" w:lineRule="auto"/>
      </w:pPr>
      <w:r w:rsidRPr="00F62A90">
        <w:rPr>
          <w:rFonts w:cs="Arial"/>
          <w:b/>
          <w:sz w:val="28"/>
          <w:szCs w:val="28"/>
        </w:rPr>
        <w:t xml:space="preserve">do </w:t>
      </w:r>
      <w:r w:rsidR="00224AB7">
        <w:rPr>
          <w:rFonts w:cs="Arial"/>
          <w:b/>
          <w:sz w:val="28"/>
          <w:szCs w:val="28"/>
        </w:rPr>
        <w:t xml:space="preserve">30.10.2020 </w:t>
      </w:r>
      <w:r w:rsidR="00F173B1">
        <w:rPr>
          <w:rFonts w:cs="Arial"/>
          <w:b/>
          <w:sz w:val="28"/>
          <w:szCs w:val="28"/>
        </w:rPr>
        <w:t>r.</w:t>
      </w:r>
      <w:r w:rsidR="00BE7B17">
        <w:rPr>
          <w:rFonts w:cs="Arial"/>
          <w:b/>
          <w:sz w:val="28"/>
          <w:szCs w:val="28"/>
        </w:rPr>
        <w:t xml:space="preserve"> do godz. 15:30</w:t>
      </w:r>
    </w:p>
    <w:p w14:paraId="473A4CF7" w14:textId="77777777" w:rsidR="00185072" w:rsidRDefault="006E38CF" w:rsidP="00327345">
      <w:pPr>
        <w:spacing w:before="840" w:line="240" w:lineRule="auto"/>
        <w:rPr>
          <w:rFonts w:cs="Arial"/>
          <w:sz w:val="24"/>
          <w:szCs w:val="24"/>
        </w:rPr>
      </w:pPr>
      <w:r w:rsidRPr="006E38CF">
        <w:rPr>
          <w:rFonts w:cs="Arial"/>
          <w:sz w:val="24"/>
          <w:szCs w:val="24"/>
        </w:rPr>
        <w:t>Zatwierdził:</w:t>
      </w:r>
    </w:p>
    <w:p w14:paraId="22A77348" w14:textId="77777777" w:rsidR="006E38CF" w:rsidRPr="006E38CF" w:rsidRDefault="006E38CF" w:rsidP="00ED3C87">
      <w:pPr>
        <w:spacing w:before="36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0CFE4995" w14:textId="77777777" w:rsidR="00CA6913" w:rsidRDefault="00D16779" w:rsidP="00ED3C87">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125983FE" w14:textId="77777777" w:rsidR="00CA6913" w:rsidRDefault="00CA6913">
      <w:pPr>
        <w:spacing w:before="0" w:line="240" w:lineRule="auto"/>
        <w:rPr>
          <w:rFonts w:cs="Arial"/>
          <w:i/>
          <w:iCs/>
          <w:sz w:val="20"/>
        </w:rPr>
      </w:pPr>
      <w:r>
        <w:rPr>
          <w:rFonts w:cs="Arial"/>
          <w:i/>
          <w:iCs/>
          <w:sz w:val="20"/>
        </w:rPr>
        <w:br w:type="page"/>
      </w:r>
    </w:p>
    <w:p w14:paraId="0F2956DB" w14:textId="77777777" w:rsidR="00E85218" w:rsidRDefault="00E85218" w:rsidP="00ED3C87">
      <w:pPr>
        <w:spacing w:before="120" w:line="240" w:lineRule="auto"/>
        <w:rPr>
          <w:rFonts w:cs="Arial"/>
          <w:i/>
          <w:iCs/>
          <w:sz w:val="20"/>
        </w:rPr>
      </w:pPr>
    </w:p>
    <w:p w14:paraId="3FF5D026"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t>SPIS TREŚCI</w:t>
      </w:r>
    </w:p>
    <w:p w14:paraId="543F0B4F" w14:textId="1125ACD7" w:rsidR="00942763" w:rsidRDefault="005922FA" w:rsidP="005860A7">
      <w:pPr>
        <w:pStyle w:val="Spistreci1"/>
        <w:rPr>
          <w:rFonts w:asciiTheme="minorHAnsi" w:eastAsiaTheme="minorEastAsia" w:hAnsiTheme="minorHAnsi" w:cstheme="minorBidi"/>
          <w:spacing w:val="0"/>
          <w:sz w:val="22"/>
          <w:szCs w:val="22"/>
        </w:rPr>
      </w:pPr>
      <w:r w:rsidRPr="0070578F">
        <w:fldChar w:fldCharType="begin"/>
      </w:r>
      <w:r w:rsidR="003740E6" w:rsidRPr="0070578F">
        <w:instrText xml:space="preserve"> TOC \o "1-2" \h \z \u </w:instrText>
      </w:r>
      <w:r w:rsidRPr="0070578F">
        <w:fldChar w:fldCharType="separate"/>
      </w:r>
      <w:hyperlink w:anchor="_Toc48204584" w:history="1">
        <w:r w:rsidR="00942763" w:rsidRPr="00283E96">
          <w:rPr>
            <w:rStyle w:val="Hipercze"/>
          </w:rPr>
          <w:t>I.  Informacje ogólne</w:t>
        </w:r>
        <w:r w:rsidR="00942763">
          <w:rPr>
            <w:webHidden/>
          </w:rPr>
          <w:tab/>
        </w:r>
        <w:r w:rsidR="00942763">
          <w:rPr>
            <w:webHidden/>
          </w:rPr>
          <w:fldChar w:fldCharType="begin"/>
        </w:r>
        <w:r w:rsidR="00942763">
          <w:rPr>
            <w:webHidden/>
          </w:rPr>
          <w:instrText xml:space="preserve"> PAGEREF _Toc48204584 \h </w:instrText>
        </w:r>
        <w:r w:rsidR="00942763">
          <w:rPr>
            <w:webHidden/>
          </w:rPr>
        </w:r>
        <w:r w:rsidR="00942763">
          <w:rPr>
            <w:webHidden/>
          </w:rPr>
          <w:fldChar w:fldCharType="separate"/>
        </w:r>
        <w:r w:rsidR="00B9571D">
          <w:rPr>
            <w:webHidden/>
          </w:rPr>
          <w:t>4</w:t>
        </w:r>
        <w:r w:rsidR="00942763">
          <w:rPr>
            <w:webHidden/>
          </w:rPr>
          <w:fldChar w:fldCharType="end"/>
        </w:r>
      </w:hyperlink>
    </w:p>
    <w:p w14:paraId="11A1B6CF" w14:textId="4D9CC11B" w:rsidR="00942763" w:rsidRDefault="0089564D" w:rsidP="005860A7">
      <w:pPr>
        <w:pStyle w:val="Spistreci1"/>
        <w:rPr>
          <w:rFonts w:asciiTheme="minorHAnsi" w:eastAsiaTheme="minorEastAsia" w:hAnsiTheme="minorHAnsi" w:cstheme="minorBidi"/>
          <w:spacing w:val="0"/>
          <w:sz w:val="22"/>
          <w:szCs w:val="22"/>
        </w:rPr>
      </w:pPr>
      <w:hyperlink w:anchor="_Toc48204585"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Regulamin konkursu</w:t>
        </w:r>
        <w:r w:rsidR="00942763">
          <w:rPr>
            <w:webHidden/>
          </w:rPr>
          <w:tab/>
        </w:r>
        <w:r w:rsidR="00942763">
          <w:rPr>
            <w:webHidden/>
          </w:rPr>
          <w:fldChar w:fldCharType="begin"/>
        </w:r>
        <w:r w:rsidR="00942763">
          <w:rPr>
            <w:webHidden/>
          </w:rPr>
          <w:instrText xml:space="preserve"> PAGEREF _Toc48204585 \h </w:instrText>
        </w:r>
        <w:r w:rsidR="00942763">
          <w:rPr>
            <w:webHidden/>
          </w:rPr>
        </w:r>
        <w:r w:rsidR="00942763">
          <w:rPr>
            <w:webHidden/>
          </w:rPr>
          <w:fldChar w:fldCharType="separate"/>
        </w:r>
        <w:r w:rsidR="00B9571D">
          <w:rPr>
            <w:webHidden/>
          </w:rPr>
          <w:t>4</w:t>
        </w:r>
        <w:r w:rsidR="00942763">
          <w:rPr>
            <w:webHidden/>
          </w:rPr>
          <w:fldChar w:fldCharType="end"/>
        </w:r>
      </w:hyperlink>
    </w:p>
    <w:p w14:paraId="03EEE644" w14:textId="19C683C6" w:rsidR="00942763" w:rsidRDefault="0089564D" w:rsidP="005860A7">
      <w:pPr>
        <w:pStyle w:val="Spistreci1"/>
        <w:rPr>
          <w:rFonts w:asciiTheme="minorHAnsi" w:eastAsiaTheme="minorEastAsia" w:hAnsiTheme="minorHAnsi" w:cstheme="minorBidi"/>
          <w:spacing w:val="0"/>
          <w:sz w:val="22"/>
          <w:szCs w:val="22"/>
        </w:rPr>
      </w:pPr>
      <w:hyperlink w:anchor="_Toc48204586"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Podstawowe informacje na temat konkursu</w:t>
        </w:r>
        <w:r w:rsidR="00942763">
          <w:rPr>
            <w:webHidden/>
          </w:rPr>
          <w:tab/>
        </w:r>
        <w:r w:rsidR="00942763">
          <w:rPr>
            <w:webHidden/>
          </w:rPr>
          <w:fldChar w:fldCharType="begin"/>
        </w:r>
        <w:r w:rsidR="00942763">
          <w:rPr>
            <w:webHidden/>
          </w:rPr>
          <w:instrText xml:space="preserve"> PAGEREF _Toc48204586 \h </w:instrText>
        </w:r>
        <w:r w:rsidR="00942763">
          <w:rPr>
            <w:webHidden/>
          </w:rPr>
        </w:r>
        <w:r w:rsidR="00942763">
          <w:rPr>
            <w:webHidden/>
          </w:rPr>
          <w:fldChar w:fldCharType="separate"/>
        </w:r>
        <w:r w:rsidR="00B9571D">
          <w:rPr>
            <w:webHidden/>
          </w:rPr>
          <w:t>5</w:t>
        </w:r>
        <w:r w:rsidR="00942763">
          <w:rPr>
            <w:webHidden/>
          </w:rPr>
          <w:fldChar w:fldCharType="end"/>
        </w:r>
      </w:hyperlink>
    </w:p>
    <w:p w14:paraId="7F04619E" w14:textId="50845388" w:rsidR="00942763" w:rsidRDefault="0089564D" w:rsidP="005860A7">
      <w:pPr>
        <w:pStyle w:val="Spistreci1"/>
        <w:rPr>
          <w:rFonts w:asciiTheme="minorHAnsi" w:eastAsiaTheme="minorEastAsia" w:hAnsiTheme="minorHAnsi" w:cstheme="minorBidi"/>
          <w:spacing w:val="0"/>
          <w:sz w:val="22"/>
          <w:szCs w:val="22"/>
        </w:rPr>
      </w:pPr>
      <w:hyperlink w:anchor="_Toc48204587"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Fonts w:cs="Calibri"/>
          </w:rPr>
          <w:t>Przedmiot konkursu</w:t>
        </w:r>
        <w:r w:rsidR="00942763">
          <w:rPr>
            <w:webHidden/>
          </w:rPr>
          <w:tab/>
        </w:r>
        <w:r w:rsidR="00942763">
          <w:rPr>
            <w:webHidden/>
          </w:rPr>
          <w:fldChar w:fldCharType="begin"/>
        </w:r>
        <w:r w:rsidR="00942763">
          <w:rPr>
            <w:webHidden/>
          </w:rPr>
          <w:instrText xml:space="preserve"> PAGEREF _Toc48204587 \h </w:instrText>
        </w:r>
        <w:r w:rsidR="00942763">
          <w:rPr>
            <w:webHidden/>
          </w:rPr>
        </w:r>
        <w:r w:rsidR="00942763">
          <w:rPr>
            <w:webHidden/>
          </w:rPr>
          <w:fldChar w:fldCharType="separate"/>
        </w:r>
        <w:r w:rsidR="00B9571D">
          <w:rPr>
            <w:webHidden/>
          </w:rPr>
          <w:t>7</w:t>
        </w:r>
        <w:r w:rsidR="00942763">
          <w:rPr>
            <w:webHidden/>
          </w:rPr>
          <w:fldChar w:fldCharType="end"/>
        </w:r>
      </w:hyperlink>
    </w:p>
    <w:p w14:paraId="6621DCF6" w14:textId="3E1939E6" w:rsidR="00942763" w:rsidRDefault="0089564D" w:rsidP="005860A7">
      <w:pPr>
        <w:pStyle w:val="Spistreci1"/>
        <w:rPr>
          <w:rFonts w:asciiTheme="minorHAnsi" w:eastAsiaTheme="minorEastAsia" w:hAnsiTheme="minorHAnsi" w:cstheme="minorBidi"/>
          <w:spacing w:val="0"/>
          <w:sz w:val="22"/>
          <w:szCs w:val="22"/>
        </w:rPr>
      </w:pPr>
      <w:hyperlink w:anchor="_Toc48204588"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Fonts w:cs="Calibri"/>
          </w:rPr>
          <w:t>Kwota przeznaczona na konkurs</w:t>
        </w:r>
        <w:r w:rsidR="00942763">
          <w:rPr>
            <w:webHidden/>
          </w:rPr>
          <w:tab/>
        </w:r>
        <w:r w:rsidR="00942763">
          <w:rPr>
            <w:webHidden/>
          </w:rPr>
          <w:fldChar w:fldCharType="begin"/>
        </w:r>
        <w:r w:rsidR="00942763">
          <w:rPr>
            <w:webHidden/>
          </w:rPr>
          <w:instrText xml:space="preserve"> PAGEREF _Toc48204588 \h </w:instrText>
        </w:r>
        <w:r w:rsidR="00942763">
          <w:rPr>
            <w:webHidden/>
          </w:rPr>
        </w:r>
        <w:r w:rsidR="00942763">
          <w:rPr>
            <w:webHidden/>
          </w:rPr>
          <w:fldChar w:fldCharType="separate"/>
        </w:r>
        <w:r w:rsidR="00B9571D">
          <w:rPr>
            <w:webHidden/>
          </w:rPr>
          <w:t>10</w:t>
        </w:r>
        <w:r w:rsidR="00942763">
          <w:rPr>
            <w:webHidden/>
          </w:rPr>
          <w:fldChar w:fldCharType="end"/>
        </w:r>
      </w:hyperlink>
    </w:p>
    <w:p w14:paraId="3C26BF3B" w14:textId="6A6014E9" w:rsidR="00942763" w:rsidRDefault="0089564D" w:rsidP="005860A7">
      <w:pPr>
        <w:pStyle w:val="Spistreci1"/>
        <w:rPr>
          <w:rFonts w:asciiTheme="minorHAnsi" w:eastAsiaTheme="minorEastAsia" w:hAnsiTheme="minorHAnsi" w:cstheme="minorBidi"/>
          <w:spacing w:val="0"/>
          <w:sz w:val="22"/>
          <w:szCs w:val="22"/>
        </w:rPr>
      </w:pPr>
      <w:hyperlink w:anchor="_Toc48204589" w:history="1">
        <w:r w:rsidR="00942763" w:rsidRPr="00283E96">
          <w:rPr>
            <w:rStyle w:val="Hipercze"/>
          </w:rPr>
          <w:t>II.  Wymagania konkursowe</w:t>
        </w:r>
        <w:r w:rsidR="00942763">
          <w:rPr>
            <w:webHidden/>
          </w:rPr>
          <w:tab/>
        </w:r>
        <w:r w:rsidR="00942763">
          <w:rPr>
            <w:webHidden/>
          </w:rPr>
          <w:fldChar w:fldCharType="begin"/>
        </w:r>
        <w:r w:rsidR="00942763">
          <w:rPr>
            <w:webHidden/>
          </w:rPr>
          <w:instrText xml:space="preserve"> PAGEREF _Toc48204589 \h </w:instrText>
        </w:r>
        <w:r w:rsidR="00942763">
          <w:rPr>
            <w:webHidden/>
          </w:rPr>
        </w:r>
        <w:r w:rsidR="00942763">
          <w:rPr>
            <w:webHidden/>
          </w:rPr>
          <w:fldChar w:fldCharType="separate"/>
        </w:r>
        <w:r w:rsidR="00B9571D">
          <w:rPr>
            <w:webHidden/>
          </w:rPr>
          <w:t>12</w:t>
        </w:r>
        <w:r w:rsidR="00942763">
          <w:rPr>
            <w:webHidden/>
          </w:rPr>
          <w:fldChar w:fldCharType="end"/>
        </w:r>
      </w:hyperlink>
    </w:p>
    <w:p w14:paraId="3583098F" w14:textId="7776D8A8" w:rsidR="00942763" w:rsidRDefault="0089564D" w:rsidP="005860A7">
      <w:pPr>
        <w:pStyle w:val="Spistreci1"/>
        <w:rPr>
          <w:rFonts w:asciiTheme="minorHAnsi" w:eastAsiaTheme="minorEastAsia" w:hAnsiTheme="minorHAnsi" w:cstheme="minorBidi"/>
          <w:spacing w:val="0"/>
          <w:sz w:val="22"/>
          <w:szCs w:val="22"/>
        </w:rPr>
      </w:pPr>
      <w:hyperlink w:anchor="_Toc48204590"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Fonts w:cs="Calibri"/>
          </w:rPr>
          <w:t>Podmioty uprawnione do ubiegania się o dofinansowanie projektu</w:t>
        </w:r>
        <w:r w:rsidR="00942763">
          <w:rPr>
            <w:webHidden/>
          </w:rPr>
          <w:tab/>
        </w:r>
        <w:r w:rsidR="00942763">
          <w:rPr>
            <w:webHidden/>
          </w:rPr>
          <w:fldChar w:fldCharType="begin"/>
        </w:r>
        <w:r w:rsidR="00942763">
          <w:rPr>
            <w:webHidden/>
          </w:rPr>
          <w:instrText xml:space="preserve"> PAGEREF _Toc48204590 \h </w:instrText>
        </w:r>
        <w:r w:rsidR="00942763">
          <w:rPr>
            <w:webHidden/>
          </w:rPr>
        </w:r>
        <w:r w:rsidR="00942763">
          <w:rPr>
            <w:webHidden/>
          </w:rPr>
          <w:fldChar w:fldCharType="separate"/>
        </w:r>
        <w:r w:rsidR="00B9571D">
          <w:rPr>
            <w:webHidden/>
          </w:rPr>
          <w:t>12</w:t>
        </w:r>
        <w:r w:rsidR="00942763">
          <w:rPr>
            <w:webHidden/>
          </w:rPr>
          <w:fldChar w:fldCharType="end"/>
        </w:r>
      </w:hyperlink>
    </w:p>
    <w:p w14:paraId="7F128597" w14:textId="54E851C8" w:rsidR="00942763" w:rsidRDefault="0089564D" w:rsidP="005860A7">
      <w:pPr>
        <w:pStyle w:val="Spistreci1"/>
        <w:rPr>
          <w:rFonts w:asciiTheme="minorHAnsi" w:eastAsiaTheme="minorEastAsia" w:hAnsiTheme="minorHAnsi" w:cstheme="minorBidi"/>
          <w:spacing w:val="0"/>
          <w:sz w:val="22"/>
          <w:szCs w:val="22"/>
        </w:rPr>
      </w:pPr>
      <w:hyperlink w:anchor="_Toc48204591"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Uczest</w:t>
        </w:r>
        <w:r w:rsidR="00942763" w:rsidRPr="00283E96">
          <w:rPr>
            <w:rStyle w:val="Hipercze"/>
            <w:rFonts w:cs="Calibri"/>
          </w:rPr>
          <w:t>nicy projektu</w:t>
        </w:r>
        <w:r w:rsidR="00942763">
          <w:rPr>
            <w:webHidden/>
          </w:rPr>
          <w:tab/>
        </w:r>
        <w:r w:rsidR="00942763">
          <w:rPr>
            <w:webHidden/>
          </w:rPr>
          <w:fldChar w:fldCharType="begin"/>
        </w:r>
        <w:r w:rsidR="00942763">
          <w:rPr>
            <w:webHidden/>
          </w:rPr>
          <w:instrText xml:space="preserve"> PAGEREF _Toc48204591 \h </w:instrText>
        </w:r>
        <w:r w:rsidR="00942763">
          <w:rPr>
            <w:webHidden/>
          </w:rPr>
        </w:r>
        <w:r w:rsidR="00942763">
          <w:rPr>
            <w:webHidden/>
          </w:rPr>
          <w:fldChar w:fldCharType="separate"/>
        </w:r>
        <w:r w:rsidR="00B9571D">
          <w:rPr>
            <w:webHidden/>
          </w:rPr>
          <w:t>13</w:t>
        </w:r>
        <w:r w:rsidR="00942763">
          <w:rPr>
            <w:webHidden/>
          </w:rPr>
          <w:fldChar w:fldCharType="end"/>
        </w:r>
      </w:hyperlink>
    </w:p>
    <w:p w14:paraId="049BFF79" w14:textId="72341B20" w:rsidR="00942763" w:rsidRDefault="0089564D" w:rsidP="005860A7">
      <w:pPr>
        <w:pStyle w:val="Spistreci1"/>
        <w:rPr>
          <w:rFonts w:asciiTheme="minorHAnsi" w:eastAsiaTheme="minorEastAsia" w:hAnsiTheme="minorHAnsi" w:cstheme="minorBidi"/>
          <w:spacing w:val="0"/>
          <w:sz w:val="22"/>
          <w:szCs w:val="22"/>
        </w:rPr>
      </w:pPr>
      <w:hyperlink w:anchor="_Toc48204592"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Fonts w:cs="Calibri"/>
          </w:rPr>
          <w:t>Okres realizacji projektu</w:t>
        </w:r>
        <w:r w:rsidR="00942763">
          <w:rPr>
            <w:webHidden/>
          </w:rPr>
          <w:tab/>
        </w:r>
        <w:r w:rsidR="00942763">
          <w:rPr>
            <w:webHidden/>
          </w:rPr>
          <w:fldChar w:fldCharType="begin"/>
        </w:r>
        <w:r w:rsidR="00942763">
          <w:rPr>
            <w:webHidden/>
          </w:rPr>
          <w:instrText xml:space="preserve"> PAGEREF _Toc48204592 \h </w:instrText>
        </w:r>
        <w:r w:rsidR="00942763">
          <w:rPr>
            <w:webHidden/>
          </w:rPr>
        </w:r>
        <w:r w:rsidR="00942763">
          <w:rPr>
            <w:webHidden/>
          </w:rPr>
          <w:fldChar w:fldCharType="separate"/>
        </w:r>
        <w:r w:rsidR="00B9571D">
          <w:rPr>
            <w:webHidden/>
          </w:rPr>
          <w:t>16</w:t>
        </w:r>
        <w:r w:rsidR="00942763">
          <w:rPr>
            <w:webHidden/>
          </w:rPr>
          <w:fldChar w:fldCharType="end"/>
        </w:r>
      </w:hyperlink>
    </w:p>
    <w:p w14:paraId="6FA4841E" w14:textId="5A47A3A9" w:rsidR="00942763" w:rsidRDefault="0089564D" w:rsidP="005860A7">
      <w:pPr>
        <w:pStyle w:val="Spistreci1"/>
        <w:rPr>
          <w:rFonts w:asciiTheme="minorHAnsi" w:eastAsiaTheme="minorEastAsia" w:hAnsiTheme="minorHAnsi" w:cstheme="minorBidi"/>
          <w:spacing w:val="0"/>
          <w:sz w:val="22"/>
          <w:szCs w:val="22"/>
        </w:rPr>
      </w:pPr>
      <w:hyperlink w:anchor="_Toc48204593"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Fonts w:cs="Calibri"/>
          </w:rPr>
          <w:t>Minimalne wymagania w zakresie struktury projektu</w:t>
        </w:r>
        <w:r w:rsidR="00942763">
          <w:rPr>
            <w:webHidden/>
          </w:rPr>
          <w:tab/>
        </w:r>
        <w:r w:rsidR="00942763">
          <w:rPr>
            <w:webHidden/>
          </w:rPr>
          <w:fldChar w:fldCharType="begin"/>
        </w:r>
        <w:r w:rsidR="00942763">
          <w:rPr>
            <w:webHidden/>
          </w:rPr>
          <w:instrText xml:space="preserve"> PAGEREF _Toc48204593 \h </w:instrText>
        </w:r>
        <w:r w:rsidR="00942763">
          <w:rPr>
            <w:webHidden/>
          </w:rPr>
        </w:r>
        <w:r w:rsidR="00942763">
          <w:rPr>
            <w:webHidden/>
          </w:rPr>
          <w:fldChar w:fldCharType="separate"/>
        </w:r>
        <w:r w:rsidR="00B9571D">
          <w:rPr>
            <w:webHidden/>
          </w:rPr>
          <w:t>18</w:t>
        </w:r>
        <w:r w:rsidR="00942763">
          <w:rPr>
            <w:webHidden/>
          </w:rPr>
          <w:fldChar w:fldCharType="end"/>
        </w:r>
      </w:hyperlink>
    </w:p>
    <w:p w14:paraId="156D77D3" w14:textId="082C2176" w:rsidR="00942763" w:rsidRDefault="0089564D">
      <w:pPr>
        <w:pStyle w:val="Spistreci2"/>
        <w:rPr>
          <w:rFonts w:asciiTheme="minorHAnsi" w:eastAsiaTheme="minorEastAsia" w:hAnsiTheme="minorHAnsi" w:cstheme="minorBidi"/>
          <w:noProof/>
          <w:szCs w:val="22"/>
        </w:rPr>
      </w:pPr>
      <w:hyperlink w:anchor="_Toc48204594" w:history="1">
        <w:r w:rsidR="00942763" w:rsidRPr="00283E96">
          <w:rPr>
            <w:rStyle w:val="Hipercze"/>
            <w:noProof/>
          </w:rPr>
          <w:t>4.1 Realizacja</w:t>
        </w:r>
        <w:r w:rsidR="00942763" w:rsidRPr="00283E96">
          <w:rPr>
            <w:rStyle w:val="Hipercze"/>
            <w:rFonts w:eastAsia="Calibri"/>
            <w:noProof/>
            <w:lang w:eastAsia="en-US"/>
          </w:rPr>
          <w:t xml:space="preserve"> zasad horyzontalnych</w:t>
        </w:r>
        <w:r w:rsidR="00942763">
          <w:rPr>
            <w:noProof/>
            <w:webHidden/>
          </w:rPr>
          <w:tab/>
        </w:r>
        <w:r w:rsidR="00942763">
          <w:rPr>
            <w:noProof/>
            <w:webHidden/>
          </w:rPr>
          <w:fldChar w:fldCharType="begin"/>
        </w:r>
        <w:r w:rsidR="00942763">
          <w:rPr>
            <w:noProof/>
            <w:webHidden/>
          </w:rPr>
          <w:instrText xml:space="preserve"> PAGEREF _Toc48204594 \h </w:instrText>
        </w:r>
        <w:r w:rsidR="00942763">
          <w:rPr>
            <w:noProof/>
            <w:webHidden/>
          </w:rPr>
        </w:r>
        <w:r w:rsidR="00942763">
          <w:rPr>
            <w:noProof/>
            <w:webHidden/>
          </w:rPr>
          <w:fldChar w:fldCharType="separate"/>
        </w:r>
        <w:r w:rsidR="00B9571D">
          <w:rPr>
            <w:noProof/>
            <w:webHidden/>
          </w:rPr>
          <w:t>18</w:t>
        </w:r>
        <w:r w:rsidR="00942763">
          <w:rPr>
            <w:noProof/>
            <w:webHidden/>
          </w:rPr>
          <w:fldChar w:fldCharType="end"/>
        </w:r>
      </w:hyperlink>
    </w:p>
    <w:p w14:paraId="239A961F" w14:textId="142E761A" w:rsidR="00942763" w:rsidRDefault="0089564D">
      <w:pPr>
        <w:pStyle w:val="Spistreci2"/>
        <w:rPr>
          <w:rFonts w:asciiTheme="minorHAnsi" w:eastAsiaTheme="minorEastAsia" w:hAnsiTheme="minorHAnsi" w:cstheme="minorBidi"/>
          <w:noProof/>
          <w:szCs w:val="22"/>
        </w:rPr>
      </w:pPr>
      <w:hyperlink w:anchor="_Toc48204595" w:history="1">
        <w:r w:rsidR="00942763" w:rsidRPr="00283E96">
          <w:rPr>
            <w:rStyle w:val="Hipercze"/>
            <w:rFonts w:eastAsia="Calibri"/>
            <w:noProof/>
            <w:lang w:eastAsia="en-US"/>
          </w:rPr>
          <w:t>4.2. Mechanizm racjonalnych usprawnień</w:t>
        </w:r>
        <w:r w:rsidR="00942763">
          <w:rPr>
            <w:noProof/>
            <w:webHidden/>
          </w:rPr>
          <w:tab/>
        </w:r>
        <w:r w:rsidR="00942763">
          <w:rPr>
            <w:noProof/>
            <w:webHidden/>
          </w:rPr>
          <w:fldChar w:fldCharType="begin"/>
        </w:r>
        <w:r w:rsidR="00942763">
          <w:rPr>
            <w:noProof/>
            <w:webHidden/>
          </w:rPr>
          <w:instrText xml:space="preserve"> PAGEREF _Toc48204595 \h </w:instrText>
        </w:r>
        <w:r w:rsidR="00942763">
          <w:rPr>
            <w:noProof/>
            <w:webHidden/>
          </w:rPr>
        </w:r>
        <w:r w:rsidR="00942763">
          <w:rPr>
            <w:noProof/>
            <w:webHidden/>
          </w:rPr>
          <w:fldChar w:fldCharType="separate"/>
        </w:r>
        <w:r w:rsidR="00B9571D">
          <w:rPr>
            <w:noProof/>
            <w:webHidden/>
          </w:rPr>
          <w:t>23</w:t>
        </w:r>
        <w:r w:rsidR="00942763">
          <w:rPr>
            <w:noProof/>
            <w:webHidden/>
          </w:rPr>
          <w:fldChar w:fldCharType="end"/>
        </w:r>
      </w:hyperlink>
    </w:p>
    <w:p w14:paraId="7C7DED23" w14:textId="19318CF3" w:rsidR="00942763" w:rsidRDefault="0089564D" w:rsidP="005860A7">
      <w:pPr>
        <w:pStyle w:val="Spistreci1"/>
        <w:rPr>
          <w:rFonts w:asciiTheme="minorHAnsi" w:eastAsiaTheme="minorEastAsia" w:hAnsiTheme="minorHAnsi" w:cstheme="minorBidi"/>
          <w:spacing w:val="0"/>
          <w:sz w:val="22"/>
          <w:szCs w:val="22"/>
        </w:rPr>
      </w:pPr>
      <w:hyperlink w:anchor="_Toc48204596"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Fonts w:cs="Calibri"/>
          </w:rPr>
          <w:t>Wymagania w zakresie wskaźników w projekcie</w:t>
        </w:r>
        <w:r w:rsidR="00942763">
          <w:rPr>
            <w:webHidden/>
          </w:rPr>
          <w:tab/>
        </w:r>
        <w:r w:rsidR="00942763">
          <w:rPr>
            <w:webHidden/>
          </w:rPr>
          <w:fldChar w:fldCharType="begin"/>
        </w:r>
        <w:r w:rsidR="00942763">
          <w:rPr>
            <w:webHidden/>
          </w:rPr>
          <w:instrText xml:space="preserve"> PAGEREF _Toc48204596 \h </w:instrText>
        </w:r>
        <w:r w:rsidR="00942763">
          <w:rPr>
            <w:webHidden/>
          </w:rPr>
        </w:r>
        <w:r w:rsidR="00942763">
          <w:rPr>
            <w:webHidden/>
          </w:rPr>
          <w:fldChar w:fldCharType="separate"/>
        </w:r>
        <w:r w:rsidR="00B9571D">
          <w:rPr>
            <w:webHidden/>
          </w:rPr>
          <w:t>24</w:t>
        </w:r>
        <w:r w:rsidR="00942763">
          <w:rPr>
            <w:webHidden/>
          </w:rPr>
          <w:fldChar w:fldCharType="end"/>
        </w:r>
      </w:hyperlink>
    </w:p>
    <w:p w14:paraId="05FF5BAB" w14:textId="16B7911B" w:rsidR="00942763" w:rsidRDefault="0089564D" w:rsidP="005860A7">
      <w:pPr>
        <w:pStyle w:val="Spistreci1"/>
        <w:rPr>
          <w:rFonts w:asciiTheme="minorHAnsi" w:eastAsiaTheme="minorEastAsia" w:hAnsiTheme="minorHAnsi" w:cstheme="minorBidi"/>
          <w:spacing w:val="0"/>
          <w:sz w:val="22"/>
          <w:szCs w:val="22"/>
        </w:rPr>
      </w:pPr>
      <w:hyperlink w:anchor="_Toc48204597"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Fonts w:cs="Calibri"/>
          </w:rPr>
          <w:t>Wymagania</w:t>
        </w:r>
        <w:r w:rsidR="00942763" w:rsidRPr="00283E96">
          <w:rPr>
            <w:rStyle w:val="Hipercze"/>
          </w:rPr>
          <w:t xml:space="preserve"> w zakresie realizacji projektu partnerskiego</w:t>
        </w:r>
        <w:r w:rsidR="00942763">
          <w:rPr>
            <w:webHidden/>
          </w:rPr>
          <w:tab/>
        </w:r>
        <w:r w:rsidR="00942763">
          <w:rPr>
            <w:webHidden/>
          </w:rPr>
          <w:fldChar w:fldCharType="begin"/>
        </w:r>
        <w:r w:rsidR="00942763">
          <w:rPr>
            <w:webHidden/>
          </w:rPr>
          <w:instrText xml:space="preserve"> PAGEREF _Toc48204597 \h </w:instrText>
        </w:r>
        <w:r w:rsidR="00942763">
          <w:rPr>
            <w:webHidden/>
          </w:rPr>
        </w:r>
        <w:r w:rsidR="00942763">
          <w:rPr>
            <w:webHidden/>
          </w:rPr>
          <w:fldChar w:fldCharType="separate"/>
        </w:r>
        <w:r w:rsidR="00B9571D">
          <w:rPr>
            <w:webHidden/>
          </w:rPr>
          <w:t>25</w:t>
        </w:r>
        <w:r w:rsidR="00942763">
          <w:rPr>
            <w:webHidden/>
          </w:rPr>
          <w:fldChar w:fldCharType="end"/>
        </w:r>
      </w:hyperlink>
    </w:p>
    <w:p w14:paraId="306C5DA7" w14:textId="7B1BF701" w:rsidR="00942763" w:rsidRDefault="0089564D" w:rsidP="005860A7">
      <w:pPr>
        <w:pStyle w:val="Spistreci1"/>
        <w:rPr>
          <w:rFonts w:asciiTheme="minorHAnsi" w:eastAsiaTheme="minorEastAsia" w:hAnsiTheme="minorHAnsi" w:cstheme="minorBidi"/>
          <w:spacing w:val="0"/>
          <w:sz w:val="22"/>
          <w:szCs w:val="22"/>
        </w:rPr>
      </w:pPr>
      <w:hyperlink w:anchor="_Toc48204598" w:history="1">
        <w:r w:rsidR="00942763" w:rsidRPr="00283E96">
          <w:rPr>
            <w:rStyle w:val="Hipercze"/>
            <w:rFonts w:cs="Times New Roman"/>
          </w:rPr>
          <w:t>7.</w:t>
        </w:r>
        <w:r w:rsidR="00942763">
          <w:rPr>
            <w:rFonts w:asciiTheme="minorHAnsi" w:eastAsiaTheme="minorEastAsia" w:hAnsiTheme="minorHAnsi" w:cstheme="minorBidi"/>
            <w:spacing w:val="0"/>
            <w:sz w:val="22"/>
            <w:szCs w:val="22"/>
          </w:rPr>
          <w:tab/>
        </w:r>
        <w:r w:rsidR="00942763" w:rsidRPr="00283E96">
          <w:rPr>
            <w:rStyle w:val="Hipercze"/>
          </w:rPr>
          <w:t>Zamówienia udzielane w ramach projektu oraz klauzule społeczne i środowiskowe</w:t>
        </w:r>
        <w:r w:rsidR="00942763">
          <w:rPr>
            <w:webHidden/>
          </w:rPr>
          <w:tab/>
        </w:r>
        <w:r w:rsidR="00942763">
          <w:rPr>
            <w:webHidden/>
          </w:rPr>
          <w:fldChar w:fldCharType="begin"/>
        </w:r>
        <w:r w:rsidR="00942763">
          <w:rPr>
            <w:webHidden/>
          </w:rPr>
          <w:instrText xml:space="preserve"> PAGEREF _Toc48204598 \h </w:instrText>
        </w:r>
        <w:r w:rsidR="00942763">
          <w:rPr>
            <w:webHidden/>
          </w:rPr>
        </w:r>
        <w:r w:rsidR="00942763">
          <w:rPr>
            <w:webHidden/>
          </w:rPr>
          <w:fldChar w:fldCharType="separate"/>
        </w:r>
        <w:r w:rsidR="00B9571D">
          <w:rPr>
            <w:webHidden/>
          </w:rPr>
          <w:t>28</w:t>
        </w:r>
        <w:r w:rsidR="00942763">
          <w:rPr>
            <w:webHidden/>
          </w:rPr>
          <w:fldChar w:fldCharType="end"/>
        </w:r>
      </w:hyperlink>
    </w:p>
    <w:p w14:paraId="4851A1CA" w14:textId="76A44E76" w:rsidR="00942763" w:rsidRDefault="0089564D" w:rsidP="005860A7">
      <w:pPr>
        <w:pStyle w:val="Spistreci1"/>
        <w:rPr>
          <w:rFonts w:asciiTheme="minorHAnsi" w:eastAsiaTheme="minorEastAsia" w:hAnsiTheme="minorHAnsi" w:cstheme="minorBidi"/>
          <w:spacing w:val="0"/>
          <w:sz w:val="22"/>
          <w:szCs w:val="22"/>
        </w:rPr>
      </w:pPr>
      <w:hyperlink w:anchor="_Toc48204599" w:history="1">
        <w:r w:rsidR="00942763" w:rsidRPr="00283E96">
          <w:rPr>
            <w:rStyle w:val="Hipercze"/>
            <w:rFonts w:cs="Times New Roman"/>
          </w:rPr>
          <w:t>8.</w:t>
        </w:r>
        <w:r w:rsidR="00942763">
          <w:rPr>
            <w:rFonts w:asciiTheme="minorHAnsi" w:eastAsiaTheme="minorEastAsia" w:hAnsiTheme="minorHAnsi" w:cstheme="minorBidi"/>
            <w:spacing w:val="0"/>
            <w:sz w:val="22"/>
            <w:szCs w:val="22"/>
          </w:rPr>
          <w:tab/>
        </w:r>
        <w:r w:rsidR="00942763" w:rsidRPr="00283E96">
          <w:rPr>
            <w:rStyle w:val="Hipercze"/>
          </w:rPr>
          <w:t>Umowa o dofinansowanie projektu</w:t>
        </w:r>
        <w:r w:rsidR="00942763">
          <w:rPr>
            <w:webHidden/>
          </w:rPr>
          <w:tab/>
        </w:r>
        <w:r w:rsidR="00942763">
          <w:rPr>
            <w:webHidden/>
          </w:rPr>
          <w:fldChar w:fldCharType="begin"/>
        </w:r>
        <w:r w:rsidR="00942763">
          <w:rPr>
            <w:webHidden/>
          </w:rPr>
          <w:instrText xml:space="preserve"> PAGEREF _Toc48204599 \h </w:instrText>
        </w:r>
        <w:r w:rsidR="00942763">
          <w:rPr>
            <w:webHidden/>
          </w:rPr>
        </w:r>
        <w:r w:rsidR="00942763">
          <w:rPr>
            <w:webHidden/>
          </w:rPr>
          <w:fldChar w:fldCharType="separate"/>
        </w:r>
        <w:r w:rsidR="00B9571D">
          <w:rPr>
            <w:webHidden/>
          </w:rPr>
          <w:t>33</w:t>
        </w:r>
        <w:r w:rsidR="00942763">
          <w:rPr>
            <w:webHidden/>
          </w:rPr>
          <w:fldChar w:fldCharType="end"/>
        </w:r>
      </w:hyperlink>
    </w:p>
    <w:p w14:paraId="7EB89F37" w14:textId="28BDE130" w:rsidR="00942763" w:rsidRDefault="0089564D" w:rsidP="005860A7">
      <w:pPr>
        <w:pStyle w:val="Spistreci1"/>
        <w:rPr>
          <w:rFonts w:asciiTheme="minorHAnsi" w:eastAsiaTheme="minorEastAsia" w:hAnsiTheme="minorHAnsi" w:cstheme="minorBidi"/>
          <w:spacing w:val="0"/>
          <w:sz w:val="22"/>
          <w:szCs w:val="22"/>
        </w:rPr>
      </w:pPr>
      <w:hyperlink w:anchor="_Toc48204600" w:history="1">
        <w:r w:rsidR="00942763" w:rsidRPr="00283E96">
          <w:rPr>
            <w:rStyle w:val="Hipercze"/>
          </w:rPr>
          <w:t>III. Podstawowe zasady udzielania finansowania</w:t>
        </w:r>
        <w:r w:rsidR="00942763">
          <w:rPr>
            <w:webHidden/>
          </w:rPr>
          <w:tab/>
        </w:r>
        <w:r w:rsidR="00942763">
          <w:rPr>
            <w:webHidden/>
          </w:rPr>
          <w:fldChar w:fldCharType="begin"/>
        </w:r>
        <w:r w:rsidR="00942763">
          <w:rPr>
            <w:webHidden/>
          </w:rPr>
          <w:instrText xml:space="preserve"> PAGEREF _Toc48204600 \h </w:instrText>
        </w:r>
        <w:r w:rsidR="00942763">
          <w:rPr>
            <w:webHidden/>
          </w:rPr>
        </w:r>
        <w:r w:rsidR="00942763">
          <w:rPr>
            <w:webHidden/>
          </w:rPr>
          <w:fldChar w:fldCharType="separate"/>
        </w:r>
        <w:r w:rsidR="00B9571D">
          <w:rPr>
            <w:webHidden/>
          </w:rPr>
          <w:t>37</w:t>
        </w:r>
        <w:r w:rsidR="00942763">
          <w:rPr>
            <w:webHidden/>
          </w:rPr>
          <w:fldChar w:fldCharType="end"/>
        </w:r>
      </w:hyperlink>
    </w:p>
    <w:p w14:paraId="0BC10336" w14:textId="70C1FC2F" w:rsidR="00942763" w:rsidRDefault="0089564D" w:rsidP="005860A7">
      <w:pPr>
        <w:pStyle w:val="Spistreci1"/>
        <w:rPr>
          <w:rFonts w:asciiTheme="minorHAnsi" w:eastAsiaTheme="minorEastAsia" w:hAnsiTheme="minorHAnsi" w:cstheme="minorBidi"/>
          <w:spacing w:val="0"/>
          <w:sz w:val="22"/>
          <w:szCs w:val="22"/>
        </w:rPr>
      </w:pPr>
      <w:hyperlink w:anchor="_Toc48204601"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Informacje ogólne</w:t>
        </w:r>
        <w:r w:rsidR="00942763">
          <w:rPr>
            <w:webHidden/>
          </w:rPr>
          <w:tab/>
        </w:r>
        <w:r w:rsidR="00942763">
          <w:rPr>
            <w:webHidden/>
          </w:rPr>
          <w:fldChar w:fldCharType="begin"/>
        </w:r>
        <w:r w:rsidR="00942763">
          <w:rPr>
            <w:webHidden/>
          </w:rPr>
          <w:instrText xml:space="preserve"> PAGEREF _Toc48204601 \h </w:instrText>
        </w:r>
        <w:r w:rsidR="00942763">
          <w:rPr>
            <w:webHidden/>
          </w:rPr>
        </w:r>
        <w:r w:rsidR="00942763">
          <w:rPr>
            <w:webHidden/>
          </w:rPr>
          <w:fldChar w:fldCharType="separate"/>
        </w:r>
        <w:r w:rsidR="00B9571D">
          <w:rPr>
            <w:webHidden/>
          </w:rPr>
          <w:t>37</w:t>
        </w:r>
        <w:r w:rsidR="00942763">
          <w:rPr>
            <w:webHidden/>
          </w:rPr>
          <w:fldChar w:fldCharType="end"/>
        </w:r>
      </w:hyperlink>
    </w:p>
    <w:p w14:paraId="06A4D668" w14:textId="2EDDAAA6" w:rsidR="00942763" w:rsidRDefault="0089564D" w:rsidP="005860A7">
      <w:pPr>
        <w:pStyle w:val="Spistreci1"/>
        <w:rPr>
          <w:rFonts w:asciiTheme="minorHAnsi" w:eastAsiaTheme="minorEastAsia" w:hAnsiTheme="minorHAnsi" w:cstheme="minorBidi"/>
          <w:spacing w:val="0"/>
          <w:sz w:val="22"/>
          <w:szCs w:val="22"/>
        </w:rPr>
      </w:pPr>
      <w:hyperlink w:anchor="_Toc48204602"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Wkład własny</w:t>
        </w:r>
        <w:r w:rsidR="00942763">
          <w:rPr>
            <w:webHidden/>
          </w:rPr>
          <w:tab/>
        </w:r>
        <w:r w:rsidR="00942763">
          <w:rPr>
            <w:webHidden/>
          </w:rPr>
          <w:fldChar w:fldCharType="begin"/>
        </w:r>
        <w:r w:rsidR="00942763">
          <w:rPr>
            <w:webHidden/>
          </w:rPr>
          <w:instrText xml:space="preserve"> PAGEREF _Toc48204602 \h </w:instrText>
        </w:r>
        <w:r w:rsidR="00942763">
          <w:rPr>
            <w:webHidden/>
          </w:rPr>
        </w:r>
        <w:r w:rsidR="00942763">
          <w:rPr>
            <w:webHidden/>
          </w:rPr>
          <w:fldChar w:fldCharType="separate"/>
        </w:r>
        <w:r w:rsidR="00B9571D">
          <w:rPr>
            <w:webHidden/>
          </w:rPr>
          <w:t>38</w:t>
        </w:r>
        <w:r w:rsidR="00942763">
          <w:rPr>
            <w:webHidden/>
          </w:rPr>
          <w:fldChar w:fldCharType="end"/>
        </w:r>
      </w:hyperlink>
    </w:p>
    <w:p w14:paraId="7CC21890" w14:textId="5512C11C" w:rsidR="00942763" w:rsidRDefault="0089564D" w:rsidP="005860A7">
      <w:pPr>
        <w:pStyle w:val="Spistreci1"/>
        <w:rPr>
          <w:rFonts w:asciiTheme="minorHAnsi" w:eastAsiaTheme="minorEastAsia" w:hAnsiTheme="minorHAnsi" w:cstheme="minorBidi"/>
          <w:spacing w:val="0"/>
          <w:sz w:val="22"/>
          <w:szCs w:val="22"/>
        </w:rPr>
      </w:pPr>
      <w:hyperlink w:anchor="_Toc48204603"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Szczegółowy budżet projektu</w:t>
        </w:r>
        <w:r w:rsidR="00942763">
          <w:rPr>
            <w:webHidden/>
          </w:rPr>
          <w:tab/>
        </w:r>
        <w:r w:rsidR="00942763">
          <w:rPr>
            <w:webHidden/>
          </w:rPr>
          <w:fldChar w:fldCharType="begin"/>
        </w:r>
        <w:r w:rsidR="00942763">
          <w:rPr>
            <w:webHidden/>
          </w:rPr>
          <w:instrText xml:space="preserve"> PAGEREF _Toc48204603 \h </w:instrText>
        </w:r>
        <w:r w:rsidR="00942763">
          <w:rPr>
            <w:webHidden/>
          </w:rPr>
        </w:r>
        <w:r w:rsidR="00942763">
          <w:rPr>
            <w:webHidden/>
          </w:rPr>
          <w:fldChar w:fldCharType="separate"/>
        </w:r>
        <w:r w:rsidR="00B9571D">
          <w:rPr>
            <w:webHidden/>
          </w:rPr>
          <w:t>41</w:t>
        </w:r>
        <w:r w:rsidR="00942763">
          <w:rPr>
            <w:webHidden/>
          </w:rPr>
          <w:fldChar w:fldCharType="end"/>
        </w:r>
      </w:hyperlink>
    </w:p>
    <w:p w14:paraId="3D3542C6" w14:textId="1E1FE887" w:rsidR="00942763" w:rsidRDefault="0089564D">
      <w:pPr>
        <w:pStyle w:val="Spistreci2"/>
        <w:rPr>
          <w:rFonts w:asciiTheme="minorHAnsi" w:eastAsiaTheme="minorEastAsia" w:hAnsiTheme="minorHAnsi" w:cstheme="minorBidi"/>
          <w:noProof/>
          <w:szCs w:val="22"/>
        </w:rPr>
      </w:pPr>
      <w:hyperlink w:anchor="_Toc48204604" w:history="1">
        <w:r w:rsidR="00942763" w:rsidRPr="00283E96">
          <w:rPr>
            <w:rStyle w:val="Hipercze"/>
            <w:noProof/>
          </w:rPr>
          <w:t>3.1 Koszty pośrednie i bezpośrednie</w:t>
        </w:r>
        <w:r w:rsidR="00942763">
          <w:rPr>
            <w:noProof/>
            <w:webHidden/>
          </w:rPr>
          <w:tab/>
        </w:r>
        <w:r w:rsidR="00942763">
          <w:rPr>
            <w:noProof/>
            <w:webHidden/>
          </w:rPr>
          <w:fldChar w:fldCharType="begin"/>
        </w:r>
        <w:r w:rsidR="00942763">
          <w:rPr>
            <w:noProof/>
            <w:webHidden/>
          </w:rPr>
          <w:instrText xml:space="preserve"> PAGEREF _Toc48204604 \h </w:instrText>
        </w:r>
        <w:r w:rsidR="00942763">
          <w:rPr>
            <w:noProof/>
            <w:webHidden/>
          </w:rPr>
        </w:r>
        <w:r w:rsidR="00942763">
          <w:rPr>
            <w:noProof/>
            <w:webHidden/>
          </w:rPr>
          <w:fldChar w:fldCharType="separate"/>
        </w:r>
        <w:r w:rsidR="00B9571D">
          <w:rPr>
            <w:noProof/>
            <w:webHidden/>
          </w:rPr>
          <w:t>43</w:t>
        </w:r>
        <w:r w:rsidR="00942763">
          <w:rPr>
            <w:noProof/>
            <w:webHidden/>
          </w:rPr>
          <w:fldChar w:fldCharType="end"/>
        </w:r>
      </w:hyperlink>
    </w:p>
    <w:p w14:paraId="3F4F8683" w14:textId="28F0E4C5" w:rsidR="00942763" w:rsidRDefault="0089564D">
      <w:pPr>
        <w:pStyle w:val="Spistreci2"/>
        <w:rPr>
          <w:rFonts w:asciiTheme="minorHAnsi" w:eastAsiaTheme="minorEastAsia" w:hAnsiTheme="minorHAnsi" w:cstheme="minorBidi"/>
          <w:noProof/>
          <w:szCs w:val="22"/>
        </w:rPr>
      </w:pPr>
      <w:hyperlink w:anchor="_Toc48204605" w:history="1">
        <w:r w:rsidR="00942763" w:rsidRPr="00283E96">
          <w:rPr>
            <w:rStyle w:val="Hipercze"/>
            <w:noProof/>
          </w:rPr>
          <w:t>3.2 Stawka jednostkowa</w:t>
        </w:r>
        <w:r w:rsidR="00942763">
          <w:rPr>
            <w:noProof/>
            <w:webHidden/>
          </w:rPr>
          <w:tab/>
        </w:r>
        <w:r w:rsidR="00942763">
          <w:rPr>
            <w:noProof/>
            <w:webHidden/>
          </w:rPr>
          <w:fldChar w:fldCharType="begin"/>
        </w:r>
        <w:r w:rsidR="00942763">
          <w:rPr>
            <w:noProof/>
            <w:webHidden/>
          </w:rPr>
          <w:instrText xml:space="preserve"> PAGEREF _Toc48204605 \h </w:instrText>
        </w:r>
        <w:r w:rsidR="00942763">
          <w:rPr>
            <w:noProof/>
            <w:webHidden/>
          </w:rPr>
        </w:r>
        <w:r w:rsidR="00942763">
          <w:rPr>
            <w:noProof/>
            <w:webHidden/>
          </w:rPr>
          <w:fldChar w:fldCharType="separate"/>
        </w:r>
        <w:r w:rsidR="00B9571D">
          <w:rPr>
            <w:noProof/>
            <w:webHidden/>
          </w:rPr>
          <w:t>44</w:t>
        </w:r>
        <w:r w:rsidR="00942763">
          <w:rPr>
            <w:noProof/>
            <w:webHidden/>
          </w:rPr>
          <w:fldChar w:fldCharType="end"/>
        </w:r>
      </w:hyperlink>
    </w:p>
    <w:p w14:paraId="68E82E99" w14:textId="5D4E4BBC" w:rsidR="00942763" w:rsidRDefault="0089564D">
      <w:pPr>
        <w:pStyle w:val="Spistreci2"/>
        <w:rPr>
          <w:rFonts w:asciiTheme="minorHAnsi" w:eastAsiaTheme="minorEastAsia" w:hAnsiTheme="minorHAnsi" w:cstheme="minorBidi"/>
          <w:noProof/>
          <w:szCs w:val="22"/>
        </w:rPr>
      </w:pPr>
      <w:hyperlink w:anchor="_Toc48204606" w:history="1">
        <w:r w:rsidR="00942763" w:rsidRPr="00283E96">
          <w:rPr>
            <w:rStyle w:val="Hipercze"/>
            <w:noProof/>
          </w:rPr>
          <w:t>3.3 Podatek od towarów i usług (VAT)</w:t>
        </w:r>
        <w:r w:rsidR="00942763">
          <w:rPr>
            <w:noProof/>
            <w:webHidden/>
          </w:rPr>
          <w:tab/>
        </w:r>
        <w:r w:rsidR="00942763">
          <w:rPr>
            <w:noProof/>
            <w:webHidden/>
          </w:rPr>
          <w:fldChar w:fldCharType="begin"/>
        </w:r>
        <w:r w:rsidR="00942763">
          <w:rPr>
            <w:noProof/>
            <w:webHidden/>
          </w:rPr>
          <w:instrText xml:space="preserve"> PAGEREF _Toc48204606 \h </w:instrText>
        </w:r>
        <w:r w:rsidR="00942763">
          <w:rPr>
            <w:noProof/>
            <w:webHidden/>
          </w:rPr>
        </w:r>
        <w:r w:rsidR="00942763">
          <w:rPr>
            <w:noProof/>
            <w:webHidden/>
          </w:rPr>
          <w:fldChar w:fldCharType="separate"/>
        </w:r>
        <w:r w:rsidR="00B9571D">
          <w:rPr>
            <w:noProof/>
            <w:webHidden/>
          </w:rPr>
          <w:t>45</w:t>
        </w:r>
        <w:r w:rsidR="00942763">
          <w:rPr>
            <w:noProof/>
            <w:webHidden/>
          </w:rPr>
          <w:fldChar w:fldCharType="end"/>
        </w:r>
      </w:hyperlink>
    </w:p>
    <w:p w14:paraId="2E5089B6" w14:textId="18EB10E4" w:rsidR="00942763" w:rsidRDefault="0089564D">
      <w:pPr>
        <w:pStyle w:val="Spistreci2"/>
        <w:rPr>
          <w:rFonts w:asciiTheme="minorHAnsi" w:eastAsiaTheme="minorEastAsia" w:hAnsiTheme="minorHAnsi" w:cstheme="minorBidi"/>
          <w:noProof/>
          <w:szCs w:val="22"/>
        </w:rPr>
      </w:pPr>
      <w:hyperlink w:anchor="_Toc48204607" w:history="1">
        <w:r w:rsidR="00942763" w:rsidRPr="00283E96">
          <w:rPr>
            <w:rStyle w:val="Hipercze"/>
            <w:noProof/>
          </w:rPr>
          <w:t>3.4 Cross–financing, środki trwałe oraz wartości niematerialne i prawne</w:t>
        </w:r>
        <w:r w:rsidR="00942763">
          <w:rPr>
            <w:noProof/>
            <w:webHidden/>
          </w:rPr>
          <w:tab/>
        </w:r>
        <w:r w:rsidR="00942763">
          <w:rPr>
            <w:noProof/>
            <w:webHidden/>
          </w:rPr>
          <w:fldChar w:fldCharType="begin"/>
        </w:r>
        <w:r w:rsidR="00942763">
          <w:rPr>
            <w:noProof/>
            <w:webHidden/>
          </w:rPr>
          <w:instrText xml:space="preserve"> PAGEREF _Toc48204607 \h </w:instrText>
        </w:r>
        <w:r w:rsidR="00942763">
          <w:rPr>
            <w:noProof/>
            <w:webHidden/>
          </w:rPr>
        </w:r>
        <w:r w:rsidR="00942763">
          <w:rPr>
            <w:noProof/>
            <w:webHidden/>
          </w:rPr>
          <w:fldChar w:fldCharType="separate"/>
        </w:r>
        <w:r w:rsidR="00B9571D">
          <w:rPr>
            <w:noProof/>
            <w:webHidden/>
          </w:rPr>
          <w:t>46</w:t>
        </w:r>
        <w:r w:rsidR="00942763">
          <w:rPr>
            <w:noProof/>
            <w:webHidden/>
          </w:rPr>
          <w:fldChar w:fldCharType="end"/>
        </w:r>
      </w:hyperlink>
    </w:p>
    <w:p w14:paraId="62BFD4B2" w14:textId="7F806951" w:rsidR="00942763" w:rsidRDefault="0089564D" w:rsidP="005860A7">
      <w:pPr>
        <w:pStyle w:val="Spistreci1"/>
        <w:rPr>
          <w:rFonts w:asciiTheme="minorHAnsi" w:eastAsiaTheme="minorEastAsia" w:hAnsiTheme="minorHAnsi" w:cstheme="minorBidi"/>
          <w:spacing w:val="0"/>
          <w:sz w:val="22"/>
          <w:szCs w:val="22"/>
        </w:rPr>
      </w:pPr>
      <w:hyperlink w:anchor="_Toc48204608"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Pr>
          <w:t>Zabezpieczenie prawidłowej realizacji umowy o dofinansowanie projektu</w:t>
        </w:r>
        <w:r w:rsidR="00942763">
          <w:rPr>
            <w:webHidden/>
          </w:rPr>
          <w:tab/>
        </w:r>
        <w:r w:rsidR="00942763">
          <w:rPr>
            <w:webHidden/>
          </w:rPr>
          <w:fldChar w:fldCharType="begin"/>
        </w:r>
        <w:r w:rsidR="00942763">
          <w:rPr>
            <w:webHidden/>
          </w:rPr>
          <w:instrText xml:space="preserve"> PAGEREF _Toc48204608 \h </w:instrText>
        </w:r>
        <w:r w:rsidR="00942763">
          <w:rPr>
            <w:webHidden/>
          </w:rPr>
        </w:r>
        <w:r w:rsidR="00942763">
          <w:rPr>
            <w:webHidden/>
          </w:rPr>
          <w:fldChar w:fldCharType="separate"/>
        </w:r>
        <w:r w:rsidR="00B9571D">
          <w:rPr>
            <w:webHidden/>
          </w:rPr>
          <w:t>48</w:t>
        </w:r>
        <w:r w:rsidR="00942763">
          <w:rPr>
            <w:webHidden/>
          </w:rPr>
          <w:fldChar w:fldCharType="end"/>
        </w:r>
      </w:hyperlink>
    </w:p>
    <w:p w14:paraId="744F98BD" w14:textId="7003AC78" w:rsidR="00942763" w:rsidRDefault="0089564D" w:rsidP="005860A7">
      <w:pPr>
        <w:pStyle w:val="Spistreci1"/>
        <w:rPr>
          <w:rFonts w:asciiTheme="minorHAnsi" w:eastAsiaTheme="minorEastAsia" w:hAnsiTheme="minorHAnsi" w:cstheme="minorBidi"/>
          <w:spacing w:val="0"/>
          <w:sz w:val="22"/>
          <w:szCs w:val="22"/>
        </w:rPr>
      </w:pPr>
      <w:hyperlink w:anchor="_Toc48204609"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Pr>
          <w:t>Rozliczanie wydatków w projekcie</w:t>
        </w:r>
        <w:r w:rsidR="00942763">
          <w:rPr>
            <w:webHidden/>
          </w:rPr>
          <w:tab/>
        </w:r>
        <w:r w:rsidR="00942763">
          <w:rPr>
            <w:webHidden/>
          </w:rPr>
          <w:fldChar w:fldCharType="begin"/>
        </w:r>
        <w:r w:rsidR="00942763">
          <w:rPr>
            <w:webHidden/>
          </w:rPr>
          <w:instrText xml:space="preserve"> PAGEREF _Toc48204609 \h </w:instrText>
        </w:r>
        <w:r w:rsidR="00942763">
          <w:rPr>
            <w:webHidden/>
          </w:rPr>
        </w:r>
        <w:r w:rsidR="00942763">
          <w:rPr>
            <w:webHidden/>
          </w:rPr>
          <w:fldChar w:fldCharType="separate"/>
        </w:r>
        <w:r w:rsidR="00B9571D">
          <w:rPr>
            <w:webHidden/>
          </w:rPr>
          <w:t>49</w:t>
        </w:r>
        <w:r w:rsidR="00942763">
          <w:rPr>
            <w:webHidden/>
          </w:rPr>
          <w:fldChar w:fldCharType="end"/>
        </w:r>
      </w:hyperlink>
    </w:p>
    <w:p w14:paraId="2CA36FF7" w14:textId="0ABDA82C" w:rsidR="00942763" w:rsidRDefault="0089564D">
      <w:pPr>
        <w:pStyle w:val="Spistreci2"/>
        <w:rPr>
          <w:rFonts w:asciiTheme="minorHAnsi" w:eastAsiaTheme="minorEastAsia" w:hAnsiTheme="minorHAnsi" w:cstheme="minorBidi"/>
          <w:noProof/>
          <w:szCs w:val="22"/>
        </w:rPr>
      </w:pPr>
      <w:hyperlink w:anchor="_Toc48204610" w:history="1">
        <w:r w:rsidR="00942763" w:rsidRPr="00283E96">
          <w:rPr>
            <w:rStyle w:val="Hipercze"/>
            <w:noProof/>
          </w:rPr>
          <w:t>5.1</w:t>
        </w:r>
        <w:r w:rsidR="00942763">
          <w:rPr>
            <w:rFonts w:asciiTheme="minorHAnsi" w:eastAsiaTheme="minorEastAsia" w:hAnsiTheme="minorHAnsi" w:cstheme="minorBidi"/>
            <w:noProof/>
            <w:szCs w:val="22"/>
          </w:rPr>
          <w:tab/>
        </w:r>
        <w:r w:rsidR="00942763" w:rsidRPr="00283E96">
          <w:rPr>
            <w:rStyle w:val="Hipercze"/>
            <w:noProof/>
          </w:rPr>
          <w:t>Wyodrębniona ewidencja wydatków</w:t>
        </w:r>
        <w:r w:rsidR="00942763">
          <w:rPr>
            <w:noProof/>
            <w:webHidden/>
          </w:rPr>
          <w:tab/>
        </w:r>
        <w:r w:rsidR="00942763">
          <w:rPr>
            <w:noProof/>
            <w:webHidden/>
          </w:rPr>
          <w:fldChar w:fldCharType="begin"/>
        </w:r>
        <w:r w:rsidR="00942763">
          <w:rPr>
            <w:noProof/>
            <w:webHidden/>
          </w:rPr>
          <w:instrText xml:space="preserve"> PAGEREF _Toc48204610 \h </w:instrText>
        </w:r>
        <w:r w:rsidR="00942763">
          <w:rPr>
            <w:noProof/>
            <w:webHidden/>
          </w:rPr>
        </w:r>
        <w:r w:rsidR="00942763">
          <w:rPr>
            <w:noProof/>
            <w:webHidden/>
          </w:rPr>
          <w:fldChar w:fldCharType="separate"/>
        </w:r>
        <w:r w:rsidR="00B9571D">
          <w:rPr>
            <w:noProof/>
            <w:webHidden/>
          </w:rPr>
          <w:t>49</w:t>
        </w:r>
        <w:r w:rsidR="00942763">
          <w:rPr>
            <w:noProof/>
            <w:webHidden/>
          </w:rPr>
          <w:fldChar w:fldCharType="end"/>
        </w:r>
      </w:hyperlink>
    </w:p>
    <w:p w14:paraId="150B2063" w14:textId="19A6CDE1" w:rsidR="00942763" w:rsidRDefault="0089564D">
      <w:pPr>
        <w:pStyle w:val="Spistreci2"/>
        <w:rPr>
          <w:rFonts w:asciiTheme="minorHAnsi" w:eastAsiaTheme="minorEastAsia" w:hAnsiTheme="minorHAnsi" w:cstheme="minorBidi"/>
          <w:noProof/>
          <w:szCs w:val="22"/>
        </w:rPr>
      </w:pPr>
      <w:hyperlink w:anchor="_Toc48204611" w:history="1">
        <w:r w:rsidR="00942763" w:rsidRPr="00283E96">
          <w:rPr>
            <w:rStyle w:val="Hipercze"/>
            <w:noProof/>
          </w:rPr>
          <w:t>5.2</w:t>
        </w:r>
        <w:r w:rsidR="00942763">
          <w:rPr>
            <w:rFonts w:asciiTheme="minorHAnsi" w:eastAsiaTheme="minorEastAsia" w:hAnsiTheme="minorHAnsi" w:cstheme="minorBidi"/>
            <w:noProof/>
            <w:szCs w:val="22"/>
          </w:rPr>
          <w:tab/>
        </w:r>
        <w:r w:rsidR="00942763" w:rsidRPr="00283E96">
          <w:rPr>
            <w:rStyle w:val="Hipercze"/>
            <w:noProof/>
          </w:rPr>
          <w:t>Harmonogram płatności</w:t>
        </w:r>
        <w:r w:rsidR="00942763">
          <w:rPr>
            <w:noProof/>
            <w:webHidden/>
          </w:rPr>
          <w:tab/>
        </w:r>
        <w:r w:rsidR="00942763">
          <w:rPr>
            <w:noProof/>
            <w:webHidden/>
          </w:rPr>
          <w:fldChar w:fldCharType="begin"/>
        </w:r>
        <w:r w:rsidR="00942763">
          <w:rPr>
            <w:noProof/>
            <w:webHidden/>
          </w:rPr>
          <w:instrText xml:space="preserve"> PAGEREF _Toc48204611 \h </w:instrText>
        </w:r>
        <w:r w:rsidR="00942763">
          <w:rPr>
            <w:noProof/>
            <w:webHidden/>
          </w:rPr>
        </w:r>
        <w:r w:rsidR="00942763">
          <w:rPr>
            <w:noProof/>
            <w:webHidden/>
          </w:rPr>
          <w:fldChar w:fldCharType="separate"/>
        </w:r>
        <w:r w:rsidR="00B9571D">
          <w:rPr>
            <w:noProof/>
            <w:webHidden/>
          </w:rPr>
          <w:t>50</w:t>
        </w:r>
        <w:r w:rsidR="00942763">
          <w:rPr>
            <w:noProof/>
            <w:webHidden/>
          </w:rPr>
          <w:fldChar w:fldCharType="end"/>
        </w:r>
      </w:hyperlink>
    </w:p>
    <w:p w14:paraId="66E63EA5" w14:textId="1C96B2F9" w:rsidR="00942763" w:rsidRDefault="0089564D">
      <w:pPr>
        <w:pStyle w:val="Spistreci2"/>
        <w:rPr>
          <w:rFonts w:asciiTheme="minorHAnsi" w:eastAsiaTheme="minorEastAsia" w:hAnsiTheme="minorHAnsi" w:cstheme="minorBidi"/>
          <w:noProof/>
          <w:szCs w:val="22"/>
        </w:rPr>
      </w:pPr>
      <w:hyperlink w:anchor="_Toc48204612" w:history="1">
        <w:r w:rsidR="00942763" w:rsidRPr="00283E96">
          <w:rPr>
            <w:rStyle w:val="Hipercze"/>
            <w:noProof/>
          </w:rPr>
          <w:t>5.3</w:t>
        </w:r>
        <w:r w:rsidR="00942763">
          <w:rPr>
            <w:rFonts w:asciiTheme="minorHAnsi" w:eastAsiaTheme="minorEastAsia" w:hAnsiTheme="minorHAnsi" w:cstheme="minorBidi"/>
            <w:noProof/>
            <w:szCs w:val="22"/>
          </w:rPr>
          <w:tab/>
        </w:r>
        <w:r w:rsidR="00942763" w:rsidRPr="00283E96">
          <w:rPr>
            <w:rStyle w:val="Hipercze"/>
            <w:noProof/>
          </w:rPr>
          <w:t>Przekazywanie dofinansowania</w:t>
        </w:r>
        <w:r w:rsidR="00942763">
          <w:rPr>
            <w:noProof/>
            <w:webHidden/>
          </w:rPr>
          <w:tab/>
        </w:r>
        <w:r w:rsidR="00942763">
          <w:rPr>
            <w:noProof/>
            <w:webHidden/>
          </w:rPr>
          <w:fldChar w:fldCharType="begin"/>
        </w:r>
        <w:r w:rsidR="00942763">
          <w:rPr>
            <w:noProof/>
            <w:webHidden/>
          </w:rPr>
          <w:instrText xml:space="preserve"> PAGEREF _Toc48204612 \h </w:instrText>
        </w:r>
        <w:r w:rsidR="00942763">
          <w:rPr>
            <w:noProof/>
            <w:webHidden/>
          </w:rPr>
        </w:r>
        <w:r w:rsidR="00942763">
          <w:rPr>
            <w:noProof/>
            <w:webHidden/>
          </w:rPr>
          <w:fldChar w:fldCharType="separate"/>
        </w:r>
        <w:r w:rsidR="00B9571D">
          <w:rPr>
            <w:noProof/>
            <w:webHidden/>
          </w:rPr>
          <w:t>50</w:t>
        </w:r>
        <w:r w:rsidR="00942763">
          <w:rPr>
            <w:noProof/>
            <w:webHidden/>
          </w:rPr>
          <w:fldChar w:fldCharType="end"/>
        </w:r>
      </w:hyperlink>
    </w:p>
    <w:p w14:paraId="29FE2120" w14:textId="6B4A12D4" w:rsidR="00942763" w:rsidRDefault="0089564D">
      <w:pPr>
        <w:pStyle w:val="Spistreci2"/>
        <w:rPr>
          <w:rFonts w:asciiTheme="minorHAnsi" w:eastAsiaTheme="minorEastAsia" w:hAnsiTheme="minorHAnsi" w:cstheme="minorBidi"/>
          <w:noProof/>
          <w:szCs w:val="22"/>
        </w:rPr>
      </w:pPr>
      <w:hyperlink w:anchor="_Toc48204613" w:history="1">
        <w:r w:rsidR="00942763" w:rsidRPr="00283E96">
          <w:rPr>
            <w:rStyle w:val="Hipercze"/>
            <w:noProof/>
          </w:rPr>
          <w:t>5.4</w:t>
        </w:r>
        <w:r w:rsidR="00942763">
          <w:rPr>
            <w:rFonts w:asciiTheme="minorHAnsi" w:eastAsiaTheme="minorEastAsia" w:hAnsiTheme="minorHAnsi" w:cstheme="minorBidi"/>
            <w:noProof/>
            <w:szCs w:val="22"/>
          </w:rPr>
          <w:tab/>
        </w:r>
        <w:r w:rsidR="00942763" w:rsidRPr="00283E96">
          <w:rPr>
            <w:rStyle w:val="Hipercze"/>
            <w:noProof/>
          </w:rPr>
          <w:t>Dochód wygenerowany podczas realizacji projektu</w:t>
        </w:r>
        <w:r w:rsidR="00942763">
          <w:rPr>
            <w:noProof/>
            <w:webHidden/>
          </w:rPr>
          <w:tab/>
        </w:r>
        <w:r w:rsidR="00942763">
          <w:rPr>
            <w:noProof/>
            <w:webHidden/>
          </w:rPr>
          <w:fldChar w:fldCharType="begin"/>
        </w:r>
        <w:r w:rsidR="00942763">
          <w:rPr>
            <w:noProof/>
            <w:webHidden/>
          </w:rPr>
          <w:instrText xml:space="preserve"> PAGEREF _Toc48204613 \h </w:instrText>
        </w:r>
        <w:r w:rsidR="00942763">
          <w:rPr>
            <w:noProof/>
            <w:webHidden/>
          </w:rPr>
        </w:r>
        <w:r w:rsidR="00942763">
          <w:rPr>
            <w:noProof/>
            <w:webHidden/>
          </w:rPr>
          <w:fldChar w:fldCharType="separate"/>
        </w:r>
        <w:r w:rsidR="00B9571D">
          <w:rPr>
            <w:noProof/>
            <w:webHidden/>
          </w:rPr>
          <w:t>53</w:t>
        </w:r>
        <w:r w:rsidR="00942763">
          <w:rPr>
            <w:noProof/>
            <w:webHidden/>
          </w:rPr>
          <w:fldChar w:fldCharType="end"/>
        </w:r>
      </w:hyperlink>
    </w:p>
    <w:p w14:paraId="154992A8" w14:textId="78D556DA" w:rsidR="00942763" w:rsidRDefault="0089564D" w:rsidP="005860A7">
      <w:pPr>
        <w:pStyle w:val="Spistreci1"/>
        <w:rPr>
          <w:rFonts w:asciiTheme="minorHAnsi" w:eastAsiaTheme="minorEastAsia" w:hAnsiTheme="minorHAnsi" w:cstheme="minorBidi"/>
          <w:spacing w:val="0"/>
          <w:sz w:val="22"/>
          <w:szCs w:val="22"/>
        </w:rPr>
      </w:pPr>
      <w:hyperlink w:anchor="_Toc48204614"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Pr>
          <w:t>Pomoc publiczna</w:t>
        </w:r>
        <w:r w:rsidR="00942763">
          <w:rPr>
            <w:webHidden/>
          </w:rPr>
          <w:tab/>
        </w:r>
        <w:r w:rsidR="00942763">
          <w:rPr>
            <w:webHidden/>
          </w:rPr>
          <w:fldChar w:fldCharType="begin"/>
        </w:r>
        <w:r w:rsidR="00942763">
          <w:rPr>
            <w:webHidden/>
          </w:rPr>
          <w:instrText xml:space="preserve"> PAGEREF _Toc48204614 \h </w:instrText>
        </w:r>
        <w:r w:rsidR="00942763">
          <w:rPr>
            <w:webHidden/>
          </w:rPr>
        </w:r>
        <w:r w:rsidR="00942763">
          <w:rPr>
            <w:webHidden/>
          </w:rPr>
          <w:fldChar w:fldCharType="separate"/>
        </w:r>
        <w:r w:rsidR="00B9571D">
          <w:rPr>
            <w:webHidden/>
          </w:rPr>
          <w:t>53</w:t>
        </w:r>
        <w:r w:rsidR="00942763">
          <w:rPr>
            <w:webHidden/>
          </w:rPr>
          <w:fldChar w:fldCharType="end"/>
        </w:r>
      </w:hyperlink>
    </w:p>
    <w:p w14:paraId="428BFC31" w14:textId="491A0226" w:rsidR="00942763" w:rsidRDefault="0089564D" w:rsidP="005860A7">
      <w:pPr>
        <w:pStyle w:val="Spistreci1"/>
        <w:rPr>
          <w:rFonts w:asciiTheme="minorHAnsi" w:eastAsiaTheme="minorEastAsia" w:hAnsiTheme="minorHAnsi" w:cstheme="minorBidi"/>
          <w:spacing w:val="0"/>
          <w:sz w:val="22"/>
          <w:szCs w:val="22"/>
        </w:rPr>
      </w:pPr>
      <w:hyperlink w:anchor="_Toc48204615" w:history="1">
        <w:r w:rsidR="00942763" w:rsidRPr="00283E96">
          <w:rPr>
            <w:rStyle w:val="Hipercze"/>
          </w:rPr>
          <w:t>IV. Składanie wniosku o dofinansowanie projektu</w:t>
        </w:r>
        <w:r w:rsidR="00942763">
          <w:rPr>
            <w:webHidden/>
          </w:rPr>
          <w:tab/>
        </w:r>
        <w:r w:rsidR="00942763">
          <w:rPr>
            <w:webHidden/>
          </w:rPr>
          <w:fldChar w:fldCharType="begin"/>
        </w:r>
        <w:r w:rsidR="00942763">
          <w:rPr>
            <w:webHidden/>
          </w:rPr>
          <w:instrText xml:space="preserve"> PAGEREF _Toc48204615 \h </w:instrText>
        </w:r>
        <w:r w:rsidR="00942763">
          <w:rPr>
            <w:webHidden/>
          </w:rPr>
        </w:r>
        <w:r w:rsidR="00942763">
          <w:rPr>
            <w:webHidden/>
          </w:rPr>
          <w:fldChar w:fldCharType="separate"/>
        </w:r>
        <w:r w:rsidR="00B9571D">
          <w:rPr>
            <w:webHidden/>
          </w:rPr>
          <w:t>54</w:t>
        </w:r>
        <w:r w:rsidR="00942763">
          <w:rPr>
            <w:webHidden/>
          </w:rPr>
          <w:fldChar w:fldCharType="end"/>
        </w:r>
      </w:hyperlink>
    </w:p>
    <w:p w14:paraId="0F56B061" w14:textId="475E48A4" w:rsidR="00942763" w:rsidRDefault="0089564D" w:rsidP="005860A7">
      <w:pPr>
        <w:pStyle w:val="Spistreci1"/>
        <w:rPr>
          <w:rFonts w:asciiTheme="minorHAnsi" w:eastAsiaTheme="minorEastAsia" w:hAnsiTheme="minorHAnsi" w:cstheme="minorBidi"/>
          <w:spacing w:val="0"/>
          <w:sz w:val="22"/>
          <w:szCs w:val="22"/>
        </w:rPr>
      </w:pPr>
      <w:hyperlink w:anchor="_Toc48204616"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Termin złożenia wniosku o dofinansowanie projektu</w:t>
        </w:r>
        <w:r w:rsidR="00942763">
          <w:rPr>
            <w:webHidden/>
          </w:rPr>
          <w:tab/>
        </w:r>
        <w:r w:rsidR="00942763">
          <w:rPr>
            <w:webHidden/>
          </w:rPr>
          <w:fldChar w:fldCharType="begin"/>
        </w:r>
        <w:r w:rsidR="00942763">
          <w:rPr>
            <w:webHidden/>
          </w:rPr>
          <w:instrText xml:space="preserve"> PAGEREF _Toc48204616 \h </w:instrText>
        </w:r>
        <w:r w:rsidR="00942763">
          <w:rPr>
            <w:webHidden/>
          </w:rPr>
        </w:r>
        <w:r w:rsidR="00942763">
          <w:rPr>
            <w:webHidden/>
          </w:rPr>
          <w:fldChar w:fldCharType="separate"/>
        </w:r>
        <w:r w:rsidR="00B9571D">
          <w:rPr>
            <w:webHidden/>
          </w:rPr>
          <w:t>54</w:t>
        </w:r>
        <w:r w:rsidR="00942763">
          <w:rPr>
            <w:webHidden/>
          </w:rPr>
          <w:fldChar w:fldCharType="end"/>
        </w:r>
      </w:hyperlink>
    </w:p>
    <w:p w14:paraId="0BB94525" w14:textId="61F25CF7" w:rsidR="00942763" w:rsidRDefault="0089564D" w:rsidP="005860A7">
      <w:pPr>
        <w:pStyle w:val="Spistreci1"/>
        <w:rPr>
          <w:rFonts w:asciiTheme="minorHAnsi" w:eastAsiaTheme="minorEastAsia" w:hAnsiTheme="minorHAnsi" w:cstheme="minorBidi"/>
          <w:spacing w:val="0"/>
          <w:sz w:val="22"/>
          <w:szCs w:val="22"/>
        </w:rPr>
      </w:pPr>
      <w:hyperlink w:anchor="_Toc48204617"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Warunki techniczne –</w:t>
        </w:r>
        <w:r w:rsidR="004124FF">
          <w:rPr>
            <w:rStyle w:val="Hipercze"/>
          </w:rPr>
          <w:t xml:space="preserve"> </w:t>
        </w:r>
        <w:r w:rsidR="00942763" w:rsidRPr="00283E96">
          <w:rPr>
            <w:rStyle w:val="Hipercze"/>
          </w:rPr>
          <w:t>składani</w:t>
        </w:r>
        <w:r w:rsidR="00D879F7">
          <w:rPr>
            <w:rStyle w:val="Hipercze"/>
          </w:rPr>
          <w:t>e</w:t>
        </w:r>
        <w:r w:rsidR="00942763" w:rsidRPr="00283E96">
          <w:rPr>
            <w:rStyle w:val="Hipercze"/>
          </w:rPr>
          <w:t xml:space="preserve"> </w:t>
        </w:r>
        <w:r w:rsidR="00D879F7">
          <w:rPr>
            <w:rStyle w:val="Hipercze"/>
          </w:rPr>
          <w:t xml:space="preserve">i wycofanie </w:t>
        </w:r>
        <w:r w:rsidR="00942763" w:rsidRPr="00283E96">
          <w:rPr>
            <w:rStyle w:val="Hipercze"/>
          </w:rPr>
          <w:t>wniosku o dofinansowanie projektu</w:t>
        </w:r>
        <w:r w:rsidR="00942763">
          <w:rPr>
            <w:webHidden/>
          </w:rPr>
          <w:tab/>
        </w:r>
        <w:r w:rsidR="00942763">
          <w:rPr>
            <w:webHidden/>
          </w:rPr>
          <w:fldChar w:fldCharType="begin"/>
        </w:r>
        <w:r w:rsidR="00942763">
          <w:rPr>
            <w:webHidden/>
          </w:rPr>
          <w:instrText xml:space="preserve"> PAGEREF _Toc48204617 \h </w:instrText>
        </w:r>
        <w:r w:rsidR="00942763">
          <w:rPr>
            <w:webHidden/>
          </w:rPr>
        </w:r>
        <w:r w:rsidR="00942763">
          <w:rPr>
            <w:webHidden/>
          </w:rPr>
          <w:fldChar w:fldCharType="separate"/>
        </w:r>
        <w:r w:rsidR="00B9571D">
          <w:rPr>
            <w:webHidden/>
          </w:rPr>
          <w:t>54</w:t>
        </w:r>
        <w:r w:rsidR="00942763">
          <w:rPr>
            <w:webHidden/>
          </w:rPr>
          <w:fldChar w:fldCharType="end"/>
        </w:r>
      </w:hyperlink>
    </w:p>
    <w:p w14:paraId="5D9E4FFE" w14:textId="5D3E4C75" w:rsidR="00942763" w:rsidRDefault="0089564D" w:rsidP="005860A7">
      <w:pPr>
        <w:pStyle w:val="Spistreci1"/>
        <w:rPr>
          <w:rFonts w:asciiTheme="minorHAnsi" w:eastAsiaTheme="minorEastAsia" w:hAnsiTheme="minorHAnsi" w:cstheme="minorBidi"/>
          <w:spacing w:val="0"/>
          <w:sz w:val="22"/>
          <w:szCs w:val="22"/>
        </w:rPr>
      </w:pPr>
      <w:hyperlink w:anchor="_Toc48204618"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Uzupełnianie lub poprawianie wniosku o dofinansowanie projektu</w:t>
        </w:r>
        <w:r w:rsidR="00942763">
          <w:rPr>
            <w:webHidden/>
          </w:rPr>
          <w:tab/>
        </w:r>
        <w:r w:rsidR="00942763">
          <w:rPr>
            <w:webHidden/>
          </w:rPr>
          <w:fldChar w:fldCharType="begin"/>
        </w:r>
        <w:r w:rsidR="00942763">
          <w:rPr>
            <w:webHidden/>
          </w:rPr>
          <w:instrText xml:space="preserve"> PAGEREF _Toc48204618 \h </w:instrText>
        </w:r>
        <w:r w:rsidR="00942763">
          <w:rPr>
            <w:webHidden/>
          </w:rPr>
        </w:r>
        <w:r w:rsidR="00942763">
          <w:rPr>
            <w:webHidden/>
          </w:rPr>
          <w:fldChar w:fldCharType="separate"/>
        </w:r>
        <w:r w:rsidR="00B9571D">
          <w:rPr>
            <w:webHidden/>
          </w:rPr>
          <w:t>56</w:t>
        </w:r>
        <w:r w:rsidR="00942763">
          <w:rPr>
            <w:webHidden/>
          </w:rPr>
          <w:fldChar w:fldCharType="end"/>
        </w:r>
      </w:hyperlink>
    </w:p>
    <w:p w14:paraId="1D6F9BEB" w14:textId="6366FD17" w:rsidR="00942763" w:rsidRDefault="0089564D" w:rsidP="005860A7">
      <w:pPr>
        <w:pStyle w:val="Spistreci1"/>
        <w:rPr>
          <w:rFonts w:asciiTheme="minorHAnsi" w:eastAsiaTheme="minorEastAsia" w:hAnsiTheme="minorHAnsi" w:cstheme="minorBidi"/>
          <w:spacing w:val="0"/>
          <w:sz w:val="22"/>
          <w:szCs w:val="22"/>
        </w:rPr>
      </w:pPr>
      <w:hyperlink w:anchor="_Toc48204619" w:history="1">
        <w:r w:rsidR="00942763" w:rsidRPr="00283E96">
          <w:rPr>
            <w:rStyle w:val="Hipercze"/>
          </w:rPr>
          <w:t>V. Wybór projektów</w:t>
        </w:r>
        <w:r w:rsidR="00942763">
          <w:rPr>
            <w:webHidden/>
          </w:rPr>
          <w:tab/>
        </w:r>
        <w:r w:rsidR="00942763">
          <w:rPr>
            <w:webHidden/>
          </w:rPr>
          <w:fldChar w:fldCharType="begin"/>
        </w:r>
        <w:r w:rsidR="00942763">
          <w:rPr>
            <w:webHidden/>
          </w:rPr>
          <w:instrText xml:space="preserve"> PAGEREF _Toc48204619 \h </w:instrText>
        </w:r>
        <w:r w:rsidR="00942763">
          <w:rPr>
            <w:webHidden/>
          </w:rPr>
        </w:r>
        <w:r w:rsidR="00942763">
          <w:rPr>
            <w:webHidden/>
          </w:rPr>
          <w:fldChar w:fldCharType="separate"/>
        </w:r>
        <w:r w:rsidR="00B9571D">
          <w:rPr>
            <w:webHidden/>
          </w:rPr>
          <w:t>59</w:t>
        </w:r>
        <w:r w:rsidR="00942763">
          <w:rPr>
            <w:webHidden/>
          </w:rPr>
          <w:fldChar w:fldCharType="end"/>
        </w:r>
      </w:hyperlink>
    </w:p>
    <w:p w14:paraId="5DBD3546" w14:textId="36A50608" w:rsidR="00942763" w:rsidRDefault="0089564D" w:rsidP="005860A7">
      <w:pPr>
        <w:pStyle w:val="Spistreci1"/>
        <w:rPr>
          <w:rFonts w:asciiTheme="minorHAnsi" w:eastAsiaTheme="minorEastAsia" w:hAnsiTheme="minorHAnsi" w:cstheme="minorBidi"/>
          <w:spacing w:val="0"/>
          <w:sz w:val="22"/>
          <w:szCs w:val="22"/>
        </w:rPr>
      </w:pPr>
      <w:hyperlink w:anchor="_Toc48204620"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Komisja Oceny Projektów</w:t>
        </w:r>
        <w:r w:rsidR="00942763">
          <w:rPr>
            <w:webHidden/>
          </w:rPr>
          <w:tab/>
        </w:r>
        <w:r w:rsidR="00942763">
          <w:rPr>
            <w:webHidden/>
          </w:rPr>
          <w:fldChar w:fldCharType="begin"/>
        </w:r>
        <w:r w:rsidR="00942763">
          <w:rPr>
            <w:webHidden/>
          </w:rPr>
          <w:instrText xml:space="preserve"> PAGEREF _Toc48204620 \h </w:instrText>
        </w:r>
        <w:r w:rsidR="00942763">
          <w:rPr>
            <w:webHidden/>
          </w:rPr>
        </w:r>
        <w:r w:rsidR="00942763">
          <w:rPr>
            <w:webHidden/>
          </w:rPr>
          <w:fldChar w:fldCharType="separate"/>
        </w:r>
        <w:r w:rsidR="00B9571D">
          <w:rPr>
            <w:webHidden/>
          </w:rPr>
          <w:t>59</w:t>
        </w:r>
        <w:r w:rsidR="00942763">
          <w:rPr>
            <w:webHidden/>
          </w:rPr>
          <w:fldChar w:fldCharType="end"/>
        </w:r>
      </w:hyperlink>
    </w:p>
    <w:p w14:paraId="3EB1B365" w14:textId="38C71428" w:rsidR="00942763" w:rsidRDefault="0089564D" w:rsidP="005860A7">
      <w:pPr>
        <w:pStyle w:val="Spistreci1"/>
        <w:rPr>
          <w:rFonts w:asciiTheme="minorHAnsi" w:eastAsiaTheme="minorEastAsia" w:hAnsiTheme="minorHAnsi" w:cstheme="minorBidi"/>
          <w:spacing w:val="0"/>
          <w:sz w:val="22"/>
          <w:szCs w:val="22"/>
        </w:rPr>
      </w:pPr>
      <w:hyperlink w:anchor="_Toc48204621"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Procedura wyboru projektów w ramach konkursu</w:t>
        </w:r>
        <w:r w:rsidR="00942763">
          <w:rPr>
            <w:webHidden/>
          </w:rPr>
          <w:tab/>
        </w:r>
        <w:r w:rsidR="00942763">
          <w:rPr>
            <w:webHidden/>
          </w:rPr>
          <w:fldChar w:fldCharType="begin"/>
        </w:r>
        <w:r w:rsidR="00942763">
          <w:rPr>
            <w:webHidden/>
          </w:rPr>
          <w:instrText xml:space="preserve"> PAGEREF _Toc48204621 \h </w:instrText>
        </w:r>
        <w:r w:rsidR="00942763">
          <w:rPr>
            <w:webHidden/>
          </w:rPr>
        </w:r>
        <w:r w:rsidR="00942763">
          <w:rPr>
            <w:webHidden/>
          </w:rPr>
          <w:fldChar w:fldCharType="separate"/>
        </w:r>
        <w:r w:rsidR="00B9571D">
          <w:rPr>
            <w:webHidden/>
          </w:rPr>
          <w:t>59</w:t>
        </w:r>
        <w:r w:rsidR="00942763">
          <w:rPr>
            <w:webHidden/>
          </w:rPr>
          <w:fldChar w:fldCharType="end"/>
        </w:r>
      </w:hyperlink>
    </w:p>
    <w:p w14:paraId="423BF1EC" w14:textId="374FB799" w:rsidR="00942763" w:rsidRDefault="0089564D" w:rsidP="005860A7">
      <w:pPr>
        <w:pStyle w:val="Spistreci1"/>
        <w:rPr>
          <w:rFonts w:asciiTheme="minorHAnsi" w:eastAsiaTheme="minorEastAsia" w:hAnsiTheme="minorHAnsi" w:cstheme="minorBidi"/>
          <w:spacing w:val="0"/>
          <w:sz w:val="22"/>
          <w:szCs w:val="22"/>
        </w:rPr>
      </w:pPr>
      <w:hyperlink w:anchor="_Toc48204622" w:history="1">
        <w:r w:rsidR="00942763" w:rsidRPr="00283E96">
          <w:rPr>
            <w:rStyle w:val="Hipercze"/>
          </w:rPr>
          <w:t>2.1.</w:t>
        </w:r>
        <w:r w:rsidR="00942763">
          <w:rPr>
            <w:rFonts w:asciiTheme="minorHAnsi" w:eastAsiaTheme="minorEastAsia" w:hAnsiTheme="minorHAnsi" w:cstheme="minorBidi"/>
            <w:spacing w:val="0"/>
            <w:sz w:val="22"/>
            <w:szCs w:val="22"/>
          </w:rPr>
          <w:tab/>
        </w:r>
        <w:r w:rsidR="00942763" w:rsidRPr="00283E96">
          <w:rPr>
            <w:rStyle w:val="Hipercze"/>
          </w:rPr>
          <w:t>Analiza kart oceny i obliczanie liczby przyznanych punktów</w:t>
        </w:r>
        <w:r w:rsidR="00942763">
          <w:rPr>
            <w:webHidden/>
          </w:rPr>
          <w:tab/>
        </w:r>
        <w:r w:rsidR="00942763">
          <w:rPr>
            <w:webHidden/>
          </w:rPr>
          <w:fldChar w:fldCharType="begin"/>
        </w:r>
        <w:r w:rsidR="00942763">
          <w:rPr>
            <w:webHidden/>
          </w:rPr>
          <w:instrText xml:space="preserve"> PAGEREF _Toc48204622 \h </w:instrText>
        </w:r>
        <w:r w:rsidR="00942763">
          <w:rPr>
            <w:webHidden/>
          </w:rPr>
        </w:r>
        <w:r w:rsidR="00942763">
          <w:rPr>
            <w:webHidden/>
          </w:rPr>
          <w:fldChar w:fldCharType="separate"/>
        </w:r>
        <w:r w:rsidR="00B9571D">
          <w:rPr>
            <w:webHidden/>
          </w:rPr>
          <w:t>61</w:t>
        </w:r>
        <w:r w:rsidR="00942763">
          <w:rPr>
            <w:webHidden/>
          </w:rPr>
          <w:fldChar w:fldCharType="end"/>
        </w:r>
      </w:hyperlink>
    </w:p>
    <w:p w14:paraId="10BCC879" w14:textId="166C4584" w:rsidR="00942763" w:rsidRDefault="0089564D" w:rsidP="005860A7">
      <w:pPr>
        <w:pStyle w:val="Spistreci1"/>
        <w:rPr>
          <w:rFonts w:asciiTheme="minorHAnsi" w:eastAsiaTheme="minorEastAsia" w:hAnsiTheme="minorHAnsi" w:cstheme="minorBidi"/>
          <w:spacing w:val="0"/>
          <w:sz w:val="22"/>
          <w:szCs w:val="22"/>
        </w:rPr>
      </w:pPr>
      <w:hyperlink w:anchor="_Toc48204623" w:history="1">
        <w:r w:rsidR="00942763" w:rsidRPr="00283E96">
          <w:rPr>
            <w:rStyle w:val="Hipercze"/>
          </w:rPr>
          <w:t>2.2.</w:t>
        </w:r>
        <w:r w:rsidR="00942763">
          <w:rPr>
            <w:rFonts w:asciiTheme="minorHAnsi" w:eastAsiaTheme="minorEastAsia" w:hAnsiTheme="minorHAnsi" w:cstheme="minorBidi"/>
            <w:spacing w:val="0"/>
            <w:sz w:val="22"/>
            <w:szCs w:val="22"/>
          </w:rPr>
          <w:tab/>
        </w:r>
        <w:r w:rsidR="00942763" w:rsidRPr="00283E96">
          <w:rPr>
            <w:rStyle w:val="Hipercze"/>
          </w:rPr>
          <w:t>Negocjacje</w:t>
        </w:r>
        <w:r w:rsidR="00942763">
          <w:rPr>
            <w:webHidden/>
          </w:rPr>
          <w:tab/>
        </w:r>
        <w:r w:rsidR="00942763">
          <w:rPr>
            <w:webHidden/>
          </w:rPr>
          <w:fldChar w:fldCharType="begin"/>
        </w:r>
        <w:r w:rsidR="00942763">
          <w:rPr>
            <w:webHidden/>
          </w:rPr>
          <w:instrText xml:space="preserve"> PAGEREF _Toc48204623 \h </w:instrText>
        </w:r>
        <w:r w:rsidR="00942763">
          <w:rPr>
            <w:webHidden/>
          </w:rPr>
        </w:r>
        <w:r w:rsidR="00942763">
          <w:rPr>
            <w:webHidden/>
          </w:rPr>
          <w:fldChar w:fldCharType="separate"/>
        </w:r>
        <w:r w:rsidR="00B9571D">
          <w:rPr>
            <w:webHidden/>
          </w:rPr>
          <w:t>63</w:t>
        </w:r>
        <w:r w:rsidR="00942763">
          <w:rPr>
            <w:webHidden/>
          </w:rPr>
          <w:fldChar w:fldCharType="end"/>
        </w:r>
      </w:hyperlink>
    </w:p>
    <w:p w14:paraId="3563865A" w14:textId="4BF43715" w:rsidR="00942763" w:rsidRDefault="0089564D" w:rsidP="005860A7">
      <w:pPr>
        <w:pStyle w:val="Spistreci1"/>
        <w:rPr>
          <w:rFonts w:asciiTheme="minorHAnsi" w:eastAsiaTheme="minorEastAsia" w:hAnsiTheme="minorHAnsi" w:cstheme="minorBidi"/>
          <w:spacing w:val="0"/>
          <w:sz w:val="22"/>
          <w:szCs w:val="22"/>
        </w:rPr>
      </w:pPr>
      <w:hyperlink w:anchor="_Toc48204624" w:history="1">
        <w:r w:rsidR="00942763" w:rsidRPr="00283E96">
          <w:rPr>
            <w:rStyle w:val="Hipercze"/>
          </w:rPr>
          <w:t>2.3.</w:t>
        </w:r>
        <w:r w:rsidR="00942763">
          <w:rPr>
            <w:rFonts w:asciiTheme="minorHAnsi" w:eastAsiaTheme="minorEastAsia" w:hAnsiTheme="minorHAnsi" w:cstheme="minorBidi"/>
            <w:spacing w:val="0"/>
            <w:sz w:val="22"/>
            <w:szCs w:val="22"/>
          </w:rPr>
          <w:tab/>
        </w:r>
        <w:r w:rsidR="00942763" w:rsidRPr="00283E96">
          <w:rPr>
            <w:rStyle w:val="Hipercze"/>
          </w:rPr>
          <w:t>Zakończenie oceny i rozstrzygnięcie konkursu</w:t>
        </w:r>
        <w:r w:rsidR="00942763">
          <w:rPr>
            <w:webHidden/>
          </w:rPr>
          <w:tab/>
        </w:r>
        <w:r w:rsidR="00942763">
          <w:rPr>
            <w:webHidden/>
          </w:rPr>
          <w:fldChar w:fldCharType="begin"/>
        </w:r>
        <w:r w:rsidR="00942763">
          <w:rPr>
            <w:webHidden/>
          </w:rPr>
          <w:instrText xml:space="preserve"> PAGEREF _Toc48204624 \h </w:instrText>
        </w:r>
        <w:r w:rsidR="00942763">
          <w:rPr>
            <w:webHidden/>
          </w:rPr>
        </w:r>
        <w:r w:rsidR="00942763">
          <w:rPr>
            <w:webHidden/>
          </w:rPr>
          <w:fldChar w:fldCharType="separate"/>
        </w:r>
        <w:r w:rsidR="00B9571D">
          <w:rPr>
            <w:webHidden/>
          </w:rPr>
          <w:t>65</w:t>
        </w:r>
        <w:r w:rsidR="00942763">
          <w:rPr>
            <w:webHidden/>
          </w:rPr>
          <w:fldChar w:fldCharType="end"/>
        </w:r>
      </w:hyperlink>
    </w:p>
    <w:p w14:paraId="4625ED9B" w14:textId="490E54A9" w:rsidR="00942763" w:rsidRDefault="0089564D" w:rsidP="005860A7">
      <w:pPr>
        <w:pStyle w:val="Spistreci1"/>
        <w:rPr>
          <w:rFonts w:asciiTheme="minorHAnsi" w:eastAsiaTheme="minorEastAsia" w:hAnsiTheme="minorHAnsi" w:cstheme="minorBidi"/>
          <w:spacing w:val="0"/>
          <w:sz w:val="22"/>
          <w:szCs w:val="22"/>
        </w:rPr>
      </w:pPr>
      <w:hyperlink w:anchor="_Toc48204625" w:history="1">
        <w:r w:rsidR="00942763" w:rsidRPr="00283E96">
          <w:rPr>
            <w:rStyle w:val="Hipercze"/>
          </w:rPr>
          <w:t>VI. Procedura odwoławcza</w:t>
        </w:r>
        <w:r w:rsidR="00942763">
          <w:rPr>
            <w:webHidden/>
          </w:rPr>
          <w:tab/>
        </w:r>
        <w:r w:rsidR="00942763">
          <w:rPr>
            <w:webHidden/>
          </w:rPr>
          <w:fldChar w:fldCharType="begin"/>
        </w:r>
        <w:r w:rsidR="00942763">
          <w:rPr>
            <w:webHidden/>
          </w:rPr>
          <w:instrText xml:space="preserve"> PAGEREF _Toc48204625 \h </w:instrText>
        </w:r>
        <w:r w:rsidR="00942763">
          <w:rPr>
            <w:webHidden/>
          </w:rPr>
        </w:r>
        <w:r w:rsidR="00942763">
          <w:rPr>
            <w:webHidden/>
          </w:rPr>
          <w:fldChar w:fldCharType="separate"/>
        </w:r>
        <w:r w:rsidR="00B9571D">
          <w:rPr>
            <w:webHidden/>
          </w:rPr>
          <w:t>68</w:t>
        </w:r>
        <w:r w:rsidR="00942763">
          <w:rPr>
            <w:webHidden/>
          </w:rPr>
          <w:fldChar w:fldCharType="end"/>
        </w:r>
      </w:hyperlink>
    </w:p>
    <w:p w14:paraId="38193504" w14:textId="3FEE9092" w:rsidR="00942763" w:rsidRDefault="0089564D" w:rsidP="005860A7">
      <w:pPr>
        <w:pStyle w:val="Spistreci1"/>
        <w:rPr>
          <w:rFonts w:asciiTheme="minorHAnsi" w:eastAsiaTheme="minorEastAsia" w:hAnsiTheme="minorHAnsi" w:cstheme="minorBidi"/>
          <w:spacing w:val="0"/>
          <w:sz w:val="22"/>
          <w:szCs w:val="22"/>
        </w:rPr>
      </w:pPr>
      <w:hyperlink w:anchor="_Toc48204626" w:history="1">
        <w:r w:rsidR="00942763" w:rsidRPr="00283E96">
          <w:rPr>
            <w:rStyle w:val="Hipercze"/>
            <w:rFonts w:cs="Times New Roman"/>
          </w:rPr>
          <w:t>1.</w:t>
        </w:r>
        <w:r w:rsidR="00942763">
          <w:rPr>
            <w:rFonts w:asciiTheme="minorHAnsi" w:eastAsiaTheme="minorEastAsia" w:hAnsiTheme="minorHAnsi" w:cstheme="minorBidi"/>
            <w:spacing w:val="0"/>
            <w:sz w:val="22"/>
            <w:szCs w:val="22"/>
          </w:rPr>
          <w:tab/>
        </w:r>
        <w:r w:rsidR="00942763" w:rsidRPr="00283E96">
          <w:rPr>
            <w:rStyle w:val="Hipercze"/>
          </w:rPr>
          <w:t>Zakres podmiotowy i przedmiotowy procedury odwoławczej</w:t>
        </w:r>
        <w:r w:rsidR="00942763">
          <w:rPr>
            <w:webHidden/>
          </w:rPr>
          <w:tab/>
        </w:r>
        <w:r w:rsidR="00942763">
          <w:rPr>
            <w:webHidden/>
          </w:rPr>
          <w:fldChar w:fldCharType="begin"/>
        </w:r>
        <w:r w:rsidR="00942763">
          <w:rPr>
            <w:webHidden/>
          </w:rPr>
          <w:instrText xml:space="preserve"> PAGEREF _Toc48204626 \h </w:instrText>
        </w:r>
        <w:r w:rsidR="00942763">
          <w:rPr>
            <w:webHidden/>
          </w:rPr>
        </w:r>
        <w:r w:rsidR="00942763">
          <w:rPr>
            <w:webHidden/>
          </w:rPr>
          <w:fldChar w:fldCharType="separate"/>
        </w:r>
        <w:r w:rsidR="00B9571D">
          <w:rPr>
            <w:webHidden/>
          </w:rPr>
          <w:t>68</w:t>
        </w:r>
        <w:r w:rsidR="00942763">
          <w:rPr>
            <w:webHidden/>
          </w:rPr>
          <w:fldChar w:fldCharType="end"/>
        </w:r>
      </w:hyperlink>
    </w:p>
    <w:p w14:paraId="3A13AEE6" w14:textId="61A2646D" w:rsidR="00942763" w:rsidRDefault="0089564D" w:rsidP="005860A7">
      <w:pPr>
        <w:pStyle w:val="Spistreci1"/>
        <w:rPr>
          <w:rFonts w:asciiTheme="minorHAnsi" w:eastAsiaTheme="minorEastAsia" w:hAnsiTheme="minorHAnsi" w:cstheme="minorBidi"/>
          <w:spacing w:val="0"/>
          <w:sz w:val="22"/>
          <w:szCs w:val="22"/>
        </w:rPr>
      </w:pPr>
      <w:hyperlink w:anchor="_Toc48204627" w:history="1">
        <w:r w:rsidR="00942763" w:rsidRPr="00283E96">
          <w:rPr>
            <w:rStyle w:val="Hipercze"/>
            <w:rFonts w:cs="Times New Roman"/>
          </w:rPr>
          <w:t>2.</w:t>
        </w:r>
        <w:r w:rsidR="00942763">
          <w:rPr>
            <w:rFonts w:asciiTheme="minorHAnsi" w:eastAsiaTheme="minorEastAsia" w:hAnsiTheme="minorHAnsi" w:cstheme="minorBidi"/>
            <w:spacing w:val="0"/>
            <w:sz w:val="22"/>
            <w:szCs w:val="22"/>
          </w:rPr>
          <w:tab/>
        </w:r>
        <w:r w:rsidR="00942763" w:rsidRPr="00283E96">
          <w:rPr>
            <w:rStyle w:val="Hipercze"/>
          </w:rPr>
          <w:t>Protest</w:t>
        </w:r>
        <w:r w:rsidR="00942763">
          <w:rPr>
            <w:webHidden/>
          </w:rPr>
          <w:tab/>
        </w:r>
        <w:r w:rsidR="00942763">
          <w:rPr>
            <w:webHidden/>
          </w:rPr>
          <w:fldChar w:fldCharType="begin"/>
        </w:r>
        <w:r w:rsidR="00942763">
          <w:rPr>
            <w:webHidden/>
          </w:rPr>
          <w:instrText xml:space="preserve"> PAGEREF _Toc48204627 \h </w:instrText>
        </w:r>
        <w:r w:rsidR="00942763">
          <w:rPr>
            <w:webHidden/>
          </w:rPr>
        </w:r>
        <w:r w:rsidR="00942763">
          <w:rPr>
            <w:webHidden/>
          </w:rPr>
          <w:fldChar w:fldCharType="separate"/>
        </w:r>
        <w:r w:rsidR="00B9571D">
          <w:rPr>
            <w:webHidden/>
          </w:rPr>
          <w:t>68</w:t>
        </w:r>
        <w:r w:rsidR="00942763">
          <w:rPr>
            <w:webHidden/>
          </w:rPr>
          <w:fldChar w:fldCharType="end"/>
        </w:r>
      </w:hyperlink>
    </w:p>
    <w:p w14:paraId="20297C3B" w14:textId="731A24F1" w:rsidR="00942763" w:rsidRDefault="0089564D" w:rsidP="005860A7">
      <w:pPr>
        <w:pStyle w:val="Spistreci1"/>
        <w:rPr>
          <w:rFonts w:asciiTheme="minorHAnsi" w:eastAsiaTheme="minorEastAsia" w:hAnsiTheme="minorHAnsi" w:cstheme="minorBidi"/>
          <w:spacing w:val="0"/>
          <w:sz w:val="22"/>
          <w:szCs w:val="22"/>
        </w:rPr>
      </w:pPr>
      <w:hyperlink w:anchor="_Toc48204628" w:history="1">
        <w:r w:rsidR="00942763" w:rsidRPr="00283E96">
          <w:rPr>
            <w:rStyle w:val="Hipercze"/>
            <w:rFonts w:cs="Times New Roman"/>
          </w:rPr>
          <w:t>3.</w:t>
        </w:r>
        <w:r w:rsidR="00942763">
          <w:rPr>
            <w:rFonts w:asciiTheme="minorHAnsi" w:eastAsiaTheme="minorEastAsia" w:hAnsiTheme="minorHAnsi" w:cstheme="minorBidi"/>
            <w:spacing w:val="0"/>
            <w:sz w:val="22"/>
            <w:szCs w:val="22"/>
          </w:rPr>
          <w:tab/>
        </w:r>
        <w:r w:rsidR="00942763" w:rsidRPr="00283E96">
          <w:rPr>
            <w:rStyle w:val="Hipercze"/>
          </w:rPr>
          <w:t>Sposób złożenia protestu</w:t>
        </w:r>
        <w:r w:rsidR="00942763">
          <w:rPr>
            <w:webHidden/>
          </w:rPr>
          <w:tab/>
        </w:r>
        <w:r w:rsidR="00942763">
          <w:rPr>
            <w:webHidden/>
          </w:rPr>
          <w:fldChar w:fldCharType="begin"/>
        </w:r>
        <w:r w:rsidR="00942763">
          <w:rPr>
            <w:webHidden/>
          </w:rPr>
          <w:instrText xml:space="preserve"> PAGEREF _Toc48204628 \h </w:instrText>
        </w:r>
        <w:r w:rsidR="00942763">
          <w:rPr>
            <w:webHidden/>
          </w:rPr>
        </w:r>
        <w:r w:rsidR="00942763">
          <w:rPr>
            <w:webHidden/>
          </w:rPr>
          <w:fldChar w:fldCharType="separate"/>
        </w:r>
        <w:r w:rsidR="00B9571D">
          <w:rPr>
            <w:webHidden/>
          </w:rPr>
          <w:t>69</w:t>
        </w:r>
        <w:r w:rsidR="00942763">
          <w:rPr>
            <w:webHidden/>
          </w:rPr>
          <w:fldChar w:fldCharType="end"/>
        </w:r>
      </w:hyperlink>
    </w:p>
    <w:p w14:paraId="728FB2A1" w14:textId="4C8C6054" w:rsidR="00942763" w:rsidRDefault="0089564D" w:rsidP="005860A7">
      <w:pPr>
        <w:pStyle w:val="Spistreci1"/>
        <w:rPr>
          <w:rFonts w:asciiTheme="minorHAnsi" w:eastAsiaTheme="minorEastAsia" w:hAnsiTheme="minorHAnsi" w:cstheme="minorBidi"/>
          <w:spacing w:val="0"/>
          <w:sz w:val="22"/>
          <w:szCs w:val="22"/>
        </w:rPr>
      </w:pPr>
      <w:hyperlink w:anchor="_Toc48204629" w:history="1">
        <w:r w:rsidR="00942763" w:rsidRPr="00283E96">
          <w:rPr>
            <w:rStyle w:val="Hipercze"/>
            <w:rFonts w:cs="Times New Roman"/>
          </w:rPr>
          <w:t>4.</w:t>
        </w:r>
        <w:r w:rsidR="00942763">
          <w:rPr>
            <w:rFonts w:asciiTheme="minorHAnsi" w:eastAsiaTheme="minorEastAsia" w:hAnsiTheme="minorHAnsi" w:cstheme="minorBidi"/>
            <w:spacing w:val="0"/>
            <w:sz w:val="22"/>
            <w:szCs w:val="22"/>
          </w:rPr>
          <w:tab/>
        </w:r>
        <w:r w:rsidR="00942763" w:rsidRPr="00283E96">
          <w:rPr>
            <w:rStyle w:val="Hipercze"/>
          </w:rPr>
          <w:t>Zakres i weryfikacja protestu</w:t>
        </w:r>
        <w:r w:rsidR="00942763">
          <w:rPr>
            <w:webHidden/>
          </w:rPr>
          <w:tab/>
        </w:r>
        <w:r w:rsidR="00942763">
          <w:rPr>
            <w:webHidden/>
          </w:rPr>
          <w:fldChar w:fldCharType="begin"/>
        </w:r>
        <w:r w:rsidR="00942763">
          <w:rPr>
            <w:webHidden/>
          </w:rPr>
          <w:instrText xml:space="preserve"> PAGEREF _Toc48204629 \h </w:instrText>
        </w:r>
        <w:r w:rsidR="00942763">
          <w:rPr>
            <w:webHidden/>
          </w:rPr>
        </w:r>
        <w:r w:rsidR="00942763">
          <w:rPr>
            <w:webHidden/>
          </w:rPr>
          <w:fldChar w:fldCharType="separate"/>
        </w:r>
        <w:r w:rsidR="00B9571D">
          <w:rPr>
            <w:webHidden/>
          </w:rPr>
          <w:t>71</w:t>
        </w:r>
        <w:r w:rsidR="00942763">
          <w:rPr>
            <w:webHidden/>
          </w:rPr>
          <w:fldChar w:fldCharType="end"/>
        </w:r>
      </w:hyperlink>
    </w:p>
    <w:p w14:paraId="0DC4CA78" w14:textId="1712649B" w:rsidR="00942763" w:rsidRDefault="0089564D" w:rsidP="005860A7">
      <w:pPr>
        <w:pStyle w:val="Spistreci1"/>
        <w:rPr>
          <w:rFonts w:asciiTheme="minorHAnsi" w:eastAsiaTheme="minorEastAsia" w:hAnsiTheme="minorHAnsi" w:cstheme="minorBidi"/>
          <w:spacing w:val="0"/>
          <w:sz w:val="22"/>
          <w:szCs w:val="22"/>
        </w:rPr>
      </w:pPr>
      <w:hyperlink w:anchor="_Toc48204630" w:history="1">
        <w:r w:rsidR="00942763" w:rsidRPr="00283E96">
          <w:rPr>
            <w:rStyle w:val="Hipercze"/>
            <w:rFonts w:cs="Times New Roman"/>
          </w:rPr>
          <w:t>5.</w:t>
        </w:r>
        <w:r w:rsidR="00942763">
          <w:rPr>
            <w:rFonts w:asciiTheme="minorHAnsi" w:eastAsiaTheme="minorEastAsia" w:hAnsiTheme="minorHAnsi" w:cstheme="minorBidi"/>
            <w:spacing w:val="0"/>
            <w:sz w:val="22"/>
            <w:szCs w:val="22"/>
          </w:rPr>
          <w:tab/>
        </w:r>
        <w:r w:rsidR="00942763" w:rsidRPr="00283E96">
          <w:rPr>
            <w:rStyle w:val="Hipercze"/>
          </w:rPr>
          <w:t>Pozostawienie protestu bez rozpatrzenia</w:t>
        </w:r>
        <w:r w:rsidR="00942763">
          <w:rPr>
            <w:webHidden/>
          </w:rPr>
          <w:tab/>
        </w:r>
        <w:r w:rsidR="00942763">
          <w:rPr>
            <w:webHidden/>
          </w:rPr>
          <w:fldChar w:fldCharType="begin"/>
        </w:r>
        <w:r w:rsidR="00942763">
          <w:rPr>
            <w:webHidden/>
          </w:rPr>
          <w:instrText xml:space="preserve"> PAGEREF _Toc48204630 \h </w:instrText>
        </w:r>
        <w:r w:rsidR="00942763">
          <w:rPr>
            <w:webHidden/>
          </w:rPr>
        </w:r>
        <w:r w:rsidR="00942763">
          <w:rPr>
            <w:webHidden/>
          </w:rPr>
          <w:fldChar w:fldCharType="separate"/>
        </w:r>
        <w:r w:rsidR="00B9571D">
          <w:rPr>
            <w:webHidden/>
          </w:rPr>
          <w:t>73</w:t>
        </w:r>
        <w:r w:rsidR="00942763">
          <w:rPr>
            <w:webHidden/>
          </w:rPr>
          <w:fldChar w:fldCharType="end"/>
        </w:r>
      </w:hyperlink>
    </w:p>
    <w:p w14:paraId="51981A5C" w14:textId="18FB3595" w:rsidR="00942763" w:rsidRDefault="0089564D" w:rsidP="005860A7">
      <w:pPr>
        <w:pStyle w:val="Spistreci1"/>
        <w:rPr>
          <w:rFonts w:asciiTheme="minorHAnsi" w:eastAsiaTheme="minorEastAsia" w:hAnsiTheme="minorHAnsi" w:cstheme="minorBidi"/>
          <w:spacing w:val="0"/>
          <w:sz w:val="22"/>
          <w:szCs w:val="22"/>
        </w:rPr>
      </w:pPr>
      <w:hyperlink w:anchor="_Toc48204631" w:history="1">
        <w:r w:rsidR="00942763" w:rsidRPr="00283E96">
          <w:rPr>
            <w:rStyle w:val="Hipercze"/>
            <w:rFonts w:cs="Times New Roman"/>
          </w:rPr>
          <w:t>6.</w:t>
        </w:r>
        <w:r w:rsidR="00942763">
          <w:rPr>
            <w:rFonts w:asciiTheme="minorHAnsi" w:eastAsiaTheme="minorEastAsia" w:hAnsiTheme="minorHAnsi" w:cstheme="minorBidi"/>
            <w:spacing w:val="0"/>
            <w:sz w:val="22"/>
            <w:szCs w:val="22"/>
          </w:rPr>
          <w:tab/>
        </w:r>
        <w:r w:rsidR="00942763" w:rsidRPr="00283E96">
          <w:rPr>
            <w:rStyle w:val="Hipercze"/>
            <w:rFonts w:cs="Calibri"/>
          </w:rPr>
          <w:t>Rozpatrzenie protestu</w:t>
        </w:r>
        <w:r w:rsidR="00942763">
          <w:rPr>
            <w:webHidden/>
          </w:rPr>
          <w:tab/>
        </w:r>
        <w:r w:rsidR="00942763">
          <w:rPr>
            <w:webHidden/>
          </w:rPr>
          <w:fldChar w:fldCharType="begin"/>
        </w:r>
        <w:r w:rsidR="00942763">
          <w:rPr>
            <w:webHidden/>
          </w:rPr>
          <w:instrText xml:space="preserve"> PAGEREF _Toc48204631 \h </w:instrText>
        </w:r>
        <w:r w:rsidR="00942763">
          <w:rPr>
            <w:webHidden/>
          </w:rPr>
        </w:r>
        <w:r w:rsidR="00942763">
          <w:rPr>
            <w:webHidden/>
          </w:rPr>
          <w:fldChar w:fldCharType="separate"/>
        </w:r>
        <w:r w:rsidR="00B9571D">
          <w:rPr>
            <w:webHidden/>
          </w:rPr>
          <w:t>74</w:t>
        </w:r>
        <w:r w:rsidR="00942763">
          <w:rPr>
            <w:webHidden/>
          </w:rPr>
          <w:fldChar w:fldCharType="end"/>
        </w:r>
      </w:hyperlink>
    </w:p>
    <w:p w14:paraId="5338212C" w14:textId="4B617028" w:rsidR="00942763" w:rsidRDefault="0089564D" w:rsidP="005860A7">
      <w:pPr>
        <w:pStyle w:val="Spistreci1"/>
        <w:rPr>
          <w:rFonts w:asciiTheme="minorHAnsi" w:eastAsiaTheme="minorEastAsia" w:hAnsiTheme="minorHAnsi" w:cstheme="minorBidi"/>
          <w:spacing w:val="0"/>
          <w:sz w:val="22"/>
          <w:szCs w:val="22"/>
        </w:rPr>
      </w:pPr>
      <w:hyperlink w:anchor="_Toc48204632" w:history="1">
        <w:r w:rsidR="00942763" w:rsidRPr="00283E96">
          <w:rPr>
            <w:rStyle w:val="Hipercze"/>
            <w:rFonts w:cs="Times New Roman"/>
          </w:rPr>
          <w:t>7.</w:t>
        </w:r>
        <w:r w:rsidR="00942763">
          <w:rPr>
            <w:rFonts w:asciiTheme="minorHAnsi" w:eastAsiaTheme="minorEastAsia" w:hAnsiTheme="minorHAnsi" w:cstheme="minorBidi"/>
            <w:spacing w:val="0"/>
            <w:sz w:val="22"/>
            <w:szCs w:val="22"/>
          </w:rPr>
          <w:tab/>
        </w:r>
        <w:r w:rsidR="00942763" w:rsidRPr="00283E96">
          <w:rPr>
            <w:rStyle w:val="Hipercze"/>
            <w:rFonts w:cs="Calibri"/>
          </w:rPr>
          <w:t>Wycofanie protestu</w:t>
        </w:r>
        <w:r w:rsidR="00942763">
          <w:rPr>
            <w:webHidden/>
          </w:rPr>
          <w:tab/>
        </w:r>
        <w:r w:rsidR="00942763">
          <w:rPr>
            <w:webHidden/>
          </w:rPr>
          <w:fldChar w:fldCharType="begin"/>
        </w:r>
        <w:r w:rsidR="00942763">
          <w:rPr>
            <w:webHidden/>
          </w:rPr>
          <w:instrText xml:space="preserve"> PAGEREF _Toc48204632 \h </w:instrText>
        </w:r>
        <w:r w:rsidR="00942763">
          <w:rPr>
            <w:webHidden/>
          </w:rPr>
        </w:r>
        <w:r w:rsidR="00942763">
          <w:rPr>
            <w:webHidden/>
          </w:rPr>
          <w:fldChar w:fldCharType="separate"/>
        </w:r>
        <w:r w:rsidR="00B9571D">
          <w:rPr>
            <w:webHidden/>
          </w:rPr>
          <w:t>75</w:t>
        </w:r>
        <w:r w:rsidR="00942763">
          <w:rPr>
            <w:webHidden/>
          </w:rPr>
          <w:fldChar w:fldCharType="end"/>
        </w:r>
      </w:hyperlink>
    </w:p>
    <w:p w14:paraId="2B5D8873" w14:textId="6D8D66A9" w:rsidR="00942763" w:rsidRDefault="0089564D" w:rsidP="005860A7">
      <w:pPr>
        <w:pStyle w:val="Spistreci1"/>
        <w:rPr>
          <w:rFonts w:asciiTheme="minorHAnsi" w:eastAsiaTheme="minorEastAsia" w:hAnsiTheme="minorHAnsi" w:cstheme="minorBidi"/>
          <w:spacing w:val="0"/>
          <w:sz w:val="22"/>
          <w:szCs w:val="22"/>
        </w:rPr>
      </w:pPr>
      <w:hyperlink w:anchor="_Toc48204633" w:history="1">
        <w:r w:rsidR="00942763" w:rsidRPr="00283E96">
          <w:rPr>
            <w:rStyle w:val="Hipercze"/>
            <w:rFonts w:cs="Times New Roman"/>
          </w:rPr>
          <w:t>8.</w:t>
        </w:r>
        <w:r w:rsidR="00942763">
          <w:rPr>
            <w:rFonts w:asciiTheme="minorHAnsi" w:eastAsiaTheme="minorEastAsia" w:hAnsiTheme="minorHAnsi" w:cstheme="minorBidi"/>
            <w:spacing w:val="0"/>
            <w:sz w:val="22"/>
            <w:szCs w:val="22"/>
          </w:rPr>
          <w:tab/>
        </w:r>
        <w:r w:rsidR="00942763" w:rsidRPr="00283E96">
          <w:rPr>
            <w:rStyle w:val="Hipercze"/>
            <w:rFonts w:cs="Calibri"/>
          </w:rPr>
          <w:t>Skarga do sądu administracyjnego</w:t>
        </w:r>
        <w:r w:rsidR="00942763">
          <w:rPr>
            <w:webHidden/>
          </w:rPr>
          <w:tab/>
        </w:r>
        <w:r w:rsidR="00942763">
          <w:rPr>
            <w:webHidden/>
          </w:rPr>
          <w:fldChar w:fldCharType="begin"/>
        </w:r>
        <w:r w:rsidR="00942763">
          <w:rPr>
            <w:webHidden/>
          </w:rPr>
          <w:instrText xml:space="preserve"> PAGEREF _Toc48204633 \h </w:instrText>
        </w:r>
        <w:r w:rsidR="00942763">
          <w:rPr>
            <w:webHidden/>
          </w:rPr>
        </w:r>
        <w:r w:rsidR="00942763">
          <w:rPr>
            <w:webHidden/>
          </w:rPr>
          <w:fldChar w:fldCharType="separate"/>
        </w:r>
        <w:r w:rsidR="00B9571D">
          <w:rPr>
            <w:webHidden/>
          </w:rPr>
          <w:t>76</w:t>
        </w:r>
        <w:r w:rsidR="00942763">
          <w:rPr>
            <w:webHidden/>
          </w:rPr>
          <w:fldChar w:fldCharType="end"/>
        </w:r>
      </w:hyperlink>
    </w:p>
    <w:p w14:paraId="3E487A18" w14:textId="2B4A759B" w:rsidR="00942763" w:rsidRDefault="0089564D" w:rsidP="005860A7">
      <w:pPr>
        <w:pStyle w:val="Spistreci1"/>
        <w:rPr>
          <w:rFonts w:asciiTheme="minorHAnsi" w:eastAsiaTheme="minorEastAsia" w:hAnsiTheme="minorHAnsi" w:cstheme="minorBidi"/>
          <w:spacing w:val="0"/>
          <w:sz w:val="22"/>
          <w:szCs w:val="22"/>
        </w:rPr>
      </w:pPr>
      <w:hyperlink w:anchor="_Toc48204634" w:history="1">
        <w:r w:rsidR="00942763" w:rsidRPr="00283E96">
          <w:rPr>
            <w:rStyle w:val="Hipercze"/>
          </w:rPr>
          <w:t>VII. Postanowienia końcowe</w:t>
        </w:r>
        <w:r w:rsidR="00942763">
          <w:rPr>
            <w:webHidden/>
          </w:rPr>
          <w:tab/>
        </w:r>
        <w:r w:rsidR="00942763">
          <w:rPr>
            <w:webHidden/>
          </w:rPr>
          <w:fldChar w:fldCharType="begin"/>
        </w:r>
        <w:r w:rsidR="00942763">
          <w:rPr>
            <w:webHidden/>
          </w:rPr>
          <w:instrText xml:space="preserve"> PAGEREF _Toc48204634 \h </w:instrText>
        </w:r>
        <w:r w:rsidR="00942763">
          <w:rPr>
            <w:webHidden/>
          </w:rPr>
        </w:r>
        <w:r w:rsidR="00942763">
          <w:rPr>
            <w:webHidden/>
          </w:rPr>
          <w:fldChar w:fldCharType="separate"/>
        </w:r>
        <w:r w:rsidR="00B9571D">
          <w:rPr>
            <w:webHidden/>
          </w:rPr>
          <w:t>78</w:t>
        </w:r>
        <w:r w:rsidR="00942763">
          <w:rPr>
            <w:webHidden/>
          </w:rPr>
          <w:fldChar w:fldCharType="end"/>
        </w:r>
      </w:hyperlink>
    </w:p>
    <w:p w14:paraId="7D80CE25" w14:textId="10986007" w:rsidR="00942763" w:rsidRDefault="0089564D" w:rsidP="005860A7">
      <w:pPr>
        <w:pStyle w:val="Spistreci1"/>
        <w:rPr>
          <w:rFonts w:asciiTheme="minorHAnsi" w:eastAsiaTheme="minorEastAsia" w:hAnsiTheme="minorHAnsi" w:cstheme="minorBidi"/>
          <w:spacing w:val="0"/>
          <w:sz w:val="22"/>
          <w:szCs w:val="22"/>
        </w:rPr>
      </w:pPr>
      <w:hyperlink w:anchor="_Toc48204635" w:history="1">
        <w:r w:rsidR="00942763" w:rsidRPr="00283E96">
          <w:rPr>
            <w:rStyle w:val="Hipercze"/>
          </w:rPr>
          <w:t>VIII Słownik skrótów i pojęć</w:t>
        </w:r>
        <w:r w:rsidR="00942763">
          <w:rPr>
            <w:webHidden/>
          </w:rPr>
          <w:tab/>
        </w:r>
        <w:r w:rsidR="00942763">
          <w:rPr>
            <w:webHidden/>
          </w:rPr>
          <w:fldChar w:fldCharType="begin"/>
        </w:r>
        <w:r w:rsidR="00942763">
          <w:rPr>
            <w:webHidden/>
          </w:rPr>
          <w:instrText xml:space="preserve"> PAGEREF _Toc48204635 \h </w:instrText>
        </w:r>
        <w:r w:rsidR="00942763">
          <w:rPr>
            <w:webHidden/>
          </w:rPr>
        </w:r>
        <w:r w:rsidR="00942763">
          <w:rPr>
            <w:webHidden/>
          </w:rPr>
          <w:fldChar w:fldCharType="separate"/>
        </w:r>
        <w:r w:rsidR="00B9571D">
          <w:rPr>
            <w:webHidden/>
          </w:rPr>
          <w:t>79</w:t>
        </w:r>
        <w:r w:rsidR="00942763">
          <w:rPr>
            <w:webHidden/>
          </w:rPr>
          <w:fldChar w:fldCharType="end"/>
        </w:r>
      </w:hyperlink>
    </w:p>
    <w:p w14:paraId="51716311" w14:textId="1F4F1A28" w:rsidR="00942763" w:rsidRDefault="0089564D" w:rsidP="005860A7">
      <w:pPr>
        <w:pStyle w:val="Spistreci1"/>
        <w:rPr>
          <w:rFonts w:asciiTheme="minorHAnsi" w:eastAsiaTheme="minorEastAsia" w:hAnsiTheme="minorHAnsi" w:cstheme="minorBidi"/>
          <w:spacing w:val="0"/>
          <w:sz w:val="22"/>
          <w:szCs w:val="22"/>
        </w:rPr>
      </w:pPr>
      <w:hyperlink w:anchor="_Toc48204636" w:history="1">
        <w:r w:rsidR="00942763" w:rsidRPr="00283E96">
          <w:rPr>
            <w:rStyle w:val="Hipercze"/>
          </w:rPr>
          <w:t>IX. Podstawy prawne</w:t>
        </w:r>
        <w:r w:rsidR="00942763">
          <w:rPr>
            <w:webHidden/>
          </w:rPr>
          <w:tab/>
        </w:r>
        <w:r w:rsidR="00942763">
          <w:rPr>
            <w:webHidden/>
          </w:rPr>
          <w:fldChar w:fldCharType="begin"/>
        </w:r>
        <w:r w:rsidR="00942763">
          <w:rPr>
            <w:webHidden/>
          </w:rPr>
          <w:instrText xml:space="preserve"> PAGEREF _Toc48204636 \h </w:instrText>
        </w:r>
        <w:r w:rsidR="00942763">
          <w:rPr>
            <w:webHidden/>
          </w:rPr>
        </w:r>
        <w:r w:rsidR="00942763">
          <w:rPr>
            <w:webHidden/>
          </w:rPr>
          <w:fldChar w:fldCharType="separate"/>
        </w:r>
        <w:r w:rsidR="00B9571D">
          <w:rPr>
            <w:webHidden/>
          </w:rPr>
          <w:t>89</w:t>
        </w:r>
        <w:r w:rsidR="00942763">
          <w:rPr>
            <w:webHidden/>
          </w:rPr>
          <w:fldChar w:fldCharType="end"/>
        </w:r>
      </w:hyperlink>
    </w:p>
    <w:p w14:paraId="05F2664F" w14:textId="19A2461D" w:rsidR="00942763" w:rsidRDefault="0089564D" w:rsidP="005860A7">
      <w:pPr>
        <w:pStyle w:val="Spistreci1"/>
        <w:rPr>
          <w:rFonts w:asciiTheme="minorHAnsi" w:eastAsiaTheme="minorEastAsia" w:hAnsiTheme="minorHAnsi" w:cstheme="minorBidi"/>
          <w:spacing w:val="0"/>
          <w:sz w:val="22"/>
          <w:szCs w:val="22"/>
        </w:rPr>
      </w:pPr>
      <w:hyperlink w:anchor="_Toc48204637" w:history="1">
        <w:r w:rsidR="00942763" w:rsidRPr="00283E96">
          <w:rPr>
            <w:rStyle w:val="Hipercze"/>
          </w:rPr>
          <w:t>X. Spis załączników</w:t>
        </w:r>
        <w:r w:rsidR="00942763">
          <w:rPr>
            <w:webHidden/>
          </w:rPr>
          <w:tab/>
        </w:r>
        <w:r w:rsidR="00942763">
          <w:rPr>
            <w:webHidden/>
          </w:rPr>
          <w:fldChar w:fldCharType="begin"/>
        </w:r>
        <w:r w:rsidR="00942763">
          <w:rPr>
            <w:webHidden/>
          </w:rPr>
          <w:instrText xml:space="preserve"> PAGEREF _Toc48204637 \h </w:instrText>
        </w:r>
        <w:r w:rsidR="00942763">
          <w:rPr>
            <w:webHidden/>
          </w:rPr>
        </w:r>
        <w:r w:rsidR="00942763">
          <w:rPr>
            <w:webHidden/>
          </w:rPr>
          <w:fldChar w:fldCharType="separate"/>
        </w:r>
        <w:r w:rsidR="00B9571D">
          <w:rPr>
            <w:webHidden/>
          </w:rPr>
          <w:t>93</w:t>
        </w:r>
        <w:r w:rsidR="00942763">
          <w:rPr>
            <w:webHidden/>
          </w:rPr>
          <w:fldChar w:fldCharType="end"/>
        </w:r>
      </w:hyperlink>
    </w:p>
    <w:p w14:paraId="3F4BA417" w14:textId="77777777" w:rsidR="00C16EA6" w:rsidRPr="004119F6" w:rsidRDefault="005922FA" w:rsidP="00FB2EE7">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1" w:name="_Toc48204584"/>
      <w:bookmarkStart w:id="2" w:name="_Toc72034477"/>
      <w:r w:rsidR="00C16EA6" w:rsidRPr="004119F6">
        <w:t xml:space="preserve">I. </w:t>
      </w:r>
      <w:r w:rsidR="004819A6" w:rsidRPr="004119F6">
        <w:t xml:space="preserve"> </w:t>
      </w:r>
      <w:r w:rsidR="00144C6C" w:rsidRPr="004119F6">
        <w:t>Informacje ogólne</w:t>
      </w:r>
      <w:bookmarkEnd w:id="1"/>
    </w:p>
    <w:p w14:paraId="53E2D375" w14:textId="77777777" w:rsidR="00B338B0" w:rsidRPr="004119F6" w:rsidRDefault="00144C6C" w:rsidP="007A5071">
      <w:pPr>
        <w:pStyle w:val="Nagwek1"/>
        <w:numPr>
          <w:ilvl w:val="0"/>
          <w:numId w:val="2"/>
        </w:numPr>
        <w:spacing w:line="276" w:lineRule="auto"/>
        <w:ind w:left="357" w:hanging="357"/>
        <w:rPr>
          <w:sz w:val="24"/>
          <w:szCs w:val="24"/>
        </w:rPr>
      </w:pPr>
      <w:bookmarkStart w:id="3" w:name="_Regulamin_konkursu"/>
      <w:bookmarkStart w:id="4" w:name="_Toc48204585"/>
      <w:bookmarkEnd w:id="3"/>
      <w:r w:rsidRPr="004119F6">
        <w:rPr>
          <w:sz w:val="24"/>
          <w:szCs w:val="24"/>
        </w:rPr>
        <w:t>Regulamin konkursu</w:t>
      </w:r>
      <w:bookmarkEnd w:id="4"/>
    </w:p>
    <w:p w14:paraId="3FD705D2" w14:textId="77777777" w:rsidR="00C74262" w:rsidRPr="00FB492C" w:rsidRDefault="00C74262" w:rsidP="00680699">
      <w:pPr>
        <w:spacing w:before="60" w:after="120" w:line="360" w:lineRule="auto"/>
        <w:rPr>
          <w:rFonts w:cs="Calibri"/>
          <w:spacing w:val="-8"/>
          <w:sz w:val="24"/>
          <w:szCs w:val="24"/>
        </w:rPr>
      </w:pPr>
      <w:r>
        <w:rPr>
          <w:rFonts w:cs="Calibri"/>
          <w:sz w:val="24"/>
          <w:szCs w:val="24"/>
        </w:rPr>
        <w:t xml:space="preserve">Jako Instytucja Organizująca Konkurs (IOK) przedstawiamy Państwu (Wnioskodawcom) </w:t>
      </w:r>
      <w:r w:rsidR="004D0C39" w:rsidRPr="00FB492C">
        <w:rPr>
          <w:rFonts w:cs="Calibri"/>
          <w:spacing w:val="-8"/>
          <w:sz w:val="24"/>
          <w:szCs w:val="24"/>
        </w:rPr>
        <w:t>R</w:t>
      </w:r>
      <w:r w:rsidRPr="00FB492C">
        <w:rPr>
          <w:rFonts w:cs="Calibri"/>
          <w:spacing w:val="-8"/>
          <w:sz w:val="24"/>
          <w:szCs w:val="24"/>
        </w:rPr>
        <w:t xml:space="preserve">egulamin obowiązujący w ogłoszonym przez nas konkursie nr </w:t>
      </w:r>
      <w:r w:rsidR="00017E5E" w:rsidRPr="00FB492C">
        <w:rPr>
          <w:rFonts w:cs="Calibri"/>
          <w:spacing w:val="-8"/>
          <w:sz w:val="24"/>
          <w:szCs w:val="24"/>
        </w:rPr>
        <w:t>RPDS.</w:t>
      </w:r>
      <w:r w:rsidR="000276FE" w:rsidRPr="00FB492C">
        <w:rPr>
          <w:rFonts w:cs="Calibri"/>
          <w:spacing w:val="-8"/>
          <w:sz w:val="24"/>
          <w:szCs w:val="24"/>
        </w:rPr>
        <w:t>08</w:t>
      </w:r>
      <w:r w:rsidR="00017E5E" w:rsidRPr="00FB492C">
        <w:rPr>
          <w:rFonts w:cs="Calibri"/>
          <w:spacing w:val="-8"/>
          <w:sz w:val="24"/>
          <w:szCs w:val="24"/>
        </w:rPr>
        <w:t>.</w:t>
      </w:r>
      <w:r w:rsidR="000276FE" w:rsidRPr="00FB492C">
        <w:rPr>
          <w:rFonts w:cs="Calibri"/>
          <w:spacing w:val="-8"/>
          <w:sz w:val="24"/>
          <w:szCs w:val="24"/>
        </w:rPr>
        <w:t>03</w:t>
      </w:r>
      <w:r w:rsidR="00017E5E" w:rsidRPr="00FB492C">
        <w:rPr>
          <w:rFonts w:cs="Calibri"/>
          <w:spacing w:val="-8"/>
          <w:sz w:val="24"/>
          <w:szCs w:val="24"/>
        </w:rPr>
        <w:t>.</w:t>
      </w:r>
      <w:r w:rsidR="000276FE" w:rsidRPr="00FB492C">
        <w:rPr>
          <w:rFonts w:cs="Calibri"/>
          <w:spacing w:val="-8"/>
          <w:sz w:val="24"/>
          <w:szCs w:val="24"/>
        </w:rPr>
        <w:t>00</w:t>
      </w:r>
      <w:r w:rsidR="00017E5E" w:rsidRPr="00FB492C">
        <w:rPr>
          <w:rFonts w:cs="Calibri"/>
          <w:spacing w:val="-8"/>
          <w:sz w:val="24"/>
          <w:szCs w:val="24"/>
        </w:rPr>
        <w:t>-IP.02-02-</w:t>
      </w:r>
      <w:r w:rsidR="008F52B5" w:rsidRPr="00FB492C">
        <w:rPr>
          <w:rFonts w:cs="Calibri"/>
          <w:spacing w:val="-8"/>
          <w:sz w:val="24"/>
          <w:szCs w:val="24"/>
        </w:rPr>
        <w:t>407</w:t>
      </w:r>
      <w:r w:rsidRPr="00FB492C">
        <w:rPr>
          <w:rFonts w:cs="Calibri"/>
          <w:spacing w:val="-8"/>
          <w:sz w:val="24"/>
          <w:szCs w:val="24"/>
        </w:rPr>
        <w:t>/20.</w:t>
      </w:r>
    </w:p>
    <w:p w14:paraId="37072CB8" w14:textId="77777777" w:rsidR="006527A9" w:rsidRPr="00536295" w:rsidRDefault="00F018F0" w:rsidP="00680699">
      <w:pPr>
        <w:spacing w:before="60" w:after="120" w:line="360" w:lineRule="auto"/>
        <w:rPr>
          <w:rFonts w:cs="Calibri"/>
          <w:sz w:val="24"/>
          <w:szCs w:val="24"/>
        </w:rPr>
      </w:pPr>
      <w:r w:rsidRPr="00FB492C">
        <w:rPr>
          <w:rFonts w:cs="Calibri"/>
          <w:spacing w:val="-6"/>
          <w:sz w:val="24"/>
          <w:szCs w:val="24"/>
        </w:rPr>
        <w:t>W r</w:t>
      </w:r>
      <w:r w:rsidR="002F5DCD" w:rsidRPr="00FB492C">
        <w:rPr>
          <w:rFonts w:cs="Calibri"/>
          <w:spacing w:val="-6"/>
          <w:sz w:val="24"/>
          <w:szCs w:val="24"/>
        </w:rPr>
        <w:t>egulamin</w:t>
      </w:r>
      <w:r w:rsidRPr="00FB492C">
        <w:rPr>
          <w:rFonts w:cs="Calibri"/>
          <w:spacing w:val="-6"/>
          <w:sz w:val="24"/>
          <w:szCs w:val="24"/>
        </w:rPr>
        <w:t>ie</w:t>
      </w:r>
      <w:r w:rsidR="002F5DCD" w:rsidRPr="00FB492C">
        <w:rPr>
          <w:rFonts w:cs="Calibri"/>
          <w:spacing w:val="-6"/>
          <w:sz w:val="24"/>
          <w:szCs w:val="24"/>
        </w:rPr>
        <w:t xml:space="preserve"> określ</w:t>
      </w:r>
      <w:r w:rsidRPr="00FB492C">
        <w:rPr>
          <w:rFonts w:cs="Calibri"/>
          <w:spacing w:val="-6"/>
          <w:sz w:val="24"/>
          <w:szCs w:val="24"/>
        </w:rPr>
        <w:t>iliśmy</w:t>
      </w:r>
      <w:r w:rsidR="002F5DCD" w:rsidRPr="00FB492C">
        <w:rPr>
          <w:rFonts w:cs="Calibri"/>
          <w:spacing w:val="-6"/>
          <w:sz w:val="24"/>
          <w:szCs w:val="24"/>
        </w:rPr>
        <w:t xml:space="preserve"> cel i zakres konkursu, zasady jego organizacji, warunki uczestnictwa</w:t>
      </w:r>
      <w:r w:rsidR="002F5DCD" w:rsidRPr="00536295">
        <w:rPr>
          <w:rFonts w:cs="Calibri"/>
          <w:sz w:val="24"/>
          <w:szCs w:val="24"/>
        </w:rPr>
        <w:t xml:space="preserve">,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0276FE">
        <w:rPr>
          <w:rFonts w:cs="Calibri"/>
          <w:spacing w:val="-6"/>
          <w:sz w:val="24"/>
          <w:szCs w:val="24"/>
        </w:rPr>
        <w:t>D</w:t>
      </w:r>
      <w:r w:rsidR="000276FE" w:rsidRPr="00536295">
        <w:rPr>
          <w:rFonts w:cs="Calibri"/>
          <w:spacing w:val="-6"/>
          <w:sz w:val="24"/>
          <w:szCs w:val="24"/>
        </w:rPr>
        <w:t xml:space="preserve">ziałania </w:t>
      </w:r>
      <w:r w:rsidR="000276FE">
        <w:rPr>
          <w:rFonts w:cs="Calibri"/>
          <w:spacing w:val="-6"/>
          <w:sz w:val="24"/>
          <w:szCs w:val="24"/>
        </w:rPr>
        <w:t>8.3</w:t>
      </w:r>
      <w:r w:rsidR="00DF77DD">
        <w:rPr>
          <w:rFonts w:cs="Calibri"/>
          <w:spacing w:val="-6"/>
          <w:sz w:val="24"/>
          <w:szCs w:val="24"/>
        </w:rPr>
        <w:t>, typ projekt</w:t>
      </w:r>
      <w:r w:rsidR="00ED3C87">
        <w:rPr>
          <w:rFonts w:cs="Calibri"/>
          <w:spacing w:val="-6"/>
          <w:sz w:val="24"/>
          <w:szCs w:val="24"/>
        </w:rPr>
        <w:t>ów</w:t>
      </w:r>
      <w:r w:rsidR="00A17E75">
        <w:rPr>
          <w:rFonts w:cs="Calibri"/>
          <w:spacing w:val="-6"/>
          <w:sz w:val="24"/>
          <w:szCs w:val="24"/>
        </w:rPr>
        <w:t xml:space="preserve"> </w:t>
      </w:r>
      <w:r w:rsidR="00ED3C87">
        <w:rPr>
          <w:rFonts w:cs="Calibri"/>
          <w:spacing w:val="-6"/>
          <w:sz w:val="24"/>
          <w:szCs w:val="24"/>
        </w:rPr>
        <w:t xml:space="preserve">A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5" w:name="_Toc425494881"/>
      <w:bookmarkEnd w:id="5"/>
    </w:p>
    <w:p w14:paraId="294B6A1C" w14:textId="77777777"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4D3270CA" w14:textId="777777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CE45EF">
        <w:rPr>
          <w:rFonts w:cs="Calibri"/>
          <w:sz w:val="24"/>
          <w:szCs w:val="24"/>
        </w:rPr>
        <w:t>:</w:t>
      </w:r>
      <w:r w:rsidR="00D47FA4" w:rsidRPr="004119F6">
        <w:rPr>
          <w:rFonts w:cs="Calibri"/>
          <w:sz w:val="24"/>
          <w:szCs w:val="24"/>
        </w:rPr>
        <w:t xml:space="preserve"> </w:t>
      </w:r>
      <w:hyperlink r:id="rId9" w:history="1">
        <w:r w:rsidR="00CE45EF" w:rsidRPr="00D70CBF">
          <w:rPr>
            <w:rStyle w:val="Hipercze"/>
            <w:rFonts w:cs="Calibri"/>
            <w:color w:val="0000CC"/>
            <w:sz w:val="24"/>
            <w:szCs w:val="24"/>
          </w:rPr>
          <w:t>adres naszej strony internetowej</w:t>
        </w:r>
      </w:hyperlink>
      <w:r w:rsidR="001C07ED" w:rsidRPr="004119F6">
        <w:rPr>
          <w:rFonts w:cs="Calibri"/>
          <w:sz w:val="24"/>
          <w:szCs w:val="24"/>
        </w:rPr>
        <w:t xml:space="preserve"> oraz </w:t>
      </w:r>
      <w:hyperlink r:id="rId10" w:history="1">
        <w:r w:rsidR="00D448A0" w:rsidRPr="00D70CBF">
          <w:rPr>
            <w:rStyle w:val="Hipercze"/>
            <w:rFonts w:cs="Calibri"/>
            <w:color w:val="0000CC"/>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6" w:name="_Toc425494882"/>
      <w:bookmarkEnd w:id="6"/>
      <w:r w:rsidR="00001613" w:rsidRPr="005B22FD">
        <w:rPr>
          <w:rFonts w:cs="Calibri"/>
          <w:sz w:val="24"/>
          <w:szCs w:val="24"/>
        </w:rPr>
        <w:t>internetowych</w:t>
      </w:r>
      <w:r w:rsidR="00CE45EF">
        <w:rPr>
          <w:rFonts w:cs="Calibri"/>
          <w:sz w:val="24"/>
          <w:szCs w:val="24"/>
        </w:rPr>
        <w:t>:</w:t>
      </w:r>
      <w:r w:rsidR="00001613" w:rsidRPr="005B22FD">
        <w:rPr>
          <w:rFonts w:cs="Calibri"/>
          <w:sz w:val="24"/>
          <w:szCs w:val="24"/>
        </w:rPr>
        <w:t xml:space="preserve"> </w:t>
      </w:r>
      <w:hyperlink r:id="rId11" w:history="1">
        <w:r w:rsidR="00CE45EF" w:rsidRPr="00D70CBF">
          <w:rPr>
            <w:rStyle w:val="Hipercze"/>
            <w:rFonts w:cs="Calibri"/>
            <w:color w:val="0000CC"/>
            <w:sz w:val="24"/>
            <w:szCs w:val="24"/>
          </w:rPr>
          <w:t>adres naszej strony internetowej</w:t>
        </w:r>
      </w:hyperlink>
      <w:r w:rsidR="00001613" w:rsidRPr="005B22FD">
        <w:rPr>
          <w:rFonts w:cs="Calibri"/>
          <w:sz w:val="24"/>
          <w:szCs w:val="24"/>
        </w:rPr>
        <w:t xml:space="preserve"> oraz</w:t>
      </w:r>
      <w:r w:rsidR="00CF4D45">
        <w:rPr>
          <w:rFonts w:cs="Calibri"/>
          <w:sz w:val="24"/>
          <w:szCs w:val="24"/>
        </w:rPr>
        <w:t xml:space="preserve"> </w:t>
      </w:r>
      <w:hyperlink r:id="rId12" w:history="1">
        <w:r w:rsidR="00001613" w:rsidRPr="00D70CBF">
          <w:rPr>
            <w:rStyle w:val="Hipercze"/>
            <w:rFonts w:cs="Calibri"/>
            <w:color w:val="0000CC"/>
            <w:sz w:val="24"/>
            <w:szCs w:val="24"/>
          </w:rPr>
          <w:t>adres portalu funduszy europejskich</w:t>
        </w:r>
      </w:hyperlink>
      <w:r w:rsidR="00001613" w:rsidRPr="005B22FD">
        <w:rPr>
          <w:rFonts w:cs="Calibri"/>
          <w:sz w:val="24"/>
          <w:szCs w:val="24"/>
        </w:rPr>
        <w:t>.</w:t>
      </w:r>
    </w:p>
    <w:p w14:paraId="231DCD33" w14:textId="77777777" w:rsidR="00C829AA" w:rsidRPr="00F50C29" w:rsidRDefault="00F933DD" w:rsidP="008D2C4B">
      <w:pPr>
        <w:spacing w:before="60" w:after="480" w:line="360" w:lineRule="auto"/>
        <w:rPr>
          <w:rFonts w:cs="Calibri"/>
          <w:sz w:val="24"/>
          <w:szCs w:val="24"/>
        </w:rPr>
      </w:pPr>
      <w:bookmarkStart w:id="7" w:name="_Toc425494883"/>
      <w:bookmarkEnd w:id="7"/>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8" w:name="_Toc425494884"/>
      <w:bookmarkEnd w:id="8"/>
    </w:p>
    <w:p w14:paraId="4955F2DF" w14:textId="77777777" w:rsidR="00800F59" w:rsidRPr="004119F6" w:rsidRDefault="00561A9E" w:rsidP="00B60591">
      <w:pPr>
        <w:pStyle w:val="Nagwek1"/>
        <w:numPr>
          <w:ilvl w:val="0"/>
          <w:numId w:val="2"/>
        </w:numPr>
        <w:spacing w:after="240" w:line="276" w:lineRule="auto"/>
        <w:ind w:left="357" w:hanging="357"/>
        <w:rPr>
          <w:sz w:val="24"/>
          <w:szCs w:val="24"/>
        </w:rPr>
      </w:pPr>
      <w:bookmarkStart w:id="9" w:name="_Toc1567426"/>
      <w:bookmarkStart w:id="10" w:name="_Podstawowe_informacje_na"/>
      <w:bookmarkStart w:id="11" w:name="_Toc48204586"/>
      <w:bookmarkEnd w:id="9"/>
      <w:bookmarkEnd w:id="10"/>
      <w:r w:rsidRPr="004119F6">
        <w:rPr>
          <w:sz w:val="24"/>
          <w:szCs w:val="24"/>
        </w:rPr>
        <w:lastRenderedPageBreak/>
        <w:t>Podstawowe informacje na temat konkursu</w:t>
      </w:r>
      <w:bookmarkEnd w:id="11"/>
    </w:p>
    <w:p w14:paraId="01532A95" w14:textId="77777777" w:rsidR="00ED3C87" w:rsidRPr="0040334A" w:rsidRDefault="006D082B" w:rsidP="008D2C4B">
      <w:pPr>
        <w:spacing w:before="60" w:after="180" w:line="360" w:lineRule="auto"/>
        <w:rPr>
          <w:rFonts w:cs="Calibri"/>
          <w:spacing w:val="-6"/>
          <w:sz w:val="24"/>
          <w:szCs w:val="24"/>
        </w:rPr>
      </w:pPr>
      <w:r w:rsidRPr="003D77E2">
        <w:rPr>
          <w:rFonts w:cs="Calibri"/>
          <w:b/>
          <w:spacing w:val="-4"/>
          <w:sz w:val="24"/>
          <w:szCs w:val="24"/>
        </w:rPr>
        <w:t>O</w:t>
      </w:r>
      <w:r w:rsidR="00C82888" w:rsidRPr="003D77E2">
        <w:rPr>
          <w:rFonts w:cs="Calibri"/>
          <w:b/>
          <w:spacing w:val="-4"/>
          <w:sz w:val="24"/>
          <w:szCs w:val="24"/>
        </w:rPr>
        <w:t>głasza</w:t>
      </w:r>
      <w:r w:rsidRPr="003D77E2">
        <w:rPr>
          <w:rFonts w:cs="Calibri"/>
          <w:b/>
          <w:spacing w:val="-4"/>
          <w:sz w:val="24"/>
          <w:szCs w:val="24"/>
        </w:rPr>
        <w:t>my</w:t>
      </w:r>
      <w:r w:rsidR="00C82888" w:rsidRPr="003D77E2">
        <w:rPr>
          <w:rFonts w:cs="Calibri"/>
          <w:spacing w:val="-4"/>
          <w:sz w:val="24"/>
          <w:szCs w:val="24"/>
        </w:rPr>
        <w:t xml:space="preserve"> </w:t>
      </w:r>
      <w:r w:rsidR="00C82888" w:rsidRPr="003D77E2">
        <w:rPr>
          <w:rFonts w:cs="Calibri"/>
          <w:b/>
          <w:spacing w:val="-4"/>
          <w:sz w:val="24"/>
          <w:szCs w:val="24"/>
        </w:rPr>
        <w:t xml:space="preserve">konkurs </w:t>
      </w:r>
      <w:r w:rsidR="00C82888" w:rsidRPr="003D77E2">
        <w:rPr>
          <w:rFonts w:cs="Calibri"/>
          <w:spacing w:val="-4"/>
          <w:sz w:val="24"/>
          <w:szCs w:val="24"/>
        </w:rPr>
        <w:t>nr RPDS.</w:t>
      </w:r>
      <w:r w:rsidR="000276FE" w:rsidRPr="003D77E2">
        <w:rPr>
          <w:rFonts w:cs="Calibri"/>
          <w:spacing w:val="-4"/>
          <w:sz w:val="24"/>
          <w:szCs w:val="24"/>
        </w:rPr>
        <w:t>08</w:t>
      </w:r>
      <w:r w:rsidR="00C82888" w:rsidRPr="003D77E2">
        <w:rPr>
          <w:rFonts w:cs="Calibri"/>
          <w:spacing w:val="-4"/>
          <w:sz w:val="24"/>
          <w:szCs w:val="24"/>
        </w:rPr>
        <w:t>.</w:t>
      </w:r>
      <w:r w:rsidR="000276FE" w:rsidRPr="003D77E2">
        <w:rPr>
          <w:rFonts w:cs="Calibri"/>
          <w:spacing w:val="-4"/>
          <w:sz w:val="24"/>
          <w:szCs w:val="24"/>
        </w:rPr>
        <w:t>03</w:t>
      </w:r>
      <w:r w:rsidR="00C82888" w:rsidRPr="003D77E2">
        <w:rPr>
          <w:rFonts w:cs="Calibri"/>
          <w:spacing w:val="-4"/>
          <w:sz w:val="24"/>
          <w:szCs w:val="24"/>
        </w:rPr>
        <w:t>.</w:t>
      </w:r>
      <w:r w:rsidR="000276FE" w:rsidRPr="003D77E2">
        <w:rPr>
          <w:rFonts w:cs="Calibri"/>
          <w:spacing w:val="-4"/>
          <w:sz w:val="24"/>
          <w:szCs w:val="24"/>
        </w:rPr>
        <w:t>00</w:t>
      </w:r>
      <w:r w:rsidR="00C82888" w:rsidRPr="003D77E2">
        <w:rPr>
          <w:rFonts w:cs="Calibri"/>
          <w:spacing w:val="-4"/>
          <w:sz w:val="24"/>
          <w:szCs w:val="24"/>
        </w:rPr>
        <w:t>-IP.02-02</w:t>
      </w:r>
      <w:r w:rsidR="00C1697A" w:rsidRPr="003D77E2">
        <w:rPr>
          <w:rFonts w:cs="Calibri"/>
          <w:spacing w:val="-4"/>
          <w:sz w:val="24"/>
          <w:szCs w:val="24"/>
        </w:rPr>
        <w:t>-</w:t>
      </w:r>
      <w:r w:rsidR="008F52B5" w:rsidRPr="003D77E2">
        <w:rPr>
          <w:rFonts w:cs="Calibri"/>
          <w:spacing w:val="-4"/>
          <w:sz w:val="24"/>
          <w:szCs w:val="24"/>
        </w:rPr>
        <w:t>407</w:t>
      </w:r>
      <w:r w:rsidR="00C1697A" w:rsidRPr="003D77E2">
        <w:rPr>
          <w:rFonts w:cs="Calibri"/>
          <w:spacing w:val="-4"/>
          <w:sz w:val="24"/>
          <w:szCs w:val="24"/>
        </w:rPr>
        <w:t>/</w:t>
      </w:r>
      <w:r w:rsidRPr="003D77E2">
        <w:rPr>
          <w:rFonts w:cs="Calibri"/>
          <w:spacing w:val="-4"/>
          <w:sz w:val="24"/>
          <w:szCs w:val="24"/>
        </w:rPr>
        <w:t>20</w:t>
      </w:r>
      <w:r w:rsidR="003D0CDE" w:rsidRPr="003D77E2">
        <w:rPr>
          <w:rFonts w:cs="Calibri"/>
          <w:spacing w:val="-4"/>
          <w:sz w:val="24"/>
          <w:szCs w:val="24"/>
        </w:rPr>
        <w:t xml:space="preserve"> </w:t>
      </w:r>
      <w:r w:rsidR="002702D4" w:rsidRPr="003D77E2">
        <w:rPr>
          <w:rFonts w:cs="Calibri"/>
          <w:b/>
          <w:spacing w:val="-4"/>
          <w:sz w:val="24"/>
          <w:szCs w:val="24"/>
        </w:rPr>
        <w:t xml:space="preserve">na </w:t>
      </w:r>
      <w:r w:rsidR="00474BFD" w:rsidRPr="003D77E2">
        <w:rPr>
          <w:rFonts w:cs="Calibri"/>
          <w:b/>
          <w:spacing w:val="-4"/>
          <w:sz w:val="24"/>
          <w:szCs w:val="24"/>
        </w:rPr>
        <w:t>projekty</w:t>
      </w:r>
      <w:r w:rsidR="00B60591" w:rsidRPr="003D77E2">
        <w:rPr>
          <w:rFonts w:cs="Calibri"/>
          <w:b/>
          <w:spacing w:val="-4"/>
          <w:sz w:val="24"/>
          <w:szCs w:val="24"/>
        </w:rPr>
        <w:t xml:space="preserve"> re</w:t>
      </w:r>
      <w:r w:rsidR="00454427" w:rsidRPr="003D77E2">
        <w:rPr>
          <w:rFonts w:cs="Calibri"/>
          <w:b/>
          <w:spacing w:val="-4"/>
          <w:sz w:val="24"/>
          <w:szCs w:val="24"/>
        </w:rPr>
        <w:t>aliz</w:t>
      </w:r>
      <w:r w:rsidR="00474BFD" w:rsidRPr="003D77E2">
        <w:rPr>
          <w:rFonts w:cs="Calibri"/>
          <w:b/>
          <w:spacing w:val="-4"/>
          <w:sz w:val="24"/>
          <w:szCs w:val="24"/>
        </w:rPr>
        <w:t>owane</w:t>
      </w:r>
      <w:r w:rsidR="008C55F9" w:rsidRPr="003D77E2">
        <w:rPr>
          <w:rFonts w:cs="Calibri"/>
          <w:b/>
          <w:spacing w:val="-4"/>
          <w:sz w:val="24"/>
          <w:szCs w:val="24"/>
        </w:rPr>
        <w:t xml:space="preserve"> w</w:t>
      </w:r>
      <w:r w:rsidR="000046AE" w:rsidRPr="003D77E2">
        <w:rPr>
          <w:rFonts w:cs="Calibri"/>
          <w:b/>
          <w:spacing w:val="-4"/>
          <w:sz w:val="24"/>
          <w:szCs w:val="24"/>
        </w:rPr>
        <w:t> </w:t>
      </w:r>
      <w:r w:rsidR="008C55F9" w:rsidRPr="003D77E2">
        <w:rPr>
          <w:rFonts w:cs="Calibri"/>
          <w:b/>
          <w:spacing w:val="-4"/>
          <w:sz w:val="24"/>
          <w:szCs w:val="24"/>
        </w:rPr>
        <w:t>ramach</w:t>
      </w:r>
      <w:r w:rsidR="000276FE">
        <w:rPr>
          <w:rFonts w:cs="Calibri"/>
          <w:b/>
          <w:spacing w:val="-6"/>
          <w:sz w:val="24"/>
          <w:szCs w:val="24"/>
        </w:rPr>
        <w:t xml:space="preserve"> typu operacji 8.3.A</w:t>
      </w:r>
      <w:r w:rsidR="000276FE">
        <w:rPr>
          <w:rFonts w:cs="Calibri"/>
          <w:spacing w:val="-6"/>
          <w:sz w:val="24"/>
          <w:szCs w:val="24"/>
        </w:rPr>
        <w:t xml:space="preserve"> określonego w </w:t>
      </w:r>
      <w:proofErr w:type="spellStart"/>
      <w:r w:rsidR="000276FE">
        <w:rPr>
          <w:rFonts w:cs="Calibri"/>
          <w:spacing w:val="-6"/>
          <w:sz w:val="24"/>
          <w:szCs w:val="24"/>
        </w:rPr>
        <w:t>SzOOP</w:t>
      </w:r>
      <w:proofErr w:type="spellEnd"/>
      <w:r w:rsidR="000276FE">
        <w:rPr>
          <w:rFonts w:cs="Calibri"/>
          <w:spacing w:val="-6"/>
          <w:sz w:val="24"/>
          <w:szCs w:val="24"/>
        </w:rPr>
        <w:t xml:space="preserve">, tj. na projekty </w:t>
      </w:r>
      <w:r w:rsidR="000276FE" w:rsidRPr="00987059">
        <w:rPr>
          <w:rFonts w:cs="Calibri"/>
          <w:b/>
          <w:spacing w:val="-6"/>
          <w:sz w:val="24"/>
          <w:szCs w:val="24"/>
        </w:rPr>
        <w:t xml:space="preserve">na rzecz tworzenia </w:t>
      </w:r>
      <w:r w:rsidR="00740225" w:rsidRPr="00987059">
        <w:rPr>
          <w:rFonts w:cs="Calibri"/>
          <w:b/>
          <w:spacing w:val="-6"/>
          <w:sz w:val="24"/>
          <w:szCs w:val="24"/>
        </w:rPr>
        <w:t xml:space="preserve">nowych </w:t>
      </w:r>
      <w:r w:rsidR="000276FE" w:rsidRPr="00987059">
        <w:rPr>
          <w:rFonts w:cs="Calibri"/>
          <w:b/>
          <w:spacing w:val="-6"/>
          <w:sz w:val="24"/>
          <w:szCs w:val="24"/>
        </w:rPr>
        <w:t xml:space="preserve">miejsc pracy poprzez udzielanie bezzwrotnych dotacji </w:t>
      </w:r>
      <w:r w:rsidR="000276FE">
        <w:rPr>
          <w:rFonts w:cs="Calibri"/>
          <w:spacing w:val="-6"/>
          <w:sz w:val="24"/>
          <w:szCs w:val="24"/>
        </w:rPr>
        <w:t>w ramach Osi Priorytetowej 8 Rynek pracy, Działania 8.3 Samozatrudnienie, przedsiębiorczość oraz tworzenie nowych miejsc pracy.</w:t>
      </w:r>
    </w:p>
    <w:p w14:paraId="6E955A3C" w14:textId="77777777"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t>
      </w:r>
      <w:r w:rsidR="007E1FCE" w:rsidRPr="00987059">
        <w:rPr>
          <w:rFonts w:cs="Calibri"/>
          <w:b/>
          <w:spacing w:val="-8"/>
          <w:sz w:val="24"/>
          <w:szCs w:val="24"/>
        </w:rPr>
        <w:t xml:space="preserve">województwa dolnośląskiego </w:t>
      </w:r>
      <w:r w:rsidR="00845CF1" w:rsidRPr="00987059">
        <w:rPr>
          <w:rFonts w:cs="Calibri"/>
          <w:b/>
          <w:spacing w:val="-8"/>
          <w:sz w:val="24"/>
          <w:szCs w:val="24"/>
        </w:rPr>
        <w:t>skierowa</w:t>
      </w:r>
      <w:r w:rsidR="00095770" w:rsidRPr="00987059">
        <w:rPr>
          <w:rFonts w:cs="Calibri"/>
          <w:b/>
          <w:spacing w:val="-8"/>
          <w:sz w:val="24"/>
          <w:szCs w:val="24"/>
        </w:rPr>
        <w:t>liśmy</w:t>
      </w:r>
      <w:r w:rsidR="00845CF1" w:rsidRPr="00987059">
        <w:rPr>
          <w:rFonts w:cs="Calibri"/>
          <w:b/>
          <w:spacing w:val="-8"/>
          <w:sz w:val="24"/>
          <w:szCs w:val="24"/>
        </w:rPr>
        <w:t xml:space="preserve"> do</w:t>
      </w:r>
      <w:r w:rsidR="0095765A" w:rsidRPr="00987059">
        <w:rPr>
          <w:rFonts w:cs="Calibri"/>
          <w:b/>
          <w:spacing w:val="-8"/>
          <w:sz w:val="24"/>
          <w:szCs w:val="24"/>
        </w:rPr>
        <w:t xml:space="preserve"> wszystkich Beneficjentó</w:t>
      </w:r>
      <w:r w:rsidR="000D3907" w:rsidRPr="00987059">
        <w:rPr>
          <w:rFonts w:cs="Calibri"/>
          <w:b/>
          <w:spacing w:val="-8"/>
          <w:sz w:val="24"/>
          <w:szCs w:val="24"/>
        </w:rPr>
        <w:t>w przewidzianych</w:t>
      </w:r>
      <w:r w:rsidR="000D3907" w:rsidRPr="00117E22">
        <w:rPr>
          <w:rFonts w:cs="Calibri"/>
          <w:b/>
          <w:sz w:val="24"/>
          <w:szCs w:val="24"/>
        </w:rPr>
        <w:t xml:space="preserve"> do aplikowania</w:t>
      </w:r>
      <w:r w:rsidR="008B09C6" w:rsidRPr="00117E22">
        <w:rPr>
          <w:rFonts w:cs="Calibri"/>
          <w:b/>
          <w:sz w:val="24"/>
          <w:szCs w:val="24"/>
        </w:rPr>
        <w:t xml:space="preserve"> w </w:t>
      </w:r>
      <w:r w:rsidR="0095765A" w:rsidRPr="00117E22">
        <w:rPr>
          <w:rFonts w:cs="Calibri"/>
          <w:b/>
          <w:sz w:val="24"/>
          <w:szCs w:val="24"/>
        </w:rPr>
        <w:t xml:space="preserve">Działaniu </w:t>
      </w:r>
      <w:r w:rsidR="0040334A">
        <w:rPr>
          <w:rFonts w:cs="Calibri"/>
          <w:b/>
          <w:sz w:val="24"/>
          <w:szCs w:val="24"/>
        </w:rPr>
        <w:t>8</w:t>
      </w:r>
      <w:r w:rsidR="0095765A" w:rsidRPr="00117E22">
        <w:rPr>
          <w:rFonts w:cs="Calibri"/>
          <w:b/>
          <w:sz w:val="24"/>
          <w:szCs w:val="24"/>
        </w:rPr>
        <w:t>.</w:t>
      </w:r>
      <w:r w:rsidR="005B755F">
        <w:rPr>
          <w:rFonts w:cs="Calibri"/>
          <w:b/>
          <w:sz w:val="24"/>
          <w:szCs w:val="24"/>
        </w:rPr>
        <w:t xml:space="preserve">3 </w:t>
      </w:r>
      <w:r w:rsidR="00ED3C87">
        <w:rPr>
          <w:rFonts w:cs="Calibri"/>
          <w:b/>
          <w:sz w:val="24"/>
          <w:szCs w:val="24"/>
        </w:rPr>
        <w:t xml:space="preserve">– typ </w:t>
      </w:r>
      <w:r w:rsidR="00740225">
        <w:rPr>
          <w:rFonts w:cs="Calibri"/>
          <w:b/>
          <w:sz w:val="24"/>
          <w:szCs w:val="24"/>
        </w:rPr>
        <w:t xml:space="preserve">projektu </w:t>
      </w:r>
      <w:r w:rsidR="00ED3C87">
        <w:rPr>
          <w:rFonts w:cs="Calibri"/>
          <w:b/>
          <w:sz w:val="24"/>
          <w:szCs w:val="24"/>
        </w:rPr>
        <w:t>A</w:t>
      </w:r>
      <w:r w:rsidR="000A08E9">
        <w:rPr>
          <w:rFonts w:cs="Calibri"/>
          <w:b/>
          <w:sz w:val="24"/>
          <w:szCs w:val="24"/>
        </w:rPr>
        <w:t>.</w:t>
      </w:r>
    </w:p>
    <w:p w14:paraId="72B3B445" w14:textId="77777777" w:rsidR="00C70339" w:rsidRPr="00E4085B" w:rsidRDefault="0053738F" w:rsidP="00B87B88">
      <w:pPr>
        <w:spacing w:before="120" w:after="60" w:line="360" w:lineRule="auto"/>
        <w:rPr>
          <w:rFonts w:cs="Calibri"/>
          <w:sz w:val="24"/>
          <w:szCs w:val="24"/>
        </w:rPr>
      </w:pPr>
      <w:r w:rsidRPr="003D77E2">
        <w:rPr>
          <w:rFonts w:cs="Arial"/>
          <w:spacing w:val="-2"/>
          <w:sz w:val="24"/>
          <w:szCs w:val="24"/>
        </w:rPr>
        <w:t xml:space="preserve">Projekt złożony w odpowiedzi na konkurs </w:t>
      </w:r>
      <w:r w:rsidR="00095770" w:rsidRPr="003D77E2">
        <w:rPr>
          <w:rFonts w:cs="Arial"/>
          <w:spacing w:val="-2"/>
          <w:sz w:val="24"/>
          <w:szCs w:val="24"/>
        </w:rPr>
        <w:t>musi</w:t>
      </w:r>
      <w:r w:rsidRPr="003D77E2">
        <w:rPr>
          <w:rFonts w:cs="Arial"/>
          <w:spacing w:val="-2"/>
          <w:sz w:val="24"/>
          <w:szCs w:val="24"/>
        </w:rPr>
        <w:t xml:space="preserve"> przyczyniać się do realizacji celów RPO</w:t>
      </w:r>
      <w:r w:rsidR="00C04C24" w:rsidRPr="003D77E2">
        <w:rPr>
          <w:rFonts w:cs="Arial"/>
          <w:spacing w:val="-2"/>
          <w:sz w:val="24"/>
          <w:szCs w:val="24"/>
        </w:rPr>
        <w:t> </w:t>
      </w:r>
      <w:r w:rsidRPr="003D77E2">
        <w:rPr>
          <w:rFonts w:cs="Arial"/>
          <w:spacing w:val="-2"/>
          <w:sz w:val="24"/>
          <w:szCs w:val="24"/>
        </w:rPr>
        <w:t>WD</w:t>
      </w:r>
      <w:r w:rsidRPr="0040334A">
        <w:rPr>
          <w:rFonts w:cs="Arial"/>
          <w:spacing w:val="-4"/>
          <w:sz w:val="24"/>
          <w:szCs w:val="24"/>
        </w:rPr>
        <w:t>, w szczególności musi wpisywać się w realizację cel</w:t>
      </w:r>
      <w:r w:rsidR="00DA65D9" w:rsidRPr="0040334A">
        <w:rPr>
          <w:rFonts w:cs="Arial"/>
          <w:spacing w:val="-4"/>
          <w:sz w:val="24"/>
          <w:szCs w:val="24"/>
        </w:rPr>
        <w:t>u</w:t>
      </w:r>
      <w:r w:rsidRPr="0040334A">
        <w:rPr>
          <w:rFonts w:cs="Arial"/>
          <w:spacing w:val="-4"/>
          <w:sz w:val="24"/>
          <w:szCs w:val="24"/>
        </w:rPr>
        <w:t xml:space="preserve"> szczegółow</w:t>
      </w:r>
      <w:r w:rsidR="00DA65D9" w:rsidRPr="0040334A">
        <w:rPr>
          <w:rFonts w:cs="Arial"/>
          <w:spacing w:val="-4"/>
          <w:sz w:val="24"/>
          <w:szCs w:val="24"/>
        </w:rPr>
        <w:t>ego</w:t>
      </w:r>
      <w:r w:rsidRPr="0040334A">
        <w:rPr>
          <w:rFonts w:cs="Arial"/>
          <w:spacing w:val="-4"/>
          <w:sz w:val="24"/>
          <w:szCs w:val="24"/>
        </w:rPr>
        <w:t xml:space="preserve"> </w:t>
      </w:r>
      <w:r w:rsidR="005B755F" w:rsidRPr="0040334A">
        <w:rPr>
          <w:rFonts w:cs="Arial"/>
          <w:spacing w:val="-4"/>
          <w:sz w:val="24"/>
          <w:szCs w:val="24"/>
        </w:rPr>
        <w:t>Działania 8.3</w:t>
      </w:r>
      <w:r w:rsidR="00740225">
        <w:rPr>
          <w:rFonts w:cs="Arial"/>
          <w:spacing w:val="-4"/>
          <w:sz w:val="24"/>
          <w:szCs w:val="24"/>
        </w:rPr>
        <w:t>, którym jest</w:t>
      </w:r>
      <w:r w:rsidRPr="0053738F">
        <w:rPr>
          <w:rFonts w:cs="Arial"/>
          <w:sz w:val="24"/>
          <w:szCs w:val="24"/>
        </w:rPr>
        <w:t xml:space="preserve"> </w:t>
      </w:r>
      <w:r w:rsidR="00B87B88">
        <w:rPr>
          <w:rFonts w:cs="Arial"/>
          <w:sz w:val="24"/>
          <w:szCs w:val="24"/>
        </w:rPr>
        <w:t>„</w:t>
      </w:r>
      <w:r w:rsidR="005B755F">
        <w:rPr>
          <w:rFonts w:cs="Arial"/>
          <w:sz w:val="24"/>
          <w:szCs w:val="24"/>
        </w:rPr>
        <w:t>Tworzenie nowych miejsc pracy</w:t>
      </w:r>
      <w:r w:rsidR="00B87B88">
        <w:rPr>
          <w:rFonts w:cs="Arial"/>
          <w:sz w:val="24"/>
          <w:szCs w:val="24"/>
        </w:rPr>
        <w:t>”</w:t>
      </w:r>
      <w:r w:rsidR="00B87B88" w:rsidRPr="00B87B88" w:rsidDel="00B87B88">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7317A5D6" w14:textId="77777777" w:rsidR="00987DD5" w:rsidRPr="00F513E5" w:rsidRDefault="00095770" w:rsidP="009451B5">
      <w:pPr>
        <w:spacing w:before="12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6D41FCCC" w14:textId="77777777"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p>
    <w:p w14:paraId="178C1A45" w14:textId="77777777" w:rsidR="00CF75DF" w:rsidRDefault="00CF75DF" w:rsidP="0053738F">
      <w:pPr>
        <w:spacing w:before="60" w:after="120" w:line="360" w:lineRule="auto"/>
        <w:rPr>
          <w:rFonts w:cs="Calibri"/>
          <w:sz w:val="24"/>
          <w:szCs w:val="24"/>
        </w:rPr>
      </w:pPr>
      <w:r w:rsidRPr="00987059">
        <w:rPr>
          <w:rFonts w:cs="Calibri"/>
          <w:spacing w:val="-6"/>
          <w:sz w:val="24"/>
          <w:szCs w:val="24"/>
        </w:rPr>
        <w:t>Wnioski w ramach</w:t>
      </w:r>
      <w:r w:rsidR="004F78F5" w:rsidRPr="00987059">
        <w:rPr>
          <w:rFonts w:cs="Calibri"/>
          <w:spacing w:val="-6"/>
          <w:sz w:val="24"/>
          <w:szCs w:val="24"/>
        </w:rPr>
        <w:t xml:space="preserve"> </w:t>
      </w:r>
      <w:r w:rsidRPr="00987059">
        <w:rPr>
          <w:rFonts w:cs="Calibri"/>
          <w:spacing w:val="-6"/>
          <w:sz w:val="24"/>
          <w:szCs w:val="24"/>
        </w:rPr>
        <w:t>konkursu przyjm</w:t>
      </w:r>
      <w:r w:rsidR="00095770" w:rsidRPr="00987059">
        <w:rPr>
          <w:rFonts w:cs="Calibri"/>
          <w:spacing w:val="-6"/>
          <w:sz w:val="24"/>
          <w:szCs w:val="24"/>
        </w:rPr>
        <w:t>ujemy</w:t>
      </w:r>
      <w:r w:rsidRPr="00987059">
        <w:rPr>
          <w:rFonts w:cs="Calibri"/>
          <w:spacing w:val="-6"/>
          <w:sz w:val="24"/>
          <w:szCs w:val="24"/>
        </w:rPr>
        <w:t xml:space="preserve"> w terminie</w:t>
      </w:r>
      <w:r w:rsidR="00CE7632" w:rsidRPr="00987059">
        <w:rPr>
          <w:rFonts w:cs="Calibri"/>
          <w:spacing w:val="-6"/>
          <w:sz w:val="24"/>
          <w:szCs w:val="24"/>
        </w:rPr>
        <w:t xml:space="preserve"> </w:t>
      </w:r>
      <w:r w:rsidRPr="00987059">
        <w:rPr>
          <w:rFonts w:cs="Calibri"/>
          <w:spacing w:val="-6"/>
          <w:sz w:val="24"/>
          <w:szCs w:val="24"/>
        </w:rPr>
        <w:t>i</w:t>
      </w:r>
      <w:r w:rsidR="003E5EA7" w:rsidRPr="00987059">
        <w:rPr>
          <w:spacing w:val="-6"/>
        </w:rPr>
        <w:t> </w:t>
      </w:r>
      <w:r w:rsidRPr="00987059">
        <w:rPr>
          <w:rFonts w:cs="Calibri"/>
          <w:spacing w:val="-6"/>
          <w:sz w:val="24"/>
          <w:szCs w:val="24"/>
        </w:rPr>
        <w:t>na</w:t>
      </w:r>
      <w:r w:rsidR="003E5EA7" w:rsidRPr="00987059">
        <w:rPr>
          <w:spacing w:val="-6"/>
        </w:rPr>
        <w:t> </w:t>
      </w:r>
      <w:r w:rsidRPr="00987059">
        <w:rPr>
          <w:rFonts w:cs="Calibri"/>
          <w:spacing w:val="-6"/>
          <w:sz w:val="24"/>
          <w:szCs w:val="24"/>
        </w:rPr>
        <w:t>warunkach opisanych</w:t>
      </w:r>
      <w:r w:rsidR="008B09C6" w:rsidRPr="00987059">
        <w:rPr>
          <w:rFonts w:cs="Calibri"/>
          <w:spacing w:val="-6"/>
          <w:sz w:val="24"/>
          <w:szCs w:val="24"/>
        </w:rPr>
        <w:t xml:space="preserve"> w </w:t>
      </w:r>
      <w:hyperlink w:anchor="_IV._Składanie_wniosku" w:history="1">
        <w:r w:rsidRPr="00987059">
          <w:rPr>
            <w:rStyle w:val="Hipercze"/>
            <w:rFonts w:cs="Calibri"/>
            <w:spacing w:val="-6"/>
            <w:sz w:val="24"/>
            <w:szCs w:val="24"/>
          </w:rPr>
          <w:t>Rozdziale IV</w:t>
        </w:r>
      </w:hyperlink>
      <w:r w:rsidRPr="00987059">
        <w:rPr>
          <w:rFonts w:cs="Calibri"/>
          <w:spacing w:val="-6"/>
          <w:sz w:val="24"/>
          <w:szCs w:val="24"/>
        </w:rPr>
        <w:t>,</w:t>
      </w:r>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74D87BCA" w14:textId="77777777" w:rsidR="0095320B" w:rsidRPr="00F12863" w:rsidRDefault="007D4608" w:rsidP="00FB492C">
      <w:pPr>
        <w:spacing w:before="60" w:after="240" w:line="360" w:lineRule="auto"/>
        <w:rPr>
          <w:rFonts w:cs="Calibri"/>
          <w:sz w:val="24"/>
          <w:szCs w:val="24"/>
        </w:rPr>
      </w:pPr>
      <w:r w:rsidRPr="003D77E2">
        <w:rPr>
          <w:rFonts w:cs="Calibri"/>
          <w:sz w:val="24"/>
          <w:szCs w:val="24"/>
        </w:rPr>
        <w:t xml:space="preserve">Oświadczenia </w:t>
      </w:r>
      <w:r w:rsidR="00356DD6" w:rsidRPr="003D77E2">
        <w:rPr>
          <w:rFonts w:cs="Calibri"/>
          <w:sz w:val="24"/>
          <w:szCs w:val="24"/>
        </w:rPr>
        <w:t xml:space="preserve">we wniosku </w:t>
      </w:r>
      <w:r w:rsidRPr="003D77E2">
        <w:rPr>
          <w:rFonts w:cs="Calibri"/>
          <w:sz w:val="24"/>
          <w:szCs w:val="24"/>
        </w:rPr>
        <w:t>składa</w:t>
      </w:r>
      <w:r w:rsidR="003D2FEC" w:rsidRPr="003D77E2">
        <w:rPr>
          <w:rFonts w:cs="Calibri"/>
          <w:sz w:val="24"/>
          <w:szCs w:val="24"/>
        </w:rPr>
        <w:t>ją</w:t>
      </w:r>
      <w:r w:rsidR="00356DD6" w:rsidRPr="003D77E2">
        <w:rPr>
          <w:rFonts w:cs="Calibri"/>
          <w:sz w:val="24"/>
          <w:szCs w:val="24"/>
        </w:rPr>
        <w:t xml:space="preserve"> Państwo</w:t>
      </w:r>
      <w:r w:rsidRPr="003D77E2">
        <w:rPr>
          <w:rFonts w:cs="Calibri"/>
          <w:sz w:val="24"/>
          <w:szCs w:val="24"/>
        </w:rPr>
        <w:t xml:space="preserve"> pod rygorem odpowiedzialności karnej za</w:t>
      </w:r>
      <w:r w:rsidR="00CD1BBD" w:rsidRPr="003D77E2">
        <w:rPr>
          <w:rFonts w:cs="Calibri"/>
          <w:sz w:val="24"/>
          <w:szCs w:val="24"/>
        </w:rPr>
        <w:t> </w:t>
      </w:r>
      <w:r w:rsidRPr="003D77E2">
        <w:rPr>
          <w:rFonts w:cs="Calibri"/>
          <w:sz w:val="24"/>
          <w:szCs w:val="24"/>
        </w:rPr>
        <w:t>składanie fałszywych</w:t>
      </w:r>
      <w:r w:rsidRPr="00FB39B1">
        <w:rPr>
          <w:rFonts w:cs="Calibri"/>
          <w:sz w:val="24"/>
          <w:szCs w:val="24"/>
        </w:rPr>
        <w:t xml:space="preserve">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w:t>
      </w:r>
      <w:r w:rsidR="00D8792D">
        <w:rPr>
          <w:rFonts w:cs="Calibri"/>
          <w:sz w:val="24"/>
          <w:szCs w:val="24"/>
        </w:rPr>
        <w:t>„</w:t>
      </w:r>
      <w:r w:rsidR="00D8792D" w:rsidRPr="00D8792D">
        <w:rPr>
          <w:rFonts w:cs="Calibri"/>
          <w:sz w:val="24"/>
          <w:szCs w:val="24"/>
        </w:rPr>
        <w:t xml:space="preserve">Jestem świadomy </w:t>
      </w:r>
      <w:r w:rsidR="00D8792D" w:rsidRPr="00FB492C">
        <w:rPr>
          <w:rFonts w:cs="Calibri"/>
          <w:spacing w:val="-4"/>
          <w:sz w:val="24"/>
          <w:szCs w:val="24"/>
        </w:rPr>
        <w:t>odpowiedzialności karnej za podanie fałszywych danych lub złożenie fałszywych oświadczeń”.</w:t>
      </w:r>
      <w:r w:rsidR="00D8792D">
        <w:rPr>
          <w:rFonts w:cs="Calibri"/>
          <w:sz w:val="24"/>
          <w:szCs w:val="24"/>
        </w:rPr>
        <w:t xml:space="preserve"> </w:t>
      </w:r>
      <w:r w:rsidR="000427C1" w:rsidRPr="00FB39B1">
        <w:rPr>
          <w:rFonts w:cs="Calibri"/>
          <w:sz w:val="24"/>
          <w:szCs w:val="24"/>
        </w:rPr>
        <w:t xml:space="preserve">Klauzula ta zastępuje </w:t>
      </w:r>
      <w:r w:rsidR="00095770">
        <w:rPr>
          <w:rFonts w:cs="Calibri"/>
          <w:sz w:val="24"/>
          <w:szCs w:val="24"/>
        </w:rPr>
        <w:t xml:space="preserve">nasze </w:t>
      </w:r>
      <w:r w:rsidR="000427C1" w:rsidRPr="00FB39B1">
        <w:rPr>
          <w:rFonts w:cs="Calibri"/>
          <w:sz w:val="24"/>
          <w:szCs w:val="24"/>
        </w:rPr>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tbl>
      <w:tblPr>
        <w:tblStyle w:val="Tabela-Siatka"/>
        <w:tblW w:w="0" w:type="auto"/>
        <w:tblLook w:val="04A0" w:firstRow="1" w:lastRow="0" w:firstColumn="1" w:lastColumn="0" w:noHBand="0" w:noVBand="1"/>
      </w:tblPr>
      <w:tblGrid>
        <w:gridCol w:w="9710"/>
      </w:tblGrid>
      <w:tr w:rsidR="00A32B9C" w:rsidRPr="00910BC9" w14:paraId="0F2CD6CA" w14:textId="77777777" w:rsidTr="005C3085">
        <w:tc>
          <w:tcPr>
            <w:tcW w:w="9710" w:type="dxa"/>
          </w:tcPr>
          <w:p w14:paraId="3011F376" w14:textId="77777777" w:rsidR="00A32B9C" w:rsidRPr="00910BC9" w:rsidRDefault="00A32B9C" w:rsidP="00BC6FDE">
            <w:pPr>
              <w:tabs>
                <w:tab w:val="left" w:pos="567"/>
              </w:tabs>
              <w:spacing w:before="120" w:line="360" w:lineRule="auto"/>
              <w:rPr>
                <w:rFonts w:cs="Arial"/>
                <w:b/>
                <w:bCs/>
                <w:spacing w:val="-4"/>
                <w:sz w:val="24"/>
                <w:szCs w:val="24"/>
              </w:rPr>
            </w:pPr>
            <w:r w:rsidRPr="00910BC9">
              <w:rPr>
                <w:rFonts w:cs="Arial"/>
                <w:b/>
                <w:bCs/>
                <w:spacing w:val="-4"/>
                <w:sz w:val="24"/>
                <w:szCs w:val="24"/>
              </w:rPr>
              <w:t>UWAGA!</w:t>
            </w:r>
          </w:p>
          <w:p w14:paraId="3BB5D21B" w14:textId="77777777" w:rsidR="00A32B9C" w:rsidRDefault="00A32B9C" w:rsidP="005C3085">
            <w:pPr>
              <w:tabs>
                <w:tab w:val="left" w:pos="567"/>
              </w:tabs>
              <w:spacing w:before="120" w:after="120" w:line="360" w:lineRule="auto"/>
              <w:rPr>
                <w:rFonts w:cs="Arial"/>
                <w:b/>
                <w:spacing w:val="-4"/>
                <w:sz w:val="24"/>
                <w:szCs w:val="24"/>
              </w:rPr>
            </w:pPr>
            <w:r w:rsidRPr="00910BC9">
              <w:rPr>
                <w:rFonts w:cs="Arial"/>
                <w:b/>
                <w:bCs/>
                <w:spacing w:val="-4"/>
                <w:sz w:val="24"/>
                <w:szCs w:val="24"/>
              </w:rPr>
              <w:t>Złożenie wniosku oznacza potwierdzenie zgodności z prawdą m.in.  oświadczenia o niezaleganiu z uiszczaniem podatków</w:t>
            </w:r>
            <w:r w:rsidR="00782735">
              <w:rPr>
                <w:rFonts w:cs="Arial"/>
                <w:b/>
                <w:bCs/>
                <w:spacing w:val="-4"/>
                <w:sz w:val="24"/>
                <w:szCs w:val="24"/>
              </w:rPr>
              <w:t xml:space="preserve"> jak również z opłacaniem składek na ubezpieczenie społeczne i zdrowotne, Fundusz Pracy, Państwowy Fundusz </w:t>
            </w:r>
            <w:r w:rsidR="00782735" w:rsidRPr="00987059">
              <w:rPr>
                <w:rFonts w:cs="Arial"/>
                <w:b/>
                <w:bCs/>
                <w:spacing w:val="-6"/>
                <w:sz w:val="24"/>
                <w:szCs w:val="24"/>
              </w:rPr>
              <w:lastRenderedPageBreak/>
              <w:t>Rehabilitacji Osób Niepełnosprawnych lub innych należności wymaganych odrębnymi</w:t>
            </w:r>
            <w:r w:rsidR="00782735">
              <w:rPr>
                <w:rFonts w:cs="Arial"/>
                <w:b/>
                <w:bCs/>
                <w:spacing w:val="-4"/>
                <w:sz w:val="24"/>
                <w:szCs w:val="24"/>
              </w:rPr>
              <w:t xml:space="preserve"> przepisami (wniosek - </w:t>
            </w:r>
            <w:r w:rsidRPr="00910BC9">
              <w:rPr>
                <w:rFonts w:cs="Arial"/>
                <w:b/>
                <w:bCs/>
                <w:spacing w:val="-4"/>
                <w:sz w:val="24"/>
                <w:szCs w:val="24"/>
              </w:rPr>
              <w:t xml:space="preserve"> </w:t>
            </w:r>
            <w:r w:rsidR="00782735">
              <w:rPr>
                <w:rFonts w:cs="Arial"/>
                <w:b/>
                <w:bCs/>
                <w:spacing w:val="-4"/>
                <w:sz w:val="24"/>
                <w:szCs w:val="24"/>
              </w:rPr>
              <w:t xml:space="preserve">sekcja Oświadczenia). </w:t>
            </w:r>
          </w:p>
          <w:p w14:paraId="494A2049" w14:textId="77777777" w:rsidR="00A32B9C" w:rsidRPr="00910BC9" w:rsidRDefault="00A32B9C" w:rsidP="00213B0A">
            <w:pPr>
              <w:tabs>
                <w:tab w:val="left" w:pos="567"/>
              </w:tabs>
              <w:spacing w:before="60" w:after="60" w:line="360" w:lineRule="auto"/>
              <w:rPr>
                <w:rFonts w:cs="Arial"/>
                <w:b/>
                <w:spacing w:val="-4"/>
                <w:sz w:val="24"/>
                <w:szCs w:val="24"/>
              </w:rPr>
            </w:pPr>
            <w:r w:rsidRPr="00910BC9">
              <w:rPr>
                <w:rFonts w:cs="Arial"/>
                <w:b/>
                <w:spacing w:val="-4"/>
                <w:sz w:val="24"/>
                <w:szCs w:val="24"/>
              </w:rPr>
              <w:t xml:space="preserve">W </w:t>
            </w:r>
            <w:r w:rsidR="00782735">
              <w:rPr>
                <w:rFonts w:cs="Arial"/>
                <w:b/>
                <w:spacing w:val="-4"/>
                <w:sz w:val="24"/>
                <w:szCs w:val="24"/>
              </w:rPr>
              <w:t xml:space="preserve">przypadku gdy w związku z wystąpieniem pandemii COVID-19 w 2020 r. skorzystają Państwo z </w:t>
            </w:r>
            <w:r w:rsidRPr="00910BC9">
              <w:rPr>
                <w:rFonts w:cs="Arial"/>
                <w:b/>
                <w:spacing w:val="-4"/>
                <w:sz w:val="24"/>
                <w:szCs w:val="24"/>
              </w:rPr>
              <w:t xml:space="preserve">instrumentów wsparcia </w:t>
            </w:r>
            <w:r w:rsidRPr="00910BC9">
              <w:rPr>
                <w:rFonts w:cs="Arial"/>
                <w:spacing w:val="-4"/>
                <w:sz w:val="24"/>
                <w:szCs w:val="24"/>
              </w:rPr>
              <w:t xml:space="preserve">w ramach pakietu ustaw składających się na tzw. Tarczę antykryzysową, </w:t>
            </w:r>
            <w:r w:rsidRPr="00910BC9">
              <w:rPr>
                <w:rFonts w:cs="Arial"/>
                <w:b/>
                <w:spacing w:val="-4"/>
                <w:sz w:val="24"/>
                <w:szCs w:val="24"/>
              </w:rPr>
              <w:t>w zakresie zwolnienia czy przesunięcia terminów uiszczania danin publicznych, np.:</w:t>
            </w:r>
          </w:p>
          <w:p w14:paraId="3BC57F7D"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zwolnienie ze składek ZUS na 3 miesiące;</w:t>
            </w:r>
          </w:p>
          <w:p w14:paraId="22B8B8A0"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odroczenie terminu płatności lub rozłożenie na raty należności ZUS;</w:t>
            </w:r>
          </w:p>
          <w:p w14:paraId="238FA047"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umorzenie całości lub części zaległości podatkowej;</w:t>
            </w:r>
          </w:p>
          <w:p w14:paraId="58048893" w14:textId="77777777" w:rsidR="00A32B9C" w:rsidRPr="00213B0A" w:rsidRDefault="00A32B9C" w:rsidP="00213B0A">
            <w:pPr>
              <w:pStyle w:val="Akapitzlist"/>
              <w:numPr>
                <w:ilvl w:val="0"/>
                <w:numId w:val="110"/>
              </w:numPr>
              <w:tabs>
                <w:tab w:val="left" w:pos="567"/>
              </w:tabs>
              <w:spacing w:before="60" w:after="60" w:line="360" w:lineRule="auto"/>
              <w:rPr>
                <w:rFonts w:cs="Arial"/>
                <w:sz w:val="24"/>
                <w:szCs w:val="24"/>
              </w:rPr>
            </w:pPr>
            <w:r w:rsidRPr="00213B0A">
              <w:rPr>
                <w:rFonts w:cs="Arial"/>
                <w:sz w:val="24"/>
                <w:szCs w:val="24"/>
              </w:rPr>
              <w:t>odroczenie terminu zapłaty zaliczek na podatek od wypłacanych wynagrodzeń,</w:t>
            </w:r>
          </w:p>
          <w:p w14:paraId="40F865DD" w14:textId="77777777" w:rsidR="00A32B9C" w:rsidRPr="00910BC9" w:rsidRDefault="00A32B9C" w:rsidP="005C3085">
            <w:pPr>
              <w:tabs>
                <w:tab w:val="left" w:pos="567"/>
              </w:tabs>
              <w:spacing w:before="120" w:after="120" w:line="360" w:lineRule="auto"/>
              <w:rPr>
                <w:rFonts w:cs="Arial"/>
                <w:b/>
                <w:spacing w:val="-4"/>
                <w:sz w:val="24"/>
                <w:szCs w:val="24"/>
              </w:rPr>
            </w:pPr>
            <w:r w:rsidRPr="00910BC9">
              <w:rPr>
                <w:rFonts w:cs="Arial"/>
                <w:b/>
                <w:spacing w:val="-4"/>
                <w:sz w:val="24"/>
                <w:szCs w:val="24"/>
              </w:rPr>
              <w:t>złożenie do właściwego organu wniosku o ulgę jest uznawane jako spełnienie wymogu niezalegania z uiszczaniem należności, o którym mowa w tym oświadczeniu.</w:t>
            </w:r>
          </w:p>
          <w:p w14:paraId="1468AFCC" w14:textId="77777777" w:rsidR="00A32B9C" w:rsidRPr="00910BC9" w:rsidRDefault="00A32B9C" w:rsidP="005C3085">
            <w:pPr>
              <w:tabs>
                <w:tab w:val="left" w:pos="567"/>
              </w:tabs>
              <w:spacing w:before="120" w:after="120" w:line="360" w:lineRule="auto"/>
              <w:rPr>
                <w:rFonts w:cs="Arial"/>
                <w:spacing w:val="-4"/>
                <w:sz w:val="24"/>
                <w:szCs w:val="24"/>
              </w:rPr>
            </w:pPr>
            <w:r w:rsidRPr="00910BC9">
              <w:rPr>
                <w:rFonts w:cs="Arial"/>
                <w:spacing w:val="-4"/>
                <w:sz w:val="24"/>
                <w:szCs w:val="24"/>
              </w:rPr>
              <w:t>Proszę mieć na uwadze powyższe podpisując Oświadczenie we wniosku.</w:t>
            </w:r>
          </w:p>
        </w:tc>
      </w:tr>
    </w:tbl>
    <w:p w14:paraId="4638C745" w14:textId="77777777" w:rsidR="00E90AD3" w:rsidRPr="00FB39B1" w:rsidRDefault="00356DD6" w:rsidP="00987059">
      <w:pPr>
        <w:spacing w:before="360" w:after="60" w:line="360" w:lineRule="auto"/>
        <w:rPr>
          <w:rFonts w:cs="Calibri"/>
          <w:sz w:val="24"/>
          <w:szCs w:val="24"/>
        </w:rPr>
      </w:pPr>
      <w:r>
        <w:rPr>
          <w:rFonts w:cs="Calibri"/>
          <w:sz w:val="24"/>
          <w:szCs w:val="24"/>
        </w:rPr>
        <w:lastRenderedPageBreak/>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0B416B46" w14:textId="77777777"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67BD21A9" w14:textId="77777777" w:rsidR="00F836B4" w:rsidRDefault="00356DD6" w:rsidP="00CB7A5D">
      <w:pPr>
        <w:spacing w:before="120" w:after="60" w:line="360" w:lineRule="auto"/>
        <w:rPr>
          <w:rFonts w:cs="Calibri"/>
          <w:sz w:val="24"/>
          <w:szCs w:val="24"/>
        </w:rPr>
      </w:pPr>
      <w:r w:rsidRPr="00987059">
        <w:rPr>
          <w:rFonts w:cs="Calibri"/>
          <w:spacing w:val="-6"/>
          <w:sz w:val="24"/>
          <w:szCs w:val="24"/>
        </w:rPr>
        <w:t>W</w:t>
      </w:r>
      <w:r w:rsidR="007B7515" w:rsidRPr="00987059">
        <w:rPr>
          <w:rFonts w:cs="Calibri"/>
          <w:spacing w:val="-6"/>
          <w:sz w:val="24"/>
          <w:szCs w:val="24"/>
        </w:rPr>
        <w:t>ymaga</w:t>
      </w:r>
      <w:r w:rsidRPr="00987059">
        <w:rPr>
          <w:rFonts w:cs="Calibri"/>
          <w:spacing w:val="-6"/>
          <w:sz w:val="24"/>
          <w:szCs w:val="24"/>
        </w:rPr>
        <w:t>my</w:t>
      </w:r>
      <w:r w:rsidR="007B7515" w:rsidRPr="00987059">
        <w:rPr>
          <w:rFonts w:cs="Calibri"/>
          <w:spacing w:val="-6"/>
          <w:sz w:val="24"/>
          <w:szCs w:val="24"/>
        </w:rPr>
        <w:t xml:space="preserve"> od </w:t>
      </w:r>
      <w:r w:rsidR="003D2FEC" w:rsidRPr="00987059">
        <w:rPr>
          <w:rFonts w:cs="Calibri"/>
          <w:spacing w:val="-6"/>
          <w:sz w:val="24"/>
          <w:szCs w:val="24"/>
        </w:rPr>
        <w:t xml:space="preserve">Państwa </w:t>
      </w:r>
      <w:r w:rsidR="00F836B4" w:rsidRPr="00987059">
        <w:rPr>
          <w:rFonts w:cs="Calibri"/>
          <w:spacing w:val="-6"/>
          <w:sz w:val="24"/>
          <w:szCs w:val="24"/>
        </w:rPr>
        <w:t>wyłącznie informacji i dokumentów niezbędnych do</w:t>
      </w:r>
      <w:r w:rsidR="00B82B08" w:rsidRPr="00987059">
        <w:rPr>
          <w:rFonts w:cs="Calibri"/>
          <w:spacing w:val="-6"/>
          <w:sz w:val="24"/>
          <w:szCs w:val="24"/>
        </w:rPr>
        <w:t> </w:t>
      </w:r>
      <w:r w:rsidR="00B47045" w:rsidRPr="00987059">
        <w:rPr>
          <w:rFonts w:cs="Calibri"/>
          <w:spacing w:val="-6"/>
          <w:sz w:val="24"/>
          <w:szCs w:val="24"/>
        </w:rPr>
        <w:t>przeprowadzenia</w:t>
      </w:r>
      <w:r w:rsidR="00B47045" w:rsidRPr="00830148">
        <w:rPr>
          <w:rFonts w:cs="Calibri"/>
          <w:sz w:val="24"/>
          <w:szCs w:val="24"/>
        </w:rPr>
        <w:t xml:space="preserve"> </w:t>
      </w:r>
      <w:r w:rsidR="00B47045" w:rsidRPr="00987059">
        <w:rPr>
          <w:rFonts w:cs="Calibri"/>
          <w:spacing w:val="-6"/>
          <w:sz w:val="24"/>
          <w:szCs w:val="24"/>
        </w:rPr>
        <w:t xml:space="preserve">wyboru projektów do dofinansowania, </w:t>
      </w:r>
      <w:r w:rsidR="00F836B4" w:rsidRPr="00987059">
        <w:rPr>
          <w:rFonts w:cs="Calibri"/>
          <w:spacing w:val="-6"/>
          <w:sz w:val="24"/>
          <w:szCs w:val="24"/>
        </w:rPr>
        <w:t>oceny spełniania kryteriów obowiązujących w konkursie</w:t>
      </w:r>
      <w:r w:rsidR="00F836B4" w:rsidRPr="00830148">
        <w:rPr>
          <w:rFonts w:cs="Calibri"/>
          <w:sz w:val="24"/>
          <w:szCs w:val="24"/>
        </w:rPr>
        <w:t xml:space="preserv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F836B4" w:rsidRPr="00830148">
        <w:rPr>
          <w:rFonts w:cs="Calibri"/>
          <w:sz w:val="24"/>
          <w:szCs w:val="24"/>
        </w:rPr>
        <w:t>.</w:t>
      </w:r>
      <w:r w:rsidR="00F836B4" w:rsidRPr="000A08CF">
        <w:rPr>
          <w:rFonts w:cs="Calibri"/>
          <w:sz w:val="24"/>
          <w:szCs w:val="24"/>
        </w:rPr>
        <w:t xml:space="preserve"> </w:t>
      </w:r>
    </w:p>
    <w:p w14:paraId="5DC14A4D" w14:textId="77777777"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5B4C5A1E" w14:textId="77777777" w:rsidR="00932134" w:rsidRPr="004119F6" w:rsidRDefault="00095770" w:rsidP="00C85008">
      <w:pPr>
        <w:spacing w:before="120" w:after="60" w:line="360" w:lineRule="auto"/>
        <w:rPr>
          <w:rFonts w:cs="Calibri"/>
          <w:sz w:val="24"/>
          <w:szCs w:val="24"/>
        </w:rPr>
      </w:pPr>
      <w:r>
        <w:rPr>
          <w:rFonts w:cs="Calibri"/>
          <w:b/>
          <w:sz w:val="24"/>
          <w:szCs w:val="24"/>
        </w:rPr>
        <w:lastRenderedPageBreak/>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1B2A0B31" w14:textId="77777777" w:rsidR="00932134" w:rsidRPr="00381751" w:rsidRDefault="00FC2DB8" w:rsidP="003A2845">
      <w:pPr>
        <w:pStyle w:val="Akapitzlist"/>
        <w:numPr>
          <w:ilvl w:val="0"/>
          <w:numId w:val="70"/>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36FC058F"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7D6DFF9C" w14:textId="77777777" w:rsidR="00932134" w:rsidRPr="00381751" w:rsidRDefault="00561A9E" w:rsidP="003A2845">
      <w:pPr>
        <w:pStyle w:val="Akapitzlist"/>
        <w:numPr>
          <w:ilvl w:val="0"/>
          <w:numId w:val="70"/>
        </w:numPr>
        <w:spacing w:before="60" w:after="18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7FF3FA81" w14:textId="77777777" w:rsidR="002C2B1D" w:rsidRDefault="00F46AA2" w:rsidP="007D1A4B">
      <w:pPr>
        <w:spacing w:before="180" w:after="12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00117F2A">
        <w:rPr>
          <w:rFonts w:cs="Calibri"/>
          <w:sz w:val="24"/>
          <w:szCs w:val="24"/>
        </w:rPr>
        <w:t xml:space="preserve"> internetowej</w:t>
      </w:r>
      <w:r w:rsidRPr="004119F6">
        <w:rPr>
          <w:rFonts w:cs="Calibri"/>
          <w:spacing w:val="-6"/>
          <w:sz w:val="24"/>
          <w:szCs w:val="24"/>
        </w:rPr>
        <w:t xml:space="preserve"> </w:t>
      </w:r>
      <w:hyperlink r:id="rId14" w:history="1">
        <w:r w:rsidR="00CE45EF" w:rsidRPr="00281C52">
          <w:rPr>
            <w:rStyle w:val="Hipercze"/>
            <w:rFonts w:cs="Calibri"/>
            <w:color w:val="0066FF"/>
            <w:spacing w:val="-6"/>
            <w:sz w:val="24"/>
            <w:szCs w:val="24"/>
          </w:rPr>
          <w:t>adres naszej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4DDE2A5D" w14:textId="77777777" w:rsidR="007D1A4B" w:rsidRPr="004119F6" w:rsidRDefault="007D1A4B" w:rsidP="00097A60">
      <w:pPr>
        <w:spacing w:before="180" w:after="360" w:line="360" w:lineRule="auto"/>
        <w:rPr>
          <w:rFonts w:cs="Calibri"/>
          <w:sz w:val="24"/>
          <w:szCs w:val="24"/>
        </w:rPr>
      </w:pPr>
      <w:r w:rsidRPr="007D1A4B">
        <w:rPr>
          <w:rFonts w:cs="Calibri"/>
          <w:sz w:val="24"/>
          <w:szCs w:val="24"/>
        </w:rPr>
        <w:t xml:space="preserve">Na naszej stronie internetowej </w:t>
      </w:r>
      <w:r w:rsidR="00347AC5">
        <w:rPr>
          <w:rFonts w:cs="Calibri"/>
          <w:sz w:val="24"/>
          <w:szCs w:val="24"/>
        </w:rPr>
        <w:t>publikujemy</w:t>
      </w:r>
      <w:r w:rsidRPr="007D1A4B">
        <w:rPr>
          <w:rFonts w:cs="Calibri"/>
          <w:sz w:val="24"/>
          <w:szCs w:val="24"/>
        </w:rPr>
        <w:t xml:space="preserve"> materiały informacyjne dotyczące naboru</w:t>
      </w:r>
      <w:r w:rsidR="00347AC5" w:rsidRPr="00347AC5">
        <w:t xml:space="preserve"> </w:t>
      </w:r>
      <w:r w:rsidR="00347AC5" w:rsidRPr="00347AC5">
        <w:rPr>
          <w:rFonts w:cs="Calibri"/>
          <w:sz w:val="24"/>
          <w:szCs w:val="24"/>
        </w:rPr>
        <w:t>oraz zamieszczamy informacje o miejscu i/lub formie przeprowadzenia ewentualnych spotkań informacyjnych dla Wnioskodawców</w:t>
      </w:r>
      <w:r>
        <w:rPr>
          <w:rFonts w:cs="Calibri"/>
          <w:sz w:val="24"/>
          <w:szCs w:val="24"/>
        </w:rPr>
        <w:t>.</w:t>
      </w:r>
    </w:p>
    <w:p w14:paraId="5F0C033B"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2" w:name="_Przedmiot_konkursu"/>
      <w:bookmarkStart w:id="13" w:name="_Toc48204587"/>
      <w:bookmarkStart w:id="14" w:name="_Toc85424341"/>
      <w:bookmarkEnd w:id="12"/>
      <w:r w:rsidRPr="00026547">
        <w:rPr>
          <w:rFonts w:cs="Calibri"/>
          <w:sz w:val="24"/>
          <w:szCs w:val="24"/>
        </w:rPr>
        <w:t>Przedmiot konkursu</w:t>
      </w:r>
      <w:bookmarkEnd w:id="13"/>
    </w:p>
    <w:p w14:paraId="6AE4D947" w14:textId="77777777" w:rsidR="00075431" w:rsidRPr="00075431" w:rsidRDefault="00FE2B7B" w:rsidP="00987059">
      <w:pPr>
        <w:spacing w:before="120" w:after="120" w:line="360" w:lineRule="auto"/>
        <w:rPr>
          <w:rFonts w:cs="Arial"/>
          <w:color w:val="000000"/>
          <w:sz w:val="24"/>
          <w:szCs w:val="24"/>
        </w:rPr>
      </w:pPr>
      <w:r w:rsidRPr="00987059">
        <w:rPr>
          <w:rFonts w:cs="Arial"/>
          <w:color w:val="000000"/>
          <w:spacing w:val="-6"/>
          <w:sz w:val="24"/>
          <w:szCs w:val="24"/>
        </w:rPr>
        <w:t>K</w:t>
      </w:r>
      <w:r w:rsidR="00361EFE" w:rsidRPr="00987059">
        <w:rPr>
          <w:rFonts w:cs="Arial"/>
          <w:color w:val="000000"/>
          <w:spacing w:val="-6"/>
          <w:sz w:val="24"/>
          <w:szCs w:val="24"/>
        </w:rPr>
        <w:t>onkurs dotyczy</w:t>
      </w:r>
      <w:r w:rsidR="00475E8B" w:rsidRPr="00987059">
        <w:rPr>
          <w:rFonts w:cs="Arial"/>
          <w:color w:val="000000"/>
          <w:spacing w:val="-6"/>
          <w:sz w:val="24"/>
          <w:szCs w:val="24"/>
        </w:rPr>
        <w:t xml:space="preserve"> </w:t>
      </w:r>
      <w:r w:rsidR="00B82B08" w:rsidRPr="00987059">
        <w:rPr>
          <w:rFonts w:cs="Arial"/>
          <w:color w:val="000000"/>
          <w:spacing w:val="-6"/>
          <w:sz w:val="24"/>
          <w:szCs w:val="24"/>
        </w:rPr>
        <w:t xml:space="preserve">naboru </w:t>
      </w:r>
      <w:r w:rsidR="0049761C" w:rsidRPr="00987059">
        <w:rPr>
          <w:rFonts w:cs="Arial"/>
          <w:color w:val="000000"/>
          <w:spacing w:val="-6"/>
          <w:sz w:val="24"/>
          <w:szCs w:val="24"/>
        </w:rPr>
        <w:t xml:space="preserve">wniosków </w:t>
      </w:r>
      <w:r w:rsidR="00B82B08" w:rsidRPr="00987059">
        <w:rPr>
          <w:rFonts w:cs="Arial"/>
          <w:color w:val="000000"/>
          <w:spacing w:val="-6"/>
          <w:sz w:val="24"/>
          <w:szCs w:val="24"/>
        </w:rPr>
        <w:t xml:space="preserve">składanych </w:t>
      </w:r>
      <w:r w:rsidR="00C87502" w:rsidRPr="00987059">
        <w:rPr>
          <w:rFonts w:cs="Arial"/>
          <w:color w:val="000000"/>
          <w:spacing w:val="-6"/>
          <w:sz w:val="24"/>
          <w:szCs w:val="24"/>
        </w:rPr>
        <w:t>w ramach</w:t>
      </w:r>
      <w:r w:rsidR="00603CC0" w:rsidRPr="00987059">
        <w:rPr>
          <w:rFonts w:cs="Arial"/>
          <w:color w:val="000000"/>
          <w:spacing w:val="-6"/>
          <w:sz w:val="24"/>
          <w:szCs w:val="24"/>
        </w:rPr>
        <w:t xml:space="preserve"> typu projektów 8.3.A., tj. </w:t>
      </w:r>
      <w:r w:rsidR="002C1B4C" w:rsidRPr="00987059">
        <w:rPr>
          <w:rFonts w:cs="Arial"/>
          <w:color w:val="000000"/>
          <w:spacing w:val="-6"/>
          <w:sz w:val="24"/>
          <w:szCs w:val="24"/>
        </w:rPr>
        <w:t>na udziel</w:t>
      </w:r>
      <w:r w:rsidR="00987059">
        <w:rPr>
          <w:rFonts w:cs="Arial"/>
          <w:color w:val="000000"/>
          <w:spacing w:val="-6"/>
          <w:sz w:val="24"/>
          <w:szCs w:val="24"/>
        </w:rPr>
        <w:t>a</w:t>
      </w:r>
      <w:r w:rsidR="002C1B4C" w:rsidRPr="00987059">
        <w:rPr>
          <w:rFonts w:cs="Arial"/>
          <w:color w:val="000000"/>
          <w:spacing w:val="-6"/>
          <w:sz w:val="24"/>
          <w:szCs w:val="24"/>
        </w:rPr>
        <w:t>nie</w:t>
      </w:r>
      <w:r w:rsidR="002C1B4C" w:rsidRPr="002C1B4C">
        <w:rPr>
          <w:rFonts w:cs="Arial"/>
          <w:color w:val="000000"/>
          <w:sz w:val="24"/>
          <w:szCs w:val="24"/>
        </w:rPr>
        <w:t xml:space="preserve"> </w:t>
      </w:r>
      <w:r w:rsidR="00603CC0" w:rsidRPr="002C1B4C">
        <w:rPr>
          <w:rFonts w:cs="Arial"/>
          <w:color w:val="000000"/>
          <w:sz w:val="24"/>
          <w:szCs w:val="24"/>
        </w:rPr>
        <w:t>bezzwrotn</w:t>
      </w:r>
      <w:r w:rsidR="002C1B4C" w:rsidRPr="002C1B4C">
        <w:rPr>
          <w:rFonts w:cs="Arial"/>
          <w:color w:val="000000"/>
          <w:sz w:val="24"/>
          <w:szCs w:val="24"/>
        </w:rPr>
        <w:t>ych</w:t>
      </w:r>
      <w:r w:rsidR="00603CC0" w:rsidRPr="002C1B4C">
        <w:rPr>
          <w:rFonts w:cs="Arial"/>
          <w:color w:val="000000"/>
          <w:sz w:val="24"/>
          <w:szCs w:val="24"/>
        </w:rPr>
        <w:t xml:space="preserve"> dotacj</w:t>
      </w:r>
      <w:r w:rsidR="002C1B4C" w:rsidRPr="002C1B4C">
        <w:rPr>
          <w:rFonts w:cs="Arial"/>
          <w:color w:val="000000"/>
          <w:sz w:val="24"/>
          <w:szCs w:val="24"/>
        </w:rPr>
        <w:t>i</w:t>
      </w:r>
      <w:r w:rsidR="00603CC0" w:rsidRPr="002C1B4C">
        <w:rPr>
          <w:rFonts w:cs="Arial"/>
          <w:color w:val="000000"/>
          <w:sz w:val="24"/>
          <w:szCs w:val="24"/>
        </w:rPr>
        <w:t xml:space="preserve"> obejmując</w:t>
      </w:r>
      <w:r w:rsidR="002C1B4C" w:rsidRPr="002C1B4C">
        <w:rPr>
          <w:rFonts w:cs="Arial"/>
          <w:color w:val="000000"/>
          <w:sz w:val="24"/>
          <w:szCs w:val="24"/>
        </w:rPr>
        <w:t>ych</w:t>
      </w:r>
      <w:r w:rsidR="00075431" w:rsidRPr="002C1B4C">
        <w:rPr>
          <w:rFonts w:cs="Arial"/>
          <w:color w:val="000000"/>
          <w:sz w:val="24"/>
          <w:szCs w:val="24"/>
        </w:rPr>
        <w:t>:</w:t>
      </w:r>
      <w:r w:rsidR="00C87502">
        <w:rPr>
          <w:rFonts w:cs="Arial"/>
          <w:color w:val="000000"/>
          <w:sz w:val="24"/>
          <w:szCs w:val="24"/>
        </w:rPr>
        <w:t xml:space="preserve"> </w:t>
      </w:r>
    </w:p>
    <w:p w14:paraId="687079BE" w14:textId="77777777" w:rsidR="00603CC0" w:rsidRPr="00213B0A" w:rsidRDefault="00603CC0" w:rsidP="0049761C">
      <w:pPr>
        <w:numPr>
          <w:ilvl w:val="0"/>
          <w:numId w:val="82"/>
        </w:numPr>
        <w:autoSpaceDE w:val="0"/>
        <w:autoSpaceDN w:val="0"/>
        <w:adjustRightInd w:val="0"/>
        <w:spacing w:before="0" w:line="360" w:lineRule="auto"/>
        <w:ind w:left="567" w:hanging="284"/>
        <w:rPr>
          <w:rFonts w:cs="Arial"/>
          <w:color w:val="000000"/>
          <w:sz w:val="24"/>
          <w:szCs w:val="24"/>
        </w:rPr>
      </w:pPr>
      <w:r w:rsidRPr="00213B0A">
        <w:rPr>
          <w:rFonts w:cs="Arial"/>
          <w:color w:val="000000"/>
          <w:sz w:val="24"/>
          <w:szCs w:val="24"/>
        </w:rPr>
        <w:t>szkolenia umożliwiające uzyskanie wiedzy i umiejęt</w:t>
      </w:r>
      <w:r w:rsidR="0040334A" w:rsidRPr="00213B0A">
        <w:rPr>
          <w:rFonts w:cs="Arial"/>
          <w:color w:val="000000"/>
          <w:sz w:val="24"/>
          <w:szCs w:val="24"/>
        </w:rPr>
        <w:t>ności niezbędnych do podjęcia i </w:t>
      </w:r>
      <w:r w:rsidRPr="00213B0A">
        <w:rPr>
          <w:rFonts w:cs="Arial"/>
          <w:color w:val="000000"/>
          <w:sz w:val="24"/>
          <w:szCs w:val="24"/>
        </w:rPr>
        <w:t>prowadzenia działalności gospodarczej;</w:t>
      </w:r>
    </w:p>
    <w:p w14:paraId="3DFB5F17" w14:textId="77777777" w:rsidR="00603CC0" w:rsidRPr="00213B0A" w:rsidRDefault="00603CC0" w:rsidP="0049761C">
      <w:pPr>
        <w:numPr>
          <w:ilvl w:val="0"/>
          <w:numId w:val="82"/>
        </w:numPr>
        <w:autoSpaceDE w:val="0"/>
        <w:autoSpaceDN w:val="0"/>
        <w:adjustRightInd w:val="0"/>
        <w:spacing w:before="0" w:line="360" w:lineRule="auto"/>
        <w:ind w:left="567" w:hanging="284"/>
        <w:rPr>
          <w:rFonts w:cs="Arial"/>
          <w:color w:val="000000"/>
          <w:sz w:val="24"/>
          <w:szCs w:val="24"/>
        </w:rPr>
      </w:pPr>
      <w:r w:rsidRPr="00213B0A">
        <w:rPr>
          <w:rFonts w:cs="Arial"/>
          <w:color w:val="000000"/>
          <w:sz w:val="24"/>
          <w:szCs w:val="24"/>
        </w:rPr>
        <w:t>przyznanie bezzwrotnych środków finansowych na rozwój przedsiębiorczości;</w:t>
      </w:r>
    </w:p>
    <w:p w14:paraId="6F7BD2DD" w14:textId="77777777" w:rsidR="00075431" w:rsidRPr="00213B0A" w:rsidRDefault="00603CC0" w:rsidP="00987059">
      <w:pPr>
        <w:numPr>
          <w:ilvl w:val="0"/>
          <w:numId w:val="82"/>
        </w:numPr>
        <w:autoSpaceDE w:val="0"/>
        <w:autoSpaceDN w:val="0"/>
        <w:adjustRightInd w:val="0"/>
        <w:spacing w:before="0" w:after="240" w:line="360" w:lineRule="auto"/>
        <w:ind w:left="567" w:hanging="284"/>
        <w:rPr>
          <w:rFonts w:cs="Arial"/>
          <w:color w:val="000000"/>
          <w:sz w:val="24"/>
          <w:szCs w:val="24"/>
        </w:rPr>
      </w:pPr>
      <w:r w:rsidRPr="00213B0A">
        <w:rPr>
          <w:rFonts w:cs="Arial"/>
          <w:color w:val="000000"/>
          <w:sz w:val="24"/>
          <w:szCs w:val="24"/>
        </w:rPr>
        <w:t xml:space="preserve">pomostowe wsparcie finansowe. </w:t>
      </w:r>
    </w:p>
    <w:p w14:paraId="7C555C7F" w14:textId="77777777" w:rsidR="00075431" w:rsidRDefault="001658F3" w:rsidP="00283BA3">
      <w:pPr>
        <w:autoSpaceDE w:val="0"/>
        <w:autoSpaceDN w:val="0"/>
        <w:adjustRightInd w:val="0"/>
        <w:spacing w:before="60" w:after="120" w:line="360" w:lineRule="auto"/>
        <w:rPr>
          <w:rFonts w:cs="Calibri"/>
          <w:sz w:val="24"/>
          <w:szCs w:val="24"/>
        </w:rPr>
      </w:pPr>
      <w:r w:rsidRPr="00213B0A">
        <w:rPr>
          <w:rFonts w:cs="Calibri"/>
          <w:spacing w:val="-4"/>
          <w:sz w:val="24"/>
          <w:szCs w:val="24"/>
        </w:rPr>
        <w:t>Projekt musi zapewnić kompleksowe wsparcie dla osób zamierzających rozpocząć działalność</w:t>
      </w:r>
      <w:r>
        <w:rPr>
          <w:rFonts w:cs="Calibri"/>
          <w:sz w:val="24"/>
          <w:szCs w:val="24"/>
        </w:rPr>
        <w:t xml:space="preserve"> </w:t>
      </w:r>
      <w:r w:rsidRPr="00213B0A">
        <w:rPr>
          <w:rFonts w:cs="Calibri"/>
          <w:spacing w:val="-6"/>
          <w:sz w:val="24"/>
          <w:szCs w:val="24"/>
        </w:rPr>
        <w:t>gospodarczą</w:t>
      </w:r>
      <w:r w:rsidR="0049761C" w:rsidRPr="00213B0A">
        <w:rPr>
          <w:rFonts w:cs="Calibri"/>
          <w:spacing w:val="-6"/>
          <w:sz w:val="24"/>
          <w:szCs w:val="24"/>
        </w:rPr>
        <w:t>,</w:t>
      </w:r>
      <w:r w:rsidRPr="00213B0A">
        <w:rPr>
          <w:rFonts w:cs="Calibri"/>
          <w:spacing w:val="-6"/>
          <w:sz w:val="24"/>
          <w:szCs w:val="24"/>
        </w:rPr>
        <w:t xml:space="preserve"> obejmujące co najmniej </w:t>
      </w:r>
      <w:r w:rsidR="005B4C08" w:rsidRPr="00213B0A">
        <w:rPr>
          <w:rFonts w:cs="Calibri"/>
          <w:spacing w:val="-6"/>
          <w:sz w:val="24"/>
          <w:szCs w:val="24"/>
        </w:rPr>
        <w:t xml:space="preserve">powyższe </w:t>
      </w:r>
      <w:r w:rsidRPr="00213B0A">
        <w:rPr>
          <w:rFonts w:cs="Calibri"/>
          <w:spacing w:val="-6"/>
          <w:sz w:val="24"/>
          <w:szCs w:val="24"/>
        </w:rPr>
        <w:t>instrumenty</w:t>
      </w:r>
      <w:r w:rsidR="005B4C08" w:rsidRPr="00213B0A">
        <w:rPr>
          <w:rFonts w:cs="Calibri"/>
          <w:spacing w:val="-6"/>
          <w:sz w:val="24"/>
          <w:szCs w:val="24"/>
        </w:rPr>
        <w:t>.</w:t>
      </w:r>
      <w:r w:rsidRPr="00213B0A">
        <w:rPr>
          <w:rFonts w:cs="Calibri"/>
          <w:spacing w:val="-6"/>
          <w:sz w:val="24"/>
          <w:szCs w:val="24"/>
        </w:rPr>
        <w:t xml:space="preserve"> </w:t>
      </w:r>
      <w:r w:rsidR="005B4C08" w:rsidRPr="00213B0A">
        <w:rPr>
          <w:rFonts w:cs="Calibri"/>
          <w:spacing w:val="-6"/>
          <w:sz w:val="24"/>
          <w:szCs w:val="24"/>
        </w:rPr>
        <w:t>Zwiększy to szanse na utrzymanie</w:t>
      </w:r>
      <w:r w:rsidR="005B4C08">
        <w:rPr>
          <w:rFonts w:cs="Calibri"/>
          <w:sz w:val="24"/>
          <w:szCs w:val="24"/>
        </w:rPr>
        <w:t xml:space="preserve"> przedsiębiorstw utworzonych w ramach projektu.</w:t>
      </w:r>
    </w:p>
    <w:p w14:paraId="71CA69D9" w14:textId="77777777" w:rsidR="00B44B9C" w:rsidRDefault="00DE728B" w:rsidP="00283BA3">
      <w:pPr>
        <w:autoSpaceDE w:val="0"/>
        <w:autoSpaceDN w:val="0"/>
        <w:adjustRightInd w:val="0"/>
        <w:spacing w:before="60" w:after="120" w:line="360" w:lineRule="auto"/>
        <w:rPr>
          <w:rFonts w:cs="Calibri"/>
          <w:sz w:val="24"/>
          <w:szCs w:val="24"/>
        </w:rPr>
      </w:pPr>
      <w:r>
        <w:rPr>
          <w:rFonts w:cs="Calibri"/>
          <w:sz w:val="24"/>
          <w:szCs w:val="24"/>
        </w:rPr>
        <w:t xml:space="preserve">Obowiązkowym elementem rekrutacji do projektu jest </w:t>
      </w:r>
      <w:r w:rsidRPr="00D7216A">
        <w:rPr>
          <w:rFonts w:cs="Calibri"/>
          <w:b/>
          <w:sz w:val="24"/>
          <w:szCs w:val="24"/>
        </w:rPr>
        <w:t>rozmowa z doradcą zawodowym</w:t>
      </w:r>
      <w:r>
        <w:rPr>
          <w:rFonts w:cs="Calibri"/>
          <w:sz w:val="24"/>
          <w:szCs w:val="24"/>
        </w:rPr>
        <w:t>, której celem jest weryfikacja predyspozycji kandydata (w tym np. osobowościowych, poziomu motywacji) do samodzielnego założenia i prowadzenia działalności gospodarczej.</w:t>
      </w:r>
    </w:p>
    <w:p w14:paraId="7D4B9174" w14:textId="72AC50B1" w:rsidR="00EC343E" w:rsidRDefault="000D666D" w:rsidP="00287255">
      <w:pPr>
        <w:autoSpaceDE w:val="0"/>
        <w:autoSpaceDN w:val="0"/>
        <w:adjustRightInd w:val="0"/>
        <w:spacing w:before="60" w:after="240" w:line="360" w:lineRule="auto"/>
        <w:rPr>
          <w:rFonts w:cs="Calibri"/>
          <w:sz w:val="24"/>
          <w:szCs w:val="24"/>
        </w:rPr>
      </w:pPr>
      <w:r>
        <w:rPr>
          <w:rFonts w:cs="Calibri"/>
          <w:b/>
          <w:spacing w:val="-4"/>
          <w:sz w:val="24"/>
          <w:szCs w:val="24"/>
        </w:rPr>
        <w:t>W</w:t>
      </w:r>
      <w:r w:rsidR="006150E9" w:rsidRPr="00D7216A">
        <w:rPr>
          <w:rFonts w:cs="Calibri"/>
          <w:b/>
          <w:spacing w:val="-4"/>
          <w:sz w:val="24"/>
          <w:szCs w:val="24"/>
        </w:rPr>
        <w:t>sparcie w postaci usług szkoleniowych</w:t>
      </w:r>
      <w:r w:rsidR="006150E9" w:rsidRPr="00D7216A">
        <w:rPr>
          <w:rFonts w:cs="Calibri"/>
          <w:spacing w:val="-4"/>
          <w:sz w:val="24"/>
          <w:szCs w:val="24"/>
        </w:rPr>
        <w:t xml:space="preserve"> </w:t>
      </w:r>
      <w:r w:rsidR="006150E9" w:rsidRPr="00FC58E6">
        <w:rPr>
          <w:rFonts w:cs="Calibri"/>
          <w:spacing w:val="-4"/>
          <w:sz w:val="24"/>
          <w:szCs w:val="24"/>
        </w:rPr>
        <w:t>(indywidualnych i grupowych)</w:t>
      </w:r>
      <w:r w:rsidR="006F5949">
        <w:rPr>
          <w:rFonts w:cs="Calibri"/>
          <w:sz w:val="24"/>
          <w:szCs w:val="24"/>
        </w:rPr>
        <w:t xml:space="preserve"> udzielanych na </w:t>
      </w:r>
      <w:r w:rsidR="006150E9">
        <w:rPr>
          <w:rFonts w:cs="Calibri"/>
          <w:sz w:val="24"/>
          <w:szCs w:val="24"/>
        </w:rPr>
        <w:t>etapie poprzedzającym rozpoczęcie działalności gospodarczej</w:t>
      </w:r>
      <w:r w:rsidR="0049761C">
        <w:rPr>
          <w:rFonts w:cs="Calibri"/>
          <w:sz w:val="24"/>
          <w:szCs w:val="24"/>
        </w:rPr>
        <w:t xml:space="preserve">, </w:t>
      </w:r>
      <w:r>
        <w:rPr>
          <w:rFonts w:cs="Calibri"/>
          <w:sz w:val="24"/>
          <w:szCs w:val="24"/>
        </w:rPr>
        <w:t>ma</w:t>
      </w:r>
      <w:r w:rsidR="006150E9">
        <w:rPr>
          <w:rFonts w:cs="Calibri"/>
          <w:sz w:val="24"/>
          <w:szCs w:val="24"/>
        </w:rPr>
        <w:t xml:space="preserve"> na celu przygotowanie uczestnika projektu do samodzielnego prowadzenia działalności gospodarczej</w:t>
      </w:r>
      <w:r w:rsidR="00EC343E">
        <w:rPr>
          <w:rFonts w:cs="Calibri"/>
          <w:sz w:val="24"/>
          <w:szCs w:val="24"/>
        </w:rPr>
        <w:t>.</w:t>
      </w:r>
      <w:r>
        <w:rPr>
          <w:rFonts w:cs="Calibri"/>
          <w:sz w:val="24"/>
          <w:szCs w:val="24"/>
        </w:rPr>
        <w:t xml:space="preserve"> </w:t>
      </w:r>
      <w:r w:rsidRPr="00A324E0">
        <w:rPr>
          <w:rFonts w:cs="Calibri"/>
          <w:sz w:val="24"/>
          <w:szCs w:val="24"/>
        </w:rPr>
        <w:t>Dopuszczalna jest sytuacja polegająca na zwolnieniu uczestnika projektu z</w:t>
      </w:r>
      <w:r w:rsidR="006F5949">
        <w:rPr>
          <w:rFonts w:cs="Calibri"/>
          <w:sz w:val="24"/>
          <w:szCs w:val="24"/>
        </w:rPr>
        <w:t> </w:t>
      </w:r>
      <w:r w:rsidRPr="00A324E0">
        <w:rPr>
          <w:rFonts w:cs="Calibri"/>
          <w:sz w:val="24"/>
          <w:szCs w:val="24"/>
        </w:rPr>
        <w:t xml:space="preserve">obowiązku udziału we wsparciu szkoleniowym przygotowującym do podjęcia działalności </w:t>
      </w:r>
      <w:r w:rsidRPr="00A324E0">
        <w:rPr>
          <w:rFonts w:cs="Calibri"/>
          <w:sz w:val="24"/>
          <w:szCs w:val="24"/>
        </w:rPr>
        <w:lastRenderedPageBreak/>
        <w:t>gospodarczej w przypadku, gdy osoba ta została objęta analogicznym wsparciem w</w:t>
      </w:r>
      <w:r w:rsidR="00A324E0">
        <w:rPr>
          <w:rFonts w:cs="Calibri"/>
          <w:sz w:val="24"/>
          <w:szCs w:val="24"/>
        </w:rPr>
        <w:t> </w:t>
      </w:r>
      <w:r w:rsidRPr="00A324E0">
        <w:rPr>
          <w:rFonts w:cs="Calibri"/>
          <w:sz w:val="24"/>
          <w:szCs w:val="24"/>
        </w:rPr>
        <w:t>ramach innego projektu oraz uzyskała zaświadczenie potwierdzające zdobycie wymaganej wiedzy</w:t>
      </w:r>
      <w:r>
        <w:rPr>
          <w:rFonts w:cs="Calibri"/>
          <w:sz w:val="24"/>
          <w:szCs w:val="24"/>
        </w:rPr>
        <w:t xml:space="preserve"> niezbędnej do założenia i prowadzenia działalności gospodarczej.</w:t>
      </w:r>
    </w:p>
    <w:tbl>
      <w:tblPr>
        <w:tblStyle w:val="Tabela-Siatka"/>
        <w:tblW w:w="9781" w:type="dxa"/>
        <w:tblInd w:w="-5" w:type="dxa"/>
        <w:tblLook w:val="04A0" w:firstRow="1" w:lastRow="0" w:firstColumn="1" w:lastColumn="0" w:noHBand="0" w:noVBand="1"/>
      </w:tblPr>
      <w:tblGrid>
        <w:gridCol w:w="9781"/>
      </w:tblGrid>
      <w:tr w:rsidR="00075431" w14:paraId="2B6C1D08" w14:textId="77777777" w:rsidTr="00213B0A">
        <w:tc>
          <w:tcPr>
            <w:tcW w:w="9781" w:type="dxa"/>
          </w:tcPr>
          <w:p w14:paraId="5718176F" w14:textId="77777777" w:rsidR="00075431" w:rsidRDefault="00075431" w:rsidP="002519BB">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5247E6BF" w14:textId="77777777" w:rsidR="00075431" w:rsidRDefault="00942763" w:rsidP="007D49DF">
            <w:pPr>
              <w:autoSpaceDE w:val="0"/>
              <w:autoSpaceDN w:val="0"/>
              <w:adjustRightInd w:val="0"/>
              <w:spacing w:before="60" w:after="60" w:line="360" w:lineRule="auto"/>
              <w:rPr>
                <w:rFonts w:cs="Calibri"/>
                <w:sz w:val="24"/>
                <w:szCs w:val="24"/>
              </w:rPr>
            </w:pPr>
            <w:r w:rsidRPr="00D7216A">
              <w:rPr>
                <w:rFonts w:cs="Calibri"/>
                <w:b/>
                <w:spacing w:val="-4"/>
                <w:sz w:val="24"/>
                <w:szCs w:val="24"/>
              </w:rPr>
              <w:t>Wsparcie bezzwrotne na rozpoczęcie działalności gospodarczej jest przyznawane</w:t>
            </w:r>
            <w:r w:rsidRPr="00D7216A">
              <w:rPr>
                <w:rFonts w:cs="Calibri"/>
                <w:b/>
                <w:sz w:val="24"/>
                <w:szCs w:val="24"/>
              </w:rPr>
              <w:t xml:space="preserve"> </w:t>
            </w:r>
            <w:r w:rsidRPr="00D7216A">
              <w:rPr>
                <w:rFonts w:cs="Calibri"/>
                <w:b/>
                <w:spacing w:val="-8"/>
                <w:sz w:val="24"/>
                <w:szCs w:val="24"/>
              </w:rPr>
              <w:t>wyłącznie w formie stawki jednostkowej (stawka jednostkowa na samozatrudnienie</w:t>
            </w:r>
            <w:r w:rsidRPr="00D7216A">
              <w:rPr>
                <w:rFonts w:cs="Calibri"/>
                <w:b/>
                <w:sz w:val="24"/>
                <w:szCs w:val="24"/>
              </w:rPr>
              <w:t>)</w:t>
            </w:r>
            <w:r w:rsidRPr="00942763">
              <w:rPr>
                <w:rFonts w:cs="Calibri"/>
                <w:sz w:val="24"/>
                <w:szCs w:val="24"/>
              </w:rPr>
              <w:t>, o</w:t>
            </w:r>
            <w:r w:rsidR="00213B0A">
              <w:rPr>
                <w:rFonts w:cs="Calibri"/>
                <w:sz w:val="24"/>
                <w:szCs w:val="24"/>
              </w:rPr>
              <w:t> </w:t>
            </w:r>
            <w:r w:rsidRPr="00942763">
              <w:rPr>
                <w:rFonts w:cs="Calibri"/>
                <w:sz w:val="24"/>
                <w:szCs w:val="24"/>
              </w:rPr>
              <w:t xml:space="preserve">której mowa w </w:t>
            </w:r>
            <w:hyperlink w:anchor="_3.2_Stawka_jednostkowa" w:history="1">
              <w:r w:rsidRPr="00942763">
                <w:rPr>
                  <w:rStyle w:val="Hipercze"/>
                  <w:rFonts w:cs="Calibri"/>
                  <w:sz w:val="24"/>
                  <w:szCs w:val="24"/>
                </w:rPr>
                <w:t>Rozdziale III, Podrozdziale 3.2</w:t>
              </w:r>
            </w:hyperlink>
          </w:p>
        </w:tc>
      </w:tr>
    </w:tbl>
    <w:p w14:paraId="6DA2881B" w14:textId="77777777" w:rsidR="003F5CE6" w:rsidRDefault="00C12381" w:rsidP="00213B0A">
      <w:pPr>
        <w:spacing w:before="360" w:after="120" w:line="360" w:lineRule="auto"/>
        <w:rPr>
          <w:rFonts w:cs="Arial"/>
          <w:color w:val="000000" w:themeColor="text1"/>
          <w:sz w:val="24"/>
          <w:szCs w:val="24"/>
        </w:rPr>
      </w:pPr>
      <w:r w:rsidRPr="000E5831">
        <w:rPr>
          <w:rFonts w:cs="Arial"/>
          <w:b/>
          <w:color w:val="000000" w:themeColor="text1"/>
          <w:sz w:val="24"/>
          <w:szCs w:val="24"/>
        </w:rPr>
        <w:t xml:space="preserve">Działalność gospodarcza założona </w:t>
      </w:r>
      <w:r w:rsidR="00F818A9" w:rsidRPr="000E5831">
        <w:rPr>
          <w:rFonts w:cs="Arial"/>
          <w:b/>
          <w:color w:val="000000" w:themeColor="text1"/>
          <w:sz w:val="24"/>
          <w:szCs w:val="24"/>
        </w:rPr>
        <w:t xml:space="preserve">w ramach projektu musi być zrejestrowana na </w:t>
      </w:r>
      <w:r w:rsidR="00F818A9" w:rsidRPr="000E5831">
        <w:rPr>
          <w:rFonts w:cs="Arial"/>
          <w:b/>
          <w:color w:val="000000" w:themeColor="text1"/>
          <w:spacing w:val="-4"/>
          <w:sz w:val="24"/>
          <w:szCs w:val="24"/>
        </w:rPr>
        <w:t>obszarze województwa dolnośląskiego</w:t>
      </w:r>
      <w:r w:rsidR="00F818A9" w:rsidRPr="000E5831">
        <w:rPr>
          <w:rFonts w:cs="Arial"/>
          <w:color w:val="000000" w:themeColor="text1"/>
          <w:spacing w:val="-4"/>
          <w:sz w:val="24"/>
          <w:szCs w:val="24"/>
        </w:rPr>
        <w:t xml:space="preserve"> i</w:t>
      </w:r>
      <w:r w:rsidRPr="000E5831">
        <w:rPr>
          <w:rFonts w:cs="Arial"/>
          <w:color w:val="000000" w:themeColor="text1"/>
          <w:spacing w:val="-4"/>
          <w:sz w:val="24"/>
          <w:szCs w:val="24"/>
        </w:rPr>
        <w:t xml:space="preserve"> prowadzona na zasadach określonych w ustawie</w:t>
      </w:r>
      <w:r>
        <w:rPr>
          <w:rFonts w:cs="Arial"/>
          <w:color w:val="000000" w:themeColor="text1"/>
          <w:sz w:val="24"/>
          <w:szCs w:val="24"/>
        </w:rPr>
        <w:t xml:space="preserve"> </w:t>
      </w:r>
      <w:r w:rsidR="000E5831">
        <w:rPr>
          <w:rFonts w:cs="Arial"/>
          <w:color w:val="000000" w:themeColor="text1"/>
          <w:sz w:val="24"/>
          <w:szCs w:val="24"/>
        </w:rPr>
        <w:br/>
      </w:r>
      <w:r w:rsidR="00D039B2">
        <w:rPr>
          <w:rFonts w:cs="Arial"/>
          <w:color w:val="000000" w:themeColor="text1"/>
          <w:sz w:val="24"/>
          <w:szCs w:val="24"/>
        </w:rPr>
        <w:t xml:space="preserve">z dnia 6 marca </w:t>
      </w:r>
      <w:r>
        <w:rPr>
          <w:rFonts w:cs="Arial"/>
          <w:color w:val="000000" w:themeColor="text1"/>
          <w:sz w:val="24"/>
          <w:szCs w:val="24"/>
        </w:rPr>
        <w:t xml:space="preserve">Prawo przedsiębiorców </w:t>
      </w:r>
      <w:r w:rsidRPr="00A83D0E">
        <w:rPr>
          <w:rFonts w:cs="Arial"/>
          <w:color w:val="000000" w:themeColor="text1"/>
          <w:sz w:val="24"/>
          <w:szCs w:val="24"/>
        </w:rPr>
        <w:t>(</w:t>
      </w:r>
      <w:proofErr w:type="spellStart"/>
      <w:r w:rsidRPr="00A83D0E">
        <w:rPr>
          <w:rFonts w:cs="Arial"/>
          <w:color w:val="000000" w:themeColor="text1"/>
          <w:sz w:val="24"/>
          <w:szCs w:val="24"/>
        </w:rPr>
        <w:t>t.j</w:t>
      </w:r>
      <w:proofErr w:type="spellEnd"/>
      <w:r w:rsidRPr="00A83D0E">
        <w:rPr>
          <w:rFonts w:cs="Arial"/>
          <w:color w:val="000000" w:themeColor="text1"/>
          <w:sz w:val="24"/>
          <w:szCs w:val="24"/>
        </w:rPr>
        <w:t xml:space="preserve">. Dz.U. z 2019 r. poz. 1292, z </w:t>
      </w:r>
      <w:proofErr w:type="spellStart"/>
      <w:r w:rsidRPr="00A83D0E">
        <w:rPr>
          <w:rFonts w:cs="Arial"/>
          <w:color w:val="000000" w:themeColor="text1"/>
          <w:sz w:val="24"/>
          <w:szCs w:val="24"/>
        </w:rPr>
        <w:t>późn</w:t>
      </w:r>
      <w:proofErr w:type="spellEnd"/>
      <w:r w:rsidRPr="00A83D0E">
        <w:rPr>
          <w:rFonts w:cs="Arial"/>
          <w:color w:val="000000" w:themeColor="text1"/>
          <w:sz w:val="24"/>
          <w:szCs w:val="24"/>
        </w:rPr>
        <w:t>. zm.).</w:t>
      </w:r>
    </w:p>
    <w:p w14:paraId="0F4C6999" w14:textId="77777777" w:rsidR="00AC0E6D" w:rsidRDefault="00AC0E6D" w:rsidP="00AC0E6D">
      <w:pPr>
        <w:spacing w:before="120" w:after="120" w:line="360" w:lineRule="auto"/>
        <w:rPr>
          <w:rFonts w:cs="Arial"/>
          <w:color w:val="000000" w:themeColor="text1"/>
          <w:sz w:val="24"/>
          <w:szCs w:val="24"/>
        </w:rPr>
      </w:pPr>
      <w:r w:rsidRPr="00AC0E6D">
        <w:rPr>
          <w:rFonts w:cs="Arial"/>
          <w:color w:val="000000" w:themeColor="text1"/>
          <w:sz w:val="24"/>
          <w:szCs w:val="24"/>
        </w:rPr>
        <w:t>Działalność gospodarcza rozpoczęta w ramach projektu jest prowadzona co najmniej</w:t>
      </w:r>
      <w:r>
        <w:rPr>
          <w:rFonts w:cs="Arial"/>
          <w:color w:val="000000" w:themeColor="text1"/>
          <w:sz w:val="24"/>
          <w:szCs w:val="24"/>
        </w:rPr>
        <w:t xml:space="preserve"> </w:t>
      </w:r>
      <w:r w:rsidRPr="00AC0E6D">
        <w:rPr>
          <w:rFonts w:cs="Arial"/>
          <w:color w:val="000000" w:themeColor="text1"/>
          <w:sz w:val="24"/>
          <w:szCs w:val="24"/>
        </w:rPr>
        <w:t>przez 12 miesięcy od dnia rozpoczęcia działalności gospodarczej (zgodnie z</w:t>
      </w:r>
      <w:r>
        <w:rPr>
          <w:rFonts w:cs="Arial"/>
          <w:color w:val="000000" w:themeColor="text1"/>
          <w:sz w:val="24"/>
          <w:szCs w:val="24"/>
        </w:rPr>
        <w:t xml:space="preserve"> </w:t>
      </w:r>
      <w:r w:rsidRPr="00AC0E6D">
        <w:rPr>
          <w:rFonts w:cs="Arial"/>
          <w:color w:val="000000" w:themeColor="text1"/>
          <w:sz w:val="24"/>
          <w:szCs w:val="24"/>
        </w:rPr>
        <w:t>aktualnym wpisem do CEIDG lub KRS), przy czym do okresu prowadzenia</w:t>
      </w:r>
      <w:r>
        <w:rPr>
          <w:rFonts w:cs="Arial"/>
          <w:color w:val="000000" w:themeColor="text1"/>
          <w:sz w:val="24"/>
          <w:szCs w:val="24"/>
        </w:rPr>
        <w:t xml:space="preserve"> </w:t>
      </w:r>
      <w:r w:rsidRPr="00AC0E6D">
        <w:rPr>
          <w:rFonts w:cs="Arial"/>
          <w:color w:val="000000" w:themeColor="text1"/>
          <w:sz w:val="24"/>
          <w:szCs w:val="24"/>
        </w:rPr>
        <w:t>działalności gospodarczej zalicza się przerwy w jej prowadzeniu z powodu choroby</w:t>
      </w:r>
      <w:r>
        <w:rPr>
          <w:rFonts w:cs="Arial"/>
          <w:color w:val="000000" w:themeColor="text1"/>
          <w:sz w:val="24"/>
          <w:szCs w:val="24"/>
        </w:rPr>
        <w:t xml:space="preserve"> </w:t>
      </w:r>
      <w:r w:rsidRPr="00AC0E6D">
        <w:rPr>
          <w:rFonts w:cs="Arial"/>
          <w:color w:val="000000" w:themeColor="text1"/>
          <w:sz w:val="24"/>
          <w:szCs w:val="24"/>
        </w:rPr>
        <w:t>lub korzystania ze świadczenia rehabilitacyjnego.</w:t>
      </w:r>
    </w:p>
    <w:p w14:paraId="017BDABE" w14:textId="77777777" w:rsidR="00B97EBA" w:rsidRDefault="00B97EBA" w:rsidP="000E5831">
      <w:pPr>
        <w:spacing w:before="60" w:after="240" w:line="360" w:lineRule="auto"/>
        <w:rPr>
          <w:rFonts w:cs="Arial"/>
          <w:color w:val="000000" w:themeColor="text1"/>
          <w:sz w:val="24"/>
          <w:szCs w:val="24"/>
        </w:rPr>
      </w:pPr>
      <w:r>
        <w:rPr>
          <w:rFonts w:cs="Arial"/>
          <w:color w:val="000000" w:themeColor="text1"/>
          <w:sz w:val="24"/>
          <w:szCs w:val="24"/>
        </w:rPr>
        <w:t xml:space="preserve">Wsparcie finansowe bezzwrotne na rozpoczęcie własnej działalności gospodarczej może być uzupełnione w ramach projektu o </w:t>
      </w:r>
      <w:r w:rsidRPr="00B97EBA">
        <w:rPr>
          <w:rFonts w:cs="Arial"/>
          <w:b/>
          <w:color w:val="000000" w:themeColor="text1"/>
          <w:sz w:val="24"/>
          <w:szCs w:val="24"/>
        </w:rPr>
        <w:t>wsparcie pomostowe</w:t>
      </w:r>
      <w:r>
        <w:rPr>
          <w:rFonts w:cs="Arial"/>
          <w:b/>
          <w:color w:val="000000" w:themeColor="text1"/>
          <w:sz w:val="24"/>
          <w:szCs w:val="24"/>
        </w:rPr>
        <w:t>. Występuje ono</w:t>
      </w:r>
      <w:r>
        <w:rPr>
          <w:rFonts w:cs="Arial"/>
          <w:color w:val="000000" w:themeColor="text1"/>
          <w:sz w:val="24"/>
          <w:szCs w:val="24"/>
        </w:rPr>
        <w:t xml:space="preserve"> </w:t>
      </w:r>
      <w:r w:rsidRPr="00B97EBA">
        <w:rPr>
          <w:rFonts w:cs="Arial"/>
          <w:b/>
          <w:color w:val="000000" w:themeColor="text1"/>
          <w:sz w:val="24"/>
          <w:szCs w:val="24"/>
        </w:rPr>
        <w:t xml:space="preserve">w postaci pomocy finansowej </w:t>
      </w:r>
      <w:r>
        <w:rPr>
          <w:rFonts w:cs="Arial"/>
          <w:color w:val="000000" w:themeColor="text1"/>
          <w:sz w:val="24"/>
          <w:szCs w:val="24"/>
        </w:rPr>
        <w:t xml:space="preserve">wypłacanej miesięcznie w kwocie nie większej niż równowartość minimalnego wynagrodzenia za pracę, o którym mowa w przepisach o minimalnym wynagrodzeniu za pracę, obowiązującego na dzień przyznania wsparcia bezzwrotnego przez okres od 6 do 12 miesięcy od dnia rozpoczęcia prowadzenia działalności gospodarczej. </w:t>
      </w:r>
      <w:r w:rsidR="000A396C">
        <w:rPr>
          <w:rFonts w:cs="Arial"/>
          <w:sz w:val="24"/>
          <w:szCs w:val="24"/>
        </w:rPr>
        <w:t xml:space="preserve">Wsparcie pomostowe jest przyznawane na pokrycie obowiązkowych składek ZUS i innych wydatków bieżących </w:t>
      </w:r>
      <w:r w:rsidR="000A396C" w:rsidRPr="00C57A9A">
        <w:rPr>
          <w:rFonts w:cs="Arial"/>
          <w:b/>
          <w:sz w:val="24"/>
          <w:szCs w:val="24"/>
        </w:rPr>
        <w:t>wyłącznie w kwocie netto (bez podatku VAT)</w:t>
      </w:r>
      <w:r w:rsidR="000A396C">
        <w:rPr>
          <w:rFonts w:cs="Arial"/>
          <w:sz w:val="24"/>
          <w:szCs w:val="24"/>
        </w:rPr>
        <w:t>.</w:t>
      </w:r>
    </w:p>
    <w:tbl>
      <w:tblPr>
        <w:tblStyle w:val="Tabela-Siatka"/>
        <w:tblW w:w="0" w:type="auto"/>
        <w:tblLook w:val="04A0" w:firstRow="1" w:lastRow="0" w:firstColumn="1" w:lastColumn="0" w:noHBand="0" w:noVBand="1"/>
      </w:tblPr>
      <w:tblGrid>
        <w:gridCol w:w="9710"/>
      </w:tblGrid>
      <w:tr w:rsidR="00EE5194" w:rsidRPr="00910BC9" w14:paraId="711E9C98" w14:textId="77777777" w:rsidTr="005C3085">
        <w:tc>
          <w:tcPr>
            <w:tcW w:w="9710" w:type="dxa"/>
          </w:tcPr>
          <w:p w14:paraId="07835B6E" w14:textId="77777777" w:rsidR="00EE5194" w:rsidRPr="00910BC9" w:rsidRDefault="00EE5194" w:rsidP="005C3085">
            <w:pPr>
              <w:tabs>
                <w:tab w:val="left" w:pos="567"/>
              </w:tabs>
              <w:spacing w:before="120" w:after="120" w:line="360" w:lineRule="auto"/>
              <w:rPr>
                <w:rFonts w:cs="Arial"/>
                <w:b/>
                <w:bCs/>
                <w:spacing w:val="-4"/>
                <w:sz w:val="24"/>
                <w:szCs w:val="24"/>
              </w:rPr>
            </w:pPr>
            <w:r w:rsidRPr="00910BC9">
              <w:rPr>
                <w:rFonts w:cs="Arial"/>
                <w:b/>
                <w:bCs/>
                <w:spacing w:val="-4"/>
                <w:sz w:val="24"/>
                <w:szCs w:val="24"/>
              </w:rPr>
              <w:t>UWAGA!</w:t>
            </w:r>
          </w:p>
          <w:p w14:paraId="55574B79" w14:textId="77777777" w:rsidR="00EE5194" w:rsidRPr="00910BC9" w:rsidRDefault="00EE5194" w:rsidP="005C3085">
            <w:pPr>
              <w:spacing w:before="0" w:after="180" w:line="360" w:lineRule="auto"/>
              <w:rPr>
                <w:b/>
                <w:sz w:val="24"/>
                <w:szCs w:val="24"/>
              </w:rPr>
            </w:pPr>
            <w:r w:rsidRPr="00910BC9">
              <w:rPr>
                <w:sz w:val="24"/>
                <w:szCs w:val="24"/>
              </w:rPr>
              <w:t xml:space="preserve">W przypadku uruchomienia działalności gospodarczej wraz ze wsparciem pomostowym w ramach środków EFS - </w:t>
            </w:r>
            <w:r w:rsidRPr="00910BC9">
              <w:rPr>
                <w:b/>
                <w:sz w:val="24"/>
                <w:szCs w:val="24"/>
              </w:rPr>
              <w:t xml:space="preserve">nie ma możliwości objęcia pomocą tej działalności ze środków krajowych na ten sam cel w ramach instrumentów przeznaczonych na przeciwdziałanie negatywnym skutkom COVID-19 w wymaganym okresie </w:t>
            </w:r>
            <w:r w:rsidRPr="00910BC9">
              <w:rPr>
                <w:b/>
                <w:sz w:val="24"/>
                <w:szCs w:val="24"/>
              </w:rPr>
              <w:lastRenderedPageBreak/>
              <w:t>zachowania trwałości (jeśli nadal będą przyznawane ww. instrumenty wsparcia COVID-19).</w:t>
            </w:r>
          </w:p>
          <w:p w14:paraId="10F7555C" w14:textId="77777777" w:rsidR="00EE5194" w:rsidRPr="00910BC9" w:rsidRDefault="00EE5194" w:rsidP="005C3085">
            <w:pPr>
              <w:tabs>
                <w:tab w:val="left" w:pos="567"/>
              </w:tabs>
              <w:spacing w:before="0" w:after="180" w:line="360" w:lineRule="auto"/>
              <w:rPr>
                <w:rFonts w:cs="Arial"/>
                <w:sz w:val="24"/>
                <w:szCs w:val="24"/>
              </w:rPr>
            </w:pPr>
            <w:r w:rsidRPr="00910BC9">
              <w:rPr>
                <w:rFonts w:cs="Arial"/>
                <w:sz w:val="24"/>
                <w:szCs w:val="24"/>
              </w:rPr>
              <w:t xml:space="preserve">Osoby, które </w:t>
            </w:r>
            <w:r w:rsidRPr="00910BC9">
              <w:rPr>
                <w:rFonts w:cs="Arial"/>
                <w:b/>
                <w:sz w:val="24"/>
                <w:szCs w:val="24"/>
              </w:rPr>
              <w:t>skorzystają z możliwości wypłaty wsparcia pomostowego w projekcie nie mogą ubiegać się o dofinansowanie działalności w ramach instrumentów ze specustawy funduszowej na ten sam cel</w:t>
            </w:r>
            <w:r w:rsidRPr="00910BC9">
              <w:rPr>
                <w:rFonts w:cs="Arial"/>
                <w:sz w:val="24"/>
                <w:szCs w:val="24"/>
              </w:rPr>
              <w:t xml:space="preserve">. </w:t>
            </w:r>
          </w:p>
          <w:p w14:paraId="7B9277E5" w14:textId="77777777" w:rsidR="000E5831" w:rsidRDefault="00EE5194" w:rsidP="00213B0A">
            <w:pPr>
              <w:tabs>
                <w:tab w:val="left" w:pos="567"/>
              </w:tabs>
              <w:spacing w:before="0" w:after="180" w:line="360" w:lineRule="auto"/>
              <w:rPr>
                <w:rFonts w:cs="Arial"/>
                <w:sz w:val="24"/>
                <w:szCs w:val="24"/>
              </w:rPr>
            </w:pPr>
            <w:r w:rsidRPr="00910BC9">
              <w:rPr>
                <w:rFonts w:cs="Arial"/>
                <w:sz w:val="24"/>
                <w:szCs w:val="24"/>
              </w:rPr>
              <w:t xml:space="preserve">Jeżeli uczestnik projektu – osoba która podjęła działalność gospodarczą – w okresie otrzymywania wsparcia pomostowego, chce równocześnie skorzystać z ulgi na składki </w:t>
            </w:r>
            <w:r w:rsidRPr="00D46255">
              <w:rPr>
                <w:rFonts w:cs="Arial"/>
                <w:spacing w:val="-6"/>
                <w:sz w:val="24"/>
                <w:szCs w:val="24"/>
              </w:rPr>
              <w:t>ubezpieczeniowe, to jest to możliwe, pod warunkiem, że nie uzyskiwała wcześniej wsparcia</w:t>
            </w:r>
            <w:r w:rsidRPr="00910BC9">
              <w:rPr>
                <w:rFonts w:cs="Arial"/>
                <w:sz w:val="24"/>
                <w:szCs w:val="24"/>
              </w:rPr>
              <w:t xml:space="preserve"> pomostowego na ten cel. Jeżeli uzyskiwała – to nadal może i powinna korzystać ze wsparcia pomostowego, a nie wnioskować do ZUS o ulgę, gdyż uzyskuje już na ten cel środki publiczne. Jeżeli jednak ze wsparcia pomostowego nie finansowała składek ZUS, mogłaby z ulgi ZUS skorzystać. </w:t>
            </w:r>
          </w:p>
          <w:p w14:paraId="3D0E855A" w14:textId="77777777" w:rsidR="00EE5194" w:rsidRPr="00910BC9" w:rsidRDefault="00EE5194" w:rsidP="00213B0A">
            <w:pPr>
              <w:tabs>
                <w:tab w:val="left" w:pos="567"/>
              </w:tabs>
              <w:spacing w:before="0" w:after="180" w:line="360" w:lineRule="auto"/>
              <w:rPr>
                <w:rFonts w:cs="Arial"/>
                <w:spacing w:val="-4"/>
                <w:sz w:val="24"/>
                <w:szCs w:val="24"/>
              </w:rPr>
            </w:pPr>
            <w:r w:rsidRPr="00910BC9">
              <w:rPr>
                <w:rFonts w:cs="Arial"/>
                <w:sz w:val="24"/>
                <w:szCs w:val="24"/>
              </w:rPr>
              <w:t xml:space="preserve">Wobec tego </w:t>
            </w:r>
            <w:r w:rsidRPr="000E5831">
              <w:rPr>
                <w:rFonts w:cs="Arial"/>
                <w:b/>
                <w:sz w:val="24"/>
                <w:szCs w:val="24"/>
              </w:rPr>
              <w:t>Beneficjent jest zobligowany do pobierania od uczestników projektu Oświadczenia Uczestnika o braku podwójnego finansowania wsparcia EFS z instrumentami COVID-19.</w:t>
            </w:r>
            <w:r w:rsidRPr="00910BC9">
              <w:rPr>
                <w:rFonts w:cs="Arial"/>
                <w:sz w:val="24"/>
                <w:szCs w:val="24"/>
              </w:rPr>
              <w:t xml:space="preserve"> Wzór Oświadczenia </w:t>
            </w:r>
            <w:r w:rsidR="00E35D69">
              <w:rPr>
                <w:rFonts w:cs="Arial"/>
                <w:sz w:val="24"/>
                <w:szCs w:val="24"/>
              </w:rPr>
              <w:t xml:space="preserve">zostanie </w:t>
            </w:r>
            <w:r w:rsidR="00213B0A">
              <w:rPr>
                <w:rFonts w:cs="Arial"/>
                <w:sz w:val="24"/>
                <w:szCs w:val="24"/>
              </w:rPr>
              <w:t>przygotowany i </w:t>
            </w:r>
            <w:r w:rsidR="00F818A9" w:rsidRPr="00F818A9">
              <w:rPr>
                <w:rFonts w:cs="Arial"/>
                <w:sz w:val="24"/>
                <w:szCs w:val="24"/>
              </w:rPr>
              <w:t xml:space="preserve">udostępniony </w:t>
            </w:r>
            <w:r w:rsidR="00E35D69">
              <w:rPr>
                <w:rFonts w:cs="Arial"/>
                <w:sz w:val="24"/>
                <w:szCs w:val="24"/>
              </w:rPr>
              <w:t xml:space="preserve">Państwu </w:t>
            </w:r>
            <w:r w:rsidR="00F818A9">
              <w:rPr>
                <w:rFonts w:cs="Arial"/>
                <w:sz w:val="24"/>
                <w:szCs w:val="24"/>
              </w:rPr>
              <w:t>po</w:t>
            </w:r>
            <w:r w:rsidR="00E35D69">
              <w:rPr>
                <w:rFonts w:cs="Arial"/>
                <w:sz w:val="24"/>
                <w:szCs w:val="24"/>
              </w:rPr>
              <w:t xml:space="preserve"> podpisani</w:t>
            </w:r>
            <w:r w:rsidR="00F818A9">
              <w:rPr>
                <w:rFonts w:cs="Arial"/>
                <w:sz w:val="24"/>
                <w:szCs w:val="24"/>
              </w:rPr>
              <w:t>u</w:t>
            </w:r>
            <w:r w:rsidR="00E35D69">
              <w:rPr>
                <w:rFonts w:cs="Arial"/>
                <w:sz w:val="24"/>
                <w:szCs w:val="24"/>
              </w:rPr>
              <w:t xml:space="preserve"> umowy o dofinansowanie projektu</w:t>
            </w:r>
            <w:r w:rsidR="003B25F7">
              <w:rPr>
                <w:rFonts w:cs="Arial"/>
                <w:sz w:val="24"/>
                <w:szCs w:val="24"/>
              </w:rPr>
              <w:t xml:space="preserve"> </w:t>
            </w:r>
            <w:r w:rsidR="003B25F7" w:rsidRPr="00910BC9">
              <w:rPr>
                <w:rFonts w:cs="Arial"/>
                <w:sz w:val="24"/>
                <w:szCs w:val="24"/>
              </w:rPr>
              <w:t>(do</w:t>
            </w:r>
            <w:r w:rsidR="003B25F7">
              <w:rPr>
                <w:rFonts w:cs="Arial"/>
                <w:sz w:val="24"/>
                <w:szCs w:val="24"/>
              </w:rPr>
              <w:t> </w:t>
            </w:r>
            <w:r w:rsidR="003B25F7" w:rsidRPr="00910BC9">
              <w:rPr>
                <w:rFonts w:cs="Arial"/>
                <w:sz w:val="24"/>
                <w:szCs w:val="24"/>
              </w:rPr>
              <w:t>stosowania jeśli nadal będą przyznawane instrumenty wsparcia COVID-19)</w:t>
            </w:r>
            <w:r w:rsidRPr="00910BC9">
              <w:rPr>
                <w:rFonts w:cs="Arial"/>
                <w:sz w:val="24"/>
                <w:szCs w:val="24"/>
              </w:rPr>
              <w:t xml:space="preserve"> </w:t>
            </w:r>
            <w:r w:rsidR="00F818A9">
              <w:rPr>
                <w:rFonts w:cs="Arial"/>
                <w:sz w:val="24"/>
                <w:szCs w:val="24"/>
              </w:rPr>
              <w:t>wraz z całym kompletem dokumentów stanowiących podstawę do udzielania wsparcia na rzecz uczestników</w:t>
            </w:r>
            <w:r w:rsidRPr="00910BC9">
              <w:rPr>
                <w:rFonts w:cs="Arial"/>
                <w:sz w:val="24"/>
                <w:szCs w:val="24"/>
              </w:rPr>
              <w:t>.</w:t>
            </w:r>
          </w:p>
        </w:tc>
      </w:tr>
    </w:tbl>
    <w:p w14:paraId="3E6A5753" w14:textId="77777777" w:rsidR="00E35D69" w:rsidRPr="00E35D69" w:rsidRDefault="00E35D69" w:rsidP="000D4E1D">
      <w:pPr>
        <w:spacing w:before="240" w:after="120" w:line="360" w:lineRule="auto"/>
        <w:rPr>
          <w:rFonts w:cs="Arial"/>
          <w:color w:val="000000" w:themeColor="text1"/>
          <w:sz w:val="24"/>
          <w:szCs w:val="24"/>
        </w:rPr>
      </w:pPr>
      <w:r w:rsidRPr="00E35D69">
        <w:rPr>
          <w:rFonts w:cs="Arial"/>
          <w:color w:val="000000" w:themeColor="text1"/>
          <w:sz w:val="24"/>
          <w:szCs w:val="24"/>
        </w:rPr>
        <w:lastRenderedPageBreak/>
        <w:t>Wsparcie na: szkolenie, założenie działalności gospodarczej oraz pomostowe udzielane jest uczestnikowi projektu na podstawie zawartej z nim umowy.</w:t>
      </w:r>
    </w:p>
    <w:p w14:paraId="10A4D868" w14:textId="77777777" w:rsidR="00EE5194" w:rsidRDefault="00E35D69" w:rsidP="00E35D69">
      <w:pPr>
        <w:spacing w:before="60" w:after="120" w:line="360" w:lineRule="auto"/>
        <w:rPr>
          <w:rFonts w:cs="Arial"/>
          <w:color w:val="000000" w:themeColor="text1"/>
          <w:sz w:val="24"/>
          <w:szCs w:val="24"/>
        </w:rPr>
      </w:pPr>
      <w:r w:rsidRPr="000D4E1D">
        <w:rPr>
          <w:rFonts w:cs="Arial"/>
          <w:color w:val="000000" w:themeColor="text1"/>
          <w:spacing w:val="-4"/>
          <w:sz w:val="24"/>
          <w:szCs w:val="24"/>
        </w:rPr>
        <w:t>Wsparcie w ramach konkursu ma na celu udzielenie pomocy osobom, dla których rozpoczęcie</w:t>
      </w:r>
      <w:r w:rsidRPr="00E35D69">
        <w:rPr>
          <w:rFonts w:cs="Arial"/>
          <w:color w:val="000000" w:themeColor="text1"/>
          <w:sz w:val="24"/>
          <w:szCs w:val="24"/>
        </w:rPr>
        <w:t xml:space="preserve"> wł</w:t>
      </w:r>
      <w:r w:rsidRPr="000D4E1D">
        <w:rPr>
          <w:rFonts w:cs="Arial"/>
          <w:color w:val="000000" w:themeColor="text1"/>
          <w:spacing w:val="-4"/>
          <w:sz w:val="24"/>
          <w:szCs w:val="24"/>
        </w:rPr>
        <w:t>asnej działalności gospodarczej stanowi szansę na aktywizację zawodową oraz stworzenie</w:t>
      </w:r>
      <w:r w:rsidRPr="00E35D69">
        <w:rPr>
          <w:rFonts w:cs="Arial"/>
          <w:color w:val="000000" w:themeColor="text1"/>
          <w:sz w:val="24"/>
          <w:szCs w:val="24"/>
        </w:rPr>
        <w:t xml:space="preserve"> </w:t>
      </w:r>
      <w:r w:rsidRPr="000D4E1D">
        <w:rPr>
          <w:rFonts w:cs="Arial"/>
          <w:color w:val="000000" w:themeColor="text1"/>
          <w:spacing w:val="-4"/>
          <w:sz w:val="24"/>
          <w:szCs w:val="24"/>
        </w:rPr>
        <w:t>nowych miejsc pracy. W tej formie wsparcia nie przewiduje się natomiast wsparcia w postaci</w:t>
      </w:r>
      <w:r w:rsidRPr="00E35D69">
        <w:rPr>
          <w:rFonts w:cs="Arial"/>
          <w:color w:val="000000" w:themeColor="text1"/>
          <w:sz w:val="24"/>
          <w:szCs w:val="24"/>
        </w:rPr>
        <w:t xml:space="preserve"> stypendiów szkoleniowych, z uwagi na fakt, że wsparcie szkoleniowe ma jedynie charakter dodatkowy i uzupełniający w stosunku do podstawowej formy wsparcia jaką jest dotacja na rozpoczęcie działalności gospodarczej.</w:t>
      </w:r>
    </w:p>
    <w:p w14:paraId="1F0ECBAD" w14:textId="77777777" w:rsidR="001B02F5" w:rsidRPr="001B02F5" w:rsidRDefault="001B02F5" w:rsidP="00BC4DB7">
      <w:pPr>
        <w:spacing w:before="60" w:line="360" w:lineRule="auto"/>
        <w:rPr>
          <w:rFonts w:cs="Arial"/>
          <w:color w:val="000000" w:themeColor="text1"/>
          <w:sz w:val="24"/>
          <w:szCs w:val="24"/>
        </w:rPr>
      </w:pPr>
      <w:r>
        <w:rPr>
          <w:rFonts w:cs="Arial"/>
          <w:color w:val="000000" w:themeColor="text1"/>
          <w:sz w:val="24"/>
          <w:szCs w:val="24"/>
        </w:rPr>
        <w:t>P</w:t>
      </w:r>
      <w:r w:rsidR="00F818A9">
        <w:rPr>
          <w:rFonts w:cs="Arial"/>
          <w:color w:val="000000" w:themeColor="text1"/>
          <w:sz w:val="24"/>
          <w:szCs w:val="24"/>
        </w:rPr>
        <w:t>o</w:t>
      </w:r>
      <w:r>
        <w:rPr>
          <w:rFonts w:cs="Arial"/>
          <w:color w:val="000000" w:themeColor="text1"/>
          <w:sz w:val="24"/>
          <w:szCs w:val="24"/>
        </w:rPr>
        <w:t xml:space="preserve"> podpisani</w:t>
      </w:r>
      <w:r w:rsidR="00F818A9">
        <w:rPr>
          <w:rFonts w:cs="Arial"/>
          <w:color w:val="000000" w:themeColor="text1"/>
          <w:sz w:val="24"/>
          <w:szCs w:val="24"/>
        </w:rPr>
        <w:t>u</w:t>
      </w:r>
      <w:r>
        <w:rPr>
          <w:rFonts w:cs="Arial"/>
          <w:color w:val="000000" w:themeColor="text1"/>
          <w:sz w:val="24"/>
          <w:szCs w:val="24"/>
        </w:rPr>
        <w:t xml:space="preserve"> umowy o dofinansowanie </w:t>
      </w:r>
      <w:r w:rsidR="00AC0E6D">
        <w:rPr>
          <w:rFonts w:cs="Arial"/>
          <w:color w:val="000000" w:themeColor="text1"/>
          <w:sz w:val="24"/>
          <w:szCs w:val="24"/>
        </w:rPr>
        <w:t xml:space="preserve">projektu </w:t>
      </w:r>
      <w:r w:rsidR="00F818A9">
        <w:rPr>
          <w:rFonts w:cs="Arial"/>
          <w:color w:val="000000" w:themeColor="text1"/>
          <w:sz w:val="24"/>
          <w:szCs w:val="24"/>
        </w:rPr>
        <w:t xml:space="preserve">opracujemy i </w:t>
      </w:r>
      <w:r w:rsidR="00BC4DB7">
        <w:rPr>
          <w:rFonts w:cs="Arial"/>
          <w:color w:val="000000" w:themeColor="text1"/>
          <w:sz w:val="24"/>
          <w:szCs w:val="24"/>
        </w:rPr>
        <w:t>udostępnimy Państwu</w:t>
      </w:r>
      <w:r w:rsidR="00851216">
        <w:rPr>
          <w:rFonts w:cs="Arial"/>
          <w:color w:val="000000" w:themeColor="text1"/>
          <w:sz w:val="24"/>
          <w:szCs w:val="24"/>
        </w:rPr>
        <w:t xml:space="preserve"> za </w:t>
      </w:r>
      <w:r w:rsidR="00851216" w:rsidRPr="00851216">
        <w:rPr>
          <w:rFonts w:cs="Arial"/>
          <w:color w:val="000000" w:themeColor="text1"/>
          <w:sz w:val="24"/>
          <w:szCs w:val="24"/>
        </w:rPr>
        <w:t xml:space="preserve">pośrednictwem SL2014 </w:t>
      </w:r>
      <w:r w:rsidR="00BC4DB7">
        <w:rPr>
          <w:rFonts w:cs="Arial"/>
          <w:color w:val="000000" w:themeColor="text1"/>
          <w:sz w:val="24"/>
          <w:szCs w:val="24"/>
        </w:rPr>
        <w:t xml:space="preserve">projekt </w:t>
      </w:r>
      <w:r w:rsidR="00BC4DB7" w:rsidRPr="00800BD9">
        <w:rPr>
          <w:rFonts w:cs="Arial"/>
          <w:color w:val="000000" w:themeColor="text1"/>
          <w:spacing w:val="-4"/>
          <w:sz w:val="24"/>
          <w:szCs w:val="24"/>
        </w:rPr>
        <w:t>minimalnego zakresu dokumentów stanowiących podstawę do udziel</w:t>
      </w:r>
      <w:r w:rsidR="008F52B5" w:rsidRPr="00800BD9">
        <w:rPr>
          <w:rFonts w:cs="Arial"/>
          <w:color w:val="000000" w:themeColor="text1"/>
          <w:spacing w:val="-4"/>
          <w:sz w:val="24"/>
          <w:szCs w:val="24"/>
        </w:rPr>
        <w:t>ania wsparcia na </w:t>
      </w:r>
      <w:r w:rsidR="00BC4DB7" w:rsidRPr="00800BD9">
        <w:rPr>
          <w:rFonts w:cs="Arial"/>
          <w:color w:val="000000" w:themeColor="text1"/>
          <w:spacing w:val="-4"/>
          <w:sz w:val="24"/>
          <w:szCs w:val="24"/>
        </w:rPr>
        <w:t>rzecz</w:t>
      </w:r>
      <w:r w:rsidR="00BC4DB7">
        <w:rPr>
          <w:rFonts w:cs="Arial"/>
          <w:color w:val="000000" w:themeColor="text1"/>
          <w:sz w:val="24"/>
          <w:szCs w:val="24"/>
        </w:rPr>
        <w:t xml:space="preserve"> uczestników, zawierający w szczególności: </w:t>
      </w:r>
    </w:p>
    <w:p w14:paraId="15A860AD"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lastRenderedPageBreak/>
        <w:t>regulamin rekrutacji uczestników projektu;</w:t>
      </w:r>
    </w:p>
    <w:p w14:paraId="7791827E"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formularz rekrutacyjny;</w:t>
      </w:r>
    </w:p>
    <w:p w14:paraId="24481E1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kartę oceny formularza rekrutacyjnego;</w:t>
      </w:r>
    </w:p>
    <w:p w14:paraId="7DB693F1" w14:textId="77777777" w:rsidR="001B02F5" w:rsidRPr="008F52B5" w:rsidRDefault="001B02F5" w:rsidP="00800BD9">
      <w:pPr>
        <w:pStyle w:val="Akapitzlist"/>
        <w:numPr>
          <w:ilvl w:val="0"/>
          <w:numId w:val="106"/>
        </w:numPr>
        <w:spacing w:before="60" w:after="60" w:line="360" w:lineRule="auto"/>
        <w:ind w:left="567"/>
        <w:rPr>
          <w:rFonts w:cs="Arial"/>
          <w:color w:val="000000" w:themeColor="text1"/>
          <w:sz w:val="24"/>
          <w:szCs w:val="24"/>
        </w:rPr>
      </w:pPr>
      <w:r w:rsidRPr="008F52B5">
        <w:rPr>
          <w:rFonts w:cs="Arial"/>
          <w:color w:val="000000" w:themeColor="text1"/>
          <w:sz w:val="24"/>
          <w:szCs w:val="24"/>
        </w:rPr>
        <w:t>regulamin przyznawania środków finansowych na założenie własnej</w:t>
      </w:r>
      <w:r w:rsidR="008F52B5" w:rsidRPr="008F52B5">
        <w:rPr>
          <w:rFonts w:cs="Arial"/>
          <w:color w:val="000000" w:themeColor="text1"/>
          <w:sz w:val="24"/>
          <w:szCs w:val="24"/>
        </w:rPr>
        <w:t xml:space="preserve"> </w:t>
      </w:r>
      <w:r w:rsidRPr="008F52B5">
        <w:rPr>
          <w:rFonts w:cs="Arial"/>
          <w:color w:val="000000" w:themeColor="text1"/>
          <w:sz w:val="24"/>
          <w:szCs w:val="24"/>
        </w:rPr>
        <w:t>działalności gospodarczej;</w:t>
      </w:r>
    </w:p>
    <w:p w14:paraId="60568AF8"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minimalny zakres biznesplanu;</w:t>
      </w:r>
    </w:p>
    <w:p w14:paraId="731E473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kartę oceny biznesplanu;</w:t>
      </w:r>
    </w:p>
    <w:p w14:paraId="6B9E5A13" w14:textId="77777777" w:rsidR="001B02F5" w:rsidRPr="00BC4DB7"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minimalne wymagania dotyczące oceny biznesplanu;</w:t>
      </w:r>
    </w:p>
    <w:p w14:paraId="34F27022" w14:textId="77777777" w:rsidR="001B02F5" w:rsidRDefault="001B02F5" w:rsidP="00800BD9">
      <w:pPr>
        <w:pStyle w:val="Akapitzlist"/>
        <w:numPr>
          <w:ilvl w:val="0"/>
          <w:numId w:val="106"/>
        </w:numPr>
        <w:spacing w:before="60" w:after="60" w:line="360" w:lineRule="auto"/>
        <w:ind w:left="567"/>
        <w:rPr>
          <w:rFonts w:cs="Arial"/>
          <w:color w:val="000000" w:themeColor="text1"/>
          <w:sz w:val="24"/>
          <w:szCs w:val="24"/>
        </w:rPr>
      </w:pPr>
      <w:r w:rsidRPr="00BC4DB7">
        <w:rPr>
          <w:rFonts w:cs="Arial"/>
          <w:color w:val="000000" w:themeColor="text1"/>
          <w:sz w:val="24"/>
          <w:szCs w:val="24"/>
        </w:rPr>
        <w:t>wzór umowy o udzielenie wsparcia finansowego zawieranej pomiędzy</w:t>
      </w:r>
      <w:r w:rsidR="00BC4DB7" w:rsidRPr="00BC4DB7">
        <w:rPr>
          <w:rFonts w:cs="Arial"/>
          <w:color w:val="000000" w:themeColor="text1"/>
          <w:sz w:val="24"/>
          <w:szCs w:val="24"/>
        </w:rPr>
        <w:t xml:space="preserve"> </w:t>
      </w:r>
      <w:r w:rsidR="008F52B5">
        <w:rPr>
          <w:rFonts w:cs="Arial"/>
          <w:color w:val="000000" w:themeColor="text1"/>
          <w:sz w:val="24"/>
          <w:szCs w:val="24"/>
        </w:rPr>
        <w:t>uczestnikiem projektu a B</w:t>
      </w:r>
      <w:r w:rsidRPr="00BC4DB7">
        <w:rPr>
          <w:rFonts w:cs="Arial"/>
          <w:color w:val="000000" w:themeColor="text1"/>
          <w:sz w:val="24"/>
          <w:szCs w:val="24"/>
        </w:rPr>
        <w:t>eneficjentem.</w:t>
      </w:r>
    </w:p>
    <w:p w14:paraId="53C48B1D" w14:textId="77777777" w:rsidR="00BC4DB7" w:rsidRDefault="00BC4DB7" w:rsidP="00BC4DB7">
      <w:pPr>
        <w:spacing w:before="60" w:after="120" w:line="360" w:lineRule="auto"/>
        <w:rPr>
          <w:rFonts w:cs="Arial"/>
          <w:color w:val="000000" w:themeColor="text1"/>
          <w:sz w:val="24"/>
          <w:szCs w:val="24"/>
        </w:rPr>
      </w:pPr>
      <w:r w:rsidRPr="00800BD9">
        <w:rPr>
          <w:rFonts w:cs="Arial"/>
          <w:color w:val="000000" w:themeColor="text1"/>
          <w:spacing w:val="-4"/>
          <w:sz w:val="24"/>
          <w:szCs w:val="24"/>
        </w:rPr>
        <w:t>Dokumenty te będą stanowiły podstawę do udzielania wsparcia na rzecz uczestników projektu,</w:t>
      </w:r>
      <w:r>
        <w:rPr>
          <w:rFonts w:cs="Arial"/>
          <w:color w:val="000000" w:themeColor="text1"/>
          <w:sz w:val="24"/>
          <w:szCs w:val="24"/>
        </w:rPr>
        <w:t xml:space="preserve"> w związku z czym </w:t>
      </w:r>
      <w:r w:rsidR="008F52B5">
        <w:rPr>
          <w:rFonts w:cs="Arial"/>
          <w:color w:val="000000" w:themeColor="text1"/>
          <w:sz w:val="24"/>
          <w:szCs w:val="24"/>
        </w:rPr>
        <w:t>będą</w:t>
      </w:r>
      <w:r>
        <w:rPr>
          <w:rFonts w:cs="Arial"/>
          <w:color w:val="000000" w:themeColor="text1"/>
          <w:sz w:val="24"/>
          <w:szCs w:val="24"/>
        </w:rPr>
        <w:t xml:space="preserve"> Państwo zobowiązani do ich udostępnienia uczestnikom projektu.</w:t>
      </w:r>
    </w:p>
    <w:p w14:paraId="3619AB4E" w14:textId="77777777" w:rsidR="00BF3FAB" w:rsidRPr="00BF3FAB" w:rsidRDefault="00BF3FAB" w:rsidP="00800BD9">
      <w:pPr>
        <w:spacing w:before="240" w:after="60" w:line="360" w:lineRule="auto"/>
        <w:rPr>
          <w:rFonts w:cs="Arial"/>
          <w:b/>
          <w:color w:val="000000" w:themeColor="text1"/>
          <w:sz w:val="24"/>
          <w:szCs w:val="24"/>
        </w:rPr>
      </w:pPr>
      <w:r w:rsidRPr="00BF3FAB">
        <w:rPr>
          <w:rFonts w:cs="Arial"/>
          <w:b/>
          <w:color w:val="000000" w:themeColor="text1"/>
          <w:sz w:val="24"/>
          <w:szCs w:val="24"/>
        </w:rPr>
        <w:t>We wniosku muszą Państwo przedstawić co najmniej:</w:t>
      </w:r>
    </w:p>
    <w:p w14:paraId="11CDAC06"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sposób i tryb rekrutacji uczestników projektu;</w:t>
      </w:r>
    </w:p>
    <w:p w14:paraId="1A4D301C"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zasady stosowania i rozliczania stawki jednostkowej;</w:t>
      </w:r>
    </w:p>
    <w:p w14:paraId="1E3B520E"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 xml:space="preserve">planowany zakres wsparcia szkoleniowego (w tym założenia programowe, zakres </w:t>
      </w:r>
      <w:r w:rsidRPr="001A2824">
        <w:rPr>
          <w:rFonts w:cs="Arial"/>
          <w:color w:val="000000" w:themeColor="text1"/>
          <w:spacing w:val="-4"/>
          <w:sz w:val="24"/>
          <w:szCs w:val="24"/>
        </w:rPr>
        <w:t>tematyczny, metodyka nauczania, planowana liczba wykładowców, wymiar godzinowy,</w:t>
      </w:r>
      <w:r w:rsidRPr="00BF3FAB">
        <w:rPr>
          <w:rFonts w:cs="Arial"/>
          <w:color w:val="000000" w:themeColor="text1"/>
          <w:sz w:val="24"/>
          <w:szCs w:val="24"/>
        </w:rPr>
        <w:t xml:space="preserve"> liczebność grup, itp.);</w:t>
      </w:r>
    </w:p>
    <w:p w14:paraId="64C7992F"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obiektywne i merytoryczne kryteria selekcji uczestników projektu, którym zostaną przyznane środki na założenie własnej działalności gospodarczej;</w:t>
      </w:r>
    </w:p>
    <w:p w14:paraId="584C7F75" w14:textId="77777777" w:rsidR="00BF3FAB" w:rsidRPr="00BF3FAB" w:rsidRDefault="00BF3FAB" w:rsidP="001A2824">
      <w:pPr>
        <w:pStyle w:val="Akapitzlist"/>
        <w:numPr>
          <w:ilvl w:val="0"/>
          <w:numId w:val="108"/>
        </w:numPr>
        <w:spacing w:before="60" w:after="60" w:line="360" w:lineRule="auto"/>
        <w:ind w:left="567"/>
        <w:rPr>
          <w:rFonts w:cs="Arial"/>
          <w:color w:val="000000" w:themeColor="text1"/>
          <w:sz w:val="24"/>
          <w:szCs w:val="24"/>
        </w:rPr>
      </w:pPr>
      <w:r w:rsidRPr="00BF3FAB">
        <w:rPr>
          <w:rFonts w:cs="Arial"/>
          <w:color w:val="000000" w:themeColor="text1"/>
          <w:sz w:val="24"/>
          <w:szCs w:val="24"/>
        </w:rPr>
        <w:t>sposób i tryb monitorowania prawidłowości realizacji i wydatkowania przyznanego wsparcia;</w:t>
      </w:r>
    </w:p>
    <w:p w14:paraId="09C28E1D" w14:textId="77777777" w:rsidR="00BC4DB7" w:rsidRPr="00BF3FAB" w:rsidRDefault="00BF3FAB" w:rsidP="00213B0A">
      <w:pPr>
        <w:pStyle w:val="Akapitzlist"/>
        <w:numPr>
          <w:ilvl w:val="0"/>
          <w:numId w:val="108"/>
        </w:numPr>
        <w:spacing w:before="60" w:after="360" w:line="360" w:lineRule="auto"/>
        <w:ind w:left="567" w:hanging="357"/>
        <w:rPr>
          <w:rFonts w:cs="Arial"/>
          <w:color w:val="000000" w:themeColor="text1"/>
          <w:sz w:val="24"/>
          <w:szCs w:val="24"/>
        </w:rPr>
      </w:pPr>
      <w:r w:rsidRPr="00BF3FAB">
        <w:rPr>
          <w:rFonts w:cs="Arial"/>
          <w:color w:val="000000" w:themeColor="text1"/>
          <w:sz w:val="24"/>
          <w:szCs w:val="24"/>
        </w:rPr>
        <w:t>zasady odwołania się uczestnika projektu od negatywnej decyzji Beneficjenta.</w:t>
      </w:r>
    </w:p>
    <w:p w14:paraId="07D2A383" w14:textId="77777777" w:rsidR="00111FB4" w:rsidRPr="004119F6" w:rsidRDefault="003579CA" w:rsidP="007F1156">
      <w:pPr>
        <w:pStyle w:val="Nagwek1"/>
        <w:numPr>
          <w:ilvl w:val="0"/>
          <w:numId w:val="2"/>
        </w:numPr>
        <w:spacing w:after="120" w:line="276" w:lineRule="auto"/>
        <w:ind w:left="357" w:hanging="357"/>
        <w:rPr>
          <w:rFonts w:cs="Calibri"/>
          <w:sz w:val="24"/>
          <w:szCs w:val="24"/>
        </w:rPr>
      </w:pPr>
      <w:bookmarkStart w:id="15" w:name="_Toc23143347"/>
      <w:bookmarkStart w:id="16" w:name="_Toc23166366"/>
      <w:bookmarkStart w:id="17" w:name="_Toc507623577"/>
      <w:bookmarkStart w:id="18" w:name="_Toc505324948"/>
      <w:bookmarkStart w:id="19" w:name="_Toc505336076"/>
      <w:bookmarkStart w:id="20" w:name="_Toc505341495"/>
      <w:bookmarkStart w:id="21" w:name="_Toc505594073"/>
      <w:bookmarkStart w:id="22" w:name="_Toc505605447"/>
      <w:bookmarkStart w:id="23" w:name="_Toc505633963"/>
      <w:bookmarkStart w:id="24" w:name="_Toc505668638"/>
      <w:bookmarkStart w:id="25" w:name="_Toc505668779"/>
      <w:bookmarkStart w:id="26" w:name="_Toc505324951"/>
      <w:bookmarkStart w:id="27" w:name="_Toc505336079"/>
      <w:bookmarkStart w:id="28" w:name="_Toc505341498"/>
      <w:bookmarkStart w:id="29" w:name="_Toc505594076"/>
      <w:bookmarkStart w:id="30" w:name="_Toc505605450"/>
      <w:bookmarkStart w:id="31" w:name="_Toc505633966"/>
      <w:bookmarkStart w:id="32" w:name="_Toc505668641"/>
      <w:bookmarkStart w:id="33" w:name="_Toc505668782"/>
      <w:bookmarkStart w:id="34" w:name="_Toc483919256"/>
      <w:bookmarkStart w:id="35" w:name="_Toc483950616"/>
      <w:bookmarkStart w:id="36" w:name="_Toc483919273"/>
      <w:bookmarkStart w:id="37" w:name="_Toc483950633"/>
      <w:bookmarkStart w:id="38" w:name="_Toc483919285"/>
      <w:bookmarkStart w:id="39" w:name="_Toc483950645"/>
      <w:bookmarkStart w:id="40" w:name="_Toc483919289"/>
      <w:bookmarkStart w:id="41" w:name="_Toc483950649"/>
      <w:bookmarkStart w:id="42" w:name="_Toc483919290"/>
      <w:bookmarkStart w:id="43" w:name="_Toc483950650"/>
      <w:bookmarkStart w:id="44" w:name="_Toc472514115"/>
      <w:bookmarkStart w:id="45" w:name="_Toc472514198"/>
      <w:bookmarkStart w:id="46" w:name="_Toc472514529"/>
      <w:bookmarkStart w:id="47" w:name="_Toc472514700"/>
      <w:bookmarkStart w:id="48" w:name="_Toc472514117"/>
      <w:bookmarkStart w:id="49" w:name="_Toc472514200"/>
      <w:bookmarkStart w:id="50" w:name="_Toc472514531"/>
      <w:bookmarkStart w:id="51" w:name="_Toc472514702"/>
      <w:bookmarkStart w:id="52" w:name="_Toc462224180"/>
      <w:bookmarkStart w:id="53" w:name="_Toc462224338"/>
      <w:bookmarkStart w:id="54" w:name="_Toc429656320"/>
      <w:bookmarkStart w:id="55" w:name="_Toc429656389"/>
      <w:bookmarkStart w:id="56" w:name="_Toc430003763"/>
      <w:bookmarkStart w:id="57" w:name="_Toc430008330"/>
      <w:bookmarkStart w:id="58" w:name="_Toc4820458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4119F6">
        <w:rPr>
          <w:rFonts w:cs="Calibri"/>
          <w:sz w:val="24"/>
          <w:szCs w:val="24"/>
        </w:rPr>
        <w:t>Kwota przeznaczona na konkurs</w:t>
      </w:r>
      <w:bookmarkEnd w:id="58"/>
    </w:p>
    <w:p w14:paraId="36D79C2D" w14:textId="11C512B8" w:rsidR="00EF419D" w:rsidRPr="008C4012" w:rsidRDefault="008E5E7B" w:rsidP="001D37E7">
      <w:pPr>
        <w:spacing w:after="120" w:line="360" w:lineRule="auto"/>
        <w:rPr>
          <w:rFonts w:cs="Arial"/>
          <w:sz w:val="24"/>
          <w:szCs w:val="24"/>
        </w:rPr>
      </w:pPr>
      <w:r w:rsidRPr="008C4012">
        <w:rPr>
          <w:rFonts w:cs="Arial"/>
          <w:sz w:val="24"/>
          <w:szCs w:val="24"/>
        </w:rPr>
        <w:t>Alokacja środków europejskich przeznaczona na konkurs wynosi</w:t>
      </w:r>
      <w:r w:rsidR="00CF4EE3" w:rsidRPr="008C4012">
        <w:rPr>
          <w:rFonts w:cs="Arial"/>
          <w:sz w:val="24"/>
          <w:szCs w:val="24"/>
        </w:rPr>
        <w:t xml:space="preserve"> </w:t>
      </w:r>
      <w:r w:rsidR="002746CC">
        <w:rPr>
          <w:rFonts w:cs="Arial"/>
          <w:b/>
          <w:sz w:val="24"/>
          <w:szCs w:val="24"/>
        </w:rPr>
        <w:t>12 752 144,63</w:t>
      </w:r>
      <w:r w:rsidR="00E67ED2" w:rsidRPr="008C4012">
        <w:rPr>
          <w:rFonts w:cs="Arial"/>
          <w:b/>
          <w:sz w:val="24"/>
          <w:szCs w:val="24"/>
        </w:rPr>
        <w:t xml:space="preserve"> </w:t>
      </w:r>
      <w:r w:rsidR="006A182D" w:rsidRPr="008C4012">
        <w:rPr>
          <w:rFonts w:cs="Arial"/>
          <w:b/>
          <w:sz w:val="24"/>
          <w:szCs w:val="24"/>
        </w:rPr>
        <w:t>EUR</w:t>
      </w:r>
      <w:r w:rsidR="005C373D" w:rsidRPr="008C4012">
        <w:rPr>
          <w:rFonts w:cs="Arial"/>
          <w:sz w:val="24"/>
          <w:szCs w:val="24"/>
        </w:rPr>
        <w:t xml:space="preserve">, </w:t>
      </w:r>
      <w:r w:rsidR="00E24D80" w:rsidRPr="008C4012">
        <w:rPr>
          <w:rFonts w:cs="Arial"/>
          <w:sz w:val="24"/>
          <w:szCs w:val="24"/>
        </w:rPr>
        <w:br/>
      </w:r>
      <w:r w:rsidR="005C373D" w:rsidRPr="008C4012">
        <w:rPr>
          <w:rFonts w:cs="Arial"/>
          <w:sz w:val="24"/>
          <w:szCs w:val="24"/>
        </w:rPr>
        <w:t>tj.</w:t>
      </w:r>
      <w:r w:rsidR="002F6A80" w:rsidRPr="008C4012">
        <w:rPr>
          <w:rFonts w:cs="Arial"/>
          <w:sz w:val="24"/>
          <w:szCs w:val="24"/>
        </w:rPr>
        <w:t> </w:t>
      </w:r>
      <w:r w:rsidR="002746CC">
        <w:rPr>
          <w:rFonts w:cs="Arial"/>
          <w:b/>
          <w:sz w:val="24"/>
          <w:szCs w:val="24"/>
        </w:rPr>
        <w:t>58 481 335,27</w:t>
      </w:r>
      <w:r w:rsidR="005C4C0C" w:rsidRPr="008C4012">
        <w:rPr>
          <w:rFonts w:cs="Arial"/>
          <w:sz w:val="24"/>
          <w:szCs w:val="24"/>
        </w:rPr>
        <w:t xml:space="preserve"> </w:t>
      </w:r>
      <w:r w:rsidR="005C373D" w:rsidRPr="008C4012">
        <w:rPr>
          <w:rFonts w:cs="Arial"/>
          <w:b/>
          <w:sz w:val="24"/>
          <w:szCs w:val="24"/>
        </w:rPr>
        <w:t>PLN</w:t>
      </w:r>
      <w:r w:rsidR="00F62691">
        <w:rPr>
          <w:rFonts w:cs="Arial"/>
          <w:sz w:val="24"/>
          <w:szCs w:val="24"/>
        </w:rPr>
        <w:t xml:space="preserve">, </w:t>
      </w:r>
      <w:r w:rsidR="00F62691" w:rsidRPr="001D37E7">
        <w:rPr>
          <w:rFonts w:cs="Arial"/>
          <w:sz w:val="24"/>
          <w:szCs w:val="24"/>
        </w:rPr>
        <w:t xml:space="preserve">w tym zabezpiecza się na procedurę odwoławczą 15% kwoty przeznaczonej na konkurs. W sytuacji, gdy w konkursie nie ma negatywnie ocenionych projektów na żadnym etapie oceny oraz dostępna alokacja pozwala na dofinansowanie </w:t>
      </w:r>
      <w:r w:rsidR="00F62691" w:rsidRPr="001D37E7">
        <w:rPr>
          <w:rFonts w:cs="Arial"/>
          <w:sz w:val="24"/>
          <w:szCs w:val="24"/>
        </w:rPr>
        <w:lastRenderedPageBreak/>
        <w:t>w</w:t>
      </w:r>
      <w:r w:rsidR="001D37E7">
        <w:rPr>
          <w:rFonts w:cs="Arial"/>
          <w:sz w:val="24"/>
          <w:szCs w:val="24"/>
        </w:rPr>
        <w:t> </w:t>
      </w:r>
      <w:r w:rsidR="00F62691" w:rsidRPr="001D37E7">
        <w:rPr>
          <w:rFonts w:cs="Arial"/>
          <w:sz w:val="24"/>
          <w:szCs w:val="24"/>
        </w:rPr>
        <w:t>pełnej wnioskowanej wysokości wszystkich projektów, wybór może zostać dokonany na</w:t>
      </w:r>
      <w:r w:rsidR="00822C0C">
        <w:rPr>
          <w:rFonts w:cs="Arial"/>
          <w:sz w:val="24"/>
          <w:szCs w:val="24"/>
        </w:rPr>
        <w:t> </w:t>
      </w:r>
      <w:r w:rsidR="00F62691" w:rsidRPr="001D37E7">
        <w:rPr>
          <w:rFonts w:cs="Arial"/>
          <w:sz w:val="24"/>
          <w:szCs w:val="24"/>
        </w:rPr>
        <w:t>pełną kwotę alokacji przeznaczonej na nabór.</w:t>
      </w:r>
    </w:p>
    <w:p w14:paraId="088F3E0C" w14:textId="27CDD9F3" w:rsidR="0037365D" w:rsidRPr="00287255" w:rsidRDefault="00835BF2" w:rsidP="005C42B2">
      <w:pPr>
        <w:spacing w:before="0" w:after="120" w:line="360" w:lineRule="auto"/>
        <w:rPr>
          <w:spacing w:val="-4"/>
          <w:sz w:val="24"/>
          <w:szCs w:val="24"/>
        </w:rPr>
      </w:pPr>
      <w:r w:rsidRPr="00287255">
        <w:rPr>
          <w:rFonts w:cs="Arial"/>
          <w:spacing w:val="-4"/>
          <w:sz w:val="24"/>
          <w:szCs w:val="24"/>
        </w:rPr>
        <w:t>Alokacj</w:t>
      </w:r>
      <w:r w:rsidR="00CD77C4" w:rsidRPr="00287255">
        <w:rPr>
          <w:rFonts w:cs="Arial"/>
          <w:spacing w:val="-4"/>
          <w:sz w:val="24"/>
          <w:szCs w:val="24"/>
        </w:rPr>
        <w:t>ę</w:t>
      </w:r>
      <w:r w:rsidRPr="00287255">
        <w:rPr>
          <w:rFonts w:cs="Arial"/>
          <w:spacing w:val="-4"/>
          <w:sz w:val="24"/>
          <w:szCs w:val="24"/>
        </w:rPr>
        <w:t xml:space="preserve"> przelicz</w:t>
      </w:r>
      <w:r w:rsidR="00CD77C4" w:rsidRPr="00287255">
        <w:rPr>
          <w:rFonts w:cs="Arial"/>
          <w:spacing w:val="-4"/>
          <w:sz w:val="24"/>
          <w:szCs w:val="24"/>
        </w:rPr>
        <w:t>yliśmy</w:t>
      </w:r>
      <w:r w:rsidRPr="00287255">
        <w:rPr>
          <w:rFonts w:cs="Arial"/>
          <w:spacing w:val="-4"/>
          <w:sz w:val="24"/>
          <w:szCs w:val="24"/>
        </w:rPr>
        <w:t xml:space="preserve"> po kursie </w:t>
      </w:r>
      <w:r w:rsidR="005C42B2" w:rsidRPr="00287255">
        <w:rPr>
          <w:spacing w:val="-4"/>
          <w:sz w:val="24"/>
          <w:szCs w:val="24"/>
        </w:rPr>
        <w:t xml:space="preserve">obowiązującym na </w:t>
      </w:r>
      <w:r w:rsidR="009D5874">
        <w:rPr>
          <w:spacing w:val="-4"/>
          <w:sz w:val="24"/>
          <w:szCs w:val="24"/>
        </w:rPr>
        <w:t>kwiecień</w:t>
      </w:r>
      <w:r w:rsidR="009D5874" w:rsidRPr="00287255">
        <w:rPr>
          <w:spacing w:val="-4"/>
          <w:sz w:val="24"/>
          <w:szCs w:val="24"/>
        </w:rPr>
        <w:t xml:space="preserve">  </w:t>
      </w:r>
      <w:r w:rsidR="00ED5204" w:rsidRPr="00287255">
        <w:rPr>
          <w:spacing w:val="-4"/>
          <w:sz w:val="24"/>
          <w:szCs w:val="24"/>
        </w:rPr>
        <w:t>20</w:t>
      </w:r>
      <w:r w:rsidR="002C51B7" w:rsidRPr="00287255">
        <w:rPr>
          <w:spacing w:val="-4"/>
          <w:sz w:val="24"/>
          <w:szCs w:val="24"/>
        </w:rPr>
        <w:t>2</w:t>
      </w:r>
      <w:r w:rsidR="00A0398F">
        <w:rPr>
          <w:spacing w:val="-4"/>
          <w:sz w:val="24"/>
          <w:szCs w:val="24"/>
        </w:rPr>
        <w:t>1</w:t>
      </w:r>
      <w:r w:rsidR="00ED5204" w:rsidRPr="00287255">
        <w:rPr>
          <w:spacing w:val="-4"/>
          <w:sz w:val="24"/>
          <w:szCs w:val="24"/>
        </w:rPr>
        <w:t xml:space="preserve"> </w:t>
      </w:r>
      <w:r w:rsidR="006676DB" w:rsidRPr="00287255">
        <w:rPr>
          <w:spacing w:val="-4"/>
          <w:sz w:val="24"/>
          <w:szCs w:val="24"/>
        </w:rPr>
        <w:t xml:space="preserve">r. (1 euro = </w:t>
      </w:r>
      <w:r w:rsidR="001B0C9B" w:rsidRPr="00287255">
        <w:rPr>
          <w:spacing w:val="-4"/>
          <w:sz w:val="24"/>
          <w:szCs w:val="24"/>
        </w:rPr>
        <w:t>4,</w:t>
      </w:r>
      <w:r w:rsidR="009D5874">
        <w:rPr>
          <w:spacing w:val="-4"/>
          <w:sz w:val="24"/>
          <w:szCs w:val="24"/>
        </w:rPr>
        <w:t>5860</w:t>
      </w:r>
      <w:r w:rsidR="009D5874" w:rsidRPr="00287255">
        <w:rPr>
          <w:spacing w:val="-4"/>
          <w:sz w:val="24"/>
          <w:szCs w:val="24"/>
        </w:rPr>
        <w:t xml:space="preserve"> </w:t>
      </w:r>
      <w:r w:rsidR="006676DB" w:rsidRPr="00287255">
        <w:rPr>
          <w:spacing w:val="-4"/>
          <w:sz w:val="24"/>
          <w:szCs w:val="24"/>
        </w:rPr>
        <w:t>PLN).</w:t>
      </w:r>
      <w:r w:rsidR="00AC08DB" w:rsidRPr="00287255">
        <w:rPr>
          <w:spacing w:val="-4"/>
          <w:sz w:val="24"/>
          <w:szCs w:val="24"/>
        </w:rPr>
        <w:t xml:space="preserve"> </w:t>
      </w:r>
    </w:p>
    <w:p w14:paraId="7A4C01B6" w14:textId="77777777" w:rsidR="006E746B" w:rsidRDefault="00AA1CA1" w:rsidP="00884B9C">
      <w:pPr>
        <w:spacing w:before="60" w:after="20" w:line="360" w:lineRule="auto"/>
        <w:rPr>
          <w:sz w:val="24"/>
          <w:szCs w:val="24"/>
        </w:rPr>
      </w:pPr>
      <w:r>
        <w:rPr>
          <w:sz w:val="24"/>
          <w:szCs w:val="24"/>
        </w:rPr>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50EA9B87" w14:textId="77777777"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535D5FFC" w14:textId="77777777" w:rsidR="005D22C1" w:rsidRDefault="00E25490" w:rsidP="0037290C">
      <w:pPr>
        <w:spacing w:before="60" w:after="120" w:line="360" w:lineRule="auto"/>
        <w:rPr>
          <w:sz w:val="24"/>
          <w:szCs w:val="24"/>
        </w:rPr>
      </w:pPr>
      <w:r w:rsidRPr="001C4253">
        <w:rPr>
          <w:b/>
          <w:spacing w:val="-4"/>
          <w:sz w:val="24"/>
          <w:szCs w:val="24"/>
        </w:rPr>
        <w:t>Maksymalny poziom dofinansowania całkowitego</w:t>
      </w:r>
      <w:r w:rsidRPr="001C4253">
        <w:rPr>
          <w:spacing w:val="-4"/>
          <w:sz w:val="24"/>
          <w:szCs w:val="24"/>
        </w:rPr>
        <w:t xml:space="preserve"> wydatków kwalifikowalnych na</w:t>
      </w:r>
      <w:r w:rsidR="00D960B0" w:rsidRPr="001C4253">
        <w:rPr>
          <w:spacing w:val="-4"/>
          <w:sz w:val="24"/>
          <w:szCs w:val="24"/>
        </w:rPr>
        <w:t> </w:t>
      </w:r>
      <w:r w:rsidRPr="001C4253">
        <w:rPr>
          <w:spacing w:val="-4"/>
          <w:sz w:val="24"/>
          <w:szCs w:val="24"/>
        </w:rPr>
        <w:t>poziomie</w:t>
      </w:r>
      <w:r w:rsidRPr="00D960B0">
        <w:rPr>
          <w:sz w:val="24"/>
          <w:szCs w:val="24"/>
        </w:rPr>
        <w:t xml:space="preserve"> projektu (środki</w:t>
      </w:r>
      <w:r w:rsidR="00281EC9" w:rsidRPr="00D960B0">
        <w:rPr>
          <w:sz w:val="24"/>
          <w:szCs w:val="24"/>
        </w:rPr>
        <w:t xml:space="preserve"> UE</w:t>
      </w:r>
      <w:r w:rsidR="00FE505F">
        <w:rPr>
          <w:sz w:val="24"/>
          <w:szCs w:val="24"/>
        </w:rPr>
        <w:t xml:space="preserve"> i budżet państwa</w:t>
      </w:r>
      <w:r w:rsidRPr="00D960B0">
        <w:rPr>
          <w:sz w:val="24"/>
          <w:szCs w:val="24"/>
        </w:rPr>
        <w:t xml:space="preserve">) </w:t>
      </w:r>
      <w:r w:rsidR="0048080D" w:rsidRPr="00D960B0">
        <w:rPr>
          <w:sz w:val="24"/>
          <w:szCs w:val="24"/>
        </w:rPr>
        <w:t>wynosi</w:t>
      </w:r>
      <w:r w:rsidR="0037290C">
        <w:rPr>
          <w:sz w:val="24"/>
          <w:szCs w:val="24"/>
        </w:rPr>
        <w:t xml:space="preserve"> </w:t>
      </w:r>
      <w:r w:rsidR="00FE505F">
        <w:rPr>
          <w:b/>
          <w:sz w:val="24"/>
          <w:szCs w:val="24"/>
        </w:rPr>
        <w:t>9</w:t>
      </w:r>
      <w:r w:rsidR="005D22C1" w:rsidRPr="00B70CE8">
        <w:rPr>
          <w:b/>
          <w:sz w:val="24"/>
          <w:szCs w:val="24"/>
        </w:rPr>
        <w:t>5%</w:t>
      </w:r>
      <w:r w:rsidR="00FE505F">
        <w:rPr>
          <w:b/>
          <w:sz w:val="24"/>
          <w:szCs w:val="24"/>
        </w:rPr>
        <w:t xml:space="preserve"> (85% środki europejskie, </w:t>
      </w:r>
      <w:r w:rsidR="00FE505F" w:rsidRPr="001C4253">
        <w:rPr>
          <w:b/>
          <w:spacing w:val="-6"/>
          <w:sz w:val="24"/>
          <w:szCs w:val="24"/>
        </w:rPr>
        <w:t xml:space="preserve">10% budżet </w:t>
      </w:r>
      <w:r w:rsidR="00FE505F" w:rsidRPr="001C4253">
        <w:rPr>
          <w:b/>
          <w:spacing w:val="-10"/>
          <w:sz w:val="24"/>
          <w:szCs w:val="24"/>
        </w:rPr>
        <w:t xml:space="preserve">państwa) </w:t>
      </w:r>
      <w:r w:rsidR="00820D5B" w:rsidRPr="001C4253">
        <w:rPr>
          <w:b/>
          <w:spacing w:val="-10"/>
          <w:sz w:val="24"/>
          <w:szCs w:val="24"/>
        </w:rPr>
        <w:t>– bez uwzględnienia wartości środków przeznaczonych na dotacje na rozpoczęcie</w:t>
      </w:r>
      <w:r w:rsidR="00820D5B">
        <w:rPr>
          <w:b/>
          <w:sz w:val="24"/>
          <w:szCs w:val="24"/>
        </w:rPr>
        <w:t xml:space="preserve"> działalności gospodarczej, które są dofinansowane w 100%</w:t>
      </w:r>
      <w:r w:rsidR="005D22C1" w:rsidRPr="008A649E">
        <w:rPr>
          <w:sz w:val="24"/>
          <w:szCs w:val="24"/>
        </w:rPr>
        <w:t>.</w:t>
      </w:r>
    </w:p>
    <w:p w14:paraId="40382D80" w14:textId="77777777" w:rsidR="0037290C" w:rsidRDefault="0037290C" w:rsidP="0037290C">
      <w:pPr>
        <w:spacing w:before="120" w:after="120" w:line="360" w:lineRule="auto"/>
        <w:rPr>
          <w:b/>
          <w:sz w:val="24"/>
          <w:szCs w:val="24"/>
        </w:rPr>
      </w:pPr>
      <w:r>
        <w:rPr>
          <w:b/>
          <w:sz w:val="24"/>
          <w:szCs w:val="24"/>
        </w:rPr>
        <w:t xml:space="preserve">Minimalny udział wkładu </w:t>
      </w:r>
      <w:r w:rsidR="00DE6F37">
        <w:rPr>
          <w:b/>
          <w:sz w:val="24"/>
          <w:szCs w:val="24"/>
        </w:rPr>
        <w:t xml:space="preserve">własnego </w:t>
      </w:r>
      <w:r w:rsidR="00DE6F37" w:rsidRPr="00DE6F37">
        <w:rPr>
          <w:sz w:val="24"/>
          <w:szCs w:val="24"/>
        </w:rPr>
        <w:t>Beneficjenta w ramach konkursu wynosi</w:t>
      </w:r>
      <w:r w:rsidR="00DE6F37">
        <w:rPr>
          <w:b/>
          <w:sz w:val="24"/>
          <w:szCs w:val="24"/>
        </w:rPr>
        <w:t xml:space="preserve"> </w:t>
      </w:r>
      <w:r w:rsidR="00CE06FD">
        <w:rPr>
          <w:b/>
          <w:sz w:val="24"/>
          <w:szCs w:val="24"/>
        </w:rPr>
        <w:t xml:space="preserve">co najmniej </w:t>
      </w:r>
      <w:r w:rsidR="00DE6F37">
        <w:rPr>
          <w:b/>
          <w:sz w:val="24"/>
          <w:szCs w:val="24"/>
        </w:rPr>
        <w:t xml:space="preserve">5% </w:t>
      </w:r>
      <w:r w:rsidR="00820D5B">
        <w:rPr>
          <w:b/>
          <w:sz w:val="24"/>
          <w:szCs w:val="24"/>
        </w:rPr>
        <w:t>wartości</w:t>
      </w:r>
      <w:r w:rsidR="00DE6F37">
        <w:rPr>
          <w:b/>
          <w:sz w:val="24"/>
          <w:szCs w:val="24"/>
        </w:rPr>
        <w:t xml:space="preserve"> projektu</w:t>
      </w:r>
      <w:r w:rsidR="00820D5B">
        <w:rPr>
          <w:b/>
          <w:sz w:val="24"/>
          <w:szCs w:val="24"/>
        </w:rPr>
        <w:t xml:space="preserve"> pomniejszonej o wartość dotacji na rozpoczęcie działalności gospodarczej</w:t>
      </w:r>
      <w:r w:rsidR="00DE6F37">
        <w:rPr>
          <w:b/>
          <w:sz w:val="24"/>
          <w:szCs w:val="24"/>
        </w:rPr>
        <w:t>.</w:t>
      </w:r>
    </w:p>
    <w:p w14:paraId="46365101" w14:textId="77777777"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820D5B">
        <w:rPr>
          <w:b/>
          <w:sz w:val="24"/>
          <w:szCs w:val="24"/>
        </w:rPr>
        <w:t xml:space="preserve">kwota </w:t>
      </w:r>
      <w:r w:rsidR="00EC4895">
        <w:rPr>
          <w:b/>
          <w:sz w:val="24"/>
          <w:szCs w:val="24"/>
        </w:rPr>
        <w:t>dofinansowania przekracza</w:t>
      </w:r>
      <w:r w:rsidR="00831C94">
        <w:rPr>
          <w:b/>
          <w:sz w:val="24"/>
          <w:szCs w:val="24"/>
        </w:rPr>
        <w:t>jąca</w:t>
      </w:r>
      <w:r w:rsidR="00EC4895">
        <w:rPr>
          <w:b/>
          <w:sz w:val="24"/>
          <w:szCs w:val="24"/>
        </w:rPr>
        <w:t xml:space="preserve"> </w:t>
      </w:r>
      <w:r w:rsidR="00820D5B">
        <w:rPr>
          <w:b/>
          <w:sz w:val="24"/>
          <w:szCs w:val="24"/>
        </w:rPr>
        <w:t xml:space="preserve">równowartość w złotych kwoty </w:t>
      </w:r>
      <w:r w:rsidR="00EC4895">
        <w:rPr>
          <w:b/>
          <w:sz w:val="24"/>
          <w:szCs w:val="24"/>
        </w:rPr>
        <w:t xml:space="preserve">100 tys. </w:t>
      </w:r>
      <w:r w:rsidR="00820D5B">
        <w:rPr>
          <w:b/>
          <w:sz w:val="24"/>
          <w:szCs w:val="24"/>
        </w:rPr>
        <w:t>euro</w:t>
      </w:r>
      <w:r w:rsidR="00BB4FDE">
        <w:rPr>
          <w:b/>
          <w:sz w:val="24"/>
          <w:szCs w:val="24"/>
        </w:rPr>
        <w:t>.</w:t>
      </w:r>
    </w:p>
    <w:p w14:paraId="2CCE7479" w14:textId="1F01C8B6"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1F2341">
        <w:rPr>
          <w:sz w:val="24"/>
          <w:szCs w:val="24"/>
        </w:rPr>
        <w:t>4,3921</w:t>
      </w:r>
      <w:r w:rsidR="005C4C0C" w:rsidRPr="00E67ED2">
        <w:rPr>
          <w:sz w:val="24"/>
          <w:szCs w:val="24"/>
        </w:rPr>
        <w:t xml:space="preserve"> </w:t>
      </w:r>
      <w:r w:rsidR="00EC4895" w:rsidRPr="00B2121A">
        <w:rPr>
          <w:sz w:val="24"/>
          <w:szCs w:val="24"/>
        </w:rPr>
        <w:t>PLN</w:t>
      </w:r>
      <w:r w:rsidR="006F5949">
        <w:rPr>
          <w:sz w:val="24"/>
          <w:szCs w:val="24"/>
        </w:rPr>
        <w:t>/EUR</w:t>
      </w:r>
      <w:r w:rsidR="00EC4895" w:rsidRPr="00B2121A">
        <w:rPr>
          <w:sz w:val="24"/>
          <w:szCs w:val="24"/>
        </w:rPr>
        <w:t>,</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0A4963" w:rsidRPr="000A4963">
        <w:rPr>
          <w:b/>
          <w:sz w:val="24"/>
          <w:szCs w:val="24"/>
        </w:rPr>
        <w:t xml:space="preserve">musi </w:t>
      </w:r>
      <w:r w:rsidR="00E35D69">
        <w:rPr>
          <w:b/>
          <w:sz w:val="24"/>
          <w:szCs w:val="24"/>
        </w:rPr>
        <w:t>przekraczać</w:t>
      </w:r>
      <w:r w:rsidR="00347AC5">
        <w:rPr>
          <w:b/>
          <w:sz w:val="24"/>
          <w:szCs w:val="24"/>
        </w:rPr>
        <w:t xml:space="preserve"> </w:t>
      </w:r>
      <w:r w:rsidR="001F2341">
        <w:rPr>
          <w:b/>
          <w:sz w:val="24"/>
          <w:szCs w:val="24"/>
        </w:rPr>
        <w:t>439 210</w:t>
      </w:r>
      <w:r w:rsidR="005C4C0C">
        <w:rPr>
          <w:b/>
          <w:sz w:val="24"/>
          <w:szCs w:val="24"/>
        </w:rPr>
        <w:t xml:space="preserve"> </w:t>
      </w:r>
      <w:r w:rsidR="00EC4895">
        <w:rPr>
          <w:b/>
          <w:sz w:val="24"/>
          <w:szCs w:val="24"/>
        </w:rPr>
        <w:t>PLN</w:t>
      </w:r>
      <w:r w:rsidR="00EC4895">
        <w:rPr>
          <w:sz w:val="24"/>
          <w:szCs w:val="24"/>
        </w:rPr>
        <w:t>.</w:t>
      </w:r>
    </w:p>
    <w:p w14:paraId="07570906" w14:textId="77777777" w:rsidR="00D45B73" w:rsidRDefault="00D45B73" w:rsidP="00117F2A">
      <w:pPr>
        <w:spacing w:before="120" w:line="360" w:lineRule="auto"/>
        <w:rPr>
          <w:sz w:val="24"/>
          <w:szCs w:val="24"/>
        </w:rPr>
      </w:pPr>
      <w:r>
        <w:rPr>
          <w:sz w:val="24"/>
          <w:szCs w:val="24"/>
        </w:rPr>
        <w:t>Zastrzegamy możliwość zwiększenia kwoty przeznaczonej na dofinansowanie projektów w ramach konkursu</w:t>
      </w:r>
      <w:r w:rsidRPr="0070370E">
        <w:rPr>
          <w:sz w:val="24"/>
          <w:szCs w:val="24"/>
        </w:rPr>
        <w:t>, zgodnie z art. 46 ust. 2 ustawy</w:t>
      </w:r>
      <w:r>
        <w:rPr>
          <w:sz w:val="24"/>
          <w:szCs w:val="24"/>
        </w:rPr>
        <w:t>.</w:t>
      </w:r>
      <w:r w:rsidRPr="0027117C">
        <w:rPr>
          <w:sz w:val="24"/>
          <w:szCs w:val="24"/>
        </w:rPr>
        <w:t xml:space="preserve"> </w:t>
      </w:r>
      <w:r w:rsidRPr="0070370E">
        <w:rPr>
          <w:sz w:val="24"/>
          <w:szCs w:val="24"/>
        </w:rPr>
        <w:t>Przy zwiększeniu ww. kwoty zostanie zachowana zasada równego traktowania</w:t>
      </w:r>
      <w:r w:rsidRPr="003B398B">
        <w:rPr>
          <w:sz w:val="24"/>
          <w:szCs w:val="24"/>
        </w:rPr>
        <w:t xml:space="preserve">, co może polegać na objęciu dofinansowaniem wszystkich projektów, które uzyskały wymaganą liczbę punktów albo objęciu dofinansowaniem kolejno wszystkich projektów, które uzyskały wymaganą liczbę punktów </w:t>
      </w:r>
      <w:r w:rsidRPr="00B86D44">
        <w:rPr>
          <w:spacing w:val="-4"/>
          <w:sz w:val="24"/>
          <w:szCs w:val="24"/>
        </w:rPr>
        <w:t>oraz taką samą ocenę (tj. wszystkich projektów, które otrzymały taką samą liczbę punktów),</w:t>
      </w:r>
      <w:r>
        <w:rPr>
          <w:sz w:val="24"/>
          <w:szCs w:val="24"/>
        </w:rPr>
        <w:t xml:space="preserve"> z </w:t>
      </w:r>
      <w:r w:rsidRPr="003B398B">
        <w:rPr>
          <w:sz w:val="24"/>
          <w:szCs w:val="24"/>
        </w:rPr>
        <w:t xml:space="preserve">zastrzeżeniem </w:t>
      </w:r>
      <w:hyperlink w:anchor="_Zakończenie_oceny_i" w:history="1">
        <w:r w:rsidRPr="00D45B73">
          <w:rPr>
            <w:rStyle w:val="Hipercze"/>
            <w:sz w:val="24"/>
            <w:szCs w:val="24"/>
          </w:rPr>
          <w:t>Rozdziału V, Podrozdziału 2.3</w:t>
        </w:r>
      </w:hyperlink>
      <w:r w:rsidRPr="0070370E">
        <w:rPr>
          <w:sz w:val="24"/>
          <w:szCs w:val="24"/>
        </w:rPr>
        <w:t>. Alokacja może zostać zwiększona między innymi w celu dofinansowania projektów, na które nie wystarczyło środków</w:t>
      </w:r>
      <w:r w:rsidR="0012021F">
        <w:rPr>
          <w:sz w:val="24"/>
          <w:szCs w:val="24"/>
        </w:rPr>
        <w:t>, jak i </w:t>
      </w:r>
      <w:r>
        <w:rPr>
          <w:sz w:val="24"/>
          <w:szCs w:val="24"/>
        </w:rPr>
        <w:t>zwiększona w </w:t>
      </w:r>
      <w:r w:rsidRPr="0070370E">
        <w:rPr>
          <w:sz w:val="24"/>
          <w:szCs w:val="24"/>
        </w:rPr>
        <w:t>celu dofinansowania projektów wyłonionych w procedurze odwoławczej</w:t>
      </w:r>
      <w:r>
        <w:rPr>
          <w:sz w:val="24"/>
          <w:szCs w:val="24"/>
        </w:rPr>
        <w:t>.</w:t>
      </w:r>
    </w:p>
    <w:p w14:paraId="3101CE19" w14:textId="77777777" w:rsidR="00BB4FDE" w:rsidRPr="0027117C" w:rsidRDefault="00BB4FDE" w:rsidP="00080C0E">
      <w:pPr>
        <w:spacing w:before="120" w:after="60" w:line="360" w:lineRule="auto"/>
        <w:rPr>
          <w:sz w:val="24"/>
          <w:szCs w:val="24"/>
        </w:rPr>
      </w:pPr>
      <w:r w:rsidRPr="0027117C">
        <w:rPr>
          <w:sz w:val="24"/>
          <w:szCs w:val="24"/>
        </w:rPr>
        <w:lastRenderedPageBreak/>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5" w:history="1">
        <w:r w:rsidR="00CE45EF" w:rsidRPr="0095626A">
          <w:rPr>
            <w:rStyle w:val="Hipercze"/>
            <w:rFonts w:cs="Calibri"/>
            <w:sz w:val="24"/>
            <w:szCs w:val="24"/>
          </w:rPr>
          <w:t>adres naszej strony</w:t>
        </w:r>
        <w:r w:rsidR="00CE45EF" w:rsidRPr="0095626A">
          <w:rPr>
            <w:rStyle w:val="Hipercze"/>
            <w:rFonts w:cs="Calibri"/>
            <w:color w:val="0066FF"/>
            <w:sz w:val="24"/>
            <w:szCs w:val="24"/>
          </w:rPr>
          <w:t xml:space="preserve"> </w:t>
        </w:r>
        <w:r w:rsidR="00CE45EF" w:rsidRPr="0095626A">
          <w:rPr>
            <w:rStyle w:val="Hipercze"/>
            <w:rFonts w:cs="Calibri"/>
            <w:sz w:val="24"/>
            <w:szCs w:val="24"/>
          </w:rPr>
          <w:t>internetowej</w:t>
        </w:r>
      </w:hyperlink>
      <w:r w:rsidRPr="0095626A">
        <w:rPr>
          <w:rFonts w:cs="Calibri"/>
          <w:color w:val="0066FF"/>
          <w:sz w:val="24"/>
          <w:szCs w:val="24"/>
        </w:rPr>
        <w:t xml:space="preserve"> </w:t>
      </w:r>
      <w:r w:rsidRPr="0027117C">
        <w:rPr>
          <w:sz w:val="24"/>
          <w:szCs w:val="24"/>
        </w:rPr>
        <w:t>oraz na</w:t>
      </w:r>
      <w:r w:rsidR="000012C6">
        <w:rPr>
          <w:sz w:val="24"/>
          <w:szCs w:val="24"/>
        </w:rPr>
        <w:t xml:space="preserve"> por</w:t>
      </w:r>
      <w:r w:rsidR="00CF4D45">
        <w:rPr>
          <w:sz w:val="24"/>
          <w:szCs w:val="24"/>
        </w:rPr>
        <w:t>talu</w:t>
      </w:r>
      <w:r w:rsidRPr="0027117C">
        <w:rPr>
          <w:sz w:val="24"/>
          <w:szCs w:val="24"/>
        </w:rPr>
        <w:t xml:space="preserve"> </w:t>
      </w:r>
      <w:hyperlink r:id="rId16" w:history="1">
        <w:r w:rsidR="00CF4D45">
          <w:rPr>
            <w:rStyle w:val="Hipercze"/>
            <w:sz w:val="24"/>
            <w:szCs w:val="24"/>
          </w:rPr>
          <w:t>adres portalu funduszy europejskich</w:t>
        </w:r>
      </w:hyperlink>
      <w:r w:rsidRPr="0027117C">
        <w:rPr>
          <w:sz w:val="24"/>
          <w:szCs w:val="24"/>
        </w:rPr>
        <w:t>.</w:t>
      </w:r>
    </w:p>
    <w:p w14:paraId="2D4C6149" w14:textId="140EE44C" w:rsidR="00FB1B24" w:rsidRDefault="0012021F" w:rsidP="00FB1B24">
      <w:pPr>
        <w:spacing w:before="0" w:line="360" w:lineRule="auto"/>
        <w:rPr>
          <w:sz w:val="24"/>
          <w:szCs w:val="24"/>
        </w:rPr>
      </w:pPr>
      <w:r>
        <w:rPr>
          <w:sz w:val="24"/>
          <w:szCs w:val="24"/>
        </w:rPr>
        <w:t>D</w:t>
      </w:r>
      <w:r w:rsidR="00FB1B24" w:rsidRPr="005A016F">
        <w:rPr>
          <w:sz w:val="24"/>
          <w:szCs w:val="24"/>
        </w:rPr>
        <w:t>opuszcza</w:t>
      </w:r>
      <w:r w:rsidR="00BF0AEA">
        <w:rPr>
          <w:sz w:val="24"/>
          <w:szCs w:val="24"/>
        </w:rPr>
        <w:t>my</w:t>
      </w:r>
      <w:r w:rsidR="00FB1B24" w:rsidRPr="005A016F">
        <w:rPr>
          <w:sz w:val="24"/>
          <w:szCs w:val="24"/>
        </w:rPr>
        <w:t xml:space="preserve"> możliwość zwiększenia dofinansowania w zależności od dostępności środków w trakcie realizacji projektu.</w:t>
      </w:r>
    </w:p>
    <w:p w14:paraId="32363CD2" w14:textId="2A8CC7B8" w:rsidR="00847D39" w:rsidRDefault="00847D39" w:rsidP="00847D39">
      <w:pPr>
        <w:spacing w:before="0" w:line="360" w:lineRule="auto"/>
        <w:rPr>
          <w:sz w:val="24"/>
          <w:szCs w:val="24"/>
        </w:rPr>
      </w:pPr>
      <w:r w:rsidRPr="00D63DD8">
        <w:rPr>
          <w:sz w:val="24"/>
          <w:szCs w:val="24"/>
        </w:rPr>
        <w:t>W przypadku, gdy nie będzie</w:t>
      </w:r>
      <w:r>
        <w:rPr>
          <w:sz w:val="24"/>
          <w:szCs w:val="24"/>
        </w:rPr>
        <w:t>my</w:t>
      </w:r>
      <w:r w:rsidRPr="00D63DD8">
        <w:rPr>
          <w:sz w:val="24"/>
          <w:szCs w:val="24"/>
        </w:rPr>
        <w:t xml:space="preserve"> w stanie zapewnić środków budżetu państwa w wysokości </w:t>
      </w:r>
      <w:r w:rsidRPr="00D63DD8">
        <w:rPr>
          <w:spacing w:val="-6"/>
          <w:sz w:val="24"/>
          <w:szCs w:val="24"/>
        </w:rPr>
        <w:t>zaplanowanej we wniosku zastrzegamy sobie prawo zaproponowania</w:t>
      </w:r>
      <w:r w:rsidRPr="00D63DD8">
        <w:rPr>
          <w:sz w:val="24"/>
          <w:szCs w:val="24"/>
        </w:rPr>
        <w:t xml:space="preserve"> na etapie negocjacji zmianę montażu finansowego, w sposób umożliwiający realizację projektu.</w:t>
      </w:r>
    </w:p>
    <w:p w14:paraId="663CFCF1" w14:textId="77777777" w:rsidR="007D1A4B"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12021F">
        <w:rPr>
          <w:sz w:val="24"/>
          <w:szCs w:val="24"/>
        </w:rPr>
        <w:t>y</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A26791" w:rsidRPr="00E12888">
        <w:rPr>
          <w:sz w:val="24"/>
          <w:szCs w:val="24"/>
        </w:rPr>
        <w:t xml:space="preserve">Przez umowę o dofinansowanie projektu, rozumiemy także decyzję o dofinansowaniu projektu Województwa </w:t>
      </w:r>
      <w:r w:rsidR="00E12888">
        <w:rPr>
          <w:sz w:val="24"/>
          <w:szCs w:val="24"/>
        </w:rPr>
        <w:t>Dolnośląskiego, o której mowa w </w:t>
      </w:r>
      <w:hyperlink w:anchor="_Umowa_o_dofinansowanie" w:history="1">
        <w:r w:rsidR="00A26791" w:rsidRPr="00E12888">
          <w:rPr>
            <w:rStyle w:val="Hipercze"/>
            <w:sz w:val="24"/>
            <w:szCs w:val="24"/>
          </w:rPr>
          <w:t xml:space="preserve">Rozdziale II, </w:t>
        </w:r>
        <w:r w:rsidR="00A26791" w:rsidRPr="0095626A">
          <w:rPr>
            <w:rStyle w:val="Hipercze"/>
            <w:sz w:val="24"/>
            <w:szCs w:val="24"/>
          </w:rPr>
          <w:t>Podrozdziale</w:t>
        </w:r>
        <w:r w:rsidR="00A26791" w:rsidRPr="00E12888">
          <w:rPr>
            <w:rStyle w:val="Hipercze"/>
            <w:sz w:val="24"/>
            <w:szCs w:val="24"/>
          </w:rPr>
          <w:t xml:space="preserve"> 8</w:t>
        </w:r>
      </w:hyperlink>
      <w:r w:rsidR="00A26791" w:rsidRPr="00E12888">
        <w:rPr>
          <w:sz w:val="24"/>
          <w:szCs w:val="24"/>
        </w:rPr>
        <w:t xml:space="preserve"> Regulaminu konkursu.</w:t>
      </w:r>
    </w:p>
    <w:p w14:paraId="4CC09812" w14:textId="77777777" w:rsidR="001816A4" w:rsidRPr="004119F6" w:rsidRDefault="001816A4" w:rsidP="00FB2EE7">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9" w:name="_Toc48204589"/>
      <w:r w:rsidRPr="004119F6">
        <w:t>II.  Wymagania konkursowe</w:t>
      </w:r>
      <w:bookmarkEnd w:id="59"/>
    </w:p>
    <w:p w14:paraId="1396C14F" w14:textId="77777777" w:rsidR="008F2C46" w:rsidRPr="004119F6" w:rsidRDefault="008F5FCA" w:rsidP="007F1156">
      <w:pPr>
        <w:spacing w:before="0" w:line="360" w:lineRule="auto"/>
        <w:rPr>
          <w:sz w:val="24"/>
          <w:szCs w:val="24"/>
        </w:rPr>
      </w:pPr>
      <w:bookmarkStart w:id="60" w:name="_Toc462224344"/>
      <w:r w:rsidRPr="00C2174F">
        <w:rPr>
          <w:spacing w:val="-4"/>
          <w:sz w:val="24"/>
          <w:szCs w:val="24"/>
        </w:rPr>
        <w:t>S</w:t>
      </w:r>
      <w:r w:rsidR="008F2C46" w:rsidRPr="00C2174F">
        <w:rPr>
          <w:spacing w:val="-4"/>
          <w:sz w:val="24"/>
          <w:szCs w:val="24"/>
        </w:rPr>
        <w:t xml:space="preserve">zczegółowe informacje dotyczące oceny spełnienia przez </w:t>
      </w:r>
      <w:r w:rsidR="008F2C46" w:rsidRPr="00DE718E">
        <w:rPr>
          <w:spacing w:val="-4"/>
          <w:sz w:val="24"/>
          <w:szCs w:val="24"/>
        </w:rPr>
        <w:t>wniosek wymagań konkursowych</w:t>
      </w:r>
      <w:r w:rsidR="008F2C46" w:rsidRPr="00DE718E">
        <w:rPr>
          <w:sz w:val="24"/>
          <w:szCs w:val="24"/>
        </w:rPr>
        <w:t xml:space="preserve"> w zakresie kryteriów wyboru projektów przedstawi</w:t>
      </w:r>
      <w:r w:rsidR="00CD77C4" w:rsidRPr="00371320">
        <w:rPr>
          <w:sz w:val="24"/>
          <w:szCs w:val="24"/>
        </w:rPr>
        <w:t>liśmy</w:t>
      </w:r>
      <w:r w:rsidR="008F2C46" w:rsidRPr="00371320">
        <w:rPr>
          <w:sz w:val="24"/>
          <w:szCs w:val="24"/>
        </w:rPr>
        <w:t xml:space="preserve"> </w:t>
      </w:r>
      <w:r w:rsidR="008F2C46" w:rsidRPr="00FC7B66">
        <w:rPr>
          <w:sz w:val="24"/>
          <w:szCs w:val="24"/>
        </w:rPr>
        <w:t xml:space="preserve">zbiorczo </w:t>
      </w:r>
      <w:r w:rsidR="00C52BD2" w:rsidRPr="00FC7B66">
        <w:rPr>
          <w:sz w:val="24"/>
          <w:szCs w:val="24"/>
        </w:rPr>
        <w:t>w </w:t>
      </w:r>
      <w:r w:rsidR="00D02BFD" w:rsidRPr="00FC7B66">
        <w:rPr>
          <w:sz w:val="24"/>
          <w:szCs w:val="24"/>
        </w:rPr>
        <w:t>załączniku nr</w:t>
      </w:r>
      <w:r w:rsidR="008F2C46" w:rsidRPr="00FC7B66">
        <w:rPr>
          <w:sz w:val="24"/>
          <w:szCs w:val="24"/>
        </w:rPr>
        <w:t xml:space="preserve"> </w:t>
      </w:r>
      <w:r w:rsidR="00CB473B">
        <w:rPr>
          <w:sz w:val="24"/>
          <w:szCs w:val="24"/>
        </w:rPr>
        <w:t>11</w:t>
      </w:r>
      <w:r w:rsidR="00CB473B"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60"/>
    </w:p>
    <w:p w14:paraId="1982B437" w14:textId="77777777" w:rsidR="008F2C46" w:rsidRPr="00E314C3" w:rsidRDefault="008F2C46" w:rsidP="007F1156">
      <w:pPr>
        <w:numPr>
          <w:ilvl w:val="0"/>
          <w:numId w:val="19"/>
        </w:numPr>
        <w:spacing w:before="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46486484"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6245012E"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0C4B2AC4"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3AB447A4"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312D3F63" w14:textId="77777777" w:rsidR="00B05805"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FE58684" w14:textId="77777777" w:rsidR="00916A7B" w:rsidRPr="00CA6664" w:rsidRDefault="00916A7B" w:rsidP="00916A7B">
      <w:pPr>
        <w:numPr>
          <w:ilvl w:val="0"/>
          <w:numId w:val="19"/>
        </w:numPr>
        <w:spacing w:before="60" w:after="60" w:line="360" w:lineRule="auto"/>
        <w:rPr>
          <w:sz w:val="24"/>
          <w:szCs w:val="24"/>
        </w:rPr>
      </w:pPr>
      <w:r>
        <w:rPr>
          <w:sz w:val="24"/>
          <w:szCs w:val="24"/>
        </w:rPr>
        <w:t xml:space="preserve">w pkt. 7 </w:t>
      </w:r>
      <w:r w:rsidRPr="00916A7B">
        <w:rPr>
          <w:sz w:val="24"/>
          <w:szCs w:val="24"/>
        </w:rPr>
        <w:t>–</w:t>
      </w:r>
      <w:r>
        <w:rPr>
          <w:sz w:val="24"/>
          <w:szCs w:val="24"/>
        </w:rPr>
        <w:t xml:space="preserve"> kryteria premiujące,</w:t>
      </w:r>
    </w:p>
    <w:p w14:paraId="13664FB8" w14:textId="77777777" w:rsidR="00993033" w:rsidRPr="00CA6664" w:rsidRDefault="004714D6" w:rsidP="0053642D">
      <w:pPr>
        <w:numPr>
          <w:ilvl w:val="0"/>
          <w:numId w:val="19"/>
        </w:numPr>
        <w:spacing w:before="60" w:line="360" w:lineRule="auto"/>
        <w:rPr>
          <w:sz w:val="24"/>
          <w:szCs w:val="24"/>
        </w:rPr>
      </w:pPr>
      <w:r w:rsidRPr="00CA6664">
        <w:rPr>
          <w:sz w:val="24"/>
          <w:szCs w:val="24"/>
        </w:rPr>
        <w:t xml:space="preserve">w pkt. </w:t>
      </w:r>
      <w:r w:rsidR="00916A7B">
        <w:rPr>
          <w:sz w:val="24"/>
          <w:szCs w:val="24"/>
        </w:rPr>
        <w:t>8</w:t>
      </w:r>
      <w:r w:rsidRPr="00CA6664">
        <w:rPr>
          <w:sz w:val="24"/>
          <w:szCs w:val="24"/>
        </w:rPr>
        <w:t xml:space="preserve"> –</w:t>
      </w:r>
      <w:r w:rsidR="00327E71" w:rsidRPr="00CA6664">
        <w:rPr>
          <w:sz w:val="24"/>
          <w:szCs w:val="24"/>
        </w:rPr>
        <w:t xml:space="preserve"> kryteria etapu negocjacji w ramach EFS dla trybu konkursowego.</w:t>
      </w:r>
    </w:p>
    <w:p w14:paraId="570D108C" w14:textId="77777777" w:rsidR="008F2C46" w:rsidRPr="00510A7B" w:rsidRDefault="001816A4" w:rsidP="007F1156">
      <w:pPr>
        <w:pStyle w:val="Nagwek1"/>
        <w:numPr>
          <w:ilvl w:val="0"/>
          <w:numId w:val="4"/>
        </w:numPr>
        <w:spacing w:before="180" w:after="120" w:line="360" w:lineRule="auto"/>
        <w:ind w:left="357" w:hanging="357"/>
        <w:rPr>
          <w:rFonts w:cs="Calibri"/>
          <w:sz w:val="24"/>
          <w:szCs w:val="24"/>
        </w:rPr>
      </w:pPr>
      <w:bookmarkStart w:id="61" w:name="_Toc472514127"/>
      <w:bookmarkStart w:id="62" w:name="_Toc472514210"/>
      <w:bookmarkStart w:id="63" w:name="_Toc472514541"/>
      <w:bookmarkStart w:id="64" w:name="_Toc472514712"/>
      <w:bookmarkStart w:id="65" w:name="_Toc48204590"/>
      <w:bookmarkEnd w:id="61"/>
      <w:bookmarkEnd w:id="62"/>
      <w:bookmarkEnd w:id="63"/>
      <w:bookmarkEnd w:id="64"/>
      <w:r w:rsidRPr="00510A7B">
        <w:rPr>
          <w:rFonts w:cs="Calibri"/>
          <w:sz w:val="24"/>
          <w:szCs w:val="24"/>
        </w:rPr>
        <w:t>Podmioty uprawnione do ubiegania się o dofinansowanie projektu</w:t>
      </w:r>
      <w:bookmarkEnd w:id="65"/>
    </w:p>
    <w:p w14:paraId="2B40A85F" w14:textId="77777777" w:rsidR="00A26791" w:rsidRDefault="00CD77C4" w:rsidP="007F1156">
      <w:pPr>
        <w:spacing w:before="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r w:rsidR="000A29F0">
        <w:rPr>
          <w:sz w:val="24"/>
          <w:szCs w:val="24"/>
        </w:rPr>
        <w:t xml:space="preserve"> </w:t>
      </w:r>
    </w:p>
    <w:p w14:paraId="6A88125C"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organizacje pracodawców;</w:t>
      </w:r>
    </w:p>
    <w:p w14:paraId="01354910"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lastRenderedPageBreak/>
        <w:t>osoby prowadzące działalność gospodarczą;</w:t>
      </w:r>
    </w:p>
    <w:p w14:paraId="7440A507"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przedsiębiorcy;</w:t>
      </w:r>
    </w:p>
    <w:p w14:paraId="6F0802EA"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jednostki samorządu terytorialnego, ich związki i stowarzyszenia;</w:t>
      </w:r>
    </w:p>
    <w:p w14:paraId="2164BCAD"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 xml:space="preserve">jednostki organizacyjne </w:t>
      </w:r>
      <w:proofErr w:type="spellStart"/>
      <w:r w:rsidRPr="000204D2">
        <w:rPr>
          <w:rFonts w:eastAsia="Calibri" w:cs="Arial"/>
          <w:sz w:val="24"/>
          <w:szCs w:val="24"/>
        </w:rPr>
        <w:t>jst</w:t>
      </w:r>
      <w:proofErr w:type="spellEnd"/>
      <w:r w:rsidRPr="000204D2">
        <w:rPr>
          <w:rFonts w:eastAsia="Calibri" w:cs="Arial"/>
          <w:sz w:val="24"/>
          <w:szCs w:val="24"/>
        </w:rPr>
        <w:t>;</w:t>
      </w:r>
    </w:p>
    <w:p w14:paraId="30A70174"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samorządy gospodarcze i zawodowe;</w:t>
      </w:r>
    </w:p>
    <w:p w14:paraId="11EF995C"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organizacje pozarządowe;</w:t>
      </w:r>
    </w:p>
    <w:p w14:paraId="2FDB0636"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szkoły lub placówki oświatowe;</w:t>
      </w:r>
    </w:p>
    <w:p w14:paraId="008A0A68" w14:textId="77777777" w:rsidR="000204D2" w:rsidRPr="000204D2" w:rsidRDefault="000204D2" w:rsidP="000204D2">
      <w:pPr>
        <w:numPr>
          <w:ilvl w:val="0"/>
          <w:numId w:val="102"/>
        </w:numPr>
        <w:spacing w:before="60" w:after="60" w:line="360" w:lineRule="auto"/>
        <w:jc w:val="both"/>
        <w:rPr>
          <w:rFonts w:eastAsia="Calibri" w:cs="Arial"/>
          <w:sz w:val="24"/>
          <w:szCs w:val="24"/>
        </w:rPr>
      </w:pPr>
      <w:r w:rsidRPr="000204D2">
        <w:rPr>
          <w:rFonts w:eastAsia="Calibri" w:cs="Arial"/>
          <w:sz w:val="24"/>
          <w:szCs w:val="24"/>
        </w:rPr>
        <w:t>uczelnie wyższe;</w:t>
      </w:r>
    </w:p>
    <w:p w14:paraId="4ABDE184" w14:textId="77777777" w:rsidR="000204D2" w:rsidRPr="00DC3BC9" w:rsidRDefault="000204D2" w:rsidP="00DC3BC9">
      <w:pPr>
        <w:numPr>
          <w:ilvl w:val="0"/>
          <w:numId w:val="102"/>
        </w:numPr>
        <w:spacing w:before="60" w:after="60" w:line="360" w:lineRule="auto"/>
        <w:jc w:val="both"/>
        <w:rPr>
          <w:rFonts w:eastAsia="Calibri" w:cs="Arial"/>
          <w:sz w:val="24"/>
          <w:szCs w:val="24"/>
        </w:rPr>
      </w:pPr>
      <w:r w:rsidRPr="00DC3BC9">
        <w:rPr>
          <w:rFonts w:eastAsia="Calibri" w:cs="Arial"/>
          <w:sz w:val="24"/>
          <w:szCs w:val="24"/>
        </w:rPr>
        <w:t>wspólnoty samorządowe.</w:t>
      </w:r>
    </w:p>
    <w:p w14:paraId="71816576" w14:textId="77777777" w:rsidR="004905EC" w:rsidRPr="004905EC" w:rsidRDefault="004905EC" w:rsidP="004905EC">
      <w:pPr>
        <w:keepLines/>
        <w:spacing w:before="60" w:after="120" w:line="360" w:lineRule="auto"/>
        <w:rPr>
          <w:rFonts w:cs="Arial"/>
          <w:spacing w:val="-4"/>
          <w:sz w:val="6"/>
          <w:szCs w:val="6"/>
        </w:rPr>
      </w:pPr>
    </w:p>
    <w:p w14:paraId="0C1E4360" w14:textId="77777777" w:rsidR="00BC790E" w:rsidRPr="00BC790E" w:rsidRDefault="00633ABF" w:rsidP="006A3124">
      <w:pPr>
        <w:keepLines/>
        <w:spacing w:before="60" w:after="16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000B75BF" w14:textId="77777777" w:rsidR="003929F5" w:rsidRPr="00510A7B" w:rsidRDefault="00475CC0" w:rsidP="006B4416">
      <w:pPr>
        <w:pStyle w:val="Nagwek1"/>
        <w:numPr>
          <w:ilvl w:val="0"/>
          <w:numId w:val="4"/>
        </w:numPr>
        <w:spacing w:before="120" w:line="360" w:lineRule="auto"/>
        <w:ind w:left="357" w:hanging="357"/>
        <w:rPr>
          <w:rFonts w:cs="Calibri"/>
          <w:sz w:val="24"/>
          <w:szCs w:val="24"/>
        </w:rPr>
      </w:pPr>
      <w:bookmarkStart w:id="66" w:name="_Toc425494891"/>
      <w:bookmarkStart w:id="67" w:name="_Toc425494894"/>
      <w:bookmarkStart w:id="68" w:name="_Toc425494895"/>
      <w:bookmarkStart w:id="69" w:name="_Toc425494896"/>
      <w:bookmarkStart w:id="70" w:name="_Toc425494897"/>
      <w:bookmarkStart w:id="71" w:name="_Toc425494898"/>
      <w:bookmarkStart w:id="72" w:name="_Toc425494899"/>
      <w:bookmarkStart w:id="73" w:name="_Toc425494900"/>
      <w:bookmarkStart w:id="74" w:name="_Toc425494902"/>
      <w:bookmarkStart w:id="75" w:name="_Toc425494903"/>
      <w:bookmarkStart w:id="76" w:name="_Toc425494904"/>
      <w:bookmarkStart w:id="77" w:name="_Toc425494905"/>
      <w:bookmarkStart w:id="78" w:name="_Toc425494906"/>
      <w:bookmarkStart w:id="79" w:name="_Toc425494907"/>
      <w:bookmarkStart w:id="80" w:name="_Toc425494908"/>
      <w:bookmarkStart w:id="81" w:name="_Toc425494909"/>
      <w:bookmarkStart w:id="82" w:name="_Toc425494911"/>
      <w:bookmarkStart w:id="83" w:name="_Toc48204591"/>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10A7B">
        <w:rPr>
          <w:sz w:val="24"/>
          <w:szCs w:val="24"/>
        </w:rPr>
        <w:t>Uczest</w:t>
      </w:r>
      <w:r w:rsidRPr="00510A7B">
        <w:rPr>
          <w:rFonts w:cs="Calibri"/>
          <w:sz w:val="24"/>
          <w:szCs w:val="24"/>
        </w:rPr>
        <w:t>nicy projektu</w:t>
      </w:r>
      <w:bookmarkEnd w:id="83"/>
    </w:p>
    <w:p w14:paraId="52B0D8E2" w14:textId="77777777" w:rsidR="004905EC" w:rsidRDefault="000A29F0" w:rsidP="007F1156">
      <w:pPr>
        <w:spacing w:before="60" w:line="360" w:lineRule="auto"/>
        <w:rPr>
          <w:rFonts w:eastAsia="Calibri" w:cs="Arial"/>
          <w:spacing w:val="-4"/>
          <w:sz w:val="24"/>
          <w:szCs w:val="24"/>
          <w:lang w:eastAsia="en-US"/>
        </w:rPr>
      </w:pPr>
      <w:r w:rsidRPr="0053642D">
        <w:rPr>
          <w:b/>
          <w:spacing w:val="-6"/>
          <w:sz w:val="24"/>
          <w:szCs w:val="24"/>
        </w:rPr>
        <w:t>Z</w:t>
      </w:r>
      <w:r w:rsidR="00392922" w:rsidRPr="0053642D">
        <w:rPr>
          <w:b/>
          <w:spacing w:val="-6"/>
          <w:sz w:val="24"/>
          <w:szCs w:val="24"/>
        </w:rPr>
        <w:t>godnie z SZOOP RPO WD</w:t>
      </w:r>
      <w:r w:rsidRPr="0053642D">
        <w:rPr>
          <w:b/>
          <w:spacing w:val="-6"/>
          <w:sz w:val="24"/>
          <w:szCs w:val="24"/>
        </w:rPr>
        <w:t xml:space="preserve"> grupa docelowa/ostateczni odbiorcy wsparcia </w:t>
      </w:r>
      <w:r w:rsidR="000C77C4" w:rsidRPr="0053642D">
        <w:rPr>
          <w:b/>
          <w:spacing w:val="-6"/>
          <w:sz w:val="24"/>
          <w:szCs w:val="24"/>
        </w:rPr>
        <w:t>udzielonego</w:t>
      </w:r>
      <w:r w:rsidR="000C77C4">
        <w:rPr>
          <w:b/>
          <w:sz w:val="24"/>
          <w:szCs w:val="24"/>
        </w:rPr>
        <w:t xml:space="preserve"> </w:t>
      </w:r>
      <w:r w:rsidR="0053642D">
        <w:rPr>
          <w:b/>
          <w:sz w:val="24"/>
          <w:szCs w:val="24"/>
        </w:rPr>
        <w:br/>
      </w:r>
      <w:r w:rsidR="000C77C4">
        <w:rPr>
          <w:b/>
          <w:sz w:val="24"/>
          <w:szCs w:val="24"/>
        </w:rPr>
        <w:t>w ramach projektu</w:t>
      </w:r>
      <w:r w:rsidR="00964497">
        <w:rPr>
          <w:rFonts w:cs="Arial"/>
          <w:sz w:val="24"/>
          <w:szCs w:val="24"/>
        </w:rPr>
        <w:t xml:space="preserve"> </w:t>
      </w:r>
      <w:r w:rsidR="00964497">
        <w:rPr>
          <w:b/>
          <w:sz w:val="24"/>
          <w:szCs w:val="24"/>
        </w:rPr>
        <w:t>to</w:t>
      </w:r>
      <w:r w:rsidR="00DC3BC9">
        <w:rPr>
          <w:b/>
          <w:sz w:val="24"/>
          <w:szCs w:val="24"/>
        </w:rPr>
        <w:t xml:space="preserve"> </w:t>
      </w:r>
      <w:r w:rsidR="00DC3BC9" w:rsidRPr="00121127">
        <w:rPr>
          <w:sz w:val="24"/>
          <w:szCs w:val="24"/>
        </w:rPr>
        <w:t>osoby od 30 roku życia:</w:t>
      </w:r>
    </w:p>
    <w:p w14:paraId="657D2E4B" w14:textId="2BFD332D" w:rsidR="00DC3BC9" w:rsidRPr="005E4329" w:rsidRDefault="00DC3BC9" w:rsidP="006B4416">
      <w:pPr>
        <w:pStyle w:val="Akapitzlist"/>
        <w:numPr>
          <w:ilvl w:val="0"/>
          <w:numId w:val="90"/>
        </w:numPr>
        <w:tabs>
          <w:tab w:val="left" w:pos="993"/>
        </w:tabs>
        <w:spacing w:before="60" w:line="360" w:lineRule="auto"/>
        <w:ind w:left="851"/>
        <w:contextualSpacing/>
        <w:rPr>
          <w:rFonts w:cs="Arial"/>
          <w:sz w:val="24"/>
          <w:szCs w:val="24"/>
        </w:rPr>
      </w:pPr>
      <w:r w:rsidRPr="00DC3BC9">
        <w:rPr>
          <w:rFonts w:cs="Arial"/>
          <w:sz w:val="24"/>
          <w:szCs w:val="24"/>
        </w:rPr>
        <w:t>pozostające bez zatrudnienia w tym znajdujące się w szczególnej sytuacji na rynku pracy, tj. osoby w wieku 50 lat i więcej, kobiety, osoby z niepełnosprawnościami, osoby długotrwale bezrobotne oraz osoby z niskimi kwalifikacjami;</w:t>
      </w:r>
      <w:r w:rsidR="00221D56" w:rsidRPr="00221D56">
        <w:rPr>
          <w:rFonts w:cs="Arial"/>
          <w:color w:val="000000"/>
          <w:sz w:val="24"/>
          <w:szCs w:val="24"/>
        </w:rPr>
        <w:t xml:space="preserve"> </w:t>
      </w:r>
    </w:p>
    <w:p w14:paraId="0E65D2B5"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imigranci oraz reemigranci;</w:t>
      </w:r>
    </w:p>
    <w:p w14:paraId="73512CF6"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osoby ubogie pracujące;</w:t>
      </w:r>
    </w:p>
    <w:p w14:paraId="0C36D6F3" w14:textId="77777777" w:rsidR="00DC3BC9" w:rsidRPr="00DC3BC9" w:rsidRDefault="00DC3BC9" w:rsidP="006B4416">
      <w:pPr>
        <w:pStyle w:val="Akapitzlist"/>
        <w:numPr>
          <w:ilvl w:val="0"/>
          <w:numId w:val="90"/>
        </w:numPr>
        <w:tabs>
          <w:tab w:val="left" w:pos="993"/>
        </w:tabs>
        <w:spacing w:before="60" w:after="40" w:line="360" w:lineRule="auto"/>
        <w:ind w:left="851"/>
        <w:contextualSpacing/>
        <w:rPr>
          <w:rFonts w:cs="Arial"/>
          <w:sz w:val="24"/>
          <w:szCs w:val="24"/>
        </w:rPr>
      </w:pPr>
      <w:r w:rsidRPr="00DC3BC9">
        <w:rPr>
          <w:rFonts w:cs="Arial"/>
          <w:sz w:val="24"/>
          <w:szCs w:val="24"/>
        </w:rPr>
        <w:t>osoby odchodzące z rolnictwa i ich rodziny;</w:t>
      </w:r>
    </w:p>
    <w:p w14:paraId="2EE0EC3D" w14:textId="77777777" w:rsidR="007F5A18" w:rsidRDefault="00DC3BC9" w:rsidP="006B4416">
      <w:pPr>
        <w:pStyle w:val="Akapitzlist"/>
        <w:numPr>
          <w:ilvl w:val="0"/>
          <w:numId w:val="90"/>
        </w:numPr>
        <w:tabs>
          <w:tab w:val="left" w:pos="993"/>
        </w:tabs>
        <w:spacing w:before="60" w:after="40" w:line="360" w:lineRule="auto"/>
        <w:ind w:left="850" w:hanging="357"/>
        <w:contextualSpacing/>
        <w:rPr>
          <w:rFonts w:cs="Arial"/>
          <w:sz w:val="24"/>
          <w:szCs w:val="24"/>
        </w:rPr>
      </w:pPr>
      <w:r w:rsidRPr="00DC3BC9">
        <w:rPr>
          <w:rFonts w:cs="Arial"/>
          <w:sz w:val="24"/>
          <w:szCs w:val="24"/>
        </w:rPr>
        <w:t>osoby zatrudnione na umowach krótkoterminowych oraz pracujący w ramach umów cywilno-prawnych, których miesięczne zarobki nie przekraczają 120 % wysokości minimalnego wynagrodzenia.</w:t>
      </w:r>
    </w:p>
    <w:p w14:paraId="05D3B056" w14:textId="77777777" w:rsidR="008012E1" w:rsidRDefault="00DA5C8D" w:rsidP="006A3124">
      <w:pPr>
        <w:spacing w:before="60" w:after="760" w:line="360" w:lineRule="auto"/>
        <w:rPr>
          <w:rFonts w:cs="Arial"/>
          <w:sz w:val="24"/>
          <w:szCs w:val="24"/>
        </w:rPr>
      </w:pPr>
      <w:r w:rsidRPr="00ED537C">
        <w:rPr>
          <w:rFonts w:cs="Arial"/>
          <w:spacing w:val="-4"/>
          <w:sz w:val="24"/>
          <w:szCs w:val="24"/>
        </w:rPr>
        <w:t>G</w:t>
      </w:r>
      <w:r w:rsidR="0064559D" w:rsidRPr="00ED537C">
        <w:rPr>
          <w:rFonts w:cs="Arial"/>
          <w:spacing w:val="-4"/>
          <w:sz w:val="24"/>
          <w:szCs w:val="24"/>
        </w:rPr>
        <w:t>r</w:t>
      </w:r>
      <w:r w:rsidRPr="00ED537C">
        <w:rPr>
          <w:rFonts w:cs="Arial"/>
          <w:spacing w:val="-4"/>
          <w:sz w:val="24"/>
          <w:szCs w:val="24"/>
        </w:rPr>
        <w:t>upą</w:t>
      </w:r>
      <w:r w:rsidR="0064559D" w:rsidRPr="00ED537C">
        <w:rPr>
          <w:rFonts w:cs="Arial"/>
          <w:spacing w:val="-4"/>
          <w:sz w:val="24"/>
          <w:szCs w:val="24"/>
        </w:rPr>
        <w:t xml:space="preserve"> docelową/ostateczny</w:t>
      </w:r>
      <w:r w:rsidRPr="00ED537C">
        <w:rPr>
          <w:rFonts w:cs="Arial"/>
          <w:spacing w:val="-4"/>
          <w:sz w:val="24"/>
          <w:szCs w:val="24"/>
        </w:rPr>
        <w:t>mi</w:t>
      </w:r>
      <w:r w:rsidR="0064559D" w:rsidRPr="00ED537C">
        <w:rPr>
          <w:rFonts w:cs="Arial"/>
          <w:spacing w:val="-4"/>
          <w:sz w:val="24"/>
          <w:szCs w:val="24"/>
        </w:rPr>
        <w:t xml:space="preserve"> odbiorc</w:t>
      </w:r>
      <w:r w:rsidRPr="00ED537C">
        <w:rPr>
          <w:rFonts w:cs="Arial"/>
          <w:spacing w:val="-4"/>
          <w:sz w:val="24"/>
          <w:szCs w:val="24"/>
        </w:rPr>
        <w:t>ami</w:t>
      </w:r>
      <w:r w:rsidR="0064559D" w:rsidRPr="00ED537C">
        <w:rPr>
          <w:rFonts w:cs="Arial"/>
          <w:spacing w:val="-4"/>
          <w:sz w:val="24"/>
          <w:szCs w:val="24"/>
        </w:rPr>
        <w:t xml:space="preserve"> wsparcia </w:t>
      </w:r>
      <w:r w:rsidR="00196985" w:rsidRPr="00ED537C">
        <w:rPr>
          <w:rFonts w:cs="Arial"/>
          <w:spacing w:val="-4"/>
          <w:sz w:val="24"/>
          <w:szCs w:val="24"/>
        </w:rPr>
        <w:t>udzielonego w ramach projektu</w:t>
      </w:r>
      <w:r w:rsidR="0064559D" w:rsidRPr="00ED537C">
        <w:rPr>
          <w:rFonts w:cs="Arial"/>
          <w:spacing w:val="-4"/>
          <w:sz w:val="24"/>
          <w:szCs w:val="24"/>
        </w:rPr>
        <w:t xml:space="preserve"> </w:t>
      </w:r>
      <w:r w:rsidRPr="00ED537C">
        <w:rPr>
          <w:rFonts w:cs="Arial"/>
          <w:spacing w:val="-4"/>
          <w:sz w:val="24"/>
          <w:szCs w:val="24"/>
        </w:rPr>
        <w:t>są </w:t>
      </w:r>
      <w:r w:rsidR="00196985" w:rsidRPr="006B4416">
        <w:rPr>
          <w:rFonts w:cs="Arial"/>
          <w:b/>
          <w:spacing w:val="-4"/>
          <w:sz w:val="24"/>
          <w:szCs w:val="24"/>
        </w:rPr>
        <w:t>osoby,</w:t>
      </w:r>
      <w:r w:rsidR="00196985" w:rsidRPr="006B4416">
        <w:rPr>
          <w:rFonts w:cs="Arial"/>
          <w:b/>
          <w:sz w:val="24"/>
          <w:szCs w:val="24"/>
        </w:rPr>
        <w:t xml:space="preserve"> </w:t>
      </w:r>
      <w:r w:rsidR="00196985" w:rsidRPr="006B4416">
        <w:rPr>
          <w:rFonts w:cs="Arial"/>
          <w:b/>
          <w:spacing w:val="-4"/>
          <w:sz w:val="24"/>
          <w:szCs w:val="24"/>
        </w:rPr>
        <w:t>zamieszkujące na obszarze województwa dolnośląskiego</w:t>
      </w:r>
      <w:r w:rsidR="00196985" w:rsidRPr="00ED537C">
        <w:rPr>
          <w:rFonts w:cs="Arial"/>
          <w:spacing w:val="-4"/>
          <w:sz w:val="24"/>
          <w:szCs w:val="24"/>
        </w:rPr>
        <w:t xml:space="preserve"> w rozumieniu przepisów Kodeksu</w:t>
      </w:r>
      <w:r w:rsidR="00196985">
        <w:rPr>
          <w:rFonts w:cs="Arial"/>
          <w:sz w:val="24"/>
          <w:szCs w:val="24"/>
        </w:rPr>
        <w:t xml:space="preserve"> c</w:t>
      </w:r>
      <w:r w:rsidR="00196985" w:rsidRPr="00196985">
        <w:rPr>
          <w:rFonts w:cs="Arial"/>
          <w:sz w:val="24"/>
          <w:szCs w:val="24"/>
        </w:rPr>
        <w:t>ywilneg</w:t>
      </w:r>
      <w:r w:rsidR="00196985" w:rsidRPr="00D236F9">
        <w:rPr>
          <w:rFonts w:cs="Arial"/>
          <w:sz w:val="24"/>
          <w:szCs w:val="24"/>
        </w:rPr>
        <w:t>o</w:t>
      </w:r>
      <w:r w:rsidR="00196985" w:rsidRPr="000E354B">
        <w:rPr>
          <w:rFonts w:cs="Arial"/>
          <w:sz w:val="24"/>
          <w:szCs w:val="24"/>
        </w:rPr>
        <w:t>.</w:t>
      </w:r>
    </w:p>
    <w:tbl>
      <w:tblPr>
        <w:tblStyle w:val="Tabela-Siatka"/>
        <w:tblW w:w="0" w:type="auto"/>
        <w:tblLook w:val="04A0" w:firstRow="1" w:lastRow="0" w:firstColumn="1" w:lastColumn="0" w:noHBand="0" w:noVBand="1"/>
      </w:tblPr>
      <w:tblGrid>
        <w:gridCol w:w="9710"/>
      </w:tblGrid>
      <w:tr w:rsidR="008012E1" w:rsidRPr="00910BC9" w14:paraId="6D7C9F7A" w14:textId="77777777" w:rsidTr="00FE2415">
        <w:tc>
          <w:tcPr>
            <w:tcW w:w="9710" w:type="dxa"/>
          </w:tcPr>
          <w:p w14:paraId="2520945B" w14:textId="77777777" w:rsidR="008012E1" w:rsidRPr="00910BC9" w:rsidRDefault="008012E1" w:rsidP="006B4416">
            <w:pPr>
              <w:spacing w:before="80" w:after="60" w:line="360" w:lineRule="auto"/>
              <w:rPr>
                <w:rFonts w:cs="Arial"/>
                <w:color w:val="000000" w:themeColor="text1"/>
                <w:sz w:val="24"/>
                <w:szCs w:val="24"/>
              </w:rPr>
            </w:pPr>
            <w:r w:rsidRPr="00910BC9">
              <w:rPr>
                <w:rFonts w:cs="Arial"/>
                <w:b/>
                <w:color w:val="000000" w:themeColor="text1"/>
                <w:sz w:val="24"/>
                <w:szCs w:val="24"/>
              </w:rPr>
              <w:lastRenderedPageBreak/>
              <w:t>UWAGA!</w:t>
            </w:r>
            <w:r w:rsidRPr="00910BC9">
              <w:rPr>
                <w:rFonts w:cs="Arial"/>
                <w:color w:val="000000" w:themeColor="text1"/>
                <w:sz w:val="24"/>
                <w:szCs w:val="24"/>
              </w:rPr>
              <w:t xml:space="preserve"> </w:t>
            </w:r>
          </w:p>
          <w:p w14:paraId="6DE83AFA" w14:textId="77777777" w:rsidR="004D30D9" w:rsidRDefault="004D30D9" w:rsidP="006B4416">
            <w:pPr>
              <w:spacing w:before="0" w:line="360" w:lineRule="auto"/>
              <w:rPr>
                <w:color w:val="000000" w:themeColor="text1"/>
                <w:sz w:val="24"/>
                <w:szCs w:val="24"/>
              </w:rPr>
            </w:pPr>
            <w:r w:rsidRPr="00910BC9">
              <w:rPr>
                <w:color w:val="000000" w:themeColor="text1"/>
                <w:sz w:val="24"/>
                <w:szCs w:val="24"/>
              </w:rPr>
              <w:t xml:space="preserve">Z uwagi na wyjątkowy charakter zaistniałych okoliczności spowodowanych pandemią COVID-19 oraz konieczność przeciwdziałania kryzysowi społeczno-gospodarczemu wywołanemu epidemią COVID-19 </w:t>
            </w:r>
            <w:r>
              <w:rPr>
                <w:b/>
                <w:color w:val="000000" w:themeColor="text1"/>
                <w:sz w:val="24"/>
                <w:szCs w:val="24"/>
              </w:rPr>
              <w:t>p</w:t>
            </w:r>
            <w:r w:rsidR="009D7F20">
              <w:rPr>
                <w:b/>
                <w:color w:val="000000" w:themeColor="text1"/>
                <w:sz w:val="24"/>
                <w:szCs w:val="24"/>
              </w:rPr>
              <w:t>rojekt</w:t>
            </w:r>
            <w:r w:rsidRPr="004D30D9">
              <w:rPr>
                <w:b/>
                <w:color w:val="000000" w:themeColor="text1"/>
                <w:sz w:val="24"/>
                <w:szCs w:val="24"/>
              </w:rPr>
              <w:t xml:space="preserve"> powin</w:t>
            </w:r>
            <w:r w:rsidR="009D7F20">
              <w:rPr>
                <w:b/>
                <w:color w:val="000000" w:themeColor="text1"/>
                <w:sz w:val="24"/>
                <w:szCs w:val="24"/>
              </w:rPr>
              <w:t>ie</w:t>
            </w:r>
            <w:r w:rsidRPr="004D30D9">
              <w:rPr>
                <w:b/>
                <w:color w:val="000000" w:themeColor="text1"/>
                <w:sz w:val="24"/>
                <w:szCs w:val="24"/>
              </w:rPr>
              <w:t>n zakładać, że wszyscy uczestnicy proj</w:t>
            </w:r>
            <w:r w:rsidRPr="00842439">
              <w:rPr>
                <w:b/>
                <w:color w:val="000000" w:themeColor="text1"/>
                <w:spacing w:val="-6"/>
                <w:sz w:val="24"/>
                <w:szCs w:val="24"/>
              </w:rPr>
              <w:t>ektu, którzy utracili zatrudnienie po 1 marca 2020 r., otrzymają środki finansowe</w:t>
            </w:r>
            <w:r w:rsidRPr="004D30D9">
              <w:rPr>
                <w:b/>
                <w:color w:val="000000" w:themeColor="text1"/>
                <w:sz w:val="24"/>
                <w:szCs w:val="24"/>
              </w:rPr>
              <w:t xml:space="preserve"> na rozwój przedsiębiorczości i rozpoczną prowadzenie działalności gospodarczej.</w:t>
            </w:r>
            <w:r>
              <w:rPr>
                <w:color w:val="000000" w:themeColor="text1"/>
                <w:sz w:val="24"/>
                <w:szCs w:val="24"/>
              </w:rPr>
              <w:t xml:space="preserve"> </w:t>
            </w:r>
          </w:p>
          <w:p w14:paraId="012B7373" w14:textId="77777777" w:rsidR="000F117B" w:rsidRPr="000F117B" w:rsidRDefault="000F117B" w:rsidP="006B4416">
            <w:pPr>
              <w:spacing w:before="60" w:line="360" w:lineRule="auto"/>
              <w:rPr>
                <w:rFonts w:eastAsia="Times New Roman" w:cs="Arial"/>
                <w:b/>
                <w:sz w:val="24"/>
                <w:szCs w:val="24"/>
                <w:lang w:eastAsia="pl-PL"/>
              </w:rPr>
            </w:pPr>
            <w:r w:rsidRPr="000F117B">
              <w:rPr>
                <w:rFonts w:eastAsia="Times New Roman" w:cs="Arial"/>
                <w:b/>
                <w:sz w:val="24"/>
                <w:szCs w:val="24"/>
                <w:lang w:eastAsia="pl-PL"/>
              </w:rPr>
              <w:t>Osoba, która utraciła zatrudnienie po 1 marca 2020 r. to:</w:t>
            </w:r>
          </w:p>
          <w:p w14:paraId="7AF8A22B" w14:textId="77777777" w:rsidR="000F117B" w:rsidRPr="000F117B" w:rsidRDefault="000F117B" w:rsidP="000F117B">
            <w:pPr>
              <w:numPr>
                <w:ilvl w:val="0"/>
                <w:numId w:val="104"/>
              </w:numPr>
              <w:spacing w:before="0" w:line="360" w:lineRule="auto"/>
              <w:ind w:left="357" w:hanging="357"/>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osoba, która była zatrudniona w ramach stosunku pracy lub umowy cywilno-prawnej i straciła zatrudnienie po 1 marca 2020 r.,</w:t>
            </w:r>
          </w:p>
          <w:p w14:paraId="2F724FF2" w14:textId="77777777" w:rsidR="000F117B" w:rsidRPr="000F117B" w:rsidRDefault="000F117B" w:rsidP="000F117B">
            <w:pPr>
              <w:numPr>
                <w:ilvl w:val="0"/>
                <w:numId w:val="104"/>
              </w:numPr>
              <w:spacing w:before="0" w:line="360" w:lineRule="auto"/>
              <w:ind w:left="357" w:hanging="357"/>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osoba, która prowadziła działalność gospodarczą i zamknęła ją po 1 marca 2020 r.,</w:t>
            </w:r>
          </w:p>
          <w:p w14:paraId="4F71D3C0" w14:textId="77777777" w:rsidR="00D80063" w:rsidRDefault="000F117B" w:rsidP="006B4416">
            <w:pPr>
              <w:spacing w:before="0" w:after="60" w:line="360" w:lineRule="auto"/>
              <w:rPr>
                <w:rFonts w:eastAsia="Times New Roman" w:cs="Arial"/>
                <w:color w:val="000000" w:themeColor="text1"/>
                <w:sz w:val="24"/>
                <w:szCs w:val="24"/>
                <w:lang w:eastAsia="pl-PL"/>
              </w:rPr>
            </w:pPr>
            <w:r w:rsidRPr="000F117B">
              <w:rPr>
                <w:rFonts w:eastAsia="Times New Roman" w:cs="Arial"/>
                <w:color w:val="000000" w:themeColor="text1"/>
                <w:sz w:val="24"/>
                <w:szCs w:val="24"/>
                <w:lang w:eastAsia="pl-PL"/>
              </w:rPr>
              <w:t>oraz do dnia przystąpienia do projektu pozostawała poza rynkiem pracy</w:t>
            </w:r>
            <w:r w:rsidR="007F2A06">
              <w:rPr>
                <w:rFonts w:eastAsia="Times New Roman" w:cs="Arial"/>
                <w:color w:val="000000" w:themeColor="text1"/>
                <w:sz w:val="24"/>
                <w:szCs w:val="24"/>
                <w:lang w:eastAsia="pl-PL"/>
              </w:rPr>
              <w:t>.</w:t>
            </w:r>
          </w:p>
          <w:p w14:paraId="5CD5489C" w14:textId="77777777" w:rsidR="00D80063" w:rsidRDefault="00D80063" w:rsidP="00D80063">
            <w:pPr>
              <w:spacing w:before="120" w:after="60" w:line="360" w:lineRule="auto"/>
              <w:rPr>
                <w:rFonts w:eastAsia="Times New Roman" w:cs="Arial"/>
                <w:color w:val="000000" w:themeColor="text1"/>
                <w:sz w:val="24"/>
                <w:szCs w:val="24"/>
                <w:lang w:eastAsia="pl-PL"/>
              </w:rPr>
            </w:pPr>
            <w:r w:rsidRPr="00D80063">
              <w:rPr>
                <w:rFonts w:eastAsia="Times New Roman" w:cs="Arial"/>
                <w:color w:val="000000" w:themeColor="text1"/>
                <w:sz w:val="24"/>
                <w:szCs w:val="24"/>
                <w:lang w:eastAsia="pl-PL"/>
              </w:rPr>
              <w:t xml:space="preserve">Jednocześnie należy pamiętać, że w przypadku osób, które zamknęły działalność gospodarczą, uczestnikiem projektu mogą być </w:t>
            </w:r>
            <w:r w:rsidR="00286975">
              <w:rPr>
                <w:rFonts w:eastAsia="Times New Roman" w:cs="Arial"/>
                <w:color w:val="000000" w:themeColor="text1"/>
                <w:sz w:val="24"/>
                <w:szCs w:val="24"/>
                <w:lang w:eastAsia="pl-PL"/>
              </w:rPr>
              <w:t xml:space="preserve">te </w:t>
            </w:r>
            <w:r w:rsidRPr="00D80063">
              <w:rPr>
                <w:rFonts w:eastAsia="Times New Roman" w:cs="Arial"/>
                <w:color w:val="000000" w:themeColor="text1"/>
                <w:sz w:val="24"/>
                <w:szCs w:val="24"/>
                <w:lang w:eastAsia="pl-PL"/>
              </w:rPr>
              <w:t xml:space="preserve">osoby, jeśli minął okres co najmniej </w:t>
            </w:r>
            <w:r w:rsidR="00286975">
              <w:rPr>
                <w:rFonts w:eastAsia="Times New Roman" w:cs="Arial"/>
                <w:color w:val="000000" w:themeColor="text1"/>
                <w:sz w:val="24"/>
                <w:szCs w:val="24"/>
                <w:lang w:eastAsia="pl-PL"/>
              </w:rPr>
              <w:br/>
            </w:r>
            <w:r w:rsidRPr="00D80063">
              <w:rPr>
                <w:rFonts w:eastAsia="Times New Roman" w:cs="Arial"/>
                <w:color w:val="000000" w:themeColor="text1"/>
                <w:sz w:val="24"/>
                <w:szCs w:val="24"/>
                <w:lang w:eastAsia="pl-PL"/>
              </w:rPr>
              <w:t>12 miesięcy od dnia zamknięcia działalności gospodarczej do dnia poprzedzającego przystąpienie do projektu.</w:t>
            </w:r>
          </w:p>
          <w:p w14:paraId="7D4F7D08" w14:textId="77777777" w:rsidR="008012E1" w:rsidRPr="00910BC9" w:rsidRDefault="004D30D9" w:rsidP="00D80063">
            <w:pPr>
              <w:spacing w:before="120" w:after="60" w:line="360" w:lineRule="auto"/>
              <w:rPr>
                <w:rFonts w:cs="Arial"/>
                <w:b/>
                <w:color w:val="000000" w:themeColor="text1"/>
                <w:sz w:val="24"/>
                <w:szCs w:val="24"/>
              </w:rPr>
            </w:pPr>
            <w:r>
              <w:rPr>
                <w:color w:val="000000" w:themeColor="text1"/>
                <w:sz w:val="24"/>
                <w:szCs w:val="24"/>
              </w:rPr>
              <w:t>Zapewnienie wsparcia dla uczestników projektu, którzy stracili pracę po 1 marca 2020 r. zwiększy szansę na powrót tych osób do aktywności zawodowej.</w:t>
            </w:r>
          </w:p>
        </w:tc>
      </w:tr>
    </w:tbl>
    <w:p w14:paraId="60FF0A06" w14:textId="77777777" w:rsidR="00AC0E6D" w:rsidRDefault="00AC0E6D" w:rsidP="00D378FC">
      <w:pPr>
        <w:spacing w:before="360" w:after="120" w:line="360" w:lineRule="auto"/>
        <w:rPr>
          <w:rFonts w:cs="Arial"/>
          <w:sz w:val="24"/>
          <w:szCs w:val="24"/>
        </w:rPr>
      </w:pPr>
      <w:r w:rsidRPr="001A77A7">
        <w:rPr>
          <w:rFonts w:cs="Arial"/>
          <w:spacing w:val="-6"/>
          <w:sz w:val="24"/>
          <w:szCs w:val="24"/>
        </w:rPr>
        <w:t>Wsparcie finansowe na rozpoczęcie własnej działalności gospodarczej może zostać przyznane</w:t>
      </w:r>
      <w:r w:rsidRPr="007102C6">
        <w:rPr>
          <w:rFonts w:cs="Arial"/>
          <w:spacing w:val="-4"/>
          <w:sz w:val="24"/>
          <w:szCs w:val="24"/>
        </w:rPr>
        <w:t xml:space="preserve"> uczestnikowi projektu, o ile </w:t>
      </w:r>
      <w:r w:rsidRPr="001A77A7">
        <w:rPr>
          <w:rFonts w:cs="Arial"/>
          <w:b/>
          <w:spacing w:val="-4"/>
          <w:sz w:val="24"/>
          <w:szCs w:val="24"/>
        </w:rPr>
        <w:t>uczestnik projektu złożył oświadczenie o niekorzystaniu</w:t>
      </w:r>
      <w:r w:rsidRPr="001A77A7">
        <w:rPr>
          <w:rFonts w:cs="Arial"/>
          <w:b/>
          <w:sz w:val="24"/>
          <w:szCs w:val="24"/>
        </w:rPr>
        <w:t xml:space="preserve"> równolegle z innych środków publicznych</w:t>
      </w:r>
      <w:r w:rsidRPr="007102C6">
        <w:rPr>
          <w:rFonts w:cs="Arial"/>
          <w:sz w:val="24"/>
          <w:szCs w:val="24"/>
        </w:rPr>
        <w:t xml:space="preserve">, w tym zwłaszcza środków Funduszu Pracy, Państwowego Funduszu Rehabilitacji Osób Niepełnosprawnych, środków oferowanych </w:t>
      </w:r>
      <w:r w:rsidR="001A77A7">
        <w:rPr>
          <w:rFonts w:cs="Arial"/>
          <w:sz w:val="24"/>
          <w:szCs w:val="24"/>
        </w:rPr>
        <w:br/>
      </w:r>
      <w:r w:rsidRPr="007102C6">
        <w:rPr>
          <w:rFonts w:cs="Arial"/>
          <w:sz w:val="24"/>
          <w:szCs w:val="24"/>
        </w:rPr>
        <w:t xml:space="preserve">w ramach Programu Operacyjnego Wiedza Edukacja Rozwój 2014-2020, Regionalnego </w:t>
      </w:r>
      <w:r w:rsidRPr="007102C6">
        <w:rPr>
          <w:rFonts w:cs="Arial"/>
          <w:spacing w:val="-6"/>
          <w:sz w:val="24"/>
          <w:szCs w:val="24"/>
        </w:rPr>
        <w:t>Programu Operacyjnego oraz środków oferowanych w ramach Programu Rozwoju Obszarów</w:t>
      </w:r>
      <w:r w:rsidRPr="007102C6">
        <w:rPr>
          <w:rFonts w:cs="Arial"/>
          <w:sz w:val="24"/>
          <w:szCs w:val="24"/>
        </w:rPr>
        <w:t xml:space="preserve"> Wiejskich 2014-2020 na pokrycie tych samych wydatków związanych z podjęciem </w:t>
      </w:r>
      <w:r w:rsidR="001A77A7">
        <w:rPr>
          <w:rFonts w:cs="Arial"/>
          <w:sz w:val="24"/>
          <w:szCs w:val="24"/>
        </w:rPr>
        <w:br/>
      </w:r>
      <w:r w:rsidRPr="007102C6">
        <w:rPr>
          <w:rFonts w:cs="Arial"/>
          <w:sz w:val="24"/>
          <w:szCs w:val="24"/>
        </w:rPr>
        <w:t>i prowadzeniem działalności gospodarczej.</w:t>
      </w:r>
    </w:p>
    <w:p w14:paraId="33306804" w14:textId="283FB4AC" w:rsidR="00D378FC" w:rsidRPr="007102C6" w:rsidRDefault="00D378FC" w:rsidP="00F470FF">
      <w:pPr>
        <w:spacing w:before="0" w:after="240" w:line="360" w:lineRule="auto"/>
        <w:rPr>
          <w:rFonts w:cs="Arial"/>
          <w:sz w:val="24"/>
          <w:szCs w:val="24"/>
        </w:rPr>
      </w:pPr>
      <w:r w:rsidRPr="00D378FC">
        <w:rPr>
          <w:rFonts w:cs="Arial"/>
          <w:sz w:val="24"/>
          <w:szCs w:val="24"/>
        </w:rPr>
        <w:t>Wsparcie finansowe na rozpoczęcie działalności gospodarczej może zostać</w:t>
      </w:r>
      <w:r>
        <w:rPr>
          <w:rFonts w:cs="Arial"/>
          <w:sz w:val="24"/>
          <w:szCs w:val="24"/>
        </w:rPr>
        <w:t xml:space="preserve"> </w:t>
      </w:r>
      <w:r w:rsidRPr="00D378FC">
        <w:rPr>
          <w:rFonts w:cs="Arial"/>
          <w:sz w:val="24"/>
          <w:szCs w:val="24"/>
        </w:rPr>
        <w:t xml:space="preserve">przyznane uczestnikowi projektu prowadzącemu </w:t>
      </w:r>
      <w:r>
        <w:rPr>
          <w:rFonts w:cs="Arial"/>
          <w:sz w:val="24"/>
          <w:szCs w:val="24"/>
        </w:rPr>
        <w:t>wcześniej działalność zgodn</w:t>
      </w:r>
      <w:r w:rsidRPr="00B24AA6">
        <w:rPr>
          <w:rFonts w:cs="Arial"/>
          <w:sz w:val="24"/>
          <w:szCs w:val="24"/>
        </w:rPr>
        <w:t xml:space="preserve">ie z art. 5 ust. 1 ustawy </w:t>
      </w:r>
      <w:r w:rsidR="00514F7B" w:rsidRPr="00F470FF">
        <w:rPr>
          <w:rFonts w:cs="Arial"/>
          <w:spacing w:val="-8"/>
          <w:sz w:val="24"/>
          <w:szCs w:val="24"/>
        </w:rPr>
        <w:t xml:space="preserve">z dnia 6 marca 2018 r. </w:t>
      </w:r>
      <w:r w:rsidRPr="00F470FF">
        <w:rPr>
          <w:rFonts w:cs="Arial"/>
          <w:spacing w:val="-8"/>
          <w:sz w:val="24"/>
          <w:szCs w:val="24"/>
        </w:rPr>
        <w:t>Prawo przedsiębiorców</w:t>
      </w:r>
      <w:r w:rsidR="00514F7B" w:rsidRPr="00F470FF">
        <w:rPr>
          <w:rFonts w:cs="Arial"/>
          <w:spacing w:val="-8"/>
          <w:sz w:val="24"/>
          <w:szCs w:val="24"/>
        </w:rPr>
        <w:t xml:space="preserve"> (</w:t>
      </w:r>
      <w:proofErr w:type="spellStart"/>
      <w:r w:rsidR="00514F7B" w:rsidRPr="00F470FF">
        <w:rPr>
          <w:rFonts w:cs="Arial"/>
          <w:spacing w:val="-8"/>
          <w:sz w:val="24"/>
          <w:szCs w:val="24"/>
        </w:rPr>
        <w:t>t.j</w:t>
      </w:r>
      <w:proofErr w:type="spellEnd"/>
      <w:r w:rsidR="00514F7B" w:rsidRPr="00F470FF">
        <w:rPr>
          <w:rFonts w:cs="Arial"/>
          <w:spacing w:val="-8"/>
          <w:sz w:val="24"/>
          <w:szCs w:val="24"/>
        </w:rPr>
        <w:t>. Dz. U. z 2019 r. poz</w:t>
      </w:r>
      <w:r w:rsidR="00D6068E">
        <w:rPr>
          <w:rFonts w:cs="Arial"/>
          <w:spacing w:val="-8"/>
          <w:sz w:val="24"/>
          <w:szCs w:val="24"/>
        </w:rPr>
        <w:t>.</w:t>
      </w:r>
      <w:r w:rsidR="00514F7B" w:rsidRPr="00F470FF">
        <w:rPr>
          <w:rFonts w:cs="Arial"/>
          <w:spacing w:val="-8"/>
          <w:sz w:val="24"/>
          <w:szCs w:val="24"/>
        </w:rPr>
        <w:t xml:space="preserve"> 1292</w:t>
      </w:r>
      <w:r w:rsidR="00D6068E">
        <w:rPr>
          <w:rFonts w:cs="Arial"/>
          <w:spacing w:val="-8"/>
          <w:sz w:val="24"/>
          <w:szCs w:val="24"/>
        </w:rPr>
        <w:t xml:space="preserve"> z </w:t>
      </w:r>
      <w:proofErr w:type="spellStart"/>
      <w:r w:rsidR="00D6068E">
        <w:rPr>
          <w:rFonts w:cs="Arial"/>
          <w:spacing w:val="-8"/>
          <w:sz w:val="24"/>
          <w:szCs w:val="24"/>
        </w:rPr>
        <w:t>późn</w:t>
      </w:r>
      <w:proofErr w:type="spellEnd"/>
      <w:r w:rsidR="00D6068E">
        <w:rPr>
          <w:rFonts w:cs="Arial"/>
          <w:spacing w:val="-8"/>
          <w:sz w:val="24"/>
          <w:szCs w:val="24"/>
        </w:rPr>
        <w:t>. zm.</w:t>
      </w:r>
      <w:r w:rsidR="00514F7B" w:rsidRPr="00F470FF">
        <w:rPr>
          <w:rFonts w:cs="Arial"/>
          <w:spacing w:val="-8"/>
          <w:sz w:val="24"/>
          <w:szCs w:val="24"/>
        </w:rPr>
        <w:t>)</w:t>
      </w:r>
      <w:r w:rsidRPr="00F470FF">
        <w:rPr>
          <w:rFonts w:cs="Arial"/>
          <w:spacing w:val="-8"/>
          <w:sz w:val="24"/>
          <w:szCs w:val="24"/>
        </w:rPr>
        <w:t>, który jednocześnie</w:t>
      </w:r>
      <w:r w:rsidRPr="00B24AA6">
        <w:rPr>
          <w:rFonts w:cs="Arial"/>
          <w:sz w:val="24"/>
          <w:szCs w:val="24"/>
        </w:rPr>
        <w:t xml:space="preserve"> spełnia warunki opisane w </w:t>
      </w:r>
      <w:r w:rsidR="00B24AA6" w:rsidRPr="00B24AA6">
        <w:rPr>
          <w:rFonts w:cs="Arial"/>
          <w:sz w:val="24"/>
          <w:szCs w:val="24"/>
        </w:rPr>
        <w:t xml:space="preserve">podrozdziale 4.2, </w:t>
      </w:r>
      <w:r w:rsidRPr="00B24AA6">
        <w:rPr>
          <w:rFonts w:cs="Arial"/>
          <w:sz w:val="24"/>
          <w:szCs w:val="24"/>
        </w:rPr>
        <w:t>pkt. 5.</w:t>
      </w:r>
      <w:r w:rsidR="00B24AA6" w:rsidRPr="00B24AA6">
        <w:t xml:space="preserve"> </w:t>
      </w:r>
      <w:r w:rsidR="00B24AA6">
        <w:rPr>
          <w:rFonts w:cs="Arial"/>
          <w:sz w:val="24"/>
          <w:szCs w:val="24"/>
        </w:rPr>
        <w:t>Wytycznych</w:t>
      </w:r>
      <w:r w:rsidR="00B24AA6" w:rsidRPr="00B24AA6">
        <w:rPr>
          <w:rFonts w:cs="Arial"/>
          <w:sz w:val="24"/>
          <w:szCs w:val="24"/>
        </w:rPr>
        <w:t xml:space="preserve"> w zakresie </w:t>
      </w:r>
      <w:r w:rsidR="00B24AA6" w:rsidRPr="00B24AA6">
        <w:rPr>
          <w:rFonts w:cs="Arial"/>
          <w:sz w:val="24"/>
          <w:szCs w:val="24"/>
        </w:rPr>
        <w:lastRenderedPageBreak/>
        <w:t>realizacji przedsięwzięć z udziałem środków Europ</w:t>
      </w:r>
      <w:r w:rsidR="00B24AA6">
        <w:rPr>
          <w:rFonts w:cs="Arial"/>
          <w:sz w:val="24"/>
          <w:szCs w:val="24"/>
        </w:rPr>
        <w:t>ejskiego Funduszu Społecznego w </w:t>
      </w:r>
      <w:r w:rsidR="00B24AA6" w:rsidRPr="00B24AA6">
        <w:rPr>
          <w:rFonts w:cs="Arial"/>
          <w:sz w:val="24"/>
          <w:szCs w:val="24"/>
        </w:rPr>
        <w:t>obszarze rynku pracy na lata 2014-2020</w:t>
      </w:r>
      <w:r w:rsidR="001A77A7">
        <w:rPr>
          <w:rFonts w:cs="Arial"/>
          <w:sz w:val="24"/>
          <w:szCs w:val="24"/>
        </w:rPr>
        <w:t>.</w:t>
      </w:r>
    </w:p>
    <w:tbl>
      <w:tblPr>
        <w:tblStyle w:val="Tabela-Siatka"/>
        <w:tblW w:w="0" w:type="auto"/>
        <w:tblLook w:val="04A0" w:firstRow="1" w:lastRow="0" w:firstColumn="1" w:lastColumn="0" w:noHBand="0" w:noVBand="1"/>
      </w:tblPr>
      <w:tblGrid>
        <w:gridCol w:w="9710"/>
      </w:tblGrid>
      <w:tr w:rsidR="00581EAE" w:rsidRPr="00910BC9" w14:paraId="30AB1DEC" w14:textId="77777777" w:rsidTr="005C3085">
        <w:tc>
          <w:tcPr>
            <w:tcW w:w="9710" w:type="dxa"/>
          </w:tcPr>
          <w:p w14:paraId="63132124" w14:textId="77777777" w:rsidR="00581EAE" w:rsidRPr="00910BC9" w:rsidRDefault="00581EAE" w:rsidP="005C3085">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6FEB4B0D" w14:textId="0E59961C" w:rsidR="00581EAE" w:rsidRPr="00910BC9" w:rsidRDefault="00581EAE" w:rsidP="006A3124">
            <w:pPr>
              <w:spacing w:before="120" w:after="60" w:line="360" w:lineRule="auto"/>
              <w:rPr>
                <w:rFonts w:cs="Arial"/>
                <w:sz w:val="24"/>
                <w:szCs w:val="24"/>
              </w:rPr>
            </w:pPr>
            <w:r w:rsidRPr="00910BC9">
              <w:rPr>
                <w:b/>
                <w:sz w:val="24"/>
                <w:szCs w:val="24"/>
              </w:rPr>
              <w:t xml:space="preserve">Do projektu nie mogą być rekrutowane osoby, które uczestniczą </w:t>
            </w:r>
            <w:r w:rsidRPr="00910BC9">
              <w:rPr>
                <w:sz w:val="24"/>
                <w:szCs w:val="24"/>
              </w:rPr>
              <w:t>(decyduje data rozpoczęcia i zakończenia udziału)</w:t>
            </w:r>
            <w:r w:rsidRPr="00910BC9">
              <w:rPr>
                <w:b/>
                <w:sz w:val="24"/>
                <w:szCs w:val="24"/>
              </w:rPr>
              <w:t xml:space="preserve"> w innym projekcie aktywizacji zawodowej dofinansowanym ze środków EFS. </w:t>
            </w:r>
            <w:r w:rsidRPr="00910BC9">
              <w:rPr>
                <w:sz w:val="24"/>
                <w:szCs w:val="24"/>
              </w:rPr>
              <w:t>Tak długo jak uczestnik jednego projektu EFS nie</w:t>
            </w:r>
            <w:r w:rsidR="006A3124">
              <w:rPr>
                <w:sz w:val="24"/>
                <w:szCs w:val="24"/>
              </w:rPr>
              <w:t> </w:t>
            </w:r>
            <w:r w:rsidRPr="00910BC9">
              <w:rPr>
                <w:sz w:val="24"/>
                <w:szCs w:val="24"/>
              </w:rPr>
              <w:t>zakończył w nim udziału, nie może rozpocząć wsparcia w innym projekcie EFS. Uczestnik składa Oświadczenie na etapie rekrutacji w tym zakresie.</w:t>
            </w:r>
          </w:p>
        </w:tc>
      </w:tr>
    </w:tbl>
    <w:p w14:paraId="2FA7A54D" w14:textId="77777777" w:rsidR="00104AEC" w:rsidRPr="00910BC9" w:rsidRDefault="00104AEC" w:rsidP="00F322B3">
      <w:pPr>
        <w:tabs>
          <w:tab w:val="left" w:pos="567"/>
        </w:tabs>
        <w:spacing w:before="360" w:after="120" w:line="360" w:lineRule="auto"/>
        <w:rPr>
          <w:rFonts w:cs="Arial"/>
          <w:color w:val="000000"/>
          <w:sz w:val="24"/>
          <w:szCs w:val="24"/>
        </w:rPr>
      </w:pPr>
      <w:r w:rsidRPr="00910BC9">
        <w:rPr>
          <w:rFonts w:cs="Arial"/>
          <w:b/>
          <w:color w:val="000000"/>
          <w:sz w:val="24"/>
          <w:szCs w:val="24"/>
        </w:rPr>
        <w:t>Wsparcie nie jest udzielane osobom, które</w:t>
      </w:r>
      <w:r w:rsidR="00581EAE">
        <w:rPr>
          <w:rFonts w:cs="Arial"/>
          <w:b/>
          <w:color w:val="000000"/>
          <w:sz w:val="24"/>
          <w:szCs w:val="24"/>
        </w:rPr>
        <w:t xml:space="preserve"> m.in.</w:t>
      </w:r>
      <w:r w:rsidRPr="00910BC9">
        <w:rPr>
          <w:rFonts w:cs="Arial"/>
          <w:color w:val="000000"/>
          <w:sz w:val="24"/>
          <w:szCs w:val="24"/>
        </w:rPr>
        <w:t>:</w:t>
      </w:r>
    </w:p>
    <w:p w14:paraId="4D7D4826" w14:textId="77777777" w:rsidR="00104AEC" w:rsidRPr="00910BC9" w:rsidRDefault="00104AEC" w:rsidP="00104AEC">
      <w:pPr>
        <w:pStyle w:val="Akapitzlist"/>
        <w:numPr>
          <w:ilvl w:val="0"/>
          <w:numId w:val="105"/>
        </w:numPr>
        <w:tabs>
          <w:tab w:val="left" w:pos="709"/>
        </w:tabs>
        <w:spacing w:before="0" w:line="360" w:lineRule="auto"/>
        <w:ind w:left="709" w:hanging="425"/>
        <w:rPr>
          <w:rFonts w:cs="Arial"/>
          <w:color w:val="000000"/>
          <w:sz w:val="24"/>
          <w:szCs w:val="24"/>
        </w:rPr>
      </w:pPr>
      <w:r w:rsidRPr="00910BC9">
        <w:rPr>
          <w:rFonts w:cs="Arial"/>
          <w:color w:val="000000"/>
          <w:sz w:val="24"/>
          <w:szCs w:val="24"/>
        </w:rPr>
        <w:t>posiadały wpis do CEIDG, były zarejestrowane jako przedsiębiorcy w KRS lub prowadziły działalność gospodarczą na podstawie odrębnych przepisów w okresie 12 miesięcy poprzedzających dzień przystąpienia do projektu;</w:t>
      </w:r>
    </w:p>
    <w:p w14:paraId="5A45B717" w14:textId="77777777" w:rsidR="00104AEC" w:rsidRPr="00910BC9" w:rsidRDefault="00104AEC" w:rsidP="00104AEC">
      <w:pPr>
        <w:pStyle w:val="Akapitzlist"/>
        <w:numPr>
          <w:ilvl w:val="0"/>
          <w:numId w:val="105"/>
        </w:numPr>
        <w:tabs>
          <w:tab w:val="left" w:pos="709"/>
        </w:tabs>
        <w:spacing w:before="0" w:line="360" w:lineRule="auto"/>
        <w:ind w:left="709" w:hanging="425"/>
        <w:rPr>
          <w:rFonts w:cs="Arial"/>
          <w:color w:val="000000"/>
          <w:sz w:val="24"/>
          <w:szCs w:val="24"/>
        </w:rPr>
      </w:pPr>
      <w:r w:rsidRPr="00910BC9">
        <w:rPr>
          <w:rFonts w:cs="Arial"/>
          <w:color w:val="000000"/>
          <w:sz w:val="24"/>
          <w:szCs w:val="24"/>
        </w:rPr>
        <w:t>zawiesiły lub miały zawieszoną działalność gospodarczą na podstawie przepisów o CEIDG lub KRS w okresie 12 miesięcy poprzedzających dzień przystąpienia do projektu;</w:t>
      </w:r>
    </w:p>
    <w:p w14:paraId="3F8DCCAA" w14:textId="77777777" w:rsidR="00104AEC" w:rsidRPr="00910BC9" w:rsidRDefault="00104AEC" w:rsidP="00D039B2">
      <w:pPr>
        <w:pStyle w:val="Akapitzlist"/>
        <w:numPr>
          <w:ilvl w:val="0"/>
          <w:numId w:val="105"/>
        </w:numPr>
        <w:tabs>
          <w:tab w:val="left" w:pos="709"/>
        </w:tabs>
        <w:spacing w:before="0" w:line="360" w:lineRule="auto"/>
        <w:rPr>
          <w:rFonts w:cs="Arial"/>
          <w:color w:val="000000"/>
          <w:sz w:val="24"/>
          <w:szCs w:val="24"/>
        </w:rPr>
      </w:pPr>
      <w:r w:rsidRPr="00910BC9">
        <w:rPr>
          <w:rFonts w:cs="Arial"/>
          <w:color w:val="000000"/>
          <w:sz w:val="24"/>
          <w:szCs w:val="24"/>
        </w:rPr>
        <w:t xml:space="preserve">zamierzają założyć rolniczą działalność gospodarczą i równocześnie podlegać ubezpieczeniu społecznemu rolników zgodnie z ustawą z dnia 20 grudnia 1990 r. o ubezpieczeniu społecznym </w:t>
      </w:r>
      <w:r w:rsidRPr="00B24AA6">
        <w:rPr>
          <w:rFonts w:cs="Arial"/>
          <w:color w:val="000000"/>
          <w:sz w:val="24"/>
          <w:szCs w:val="24"/>
        </w:rPr>
        <w:t>rolników</w:t>
      </w:r>
      <w:r w:rsidR="00D039B2" w:rsidRPr="00B24AA6">
        <w:rPr>
          <w:rFonts w:cs="Arial"/>
          <w:color w:val="000000"/>
          <w:sz w:val="24"/>
          <w:szCs w:val="24"/>
        </w:rPr>
        <w:t xml:space="preserve"> (</w:t>
      </w:r>
      <w:proofErr w:type="spellStart"/>
      <w:r w:rsidR="00D039B2" w:rsidRPr="00B24AA6">
        <w:rPr>
          <w:rFonts w:cs="Arial"/>
          <w:color w:val="000000"/>
          <w:sz w:val="24"/>
          <w:szCs w:val="24"/>
        </w:rPr>
        <w:t>t.j</w:t>
      </w:r>
      <w:proofErr w:type="spellEnd"/>
      <w:r w:rsidR="00D039B2" w:rsidRPr="00B24AA6">
        <w:rPr>
          <w:rFonts w:cs="Arial"/>
          <w:color w:val="000000"/>
          <w:sz w:val="24"/>
          <w:szCs w:val="24"/>
        </w:rPr>
        <w:t xml:space="preserve">. Dz. U. z 2020 r. poz. 174 z </w:t>
      </w:r>
      <w:proofErr w:type="spellStart"/>
      <w:r w:rsidR="00D039B2" w:rsidRPr="00B24AA6">
        <w:rPr>
          <w:rFonts w:cs="Arial"/>
          <w:color w:val="000000"/>
          <w:sz w:val="24"/>
          <w:szCs w:val="24"/>
        </w:rPr>
        <w:t>późn</w:t>
      </w:r>
      <w:proofErr w:type="spellEnd"/>
      <w:r w:rsidR="00D039B2" w:rsidRPr="00B24AA6">
        <w:rPr>
          <w:rFonts w:cs="Arial"/>
          <w:color w:val="000000"/>
          <w:sz w:val="24"/>
          <w:szCs w:val="24"/>
        </w:rPr>
        <w:t xml:space="preserve">. </w:t>
      </w:r>
      <w:proofErr w:type="spellStart"/>
      <w:r w:rsidR="00D039B2" w:rsidRPr="00B24AA6">
        <w:rPr>
          <w:rFonts w:cs="Arial"/>
          <w:color w:val="000000"/>
          <w:sz w:val="24"/>
          <w:szCs w:val="24"/>
        </w:rPr>
        <w:t>zm</w:t>
      </w:r>
      <w:proofErr w:type="spellEnd"/>
      <w:r w:rsidR="00D039B2" w:rsidRPr="00B24AA6">
        <w:rPr>
          <w:rFonts w:cs="Arial"/>
          <w:color w:val="000000"/>
          <w:sz w:val="24"/>
          <w:szCs w:val="24"/>
        </w:rPr>
        <w:t>)</w:t>
      </w:r>
      <w:r w:rsidRPr="00B24AA6">
        <w:rPr>
          <w:rFonts w:cs="Arial"/>
          <w:color w:val="000000"/>
          <w:sz w:val="24"/>
          <w:szCs w:val="24"/>
        </w:rPr>
        <w:t>;</w:t>
      </w:r>
      <w:r w:rsidRPr="00910BC9">
        <w:rPr>
          <w:rFonts w:cs="Arial"/>
          <w:color w:val="000000"/>
          <w:sz w:val="24"/>
          <w:szCs w:val="24"/>
        </w:rPr>
        <w:t xml:space="preserve"> </w:t>
      </w:r>
    </w:p>
    <w:p w14:paraId="3DF17165" w14:textId="77777777" w:rsidR="00104AEC" w:rsidRPr="00910BC9" w:rsidRDefault="00104AEC" w:rsidP="00847D39">
      <w:pPr>
        <w:pStyle w:val="Akapitzlist"/>
        <w:numPr>
          <w:ilvl w:val="0"/>
          <w:numId w:val="105"/>
        </w:numPr>
        <w:tabs>
          <w:tab w:val="left" w:pos="709"/>
        </w:tabs>
        <w:spacing w:before="0" w:line="360" w:lineRule="auto"/>
        <w:ind w:left="714" w:hanging="357"/>
        <w:rPr>
          <w:rFonts w:cs="Arial"/>
          <w:color w:val="000000"/>
          <w:sz w:val="24"/>
          <w:szCs w:val="24"/>
        </w:rPr>
      </w:pPr>
      <w:r w:rsidRPr="00910BC9">
        <w:rPr>
          <w:rFonts w:cs="Arial"/>
          <w:color w:val="000000"/>
          <w:spacing w:val="-4"/>
          <w:sz w:val="24"/>
          <w:szCs w:val="24"/>
        </w:rPr>
        <w:t>zamierzają założyć działalność komorniczą zgodnie z ustawą z dnia 22 marca 2018 r.</w:t>
      </w:r>
      <w:r w:rsidRPr="00910BC9">
        <w:rPr>
          <w:rFonts w:cs="Arial"/>
          <w:color w:val="000000"/>
          <w:sz w:val="24"/>
          <w:szCs w:val="24"/>
        </w:rPr>
        <w:t xml:space="preserve"> </w:t>
      </w:r>
      <w:r w:rsidRPr="00910BC9">
        <w:rPr>
          <w:rFonts w:cs="Arial"/>
          <w:color w:val="000000"/>
          <w:sz w:val="24"/>
          <w:szCs w:val="24"/>
        </w:rPr>
        <w:br/>
        <w:t xml:space="preserve">o komornikach </w:t>
      </w:r>
      <w:r w:rsidRPr="00B24AA6">
        <w:rPr>
          <w:rFonts w:cs="Arial"/>
          <w:color w:val="000000"/>
          <w:sz w:val="24"/>
          <w:szCs w:val="24"/>
        </w:rPr>
        <w:t>sądowych (</w:t>
      </w:r>
      <w:proofErr w:type="spellStart"/>
      <w:r w:rsidRPr="00B24AA6">
        <w:rPr>
          <w:rFonts w:cs="Arial"/>
          <w:color w:val="000000"/>
          <w:sz w:val="24"/>
          <w:szCs w:val="24"/>
        </w:rPr>
        <w:t>t.j</w:t>
      </w:r>
      <w:proofErr w:type="spellEnd"/>
      <w:r w:rsidRPr="00B24AA6">
        <w:rPr>
          <w:rFonts w:cs="Arial"/>
          <w:color w:val="000000"/>
          <w:sz w:val="24"/>
          <w:szCs w:val="24"/>
        </w:rPr>
        <w:t>. Dz. U. z 2020 r. poz. 121</w:t>
      </w:r>
      <w:r w:rsidR="00C30BA2" w:rsidRPr="00B24AA6">
        <w:rPr>
          <w:rFonts w:cs="Arial"/>
          <w:color w:val="000000"/>
          <w:sz w:val="24"/>
          <w:szCs w:val="24"/>
        </w:rPr>
        <w:t xml:space="preserve">, z </w:t>
      </w:r>
      <w:proofErr w:type="spellStart"/>
      <w:r w:rsidR="00C30BA2" w:rsidRPr="00B24AA6">
        <w:rPr>
          <w:rFonts w:cs="Arial"/>
          <w:color w:val="000000"/>
          <w:sz w:val="24"/>
          <w:szCs w:val="24"/>
        </w:rPr>
        <w:t>późn</w:t>
      </w:r>
      <w:proofErr w:type="spellEnd"/>
      <w:r w:rsidR="00C30BA2" w:rsidRPr="00B24AA6">
        <w:rPr>
          <w:rFonts w:cs="Arial"/>
          <w:color w:val="000000"/>
          <w:sz w:val="24"/>
          <w:szCs w:val="24"/>
        </w:rPr>
        <w:t>. zm.</w:t>
      </w:r>
      <w:r w:rsidRPr="00B24AA6">
        <w:rPr>
          <w:rFonts w:cs="Arial"/>
          <w:color w:val="000000"/>
          <w:sz w:val="24"/>
          <w:szCs w:val="24"/>
        </w:rPr>
        <w:t>);</w:t>
      </w:r>
    </w:p>
    <w:p w14:paraId="72980F26" w14:textId="77777777" w:rsidR="00904742" w:rsidRPr="00FA3F1C" w:rsidRDefault="00904742" w:rsidP="00847D39">
      <w:pPr>
        <w:spacing w:before="160" w:after="60" w:line="360" w:lineRule="auto"/>
        <w:rPr>
          <w:rFonts w:cs="Arial"/>
          <w:sz w:val="24"/>
          <w:szCs w:val="24"/>
        </w:rPr>
      </w:pPr>
      <w:r w:rsidRPr="00547A5A">
        <w:rPr>
          <w:rFonts w:cs="Arial"/>
          <w:sz w:val="24"/>
          <w:szCs w:val="24"/>
        </w:rPr>
        <w:t>Beneficjent</w:t>
      </w:r>
      <w:r w:rsidRPr="00F513E5">
        <w:rPr>
          <w:rFonts w:cs="Arial"/>
          <w:sz w:val="24"/>
          <w:szCs w:val="24"/>
        </w:rPr>
        <w:t xml:space="preserve"> </w:t>
      </w:r>
      <w:r w:rsidR="00581EAE">
        <w:rPr>
          <w:rFonts w:cs="Arial"/>
          <w:sz w:val="24"/>
          <w:szCs w:val="24"/>
        </w:rPr>
        <w:t>sprawdza</w:t>
      </w:r>
      <w:r w:rsidRPr="00F513E5">
        <w:rPr>
          <w:rFonts w:cs="Arial"/>
          <w:sz w:val="24"/>
          <w:szCs w:val="24"/>
        </w:rPr>
        <w:t>, czy uczestnik spełnia kryteria kwalifikowalności udziału w projekcie</w:t>
      </w:r>
      <w:r w:rsidRPr="00FA3F1C">
        <w:rPr>
          <w:rFonts w:cs="Arial"/>
          <w:sz w:val="24"/>
          <w:szCs w:val="24"/>
        </w:rPr>
        <w:t xml:space="preserve"> na podstawie:</w:t>
      </w:r>
    </w:p>
    <w:p w14:paraId="4E8A0E61" w14:textId="200D63D8" w:rsidR="00E52293" w:rsidRPr="00E52293" w:rsidRDefault="00E52293" w:rsidP="00847D39">
      <w:pPr>
        <w:numPr>
          <w:ilvl w:val="0"/>
          <w:numId w:val="71"/>
        </w:numPr>
        <w:spacing w:before="0" w:line="360" w:lineRule="auto"/>
        <w:ind w:left="714" w:hanging="357"/>
        <w:rPr>
          <w:rFonts w:cs="Arial"/>
          <w:sz w:val="24"/>
          <w:szCs w:val="24"/>
        </w:rPr>
      </w:pPr>
      <w:r w:rsidRPr="00E52293">
        <w:rPr>
          <w:rFonts w:cs="Arial"/>
          <w:sz w:val="24"/>
          <w:szCs w:val="24"/>
        </w:rPr>
        <w:t xml:space="preserve">urzędowego zaświadczenia </w:t>
      </w:r>
      <w:r w:rsidR="00774157">
        <w:rPr>
          <w:rFonts w:cs="Arial"/>
          <w:sz w:val="24"/>
          <w:szCs w:val="24"/>
        </w:rPr>
        <w:t xml:space="preserve">z PUP </w:t>
      </w:r>
      <w:r w:rsidRPr="00E52293">
        <w:rPr>
          <w:rFonts w:cs="Arial"/>
          <w:sz w:val="24"/>
          <w:szCs w:val="24"/>
        </w:rPr>
        <w:t>w przypadku osób zarejestrowanych w urzędach pracy jako bezrobotne</w:t>
      </w:r>
      <w:r w:rsidR="00847D39">
        <w:rPr>
          <w:rFonts w:cs="Arial"/>
          <w:sz w:val="24"/>
          <w:szCs w:val="24"/>
        </w:rPr>
        <w:t>;</w:t>
      </w:r>
      <w:r w:rsidRPr="00E52293">
        <w:rPr>
          <w:rFonts w:cs="Arial"/>
          <w:sz w:val="24"/>
          <w:szCs w:val="24"/>
        </w:rPr>
        <w:t xml:space="preserve"> </w:t>
      </w:r>
    </w:p>
    <w:p w14:paraId="21567688" w14:textId="77777777" w:rsidR="00E52293" w:rsidRPr="00E52293" w:rsidRDefault="00E52293" w:rsidP="00847D39">
      <w:pPr>
        <w:numPr>
          <w:ilvl w:val="0"/>
          <w:numId w:val="71"/>
        </w:numPr>
        <w:spacing w:before="60" w:line="360" w:lineRule="auto"/>
        <w:ind w:left="714" w:hanging="357"/>
        <w:rPr>
          <w:rFonts w:cs="Arial"/>
          <w:sz w:val="24"/>
          <w:szCs w:val="24"/>
        </w:rPr>
      </w:pPr>
      <w:r w:rsidRPr="00E52293">
        <w:rPr>
          <w:rFonts w:cs="Arial"/>
          <w:sz w:val="24"/>
          <w:szCs w:val="24"/>
        </w:rPr>
        <w:t>zaświadczenia o zatrudnieniu w przypadku osób pracujących;</w:t>
      </w:r>
    </w:p>
    <w:p w14:paraId="0D0E0A57" w14:textId="77777777" w:rsidR="00E52293" w:rsidRPr="00E52293" w:rsidRDefault="00E52293" w:rsidP="00847D39">
      <w:pPr>
        <w:numPr>
          <w:ilvl w:val="0"/>
          <w:numId w:val="71"/>
        </w:numPr>
        <w:spacing w:before="60" w:line="360" w:lineRule="auto"/>
        <w:ind w:left="714" w:hanging="357"/>
        <w:rPr>
          <w:rFonts w:cs="Arial"/>
          <w:sz w:val="24"/>
          <w:szCs w:val="24"/>
        </w:rPr>
      </w:pPr>
      <w:r w:rsidRPr="00E52293">
        <w:rPr>
          <w:rFonts w:cs="Arial"/>
          <w:sz w:val="24"/>
          <w:szCs w:val="24"/>
        </w:rPr>
        <w:t xml:space="preserve">w przypadku osób z niepełnosprawnością </w:t>
      </w:r>
      <w:r>
        <w:rPr>
          <w:rFonts w:cs="Arial"/>
          <w:sz w:val="24"/>
          <w:szCs w:val="24"/>
        </w:rPr>
        <w:t xml:space="preserve">- </w:t>
      </w:r>
      <w:r w:rsidRPr="00E52293">
        <w:rPr>
          <w:rFonts w:cs="Arial"/>
          <w:sz w:val="24"/>
          <w:szCs w:val="24"/>
        </w:rPr>
        <w:t>odpowiedniego orzeczenia lub innego dokumentu poświadczającego stan zdrowia;</w:t>
      </w:r>
    </w:p>
    <w:p w14:paraId="6EAF514B" w14:textId="77777777" w:rsidR="00E52293" w:rsidRPr="00E52293" w:rsidRDefault="00E52293" w:rsidP="00E52293">
      <w:pPr>
        <w:numPr>
          <w:ilvl w:val="0"/>
          <w:numId w:val="71"/>
        </w:numPr>
        <w:spacing w:before="60" w:line="360" w:lineRule="auto"/>
        <w:rPr>
          <w:rFonts w:cs="Arial"/>
          <w:sz w:val="24"/>
          <w:szCs w:val="24"/>
        </w:rPr>
      </w:pPr>
      <w:r>
        <w:rPr>
          <w:rFonts w:cs="Arial"/>
          <w:sz w:val="24"/>
          <w:szCs w:val="24"/>
        </w:rPr>
        <w:t>w </w:t>
      </w:r>
      <w:r w:rsidRPr="00E52293">
        <w:rPr>
          <w:rFonts w:cs="Arial"/>
          <w:sz w:val="24"/>
          <w:szCs w:val="24"/>
        </w:rPr>
        <w:t xml:space="preserve">przypadku reemigrantów i imigrantów </w:t>
      </w:r>
      <w:r>
        <w:rPr>
          <w:rFonts w:cs="Arial"/>
          <w:sz w:val="24"/>
          <w:szCs w:val="24"/>
        </w:rPr>
        <w:t xml:space="preserve">- </w:t>
      </w:r>
      <w:r w:rsidRPr="00E52293">
        <w:rPr>
          <w:rFonts w:cs="Arial"/>
          <w:sz w:val="24"/>
          <w:szCs w:val="24"/>
        </w:rPr>
        <w:t>dokume</w:t>
      </w:r>
      <w:r w:rsidR="00774157">
        <w:rPr>
          <w:rFonts w:cs="Arial"/>
          <w:sz w:val="24"/>
          <w:szCs w:val="24"/>
        </w:rPr>
        <w:t>ntów wskazanych w załączniku nr </w:t>
      </w:r>
      <w:r w:rsidRPr="00E52293">
        <w:rPr>
          <w:rFonts w:cs="Arial"/>
          <w:sz w:val="24"/>
          <w:szCs w:val="24"/>
        </w:rPr>
        <w:t>1</w:t>
      </w:r>
      <w:r>
        <w:rPr>
          <w:rFonts w:cs="Arial"/>
          <w:sz w:val="24"/>
          <w:szCs w:val="24"/>
        </w:rPr>
        <w:t>0 do Regulaminu konkursu</w:t>
      </w:r>
      <w:r w:rsidRPr="00E52293">
        <w:rPr>
          <w:rFonts w:cs="Arial"/>
          <w:sz w:val="24"/>
          <w:szCs w:val="24"/>
        </w:rPr>
        <w:t>;</w:t>
      </w:r>
    </w:p>
    <w:p w14:paraId="56CE9218" w14:textId="287FB2DD" w:rsidR="00E52293" w:rsidRDefault="00E52293" w:rsidP="00AC50E9">
      <w:pPr>
        <w:numPr>
          <w:ilvl w:val="0"/>
          <w:numId w:val="71"/>
        </w:numPr>
        <w:spacing w:before="60" w:line="360" w:lineRule="auto"/>
        <w:rPr>
          <w:rFonts w:cs="Arial"/>
          <w:sz w:val="24"/>
          <w:szCs w:val="24"/>
        </w:rPr>
      </w:pPr>
      <w:r w:rsidRPr="00E52293">
        <w:rPr>
          <w:rFonts w:cs="Arial"/>
          <w:sz w:val="24"/>
          <w:szCs w:val="24"/>
        </w:rPr>
        <w:lastRenderedPageBreak/>
        <w:t>w przypadku pozostałych osób, np. osób biernych zawodowo, które nie figurują w</w:t>
      </w:r>
      <w:r w:rsidR="00B24AA6">
        <w:rPr>
          <w:rFonts w:cs="Arial"/>
          <w:sz w:val="24"/>
          <w:szCs w:val="24"/>
        </w:rPr>
        <w:t> </w:t>
      </w:r>
      <w:r w:rsidRPr="00E52293">
        <w:rPr>
          <w:rFonts w:cs="Arial"/>
          <w:sz w:val="24"/>
          <w:szCs w:val="24"/>
        </w:rPr>
        <w:t>publicznych rejestrach</w:t>
      </w:r>
      <w:r w:rsidR="00774157">
        <w:rPr>
          <w:rFonts w:cs="Arial"/>
          <w:sz w:val="24"/>
          <w:szCs w:val="24"/>
        </w:rPr>
        <w:t xml:space="preserve"> – zaświadczenie w zakresie braku odprowadzenia składek ZUS na dzień przystąpienia do projektu</w:t>
      </w:r>
      <w:r w:rsidR="006A3124">
        <w:rPr>
          <w:rFonts w:cs="Arial"/>
          <w:sz w:val="24"/>
          <w:szCs w:val="24"/>
        </w:rPr>
        <w:t>.</w:t>
      </w:r>
    </w:p>
    <w:p w14:paraId="29FA4CAE" w14:textId="68F95734" w:rsidR="00847D39" w:rsidRPr="00F322B3" w:rsidRDefault="00847D39" w:rsidP="00847D39">
      <w:pPr>
        <w:spacing w:before="60" w:after="60" w:line="360" w:lineRule="auto"/>
        <w:rPr>
          <w:rFonts w:cs="Arial"/>
          <w:spacing w:val="-2"/>
          <w:sz w:val="24"/>
          <w:szCs w:val="24"/>
        </w:rPr>
      </w:pPr>
      <w:r>
        <w:rPr>
          <w:sz w:val="24"/>
          <w:szCs w:val="24"/>
        </w:rPr>
        <w:t>oraz</w:t>
      </w:r>
      <w:r w:rsidRPr="00162A06">
        <w:rPr>
          <w:sz w:val="24"/>
          <w:szCs w:val="24"/>
        </w:rPr>
        <w:t xml:space="preserve"> </w:t>
      </w:r>
      <w:r w:rsidR="00F322B3" w:rsidRPr="00F322B3">
        <w:rPr>
          <w:sz w:val="24"/>
          <w:szCs w:val="24"/>
        </w:rPr>
        <w:t xml:space="preserve">weryfikuje czy w okresie 12 miesięcy poprzedzających dzień przystąpienia do projektu </w:t>
      </w:r>
      <w:r w:rsidR="00F322B3" w:rsidRPr="00F322B3">
        <w:rPr>
          <w:spacing w:val="-2"/>
          <w:sz w:val="24"/>
          <w:szCs w:val="24"/>
        </w:rPr>
        <w:t>uczestnik nie prowadził działalności gospodarczej (weryfikacja na podstawie CEIDG i KRS)</w:t>
      </w:r>
      <w:r w:rsidRPr="00F322B3">
        <w:rPr>
          <w:spacing w:val="-2"/>
          <w:sz w:val="24"/>
          <w:szCs w:val="24"/>
        </w:rPr>
        <w:t>.</w:t>
      </w:r>
    </w:p>
    <w:p w14:paraId="4DC799A1" w14:textId="77777777" w:rsidR="00581EAE" w:rsidRDefault="00581EAE" w:rsidP="006A3124">
      <w:pPr>
        <w:spacing w:before="240" w:line="360" w:lineRule="auto"/>
        <w:rPr>
          <w:rFonts w:cs="Arial"/>
          <w:sz w:val="24"/>
          <w:szCs w:val="24"/>
        </w:rPr>
      </w:pPr>
      <w:r>
        <w:rPr>
          <w:rFonts w:cs="Arial"/>
          <w:sz w:val="24"/>
          <w:szCs w:val="24"/>
        </w:rPr>
        <w:t>Dodatkowo na etapie realizacji projektu Beneficjent weryfikuje</w:t>
      </w:r>
    </w:p>
    <w:p w14:paraId="7D5D9970" w14:textId="77777777" w:rsidR="00581EAE" w:rsidRDefault="00581EAE" w:rsidP="00581EAE">
      <w:pPr>
        <w:pStyle w:val="Akapitzlist"/>
        <w:numPr>
          <w:ilvl w:val="0"/>
          <w:numId w:val="111"/>
        </w:numPr>
        <w:spacing w:before="60" w:line="360" w:lineRule="auto"/>
        <w:rPr>
          <w:rFonts w:cs="Arial"/>
          <w:sz w:val="24"/>
          <w:szCs w:val="24"/>
        </w:rPr>
      </w:pPr>
      <w:r>
        <w:rPr>
          <w:rFonts w:cs="Arial"/>
          <w:sz w:val="24"/>
          <w:szCs w:val="24"/>
        </w:rPr>
        <w:t>oświadczenie uczestnika projektu o braku podwójnego finansowania wydatkó</w:t>
      </w:r>
      <w:r w:rsidR="00A078A0">
        <w:rPr>
          <w:rFonts w:cs="Arial"/>
          <w:sz w:val="24"/>
          <w:szCs w:val="24"/>
        </w:rPr>
        <w:t xml:space="preserve">w </w:t>
      </w:r>
      <w:r w:rsidR="00A078A0" w:rsidRPr="00F470FF">
        <w:rPr>
          <w:rFonts w:cs="Arial"/>
          <w:spacing w:val="-6"/>
          <w:sz w:val="24"/>
          <w:szCs w:val="24"/>
        </w:rPr>
        <w:t>w </w:t>
      </w:r>
      <w:r w:rsidRPr="00F470FF">
        <w:rPr>
          <w:rFonts w:cs="Arial"/>
          <w:spacing w:val="-6"/>
          <w:sz w:val="24"/>
          <w:szCs w:val="24"/>
        </w:rPr>
        <w:t>projektach dofinansowanych ze środków EFS</w:t>
      </w:r>
      <w:r w:rsidR="00A078A0" w:rsidRPr="00F470FF">
        <w:rPr>
          <w:rFonts w:cs="Arial"/>
          <w:spacing w:val="-6"/>
          <w:sz w:val="24"/>
          <w:szCs w:val="24"/>
        </w:rPr>
        <w:t xml:space="preserve"> przy udzielaniu wsparcia pomostowego</w:t>
      </w:r>
      <w:r w:rsidR="00A078A0">
        <w:rPr>
          <w:rFonts w:cs="Arial"/>
          <w:sz w:val="24"/>
          <w:szCs w:val="24"/>
        </w:rPr>
        <w:t xml:space="preserve"> (do stosowania jeśli nadal będą przyznawane instrumenty wsparcia CIVID-19).</w:t>
      </w:r>
    </w:p>
    <w:p w14:paraId="0AD469BB" w14:textId="77777777" w:rsidR="00A078A0" w:rsidRDefault="00A078A0" w:rsidP="00A078A0">
      <w:pPr>
        <w:spacing w:before="240" w:line="360" w:lineRule="auto"/>
        <w:rPr>
          <w:rFonts w:cs="Arial"/>
          <w:sz w:val="24"/>
          <w:szCs w:val="24"/>
        </w:rPr>
      </w:pPr>
      <w:r w:rsidRPr="002A4E14">
        <w:rPr>
          <w:rFonts w:cs="Arial"/>
          <w:sz w:val="24"/>
          <w:szCs w:val="24"/>
        </w:rPr>
        <w:t>Wiek uczestników projektów liczony jest na podstawie daty urodzenia i mierzony w dniu rozpoczęcia</w:t>
      </w:r>
      <w:r>
        <w:rPr>
          <w:rFonts w:cs="Arial"/>
          <w:spacing w:val="-6"/>
          <w:sz w:val="24"/>
          <w:szCs w:val="24"/>
        </w:rPr>
        <w:t xml:space="preserve"> udziału w projekcie. </w:t>
      </w:r>
      <w:r w:rsidRPr="004119F6">
        <w:rPr>
          <w:rFonts w:cs="Arial"/>
          <w:spacing w:val="-6"/>
          <w:sz w:val="24"/>
          <w:szCs w:val="24"/>
        </w:rPr>
        <w:t>Za moment rozpoczęcia udziału w projekcie uznaje się moment przystąpienia do projektu,</w:t>
      </w:r>
      <w:r w:rsidRPr="004119F6">
        <w:rPr>
          <w:rFonts w:cs="Arial"/>
          <w:sz w:val="24"/>
          <w:szCs w:val="24"/>
        </w:rPr>
        <w:t xml:space="preserve"> </w:t>
      </w:r>
      <w:r>
        <w:rPr>
          <w:rFonts w:cs="Arial"/>
          <w:sz w:val="24"/>
          <w:szCs w:val="24"/>
        </w:rPr>
        <w:t>tj. </w:t>
      </w:r>
      <w:r w:rsidRPr="004119F6">
        <w:rPr>
          <w:rFonts w:cs="Arial"/>
          <w:sz w:val="24"/>
          <w:szCs w:val="24"/>
        </w:rPr>
        <w:t>przystąpienia do pierwszej formy wsparcia świadczonej w ramach projektu</w:t>
      </w:r>
      <w:r w:rsidRPr="00E77EEE">
        <w:rPr>
          <w:rFonts w:cs="Arial"/>
          <w:sz w:val="24"/>
          <w:szCs w:val="24"/>
        </w:rPr>
        <w:t>.</w:t>
      </w:r>
    </w:p>
    <w:p w14:paraId="11E8F125" w14:textId="77777777" w:rsidR="00A078A0" w:rsidRPr="00A078A0" w:rsidRDefault="00A078A0" w:rsidP="00F05DC3">
      <w:pPr>
        <w:spacing w:before="120" w:line="360" w:lineRule="auto"/>
        <w:rPr>
          <w:rFonts w:cs="Arial"/>
          <w:sz w:val="24"/>
          <w:szCs w:val="24"/>
        </w:rPr>
      </w:pPr>
      <w:r w:rsidRPr="009D7F20">
        <w:rPr>
          <w:rFonts w:cs="Arial"/>
          <w:sz w:val="24"/>
          <w:szCs w:val="24"/>
        </w:rPr>
        <w:t>Za dzień przystąpienia do projektu uważa się rozpoczęcie udziału w pierwszej formie wsparcia zaplanowanej w projekcie, tj. datę przystąpienia do szkolenia (o ile uczestnik otrzymał taką formę wsparcia) lub wypłaty środków uczestnikowi projektu na podjęcie działalności gospodarczej. Za datę zakończenia udziału we wsparciu należy uznać datę wypłaty ostatniej transzy wsparcia pomostowego (jeżeli jest wypłacane) lub wypłaty środków uczestnikowi projektu na podjęcie działalności gospodarczej (jeżeli jest to ostatnia finansowa forma wsparcia).</w:t>
      </w:r>
    </w:p>
    <w:p w14:paraId="3077D37C" w14:textId="77777777" w:rsidR="00FD30CB" w:rsidRPr="004119F6" w:rsidRDefault="00332A48" w:rsidP="005D224A">
      <w:pPr>
        <w:pStyle w:val="Nagwek1"/>
        <w:numPr>
          <w:ilvl w:val="0"/>
          <w:numId w:val="4"/>
        </w:numPr>
        <w:spacing w:after="240" w:line="276" w:lineRule="auto"/>
        <w:ind w:left="357" w:hanging="357"/>
        <w:rPr>
          <w:rFonts w:cs="Calibri"/>
          <w:sz w:val="24"/>
          <w:szCs w:val="24"/>
        </w:rPr>
      </w:pPr>
      <w:bookmarkStart w:id="84" w:name="_Toc4418435"/>
      <w:bookmarkStart w:id="85" w:name="_Toc430003769"/>
      <w:bookmarkStart w:id="86" w:name="_Toc48204592"/>
      <w:bookmarkEnd w:id="84"/>
      <w:bookmarkEnd w:id="85"/>
      <w:r w:rsidRPr="004119F6">
        <w:rPr>
          <w:rFonts w:cs="Calibri"/>
          <w:sz w:val="24"/>
          <w:szCs w:val="24"/>
        </w:rPr>
        <w:t>Okres realizacji projektu</w:t>
      </w:r>
      <w:bookmarkEnd w:id="86"/>
    </w:p>
    <w:p w14:paraId="7FF91AFA" w14:textId="77777777"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t>
      </w:r>
      <w:r w:rsidR="004C0500" w:rsidRPr="00A0592D">
        <w:rPr>
          <w:spacing w:val="-4"/>
          <w:sz w:val="24"/>
          <w:szCs w:val="24"/>
        </w:rPr>
        <w:t>w </w:t>
      </w:r>
      <w:r w:rsidR="00257EA3" w:rsidRPr="00A0592D">
        <w:rPr>
          <w:spacing w:val="-4"/>
          <w:sz w:val="24"/>
          <w:szCs w:val="24"/>
        </w:rPr>
        <w:t>którym musi rozpocząć się realizacja projektu, jednak mając na uwadze sprawną realizację</w:t>
      </w:r>
      <w:r w:rsidR="00257EA3" w:rsidRPr="00937860">
        <w:rPr>
          <w:sz w:val="24"/>
          <w:szCs w:val="24"/>
        </w:rPr>
        <w:t xml:space="preserve">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221A57">
        <w:rPr>
          <w:sz w:val="24"/>
          <w:szCs w:val="24"/>
        </w:rPr>
        <w:t xml:space="preserve">II kwartale </w:t>
      </w:r>
      <w:r w:rsidR="009D26BA">
        <w:rPr>
          <w:sz w:val="24"/>
          <w:szCs w:val="24"/>
        </w:rPr>
        <w:t>202</w:t>
      </w:r>
      <w:r w:rsidR="00221A57">
        <w:rPr>
          <w:sz w:val="24"/>
          <w:szCs w:val="24"/>
        </w:rPr>
        <w:t>1</w:t>
      </w:r>
      <w:r w:rsidR="009D26BA" w:rsidRPr="00C57DD2">
        <w:rPr>
          <w:sz w:val="24"/>
          <w:szCs w:val="24"/>
        </w:rPr>
        <w:t xml:space="preserve"> </w:t>
      </w:r>
      <w:r w:rsidR="00257EA3" w:rsidRPr="00C57DD2">
        <w:rPr>
          <w:sz w:val="24"/>
          <w:szCs w:val="24"/>
        </w:rPr>
        <w:t xml:space="preserve">r. </w:t>
      </w:r>
      <w:r w:rsidR="00A0592D">
        <w:rPr>
          <w:sz w:val="24"/>
          <w:szCs w:val="24"/>
        </w:rPr>
        <w:br/>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BB0A33">
        <w:rPr>
          <w:sz w:val="24"/>
          <w:szCs w:val="24"/>
        </w:rPr>
        <w:t>czerwcu 2023</w:t>
      </w:r>
      <w:r w:rsidR="00BB0A33" w:rsidRPr="00C57DD2">
        <w:rPr>
          <w:sz w:val="24"/>
          <w:szCs w:val="24"/>
        </w:rPr>
        <w:t xml:space="preserve"> </w:t>
      </w:r>
      <w:r w:rsidR="001405B4" w:rsidRPr="00C57DD2">
        <w:rPr>
          <w:sz w:val="24"/>
          <w:szCs w:val="24"/>
        </w:rPr>
        <w:t>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128CEE58" w14:textId="77777777" w:rsidR="00577682" w:rsidRPr="004119F6" w:rsidRDefault="00577682" w:rsidP="00B427C5">
      <w:pPr>
        <w:spacing w:before="120" w:after="120" w:line="360" w:lineRule="auto"/>
        <w:rPr>
          <w:sz w:val="24"/>
          <w:szCs w:val="24"/>
        </w:rPr>
      </w:pPr>
      <w:r w:rsidRPr="004119F6">
        <w:rPr>
          <w:sz w:val="24"/>
          <w:szCs w:val="24"/>
        </w:rPr>
        <w:lastRenderedPageBreak/>
        <w:t xml:space="preserve">Przy określaniu daty rozpoczęcia realizacji projektu </w:t>
      </w:r>
      <w:r w:rsidR="004D169E">
        <w:rPr>
          <w:sz w:val="24"/>
          <w:szCs w:val="24"/>
        </w:rPr>
        <w:t>mus</w:t>
      </w:r>
      <w:r w:rsidR="000C77C4">
        <w:rPr>
          <w:sz w:val="24"/>
          <w:szCs w:val="24"/>
        </w:rPr>
        <w:t>zą</w:t>
      </w:r>
      <w:r w:rsidR="00A17C40">
        <w:rPr>
          <w:sz w:val="24"/>
          <w:szCs w:val="24"/>
        </w:rPr>
        <w:t xml:space="preserv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43A073D2" w14:textId="77777777"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7D880E8F" w14:textId="77777777" w:rsidR="00031AE6" w:rsidRPr="0039520F" w:rsidRDefault="00031AE6" w:rsidP="006D4F41">
      <w:pPr>
        <w:spacing w:before="180" w:after="120" w:line="360" w:lineRule="auto"/>
        <w:rPr>
          <w:sz w:val="24"/>
          <w:szCs w:val="24"/>
        </w:rPr>
      </w:pPr>
      <w:r w:rsidRPr="00FE6199">
        <w:rPr>
          <w:spacing w:val="-4"/>
          <w:sz w:val="24"/>
          <w:szCs w:val="24"/>
        </w:rPr>
        <w:t>Na etapie oceny wniosku dokon</w:t>
      </w:r>
      <w:r w:rsidR="007E0244" w:rsidRPr="00FE6199">
        <w:rPr>
          <w:spacing w:val="-4"/>
          <w:sz w:val="24"/>
          <w:szCs w:val="24"/>
        </w:rPr>
        <w:t>ujemy</w:t>
      </w:r>
      <w:r w:rsidRPr="00FE6199">
        <w:rPr>
          <w:spacing w:val="-4"/>
          <w:sz w:val="24"/>
          <w:szCs w:val="24"/>
        </w:rPr>
        <w:t xml:space="preserve"> </w:t>
      </w:r>
      <w:r w:rsidRPr="00FE6199">
        <w:rPr>
          <w:b/>
          <w:spacing w:val="-4"/>
          <w:sz w:val="24"/>
          <w:szCs w:val="24"/>
        </w:rPr>
        <w:t>ocen</w:t>
      </w:r>
      <w:r w:rsidR="007E0244" w:rsidRPr="00FE6199">
        <w:rPr>
          <w:b/>
          <w:spacing w:val="-4"/>
          <w:sz w:val="24"/>
          <w:szCs w:val="24"/>
        </w:rPr>
        <w:t>y</w:t>
      </w:r>
      <w:r w:rsidRPr="00FE6199">
        <w:rPr>
          <w:b/>
          <w:spacing w:val="-4"/>
          <w:sz w:val="24"/>
          <w:szCs w:val="24"/>
        </w:rPr>
        <w:t xml:space="preserve"> kwalifikowalności planowanych wydatków</w:t>
      </w:r>
      <w:r w:rsidRPr="00FE6199">
        <w:rPr>
          <w:spacing w:val="-4"/>
          <w:sz w:val="24"/>
          <w:szCs w:val="24"/>
        </w:rPr>
        <w:t>.</w:t>
      </w:r>
      <w:r w:rsidRPr="0039520F">
        <w:rPr>
          <w:sz w:val="24"/>
          <w:szCs w:val="24"/>
        </w:rPr>
        <w:t xml:space="preserve"> Przyjęcie projektu do realizacji i podpisanie z </w:t>
      </w:r>
      <w:r w:rsidR="00BB21B1">
        <w:rPr>
          <w:sz w:val="24"/>
          <w:szCs w:val="24"/>
        </w:rPr>
        <w:t>Państwem</w:t>
      </w:r>
      <w:r w:rsidR="00B714C9" w:rsidRPr="0039520F">
        <w:rPr>
          <w:sz w:val="24"/>
          <w:szCs w:val="24"/>
        </w:rPr>
        <w:t xml:space="preserve">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 xml:space="preserve">wniosku o </w:t>
      </w:r>
      <w:r w:rsidRPr="00FE6199">
        <w:rPr>
          <w:spacing w:val="-6"/>
          <w:sz w:val="24"/>
          <w:szCs w:val="24"/>
        </w:rPr>
        <w:t>płatność w trakcie realizacji projektu, zostaną poświadczone, zrefundowane</w:t>
      </w:r>
      <w:r w:rsidR="00C52BD2" w:rsidRPr="00FE6199">
        <w:rPr>
          <w:spacing w:val="-6"/>
          <w:sz w:val="24"/>
          <w:szCs w:val="24"/>
        </w:rPr>
        <w:t xml:space="preserve"> lub </w:t>
      </w:r>
      <w:r w:rsidRPr="00FE6199">
        <w:rPr>
          <w:spacing w:val="-6"/>
          <w:sz w:val="24"/>
          <w:szCs w:val="24"/>
        </w:rPr>
        <w:t>rozliczone.</w:t>
      </w:r>
    </w:p>
    <w:p w14:paraId="67A38AE5" w14:textId="77777777" w:rsidR="00084234" w:rsidRPr="00FB39B1" w:rsidRDefault="007E0244" w:rsidP="00084234">
      <w:pPr>
        <w:spacing w:before="120" w:line="360" w:lineRule="auto"/>
        <w:rPr>
          <w:sz w:val="24"/>
          <w:szCs w:val="24"/>
        </w:rPr>
      </w:pPr>
      <w:r w:rsidRPr="00AC0E6D">
        <w:rPr>
          <w:spacing w:val="-4"/>
          <w:sz w:val="24"/>
          <w:szCs w:val="24"/>
        </w:rPr>
        <w:t>P</w:t>
      </w:r>
      <w:r w:rsidR="00B37348" w:rsidRPr="00AC0E6D">
        <w:rPr>
          <w:spacing w:val="-4"/>
          <w:sz w:val="24"/>
          <w:szCs w:val="24"/>
        </w:rPr>
        <w:t xml:space="preserve">rzed podpisaniem umowy o dofinansowanie </w:t>
      </w:r>
      <w:r w:rsidR="00AC0E6D" w:rsidRPr="00AC0E6D">
        <w:rPr>
          <w:spacing w:val="-4"/>
          <w:sz w:val="24"/>
          <w:szCs w:val="24"/>
        </w:rPr>
        <w:t xml:space="preserve">projektu </w:t>
      </w:r>
      <w:r w:rsidR="00B37348" w:rsidRPr="00AC0E6D">
        <w:rPr>
          <w:spacing w:val="-4"/>
          <w:sz w:val="24"/>
          <w:szCs w:val="24"/>
        </w:rPr>
        <w:t>przeprowadzi</w:t>
      </w:r>
      <w:r w:rsidRPr="00AC0E6D">
        <w:rPr>
          <w:spacing w:val="-4"/>
          <w:sz w:val="24"/>
          <w:szCs w:val="24"/>
        </w:rPr>
        <w:t>my</w:t>
      </w:r>
      <w:r w:rsidR="00B37348" w:rsidRPr="00AC0E6D">
        <w:rPr>
          <w:spacing w:val="-4"/>
          <w:sz w:val="24"/>
          <w:szCs w:val="24"/>
        </w:rPr>
        <w:t xml:space="preserve"> kontrolę prawidłowości</w:t>
      </w:r>
      <w:r w:rsidR="00B37348" w:rsidRPr="00FB39B1">
        <w:rPr>
          <w:sz w:val="24"/>
          <w:szCs w:val="24"/>
        </w:rPr>
        <w:t xml:space="preserve"> udzielania zamówień (udzielonych zgodnie z </w:t>
      </w:r>
      <w:r w:rsidR="00B37348" w:rsidRPr="00E019BB">
        <w:rPr>
          <w:sz w:val="24"/>
          <w:szCs w:val="24"/>
        </w:rPr>
        <w:t xml:space="preserve">ustawą z dnia 29 stycznia 2004 r. Prawo zamówień publicznych, </w:t>
      </w:r>
      <w:r w:rsidR="00B37348" w:rsidRPr="00FB39B1">
        <w:rPr>
          <w:sz w:val="24"/>
          <w:szCs w:val="24"/>
        </w:rPr>
        <w:t xml:space="preserve">zasadą konkurencyjności lub udokumentowanym rozeznaniem </w:t>
      </w:r>
      <w:r w:rsidR="00B37348" w:rsidRPr="00B24AA6">
        <w:rPr>
          <w:spacing w:val="-4"/>
          <w:sz w:val="24"/>
          <w:szCs w:val="24"/>
        </w:rPr>
        <w:t>rynku), która będzie obejmować wszystkie postępowania o udzielenie zamówienia zakończone</w:t>
      </w:r>
      <w:r w:rsidR="00B37348" w:rsidRPr="00074697">
        <w:rPr>
          <w:sz w:val="24"/>
          <w:szCs w:val="24"/>
        </w:rPr>
        <w:t xml:space="preserve"> </w:t>
      </w:r>
      <w:r w:rsidR="0022582D" w:rsidRPr="00B24AA6">
        <w:rPr>
          <w:kern w:val="24"/>
          <w:sz w:val="24"/>
          <w:szCs w:val="24"/>
        </w:rPr>
        <w:t>podpisaniem umowy z wykonawcą przed</w:t>
      </w:r>
      <w:r w:rsidR="00B37348" w:rsidRPr="00B24AA6">
        <w:rPr>
          <w:kern w:val="24"/>
          <w:sz w:val="24"/>
          <w:szCs w:val="24"/>
        </w:rPr>
        <w:t xml:space="preserve"> dni</w:t>
      </w:r>
      <w:r w:rsidR="0022582D" w:rsidRPr="00B24AA6">
        <w:rPr>
          <w:kern w:val="24"/>
          <w:sz w:val="24"/>
          <w:szCs w:val="24"/>
        </w:rPr>
        <w:t>em</w:t>
      </w:r>
      <w:r w:rsidR="00B37348" w:rsidRPr="00B24AA6">
        <w:rPr>
          <w:kern w:val="24"/>
          <w:sz w:val="24"/>
          <w:szCs w:val="24"/>
        </w:rPr>
        <w:t xml:space="preserve"> </w:t>
      </w:r>
      <w:r w:rsidR="00446A9A" w:rsidRPr="00B24AA6">
        <w:rPr>
          <w:kern w:val="24"/>
          <w:sz w:val="24"/>
          <w:szCs w:val="24"/>
        </w:rPr>
        <w:t xml:space="preserve">zawarcia </w:t>
      </w:r>
      <w:r w:rsidR="0022582D" w:rsidRPr="00B24AA6">
        <w:rPr>
          <w:kern w:val="24"/>
          <w:sz w:val="24"/>
          <w:szCs w:val="24"/>
        </w:rPr>
        <w:t xml:space="preserve">umowy </w:t>
      </w:r>
      <w:r w:rsidR="00B37348" w:rsidRPr="00B24AA6">
        <w:rPr>
          <w:kern w:val="24"/>
          <w:sz w:val="24"/>
          <w:szCs w:val="24"/>
        </w:rPr>
        <w:t>o</w:t>
      </w:r>
      <w:r w:rsidR="0022582D" w:rsidRPr="00B24AA6">
        <w:rPr>
          <w:kern w:val="24"/>
          <w:sz w:val="24"/>
          <w:szCs w:val="24"/>
        </w:rPr>
        <w:t> </w:t>
      </w:r>
      <w:r w:rsidR="00B37348" w:rsidRPr="00B24AA6">
        <w:rPr>
          <w:kern w:val="24"/>
          <w:sz w:val="24"/>
          <w:szCs w:val="24"/>
        </w:rPr>
        <w:t>dofinansowani</w:t>
      </w:r>
      <w:r w:rsidR="0022582D" w:rsidRPr="00B24AA6">
        <w:rPr>
          <w:kern w:val="24"/>
          <w:sz w:val="24"/>
          <w:szCs w:val="24"/>
        </w:rPr>
        <w:t>e</w:t>
      </w:r>
      <w:r w:rsidR="00AC0E6D" w:rsidRPr="00B24AA6">
        <w:rPr>
          <w:kern w:val="24"/>
          <w:sz w:val="24"/>
          <w:szCs w:val="24"/>
        </w:rPr>
        <w:t xml:space="preserve"> projektu</w:t>
      </w:r>
      <w:r w:rsidR="00B37348" w:rsidRPr="00B24AA6">
        <w:rPr>
          <w:kern w:val="24"/>
          <w:sz w:val="24"/>
          <w:szCs w:val="24"/>
        </w:rPr>
        <w:t>.</w:t>
      </w:r>
      <w:r w:rsidR="00B37348" w:rsidRPr="00074697">
        <w:rPr>
          <w:sz w:val="24"/>
          <w:szCs w:val="24"/>
        </w:rPr>
        <w:t xml:space="preserve"> </w:t>
      </w:r>
      <w:bookmarkStart w:id="87" w:name="_Hlk535830135"/>
      <w:r w:rsidRPr="00074697">
        <w:rPr>
          <w:sz w:val="24"/>
          <w:szCs w:val="24"/>
        </w:rPr>
        <w:t>M</w:t>
      </w:r>
      <w:r w:rsidR="00084234" w:rsidRPr="00074697">
        <w:rPr>
          <w:sz w:val="24"/>
          <w:szCs w:val="24"/>
        </w:rPr>
        <w:t>oże</w:t>
      </w:r>
      <w:r w:rsidRPr="00074697">
        <w:rPr>
          <w:sz w:val="24"/>
          <w:szCs w:val="24"/>
        </w:rPr>
        <w:t>my</w:t>
      </w:r>
      <w:r w:rsidR="00084234" w:rsidRPr="00074697">
        <w:rPr>
          <w:sz w:val="24"/>
          <w:szCs w:val="24"/>
        </w:rPr>
        <w:t xml:space="preserve"> podjąć decyzję o podpisaniu umowy z </w:t>
      </w:r>
      <w:r w:rsidR="0023649A" w:rsidRPr="00074697">
        <w:rPr>
          <w:sz w:val="24"/>
          <w:szCs w:val="24"/>
        </w:rPr>
        <w:t xml:space="preserve">Państwem jako </w:t>
      </w:r>
      <w:r w:rsidR="00084234" w:rsidRPr="00074697">
        <w:rPr>
          <w:sz w:val="24"/>
          <w:szCs w:val="24"/>
        </w:rPr>
        <w:t>Wnioskodawcą przed zakończeniem wszystkich czynności kontrolnych w sytuacji braku zagrożenia uznania całości wydatków objętych umową za niekwalifikowalne</w:t>
      </w:r>
      <w:r w:rsidR="00863F84" w:rsidRPr="00074697">
        <w:t xml:space="preserve"> </w:t>
      </w:r>
      <w:r w:rsidR="00863F84" w:rsidRPr="00074697">
        <w:rPr>
          <w:sz w:val="24"/>
          <w:szCs w:val="24"/>
        </w:rPr>
        <w:t>oraz braku podejrzenia istnienia nadużycia finansowego</w:t>
      </w:r>
      <w:r w:rsidR="00084234" w:rsidRPr="00074697">
        <w:rPr>
          <w:sz w:val="24"/>
          <w:szCs w:val="24"/>
        </w:rPr>
        <w:t>. W sytuacji stwierdzenia podczas kontroli wydatków niekwalifikowalnych</w:t>
      </w:r>
      <w:r w:rsidRPr="00074697">
        <w:rPr>
          <w:sz w:val="24"/>
          <w:szCs w:val="24"/>
        </w:rPr>
        <w:t xml:space="preserve">, </w:t>
      </w:r>
      <w:r w:rsidR="00084234" w:rsidRPr="00074697">
        <w:rPr>
          <w:sz w:val="24"/>
          <w:szCs w:val="24"/>
        </w:rPr>
        <w:t>po podpisaniu umowy może</w:t>
      </w:r>
      <w:r w:rsidRPr="00074697">
        <w:rPr>
          <w:sz w:val="24"/>
          <w:szCs w:val="24"/>
        </w:rPr>
        <w:t>my</w:t>
      </w:r>
      <w:r w:rsidR="00084234" w:rsidRPr="00074697">
        <w:rPr>
          <w:sz w:val="24"/>
          <w:szCs w:val="24"/>
        </w:rPr>
        <w:t xml:space="preserve"> podjąć decyzję o pomniejszeniu przyznanego dofinansowania.</w:t>
      </w:r>
      <w:bookmarkEnd w:id="87"/>
    </w:p>
    <w:p w14:paraId="08145247" w14:textId="77777777" w:rsidR="00723F1F" w:rsidRPr="00966E36" w:rsidRDefault="00723F1F" w:rsidP="005D224A">
      <w:pPr>
        <w:spacing w:before="120" w:line="360" w:lineRule="auto"/>
        <w:rPr>
          <w:sz w:val="24"/>
          <w:szCs w:val="24"/>
        </w:rPr>
      </w:pPr>
      <w:r w:rsidRPr="00FE6199">
        <w:rPr>
          <w:spacing w:val="-4"/>
          <w:sz w:val="24"/>
          <w:szCs w:val="24"/>
        </w:rPr>
        <w:t>Mo</w:t>
      </w:r>
      <w:r w:rsidR="00A508E4" w:rsidRPr="00FE6199">
        <w:rPr>
          <w:spacing w:val="-4"/>
          <w:sz w:val="24"/>
          <w:szCs w:val="24"/>
        </w:rPr>
        <w:t>gą</w:t>
      </w:r>
      <w:r w:rsidR="00A17C40" w:rsidRPr="00FE6199">
        <w:rPr>
          <w:spacing w:val="-4"/>
          <w:sz w:val="24"/>
          <w:szCs w:val="24"/>
        </w:rPr>
        <w:t xml:space="preserve"> Państwo</w:t>
      </w:r>
      <w:r w:rsidRPr="00FE6199">
        <w:rPr>
          <w:spacing w:val="-4"/>
          <w:sz w:val="24"/>
          <w:szCs w:val="24"/>
        </w:rPr>
        <w:t xml:space="preserve"> pono</w:t>
      </w:r>
      <w:r w:rsidR="004D169E" w:rsidRPr="00FE6199">
        <w:rPr>
          <w:spacing w:val="-4"/>
          <w:sz w:val="24"/>
          <w:szCs w:val="24"/>
        </w:rPr>
        <w:t>sić</w:t>
      </w:r>
      <w:r w:rsidRPr="00FE6199">
        <w:rPr>
          <w:spacing w:val="-4"/>
          <w:sz w:val="24"/>
          <w:szCs w:val="24"/>
        </w:rPr>
        <w:t xml:space="preserve"> wydatk</w:t>
      </w:r>
      <w:r w:rsidR="004D169E" w:rsidRPr="00FE6199">
        <w:rPr>
          <w:spacing w:val="-4"/>
          <w:sz w:val="24"/>
          <w:szCs w:val="24"/>
        </w:rPr>
        <w:t>i</w:t>
      </w:r>
      <w:r w:rsidRPr="00FE6199">
        <w:rPr>
          <w:spacing w:val="-4"/>
          <w:sz w:val="24"/>
          <w:szCs w:val="24"/>
        </w:rPr>
        <w:t xml:space="preserve"> po okresie kwalifikowalności wydatków określonym w umowie</w:t>
      </w:r>
      <w:r w:rsidRPr="00966E36">
        <w:rPr>
          <w:sz w:val="24"/>
          <w:szCs w:val="24"/>
        </w:rPr>
        <w:t xml:space="preserv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 xml:space="preserve">kwalifikowalne, </w:t>
      </w:r>
      <w:r w:rsidR="00FE6199">
        <w:rPr>
          <w:sz w:val="24"/>
          <w:szCs w:val="24"/>
        </w:rPr>
        <w:br/>
      </w:r>
      <w:r w:rsidRPr="00966E36">
        <w:rPr>
          <w:sz w:val="24"/>
          <w:szCs w:val="24"/>
        </w:rPr>
        <w:t>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0EA53487"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8" w:name="_Toc425494914"/>
      <w:bookmarkStart w:id="89" w:name="_Toc425494915"/>
      <w:bookmarkStart w:id="90" w:name="_Toc425494916"/>
      <w:bookmarkStart w:id="91" w:name="_Toc48204593"/>
      <w:bookmarkEnd w:id="88"/>
      <w:bookmarkEnd w:id="89"/>
      <w:bookmarkEnd w:id="90"/>
      <w:r w:rsidRPr="004119F6">
        <w:rPr>
          <w:rFonts w:cs="Calibri"/>
          <w:sz w:val="24"/>
          <w:szCs w:val="24"/>
        </w:rPr>
        <w:lastRenderedPageBreak/>
        <w:t xml:space="preserve">Minimalne wymagania w zakresie struktury </w:t>
      </w:r>
      <w:r w:rsidRPr="00B6755E">
        <w:rPr>
          <w:rFonts w:cs="Calibri"/>
          <w:sz w:val="24"/>
          <w:szCs w:val="24"/>
        </w:rPr>
        <w:t>projektu</w:t>
      </w:r>
      <w:bookmarkEnd w:id="91"/>
    </w:p>
    <w:p w14:paraId="72DCE480" w14:textId="77777777" w:rsidR="009A4767" w:rsidRPr="00371320" w:rsidRDefault="00A0592D" w:rsidP="00EA4D1E">
      <w:pPr>
        <w:spacing w:before="60" w:line="360" w:lineRule="auto"/>
        <w:rPr>
          <w:b/>
          <w:sz w:val="24"/>
          <w:szCs w:val="24"/>
        </w:rPr>
      </w:pPr>
      <w:r>
        <w:rPr>
          <w:b/>
          <w:spacing w:val="-4"/>
          <w:sz w:val="24"/>
          <w:szCs w:val="24"/>
        </w:rPr>
        <w:t>Są</w:t>
      </w:r>
      <w:r w:rsidR="00A17C40" w:rsidRPr="00A0592D">
        <w:rPr>
          <w:b/>
          <w:spacing w:val="-4"/>
          <w:sz w:val="24"/>
          <w:szCs w:val="24"/>
        </w:rPr>
        <w:t xml:space="preserve"> Państwo</w:t>
      </w:r>
      <w:r w:rsidR="00374E0D" w:rsidRPr="00A0592D">
        <w:rPr>
          <w:b/>
          <w:spacing w:val="-4"/>
          <w:sz w:val="24"/>
          <w:szCs w:val="24"/>
        </w:rPr>
        <w:t xml:space="preserve"> </w:t>
      </w:r>
      <w:r w:rsidR="00031E6A" w:rsidRPr="00A0592D">
        <w:rPr>
          <w:b/>
          <w:spacing w:val="-4"/>
          <w:sz w:val="24"/>
          <w:szCs w:val="24"/>
        </w:rPr>
        <w:t xml:space="preserve">zobowiązani </w:t>
      </w:r>
      <w:r w:rsidR="00374E0D" w:rsidRPr="00A0592D">
        <w:rPr>
          <w:b/>
          <w:spacing w:val="-4"/>
          <w:sz w:val="24"/>
          <w:szCs w:val="24"/>
        </w:rPr>
        <w:t>do</w:t>
      </w:r>
      <w:r w:rsidR="00DF4209" w:rsidRPr="00A0592D">
        <w:rPr>
          <w:b/>
          <w:spacing w:val="-4"/>
          <w:sz w:val="24"/>
          <w:szCs w:val="24"/>
        </w:rPr>
        <w:t xml:space="preserve"> uważne</w:t>
      </w:r>
      <w:r w:rsidR="00374E0D" w:rsidRPr="00A0592D">
        <w:rPr>
          <w:b/>
          <w:spacing w:val="-4"/>
          <w:sz w:val="24"/>
          <w:szCs w:val="24"/>
        </w:rPr>
        <w:t>go</w:t>
      </w:r>
      <w:r w:rsidR="00DF4209" w:rsidRPr="00A0592D">
        <w:rPr>
          <w:b/>
          <w:spacing w:val="-4"/>
          <w:sz w:val="24"/>
          <w:szCs w:val="24"/>
        </w:rPr>
        <w:t xml:space="preserve"> zapoznani</w:t>
      </w:r>
      <w:r w:rsidR="00374E0D" w:rsidRPr="00A0592D">
        <w:rPr>
          <w:b/>
          <w:spacing w:val="-4"/>
          <w:sz w:val="24"/>
          <w:szCs w:val="24"/>
        </w:rPr>
        <w:t>a</w:t>
      </w:r>
      <w:r w:rsidR="00DF4209" w:rsidRPr="00A0592D">
        <w:rPr>
          <w:b/>
          <w:spacing w:val="-4"/>
          <w:sz w:val="24"/>
          <w:szCs w:val="24"/>
        </w:rPr>
        <w:t xml:space="preserve"> się z </w:t>
      </w:r>
      <w:r w:rsidR="00F129E4" w:rsidRPr="00A0592D">
        <w:rPr>
          <w:b/>
          <w:spacing w:val="-4"/>
          <w:sz w:val="24"/>
          <w:szCs w:val="24"/>
        </w:rPr>
        <w:t>Minimalnym standardem</w:t>
      </w:r>
      <w:r w:rsidR="00F129E4" w:rsidRPr="00371320">
        <w:rPr>
          <w:b/>
          <w:sz w:val="24"/>
          <w:szCs w:val="24"/>
        </w:rPr>
        <w:t xml:space="preserve"> usług i katalogiem </w:t>
      </w:r>
      <w:r w:rsidR="00F129E4" w:rsidRPr="00547A5A">
        <w:rPr>
          <w:b/>
          <w:sz w:val="24"/>
          <w:szCs w:val="24"/>
        </w:rPr>
        <w:t>stawek</w:t>
      </w:r>
      <w:r w:rsidR="008F0FE7" w:rsidRPr="00547A5A">
        <w:rPr>
          <w:b/>
          <w:sz w:val="24"/>
          <w:szCs w:val="24"/>
        </w:rPr>
        <w:t xml:space="preserve"> </w:t>
      </w:r>
      <w:r w:rsidR="00A17C40" w:rsidRPr="00547A5A">
        <w:rPr>
          <w:b/>
          <w:sz w:val="24"/>
          <w:szCs w:val="24"/>
        </w:rPr>
        <w:t>(</w:t>
      </w:r>
      <w:r w:rsidR="001D2347" w:rsidRPr="00FC7B66">
        <w:rPr>
          <w:b/>
          <w:sz w:val="24"/>
          <w:szCs w:val="24"/>
        </w:rPr>
        <w:t xml:space="preserve">załącznik nr </w:t>
      </w:r>
      <w:r w:rsidR="00B41B03" w:rsidRPr="00FC7B66">
        <w:rPr>
          <w:b/>
          <w:sz w:val="24"/>
          <w:szCs w:val="24"/>
        </w:rPr>
        <w:t>6</w:t>
      </w:r>
      <w:r w:rsidR="0083623B" w:rsidRPr="00547A5A">
        <w:rPr>
          <w:b/>
          <w:sz w:val="24"/>
          <w:szCs w:val="24"/>
        </w:rPr>
        <w:t xml:space="preserve"> </w:t>
      </w:r>
      <w:r w:rsidR="001D2347" w:rsidRPr="00547A5A">
        <w:rPr>
          <w:b/>
          <w:sz w:val="24"/>
          <w:szCs w:val="24"/>
        </w:rPr>
        <w:t>do</w:t>
      </w:r>
      <w:r w:rsidR="008F0FE7" w:rsidRPr="00DE718E">
        <w:rPr>
          <w:b/>
          <w:sz w:val="24"/>
          <w:szCs w:val="24"/>
        </w:rPr>
        <w:t> </w:t>
      </w:r>
      <w:r w:rsidR="001D2347" w:rsidRPr="00DE718E">
        <w:rPr>
          <w:b/>
          <w:sz w:val="24"/>
          <w:szCs w:val="24"/>
        </w:rPr>
        <w:t>Regulaminu konkursu</w:t>
      </w:r>
      <w:r w:rsidR="00A17C40" w:rsidRPr="00DE718E">
        <w:rPr>
          <w:b/>
          <w:sz w:val="24"/>
          <w:szCs w:val="24"/>
        </w:rPr>
        <w:t>), który zawiera</w:t>
      </w:r>
      <w:r w:rsidR="004D169E" w:rsidRPr="00DE718E">
        <w:rPr>
          <w:b/>
          <w:sz w:val="24"/>
          <w:szCs w:val="24"/>
        </w:rPr>
        <w:t xml:space="preserve"> opis dotyczący</w:t>
      </w:r>
      <w:r w:rsidR="009A4767" w:rsidRPr="00371320">
        <w:rPr>
          <w:b/>
          <w:sz w:val="24"/>
          <w:szCs w:val="24"/>
        </w:rPr>
        <w:t>:</w:t>
      </w:r>
    </w:p>
    <w:p w14:paraId="1F36EAF4" w14:textId="77777777" w:rsidR="009A4767" w:rsidRPr="00371320" w:rsidRDefault="009A4767" w:rsidP="009F3ED1">
      <w:pPr>
        <w:numPr>
          <w:ilvl w:val="0"/>
          <w:numId w:val="5"/>
        </w:numPr>
        <w:spacing w:before="60" w:after="60" w:line="360" w:lineRule="auto"/>
        <w:rPr>
          <w:b/>
          <w:sz w:val="24"/>
          <w:szCs w:val="24"/>
        </w:rPr>
      </w:pPr>
      <w:r w:rsidRPr="00371320">
        <w:rPr>
          <w:b/>
          <w:sz w:val="24"/>
          <w:szCs w:val="24"/>
        </w:rPr>
        <w:t>katalog</w:t>
      </w:r>
      <w:r w:rsidR="004D169E" w:rsidRPr="00371320">
        <w:rPr>
          <w:b/>
          <w:sz w:val="24"/>
          <w:szCs w:val="24"/>
        </w:rPr>
        <w:t>u</w:t>
      </w:r>
      <w:r w:rsidR="00EE3DD0" w:rsidRPr="00371320">
        <w:rPr>
          <w:b/>
          <w:sz w:val="24"/>
          <w:szCs w:val="24"/>
        </w:rPr>
        <w:t xml:space="preserve"> zadań możliwych do realizacji w ramach projektu</w:t>
      </w:r>
      <w:r w:rsidR="004D69CF" w:rsidRPr="00371320">
        <w:rPr>
          <w:b/>
          <w:sz w:val="24"/>
          <w:szCs w:val="24"/>
        </w:rPr>
        <w:t>,</w:t>
      </w:r>
    </w:p>
    <w:p w14:paraId="18E04E36" w14:textId="77777777" w:rsidR="00BF35CB" w:rsidRPr="00371320" w:rsidRDefault="00E9103C" w:rsidP="009F3ED1">
      <w:pPr>
        <w:numPr>
          <w:ilvl w:val="0"/>
          <w:numId w:val="5"/>
        </w:numPr>
        <w:spacing w:before="60" w:after="60" w:line="360" w:lineRule="auto"/>
        <w:rPr>
          <w:b/>
          <w:sz w:val="24"/>
          <w:szCs w:val="24"/>
        </w:rPr>
      </w:pPr>
      <w:r w:rsidRPr="00371320">
        <w:rPr>
          <w:b/>
          <w:sz w:val="24"/>
          <w:szCs w:val="24"/>
        </w:rPr>
        <w:t>minimaln</w:t>
      </w:r>
      <w:r w:rsidR="004D169E" w:rsidRPr="00371320">
        <w:rPr>
          <w:b/>
          <w:sz w:val="24"/>
          <w:szCs w:val="24"/>
        </w:rPr>
        <w:t>ego</w:t>
      </w:r>
      <w:r w:rsidRPr="00371320">
        <w:rPr>
          <w:b/>
          <w:sz w:val="24"/>
          <w:szCs w:val="24"/>
        </w:rPr>
        <w:t xml:space="preserve"> </w:t>
      </w:r>
      <w:r w:rsidR="009A4767" w:rsidRPr="00371320">
        <w:rPr>
          <w:b/>
          <w:sz w:val="24"/>
          <w:szCs w:val="24"/>
        </w:rPr>
        <w:t>standard</w:t>
      </w:r>
      <w:r w:rsidR="00547025" w:rsidRPr="00371320">
        <w:rPr>
          <w:b/>
          <w:sz w:val="24"/>
          <w:szCs w:val="24"/>
        </w:rPr>
        <w:t>u</w:t>
      </w:r>
      <w:r w:rsidR="009A4767" w:rsidRPr="00371320">
        <w:rPr>
          <w:b/>
          <w:sz w:val="24"/>
          <w:szCs w:val="24"/>
        </w:rPr>
        <w:t xml:space="preserve"> usług, które mają być dostarczone w ramach projektu,</w:t>
      </w:r>
    </w:p>
    <w:p w14:paraId="7025309A" w14:textId="77777777" w:rsidR="004D169E" w:rsidRPr="00371320" w:rsidRDefault="00E9103C" w:rsidP="00D51AAC">
      <w:pPr>
        <w:numPr>
          <w:ilvl w:val="0"/>
          <w:numId w:val="5"/>
        </w:numPr>
        <w:spacing w:before="60" w:after="60" w:line="360" w:lineRule="auto"/>
        <w:rPr>
          <w:sz w:val="24"/>
          <w:szCs w:val="24"/>
        </w:rPr>
      </w:pPr>
      <w:r w:rsidRPr="00371320">
        <w:rPr>
          <w:b/>
          <w:spacing w:val="-4"/>
          <w:sz w:val="24"/>
          <w:szCs w:val="24"/>
        </w:rPr>
        <w:t>maksymaln</w:t>
      </w:r>
      <w:r w:rsidR="004D169E" w:rsidRPr="00371320">
        <w:rPr>
          <w:b/>
          <w:spacing w:val="-4"/>
          <w:sz w:val="24"/>
          <w:szCs w:val="24"/>
        </w:rPr>
        <w:t>ego</w:t>
      </w:r>
      <w:r w:rsidRPr="00371320">
        <w:rPr>
          <w:b/>
          <w:spacing w:val="-4"/>
          <w:sz w:val="24"/>
          <w:szCs w:val="24"/>
        </w:rPr>
        <w:t xml:space="preserve"> </w:t>
      </w:r>
      <w:r w:rsidR="009A4767" w:rsidRPr="00371320">
        <w:rPr>
          <w:b/>
          <w:spacing w:val="-4"/>
          <w:sz w:val="24"/>
          <w:szCs w:val="24"/>
        </w:rPr>
        <w:t>budżet</w:t>
      </w:r>
      <w:r w:rsidR="00547025" w:rsidRPr="00371320">
        <w:rPr>
          <w:b/>
          <w:spacing w:val="-4"/>
          <w:sz w:val="24"/>
          <w:szCs w:val="24"/>
        </w:rPr>
        <w:t>u</w:t>
      </w:r>
      <w:r w:rsidR="009A4767" w:rsidRPr="00371320">
        <w:rPr>
          <w:b/>
          <w:spacing w:val="-4"/>
          <w:sz w:val="24"/>
          <w:szCs w:val="24"/>
        </w:rPr>
        <w:t xml:space="preserve"> </w:t>
      </w:r>
      <w:r w:rsidRPr="00371320">
        <w:rPr>
          <w:b/>
          <w:spacing w:val="-4"/>
          <w:sz w:val="24"/>
          <w:szCs w:val="24"/>
        </w:rPr>
        <w:t>przewidzian</w:t>
      </w:r>
      <w:r w:rsidR="00547025" w:rsidRPr="00371320">
        <w:rPr>
          <w:b/>
          <w:spacing w:val="-4"/>
          <w:sz w:val="24"/>
          <w:szCs w:val="24"/>
        </w:rPr>
        <w:t>ego</w:t>
      </w:r>
      <w:r w:rsidRPr="00371320">
        <w:rPr>
          <w:b/>
          <w:spacing w:val="-4"/>
          <w:sz w:val="24"/>
          <w:szCs w:val="24"/>
        </w:rPr>
        <w:t xml:space="preserve"> </w:t>
      </w:r>
      <w:r w:rsidR="009A4767" w:rsidRPr="00371320">
        <w:rPr>
          <w:b/>
          <w:spacing w:val="-4"/>
          <w:sz w:val="24"/>
          <w:szCs w:val="24"/>
        </w:rPr>
        <w:t>na rea</w:t>
      </w:r>
      <w:r w:rsidR="00266660" w:rsidRPr="00371320">
        <w:rPr>
          <w:b/>
          <w:spacing w:val="-4"/>
          <w:sz w:val="24"/>
          <w:szCs w:val="24"/>
        </w:rPr>
        <w:t>lizację zadań w ramach projektu</w:t>
      </w:r>
      <w:r w:rsidR="001B158D" w:rsidRPr="00371320">
        <w:rPr>
          <w:b/>
          <w:spacing w:val="-4"/>
          <w:sz w:val="24"/>
          <w:szCs w:val="24"/>
        </w:rPr>
        <w:t>.</w:t>
      </w:r>
    </w:p>
    <w:p w14:paraId="5DC66C9E" w14:textId="77777777" w:rsidR="00366796" w:rsidRPr="00371320" w:rsidRDefault="00A17C40" w:rsidP="004D169E">
      <w:pPr>
        <w:spacing w:before="60" w:after="60" w:line="360" w:lineRule="auto"/>
        <w:ind w:left="720"/>
        <w:rPr>
          <w:sz w:val="24"/>
          <w:szCs w:val="24"/>
        </w:rPr>
      </w:pPr>
      <w:r w:rsidRPr="00371320">
        <w:rPr>
          <w:b/>
          <w:spacing w:val="-4"/>
          <w:sz w:val="24"/>
          <w:szCs w:val="24"/>
        </w:rPr>
        <w:t>Z</w:t>
      </w:r>
      <w:r w:rsidR="001B158D" w:rsidRPr="00371320">
        <w:rPr>
          <w:b/>
          <w:spacing w:val="-4"/>
          <w:sz w:val="24"/>
          <w:szCs w:val="24"/>
        </w:rPr>
        <w:t>obowiązan</w:t>
      </w:r>
      <w:r w:rsidRPr="00371320">
        <w:rPr>
          <w:b/>
          <w:spacing w:val="-4"/>
          <w:sz w:val="24"/>
          <w:szCs w:val="24"/>
        </w:rPr>
        <w:t>i</w:t>
      </w:r>
      <w:r w:rsidR="001B158D" w:rsidRPr="00371320">
        <w:rPr>
          <w:b/>
          <w:spacing w:val="-4"/>
          <w:sz w:val="24"/>
          <w:szCs w:val="24"/>
        </w:rPr>
        <w:t xml:space="preserve"> </w:t>
      </w:r>
      <w:r w:rsidRPr="00371320">
        <w:rPr>
          <w:b/>
          <w:spacing w:val="-4"/>
          <w:sz w:val="24"/>
          <w:szCs w:val="24"/>
        </w:rPr>
        <w:t>są Państwo</w:t>
      </w:r>
      <w:r w:rsidR="001B158D" w:rsidRPr="00371320">
        <w:rPr>
          <w:b/>
          <w:spacing w:val="-4"/>
          <w:sz w:val="24"/>
          <w:szCs w:val="24"/>
        </w:rPr>
        <w:t xml:space="preserve"> do</w:t>
      </w:r>
      <w:r w:rsidR="00D663CB" w:rsidRPr="00371320">
        <w:rPr>
          <w:b/>
          <w:spacing w:val="-4"/>
          <w:sz w:val="24"/>
          <w:szCs w:val="24"/>
        </w:rPr>
        <w:t xml:space="preserve"> </w:t>
      </w:r>
      <w:r w:rsidR="00266660" w:rsidRPr="00371320">
        <w:rPr>
          <w:b/>
          <w:spacing w:val="-8"/>
          <w:sz w:val="24"/>
          <w:szCs w:val="24"/>
        </w:rPr>
        <w:t>zastosowani</w:t>
      </w:r>
      <w:r w:rsidR="00695686" w:rsidRPr="00371320">
        <w:rPr>
          <w:b/>
          <w:spacing w:val="-8"/>
          <w:sz w:val="24"/>
          <w:szCs w:val="24"/>
        </w:rPr>
        <w:t>a</w:t>
      </w:r>
      <w:r w:rsidR="00266660" w:rsidRPr="00371320">
        <w:rPr>
          <w:b/>
          <w:spacing w:val="-8"/>
          <w:sz w:val="24"/>
          <w:szCs w:val="24"/>
        </w:rPr>
        <w:t xml:space="preserve"> </w:t>
      </w:r>
      <w:r w:rsidR="00681C69" w:rsidRPr="00371320">
        <w:rPr>
          <w:b/>
          <w:spacing w:val="-8"/>
          <w:sz w:val="24"/>
          <w:szCs w:val="24"/>
        </w:rPr>
        <w:t xml:space="preserve">cen </w:t>
      </w:r>
      <w:r w:rsidR="003756E6" w:rsidRPr="00371320">
        <w:rPr>
          <w:b/>
          <w:spacing w:val="-8"/>
          <w:sz w:val="24"/>
          <w:szCs w:val="24"/>
        </w:rPr>
        <w:t xml:space="preserve">rynkowych </w:t>
      </w:r>
      <w:r w:rsidR="00266660" w:rsidRPr="00371320">
        <w:rPr>
          <w:b/>
          <w:spacing w:val="-8"/>
          <w:sz w:val="24"/>
          <w:szCs w:val="24"/>
        </w:rPr>
        <w:t>do określonych kategorii kosztów</w:t>
      </w:r>
      <w:r w:rsidR="00B95FE6" w:rsidRPr="00371320">
        <w:rPr>
          <w:b/>
          <w:spacing w:val="-8"/>
          <w:sz w:val="24"/>
          <w:szCs w:val="24"/>
        </w:rPr>
        <w:t xml:space="preserve"> </w:t>
      </w:r>
      <w:r w:rsidR="00266660" w:rsidRPr="00371320">
        <w:rPr>
          <w:b/>
          <w:spacing w:val="-8"/>
          <w:sz w:val="24"/>
          <w:szCs w:val="24"/>
        </w:rPr>
        <w:t>w</w:t>
      </w:r>
      <w:r w:rsidR="00695686" w:rsidRPr="00371320">
        <w:rPr>
          <w:b/>
          <w:spacing w:val="-8"/>
          <w:sz w:val="24"/>
          <w:szCs w:val="24"/>
        </w:rPr>
        <w:t> </w:t>
      </w:r>
      <w:r w:rsidR="00266660" w:rsidRPr="00371320">
        <w:rPr>
          <w:b/>
          <w:spacing w:val="-8"/>
          <w:sz w:val="24"/>
          <w:szCs w:val="24"/>
        </w:rPr>
        <w:t>projekcie.</w:t>
      </w:r>
      <w:r w:rsidR="00553D65" w:rsidRPr="00371320">
        <w:rPr>
          <w:b/>
          <w:spacing w:val="-8"/>
          <w:sz w:val="24"/>
          <w:szCs w:val="24"/>
        </w:rPr>
        <w:t xml:space="preserve"> </w:t>
      </w:r>
    </w:p>
    <w:p w14:paraId="2041E029" w14:textId="5777102C" w:rsidR="00E33E6D" w:rsidRPr="00547A5A" w:rsidRDefault="00366796" w:rsidP="00C87331">
      <w:pPr>
        <w:spacing w:before="60" w:after="240" w:line="360" w:lineRule="auto"/>
        <w:rPr>
          <w:sz w:val="24"/>
          <w:szCs w:val="24"/>
        </w:rPr>
      </w:pPr>
      <w:r w:rsidRPr="00371320">
        <w:rPr>
          <w:sz w:val="24"/>
          <w:szCs w:val="24"/>
        </w:rPr>
        <w:t xml:space="preserve">Proponujemy Wnioskodawcom, aby we wniosku zamieścili informację „Projekt będzie realizowany zgodnie z minimalnym standardem usług i katalogiem stawek określonym </w:t>
      </w:r>
      <w:r w:rsidRPr="00547A5A">
        <w:rPr>
          <w:sz w:val="24"/>
          <w:szCs w:val="24"/>
        </w:rPr>
        <w:t>w </w:t>
      </w:r>
      <w:r w:rsidRPr="00FC7B66">
        <w:rPr>
          <w:sz w:val="24"/>
          <w:szCs w:val="24"/>
        </w:rPr>
        <w:t xml:space="preserve">załączniku nr </w:t>
      </w:r>
      <w:r w:rsidR="00B41B03" w:rsidRPr="00FC7B66">
        <w:rPr>
          <w:sz w:val="24"/>
          <w:szCs w:val="24"/>
        </w:rPr>
        <w:t>6</w:t>
      </w:r>
      <w:r w:rsidRPr="00FC7B66">
        <w:rPr>
          <w:sz w:val="24"/>
          <w:szCs w:val="24"/>
        </w:rPr>
        <w:t xml:space="preserve"> do Regulaminu konkursu”. Zamiesz</w:t>
      </w:r>
      <w:r w:rsidR="006A3124">
        <w:rPr>
          <w:sz w:val="24"/>
          <w:szCs w:val="24"/>
        </w:rPr>
        <w:t>czenie proponowanego zapisu nie </w:t>
      </w:r>
      <w:r w:rsidRPr="00FC7B66">
        <w:rPr>
          <w:sz w:val="24"/>
          <w:szCs w:val="24"/>
        </w:rPr>
        <w:t xml:space="preserve">jest wyłącznym wyznacznikiem spełnienia kryterium merytorycznego (opisanego szczegółowo w Rozdziale V załącznika nr </w:t>
      </w:r>
      <w:r w:rsidR="00C30BA2">
        <w:rPr>
          <w:sz w:val="24"/>
          <w:szCs w:val="24"/>
        </w:rPr>
        <w:t>11</w:t>
      </w:r>
      <w:r w:rsidR="00C30BA2" w:rsidRPr="00547A5A">
        <w:rPr>
          <w:sz w:val="24"/>
          <w:szCs w:val="24"/>
        </w:rPr>
        <w:t xml:space="preserve"> </w:t>
      </w:r>
      <w:r w:rsidRPr="00547A5A">
        <w:rPr>
          <w:sz w:val="24"/>
          <w:szCs w:val="24"/>
        </w:rPr>
        <w:t>do Regulaminu konkursu), wniosek będzie podlegał ocenie jako całość.</w:t>
      </w:r>
    </w:p>
    <w:p w14:paraId="1A415AEA" w14:textId="77777777" w:rsidR="001E3320" w:rsidRPr="008C6FE8" w:rsidRDefault="00633349" w:rsidP="00770C76">
      <w:pPr>
        <w:pStyle w:val="Nagwek2"/>
        <w:spacing w:after="120" w:line="276" w:lineRule="auto"/>
        <w:rPr>
          <w:rFonts w:eastAsia="Calibri"/>
          <w:i w:val="0"/>
          <w:sz w:val="24"/>
          <w:szCs w:val="24"/>
          <w:lang w:eastAsia="en-US"/>
        </w:rPr>
      </w:pPr>
      <w:bookmarkStart w:id="92" w:name="_Toc48204594"/>
      <w:r w:rsidRPr="008C6FE8">
        <w:rPr>
          <w:i w:val="0"/>
          <w:sz w:val="24"/>
          <w:szCs w:val="24"/>
        </w:rPr>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2"/>
    </w:p>
    <w:p w14:paraId="58498A90"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1855A210" w14:textId="255FCEC5" w:rsidR="001E3320" w:rsidRPr="00EF5DF2" w:rsidRDefault="001E3320" w:rsidP="00643B47">
      <w:pPr>
        <w:spacing w:before="0" w:after="120" w:line="360" w:lineRule="auto"/>
        <w:rPr>
          <w:rFonts w:eastAsia="Calibri" w:cs="Arial"/>
          <w:sz w:val="24"/>
          <w:szCs w:val="24"/>
          <w:lang w:eastAsia="en-US"/>
        </w:rPr>
      </w:pPr>
      <w:r w:rsidRPr="00B24AA6">
        <w:rPr>
          <w:rFonts w:eastAsia="Calibri" w:cs="Arial"/>
          <w:spacing w:val="-2"/>
          <w:sz w:val="24"/>
          <w:szCs w:val="24"/>
          <w:lang w:eastAsia="en-US"/>
        </w:rPr>
        <w:t>Zasada równości szans kobiet i mężczyzn, to zasada, która ma prowadzić do</w:t>
      </w:r>
      <w:r w:rsidR="00A508E4" w:rsidRPr="00B24AA6">
        <w:rPr>
          <w:rFonts w:eastAsia="Calibri" w:cs="Arial"/>
          <w:spacing w:val="-2"/>
          <w:sz w:val="24"/>
          <w:szCs w:val="24"/>
          <w:lang w:eastAsia="en-US"/>
        </w:rPr>
        <w:t> </w:t>
      </w:r>
      <w:r w:rsidRPr="00B24AA6">
        <w:rPr>
          <w:rFonts w:eastAsia="Calibri" w:cs="Arial"/>
          <w:spacing w:val="-2"/>
          <w:sz w:val="24"/>
          <w:szCs w:val="24"/>
          <w:lang w:eastAsia="en-US"/>
        </w:rPr>
        <w:t>podejmowania</w:t>
      </w:r>
      <w:r w:rsidRPr="00A508E4">
        <w:rPr>
          <w:rFonts w:eastAsia="Calibri" w:cs="Arial"/>
          <w:sz w:val="24"/>
          <w:szCs w:val="24"/>
          <w:lang w:eastAsia="en-US"/>
        </w:rPr>
        <w:t xml:space="preserve">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 xml:space="preserve">zasobów (środki finansowe, szanse rozwoju), z których mogą korzystać. Zasada ta ma </w:t>
      </w:r>
      <w:r w:rsidRPr="00B24AA6">
        <w:rPr>
          <w:rFonts w:eastAsia="Calibri" w:cs="Arial"/>
          <w:spacing w:val="-2"/>
          <w:sz w:val="24"/>
          <w:szCs w:val="24"/>
          <w:lang w:eastAsia="en-US"/>
        </w:rPr>
        <w:t>gwarantować możliwość wyboru drogi życiowej bez ograniczeń wynikających ze stereotypów</w:t>
      </w:r>
      <w:r w:rsidRPr="00770C76">
        <w:rPr>
          <w:rFonts w:eastAsia="Calibri" w:cs="Arial"/>
          <w:spacing w:val="-4"/>
          <w:sz w:val="24"/>
          <w:szCs w:val="24"/>
          <w:lang w:eastAsia="en-US"/>
        </w:rPr>
        <w:t xml:space="preserve"> płci.</w:t>
      </w:r>
      <w:r w:rsidR="006565CC" w:rsidRPr="00770C76">
        <w:rPr>
          <w:spacing w:val="-4"/>
        </w:rPr>
        <w:t xml:space="preserve"> </w:t>
      </w:r>
      <w:r w:rsidR="006565CC" w:rsidRPr="00770C76">
        <w:rPr>
          <w:rFonts w:eastAsia="Calibri" w:cs="Arial"/>
          <w:spacing w:val="-4"/>
          <w:sz w:val="24"/>
          <w:szCs w:val="24"/>
          <w:lang w:eastAsia="en-US"/>
        </w:rPr>
        <w:t>Jest to również uwzględnienie perspektywy płci w</w:t>
      </w:r>
      <w:r w:rsidR="00A508E4" w:rsidRPr="00770C76">
        <w:rPr>
          <w:rFonts w:eastAsia="Calibri" w:cs="Arial"/>
          <w:spacing w:val="-4"/>
          <w:sz w:val="24"/>
          <w:szCs w:val="24"/>
          <w:lang w:eastAsia="en-US"/>
        </w:rPr>
        <w:t> </w:t>
      </w:r>
      <w:r w:rsidR="006565CC" w:rsidRPr="00770C76">
        <w:rPr>
          <w:rFonts w:eastAsia="Calibri" w:cs="Arial"/>
          <w:spacing w:val="-4"/>
          <w:sz w:val="24"/>
          <w:szCs w:val="24"/>
          <w:lang w:eastAsia="en-US"/>
        </w:rPr>
        <w:t>głównym</w:t>
      </w:r>
      <w:r w:rsidR="006565CC" w:rsidRPr="00A508E4">
        <w:rPr>
          <w:rFonts w:eastAsia="Calibri" w:cs="Arial"/>
          <w:sz w:val="24"/>
          <w:szCs w:val="24"/>
          <w:lang w:eastAsia="en-US"/>
        </w:rPr>
        <w:t xml:space="preserve"> nurcie wszystkich procesów </w:t>
      </w:r>
      <w:r w:rsidR="006565CC" w:rsidRPr="00B24AA6">
        <w:rPr>
          <w:rFonts w:eastAsia="Calibri" w:cs="Arial"/>
          <w:spacing w:val="-4"/>
          <w:sz w:val="24"/>
          <w:szCs w:val="24"/>
          <w:lang w:eastAsia="en-US"/>
        </w:rPr>
        <w:t xml:space="preserve">politycznych, priorytetów i działań w ramach </w:t>
      </w:r>
      <w:r w:rsidR="008C6856" w:rsidRPr="00B24AA6">
        <w:rPr>
          <w:rFonts w:eastAsia="Calibri" w:cs="Arial"/>
          <w:spacing w:val="-4"/>
          <w:sz w:val="24"/>
          <w:szCs w:val="24"/>
          <w:lang w:eastAsia="en-US"/>
        </w:rPr>
        <w:t>RPO WD</w:t>
      </w:r>
      <w:r w:rsidR="00F674DC" w:rsidRPr="00B24AA6">
        <w:rPr>
          <w:rFonts w:eastAsia="Calibri" w:cs="Arial"/>
          <w:spacing w:val="-4"/>
          <w:sz w:val="24"/>
          <w:szCs w:val="24"/>
          <w:lang w:eastAsia="en-US"/>
        </w:rPr>
        <w:t>, na </w:t>
      </w:r>
      <w:r w:rsidR="006565CC" w:rsidRPr="00B24AA6">
        <w:rPr>
          <w:rFonts w:eastAsia="Calibri" w:cs="Arial"/>
          <w:spacing w:val="-4"/>
          <w:sz w:val="24"/>
          <w:szCs w:val="24"/>
          <w:lang w:eastAsia="en-US"/>
        </w:rPr>
        <w:t>wszystkich jego etapach wdrażania,</w:t>
      </w:r>
      <w:r w:rsidR="006565CC">
        <w:rPr>
          <w:rFonts w:eastAsia="Calibri" w:cs="Arial"/>
          <w:sz w:val="24"/>
          <w:szCs w:val="24"/>
          <w:lang w:eastAsia="en-US"/>
        </w:rPr>
        <w:t xml:space="preserve">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w:t>
      </w:r>
      <w:r w:rsidR="006565CC" w:rsidRPr="00B24AA6">
        <w:rPr>
          <w:rFonts w:eastAsia="Calibri" w:cs="Arial"/>
          <w:spacing w:val="-4"/>
          <w:sz w:val="24"/>
          <w:szCs w:val="24"/>
          <w:lang w:eastAsia="en-US"/>
        </w:rPr>
        <w:t>ocenianie danej polityki i działań z perspektywy wpływu na</w:t>
      </w:r>
      <w:r w:rsidR="00BC4C80" w:rsidRPr="00B24AA6">
        <w:rPr>
          <w:rFonts w:eastAsia="Calibri" w:cs="Arial"/>
          <w:spacing w:val="-4"/>
          <w:sz w:val="24"/>
          <w:szCs w:val="24"/>
          <w:lang w:eastAsia="en-US"/>
        </w:rPr>
        <w:t> </w:t>
      </w:r>
      <w:r w:rsidR="006565CC" w:rsidRPr="00B24AA6">
        <w:rPr>
          <w:rFonts w:eastAsia="Calibri" w:cs="Arial"/>
          <w:spacing w:val="-4"/>
          <w:sz w:val="24"/>
          <w:szCs w:val="24"/>
          <w:lang w:eastAsia="en-US"/>
        </w:rPr>
        <w:t>warunki życia kobiet i mężczyzn</w:t>
      </w:r>
      <w:r w:rsidR="006565CC">
        <w:rPr>
          <w:rFonts w:eastAsia="Calibri" w:cs="Arial"/>
          <w:sz w:val="24"/>
          <w:szCs w:val="24"/>
          <w:lang w:eastAsia="en-US"/>
        </w:rPr>
        <w:t xml:space="preserve">,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w:t>
      </w:r>
      <w:r w:rsidR="006A3124">
        <w:rPr>
          <w:rFonts w:eastAsia="Calibri" w:cs="Arial"/>
          <w:sz w:val="24"/>
          <w:szCs w:val="24"/>
          <w:lang w:eastAsia="en-US"/>
        </w:rPr>
        <w:t>gniecie równości szans kobiet i </w:t>
      </w:r>
      <w:r w:rsidR="006565CC" w:rsidRPr="006565CC">
        <w:rPr>
          <w:rFonts w:eastAsia="Calibri" w:cs="Arial"/>
          <w:sz w:val="24"/>
          <w:szCs w:val="24"/>
          <w:lang w:eastAsia="en-US"/>
        </w:rPr>
        <w:t>mężczyzn.</w:t>
      </w:r>
    </w:p>
    <w:p w14:paraId="2836FAEF" w14:textId="77777777" w:rsidR="001E3320" w:rsidRPr="00EF5DF2" w:rsidRDefault="001E3320" w:rsidP="00657B5C">
      <w:pPr>
        <w:spacing w:before="0" w:after="240" w:line="360" w:lineRule="auto"/>
        <w:rPr>
          <w:rFonts w:eastAsia="Calibri" w:cs="Arial"/>
          <w:b/>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 xml:space="preserve">stanowiącego załącznik </w:t>
      </w:r>
      <w:r w:rsidR="00374E0D">
        <w:rPr>
          <w:rFonts w:eastAsia="Calibri" w:cs="Arial"/>
          <w:sz w:val="24"/>
          <w:szCs w:val="24"/>
          <w:lang w:eastAsia="en-US"/>
        </w:rPr>
        <w:lastRenderedPageBreak/>
        <w:t>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w:t>
      </w:r>
      <w:r w:rsidRPr="00770C76">
        <w:rPr>
          <w:rFonts w:eastAsia="Calibri" w:cs="Arial"/>
          <w:spacing w:val="-6"/>
          <w:sz w:val="24"/>
          <w:szCs w:val="24"/>
          <w:lang w:eastAsia="en-US"/>
        </w:rPr>
        <w:t>dostępności dla osób z niepełnosprawnościami oraz zasady równości szans kobiet i</w:t>
      </w:r>
      <w:r w:rsidR="00374E0D" w:rsidRPr="00770C76">
        <w:rPr>
          <w:rFonts w:eastAsia="Calibri" w:cs="Arial"/>
          <w:spacing w:val="-6"/>
          <w:sz w:val="24"/>
          <w:szCs w:val="24"/>
          <w:lang w:eastAsia="en-US"/>
        </w:rPr>
        <w:t> </w:t>
      </w:r>
      <w:r w:rsidRPr="00770C76">
        <w:rPr>
          <w:rFonts w:eastAsia="Calibri" w:cs="Arial"/>
          <w:spacing w:val="-6"/>
          <w:sz w:val="24"/>
          <w:szCs w:val="24"/>
          <w:lang w:eastAsia="en-US"/>
        </w:rPr>
        <w:t>mężczyzn</w:t>
      </w:r>
      <w:r w:rsidRPr="008C6FE8">
        <w:rPr>
          <w:rFonts w:eastAsia="Calibri" w:cs="Arial"/>
          <w:spacing w:val="-4"/>
          <w:sz w:val="24"/>
          <w:szCs w:val="24"/>
          <w:lang w:eastAsia="en-US"/>
        </w:rPr>
        <w:t xml:space="preserve">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6045625D"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60DB64D2" w14:textId="77777777"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5BB7C0BA"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336983C0"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71F030F7" w14:textId="77777777" w:rsidR="0008723B" w:rsidRPr="00B24AA6" w:rsidRDefault="0008723B" w:rsidP="0008723B">
      <w:pPr>
        <w:spacing w:before="0" w:line="360" w:lineRule="auto"/>
        <w:ind w:left="709"/>
        <w:rPr>
          <w:rFonts w:eastAsia="Calibri" w:cs="Arial"/>
          <w:sz w:val="24"/>
          <w:szCs w:val="24"/>
          <w:lang w:eastAsia="en-US"/>
        </w:rPr>
      </w:pPr>
      <w:r w:rsidRPr="00B24AA6">
        <w:rPr>
          <w:rFonts w:eastAsia="Calibri" w:cs="Arial"/>
          <w:sz w:val="24"/>
          <w:szCs w:val="24"/>
          <w:lang w:eastAsia="en-US"/>
        </w:rPr>
        <w:t>internetowych (m.in. innymi strony, portale, platformy i moduły e-learningowe,</w:t>
      </w:r>
    </w:p>
    <w:p w14:paraId="26937A3B" w14:textId="77777777" w:rsidR="0008723B" w:rsidRDefault="0008723B" w:rsidP="0008723B">
      <w:pPr>
        <w:spacing w:before="0" w:line="360" w:lineRule="auto"/>
        <w:ind w:left="709"/>
        <w:rPr>
          <w:rFonts w:eastAsia="Calibri" w:cs="Arial"/>
          <w:sz w:val="24"/>
          <w:szCs w:val="24"/>
          <w:lang w:eastAsia="en-US"/>
        </w:rPr>
      </w:pPr>
      <w:r w:rsidRPr="00C119AC">
        <w:rPr>
          <w:rFonts w:eastAsia="Calibri" w:cs="Arial"/>
          <w:sz w:val="24"/>
          <w:szCs w:val="24"/>
          <w:lang w:eastAsia="en-US"/>
        </w:rPr>
        <w:t>aplikacje</w:t>
      </w:r>
      <w:r w:rsidRPr="0008723B">
        <w:rPr>
          <w:rFonts w:eastAsia="Calibri" w:cs="Arial"/>
          <w:sz w:val="24"/>
          <w:szCs w:val="24"/>
          <w:lang w:eastAsia="en-US"/>
        </w:rPr>
        <w:t xml:space="preserv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02C4DEB6"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55A0A536"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0EEEF232"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7FCE3004"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24151113"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573CD70C"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5412DCB2" w14:textId="77777777" w:rsid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72A983BC" w14:textId="77777777"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dotyczą produktów, </w:t>
      </w:r>
      <w:r w:rsidR="0008723B" w:rsidRPr="00770C76">
        <w:rPr>
          <w:rFonts w:eastAsia="Calibri" w:cs="Arial"/>
          <w:spacing w:val="-6"/>
          <w:sz w:val="24"/>
          <w:szCs w:val="24"/>
          <w:lang w:eastAsia="en-US"/>
        </w:rPr>
        <w:t>będących przedmiotem projektu.</w:t>
      </w:r>
      <w:r w:rsidR="00585685" w:rsidRPr="00770C76">
        <w:rPr>
          <w:rFonts w:eastAsia="Calibri" w:cs="Arial"/>
          <w:spacing w:val="-6"/>
          <w:sz w:val="24"/>
          <w:szCs w:val="24"/>
          <w:lang w:eastAsia="en-US"/>
        </w:rPr>
        <w:t xml:space="preserve"> W pozostałych przypadkach tzn. </w:t>
      </w:r>
      <w:r w:rsidR="0008723B" w:rsidRPr="00770C76">
        <w:rPr>
          <w:rFonts w:eastAsia="Calibri" w:cs="Arial"/>
          <w:spacing w:val="-6"/>
          <w:sz w:val="24"/>
          <w:szCs w:val="24"/>
          <w:lang w:eastAsia="en-US"/>
        </w:rPr>
        <w:t>w</w:t>
      </w:r>
      <w:r w:rsidR="00A101B3" w:rsidRPr="00770C76">
        <w:rPr>
          <w:rFonts w:eastAsia="Calibri" w:cs="Arial"/>
          <w:spacing w:val="-6"/>
          <w:sz w:val="24"/>
          <w:szCs w:val="24"/>
          <w:lang w:eastAsia="en-US"/>
        </w:rPr>
        <w:t> </w:t>
      </w:r>
      <w:r w:rsidR="0008723B" w:rsidRPr="00770C76">
        <w:rPr>
          <w:rFonts w:eastAsia="Calibri" w:cs="Arial"/>
          <w:spacing w:val="-6"/>
          <w:sz w:val="24"/>
          <w:szCs w:val="24"/>
          <w:lang w:eastAsia="en-US"/>
        </w:rPr>
        <w:t>obszarach uregulowanych</w:t>
      </w:r>
      <w:r w:rsidR="0008723B" w:rsidRPr="00A101B3">
        <w:rPr>
          <w:rFonts w:eastAsia="Calibri" w:cs="Arial"/>
          <w:sz w:val="24"/>
          <w:szCs w:val="24"/>
          <w:lang w:eastAsia="en-US"/>
        </w:rPr>
        <w:t xml:space="preserve">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 xml:space="preserve">przykład standardami miejskimi) </w:t>
      </w:r>
      <w:r w:rsidR="0008723B" w:rsidRPr="00A101B3">
        <w:rPr>
          <w:rFonts w:eastAsia="Calibri" w:cs="Arial"/>
          <w:sz w:val="24"/>
          <w:szCs w:val="24"/>
          <w:lang w:eastAsia="en-US"/>
        </w:rPr>
        <w:lastRenderedPageBreak/>
        <w:t>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tbl>
      <w:tblPr>
        <w:tblStyle w:val="Tabela-Siatka"/>
        <w:tblW w:w="0" w:type="auto"/>
        <w:tblLook w:val="04A0" w:firstRow="1" w:lastRow="0" w:firstColumn="1" w:lastColumn="0" w:noHBand="0" w:noVBand="1"/>
      </w:tblPr>
      <w:tblGrid>
        <w:gridCol w:w="9710"/>
      </w:tblGrid>
      <w:tr w:rsidR="007B6779" w14:paraId="06E10FD5" w14:textId="77777777" w:rsidTr="007B6779">
        <w:tc>
          <w:tcPr>
            <w:tcW w:w="9710" w:type="dxa"/>
          </w:tcPr>
          <w:p w14:paraId="6C2FB2CA" w14:textId="77777777" w:rsidR="000C6379" w:rsidRDefault="000C6379" w:rsidP="00A0592D">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7CEAD402" w14:textId="77777777" w:rsidR="007B6779" w:rsidRDefault="007B6779" w:rsidP="007B6779">
            <w:pPr>
              <w:spacing w:before="0" w:after="120" w:line="360" w:lineRule="auto"/>
              <w:rPr>
                <w:rFonts w:cs="Arial"/>
                <w:sz w:val="24"/>
                <w:szCs w:val="24"/>
              </w:rPr>
            </w:pPr>
            <w:r w:rsidRPr="00F64625">
              <w:rPr>
                <w:rFonts w:cs="Arial"/>
                <w:sz w:val="24"/>
                <w:szCs w:val="24"/>
              </w:rPr>
              <w:t>Jeżeli są Państwo podmiotem publicznym, to w związku z wejściem w ży</w:t>
            </w:r>
            <w:r>
              <w:rPr>
                <w:rFonts w:cs="Arial"/>
                <w:sz w:val="24"/>
                <w:szCs w:val="24"/>
              </w:rPr>
              <w:t>cie ustawy z 19 </w:t>
            </w:r>
            <w:r w:rsidRPr="00F64625">
              <w:rPr>
                <w:rFonts w:cs="Arial"/>
                <w:sz w:val="24"/>
                <w:szCs w:val="24"/>
              </w:rPr>
              <w:t>lipca 2019 r. o zapewnieniu dostępności osobom ze szczególnymi potrzebami</w:t>
            </w:r>
            <w:r>
              <w:rPr>
                <w:rFonts w:cs="Arial"/>
                <w:sz w:val="24"/>
                <w:szCs w:val="24"/>
              </w:rPr>
              <w:t xml:space="preserve"> </w:t>
            </w:r>
            <w:r w:rsidR="00770C76">
              <w:rPr>
                <w:rFonts w:cs="Arial"/>
                <w:sz w:val="24"/>
                <w:szCs w:val="24"/>
              </w:rPr>
              <w:br/>
            </w:r>
            <w:r w:rsidRPr="00770C76">
              <w:rPr>
                <w:rFonts w:cs="Arial"/>
                <w:spacing w:val="-8"/>
                <w:sz w:val="24"/>
                <w:szCs w:val="24"/>
              </w:rPr>
              <w:t>(</w:t>
            </w:r>
            <w:proofErr w:type="spellStart"/>
            <w:r w:rsidR="009B43F7" w:rsidRPr="00770C76">
              <w:rPr>
                <w:rFonts w:cs="Arial"/>
                <w:spacing w:val="-8"/>
                <w:sz w:val="24"/>
                <w:szCs w:val="24"/>
              </w:rPr>
              <w:t>t</w:t>
            </w:r>
            <w:r w:rsidR="00726003" w:rsidRPr="00770C76">
              <w:rPr>
                <w:rFonts w:cs="Arial"/>
                <w:spacing w:val="-8"/>
                <w:sz w:val="24"/>
                <w:szCs w:val="24"/>
              </w:rPr>
              <w:t>.</w:t>
            </w:r>
            <w:r w:rsidR="009B43F7" w:rsidRPr="00770C76">
              <w:rPr>
                <w:rFonts w:cs="Arial"/>
                <w:spacing w:val="-8"/>
                <w:sz w:val="24"/>
                <w:szCs w:val="24"/>
              </w:rPr>
              <w:t>j</w:t>
            </w:r>
            <w:proofErr w:type="spellEnd"/>
            <w:r w:rsidR="009B43F7" w:rsidRPr="00770C76">
              <w:rPr>
                <w:rFonts w:cs="Arial"/>
                <w:spacing w:val="-8"/>
                <w:sz w:val="24"/>
                <w:szCs w:val="24"/>
              </w:rPr>
              <w:t xml:space="preserve">. </w:t>
            </w:r>
            <w:r w:rsidRPr="004B1AB0">
              <w:rPr>
                <w:rFonts w:cs="Arial"/>
                <w:sz w:val="24"/>
                <w:szCs w:val="24"/>
              </w:rPr>
              <w:t>Dz. U. z 20</w:t>
            </w:r>
            <w:r w:rsidR="00945134" w:rsidRPr="004B1AB0">
              <w:rPr>
                <w:rFonts w:cs="Arial"/>
                <w:sz w:val="24"/>
                <w:szCs w:val="24"/>
              </w:rPr>
              <w:t>20</w:t>
            </w:r>
            <w:r w:rsidRPr="004B1AB0">
              <w:rPr>
                <w:rFonts w:cs="Arial"/>
                <w:sz w:val="24"/>
                <w:szCs w:val="24"/>
              </w:rPr>
              <w:t xml:space="preserve"> r., poz. 1</w:t>
            </w:r>
            <w:r w:rsidR="00945134" w:rsidRPr="004B1AB0">
              <w:rPr>
                <w:rFonts w:cs="Arial"/>
                <w:sz w:val="24"/>
                <w:szCs w:val="24"/>
              </w:rPr>
              <w:t>062</w:t>
            </w:r>
            <w:r w:rsidRPr="004B1AB0">
              <w:rPr>
                <w:rFonts w:cs="Arial"/>
                <w:sz w:val="24"/>
                <w:szCs w:val="24"/>
              </w:rPr>
              <w:t>), są Państwo zobligowani do zapewnienia co najmniej minimalnej</w:t>
            </w:r>
            <w:r w:rsidRPr="00770C76">
              <w:rPr>
                <w:rFonts w:cs="Arial"/>
                <w:spacing w:val="-8"/>
                <w:sz w:val="24"/>
                <w:szCs w:val="24"/>
              </w:rPr>
              <w:t xml:space="preserve"> </w:t>
            </w:r>
            <w:r w:rsidRPr="00F64625">
              <w:rPr>
                <w:rFonts w:cs="Arial"/>
                <w:sz w:val="24"/>
                <w:szCs w:val="24"/>
              </w:rPr>
              <w:t xml:space="preserve">dostępności architektonicznej, </w:t>
            </w:r>
            <w:proofErr w:type="spellStart"/>
            <w:r w:rsidRPr="00F64625">
              <w:rPr>
                <w:rFonts w:cs="Arial"/>
                <w:sz w:val="24"/>
                <w:szCs w:val="24"/>
              </w:rPr>
              <w:t>informacyjno</w:t>
            </w:r>
            <w:proofErr w:type="spellEnd"/>
            <w:r>
              <w:rPr>
                <w:rFonts w:cs="Arial"/>
                <w:sz w:val="24"/>
                <w:szCs w:val="24"/>
              </w:rPr>
              <w:t xml:space="preserve"> – komunikacyjnej i cyfrowej. W </w:t>
            </w:r>
            <w:r w:rsidRPr="00F64625">
              <w:rPr>
                <w:rFonts w:cs="Arial"/>
                <w:sz w:val="24"/>
                <w:szCs w:val="24"/>
              </w:rPr>
              <w:t>związku z tym</w:t>
            </w:r>
            <w:r>
              <w:rPr>
                <w:rFonts w:cs="Arial"/>
                <w:sz w:val="24"/>
                <w:szCs w:val="24"/>
              </w:rPr>
              <w:t xml:space="preserve"> </w:t>
            </w:r>
            <w:r w:rsidRPr="00F64625">
              <w:rPr>
                <w:rFonts w:cs="Arial"/>
                <w:sz w:val="24"/>
                <w:szCs w:val="24"/>
              </w:rPr>
              <w:t xml:space="preserve"> w zakresie dostępności cyfrowej </w:t>
            </w:r>
            <w:r>
              <w:rPr>
                <w:rFonts w:cs="Arial"/>
                <w:sz w:val="24"/>
                <w:szCs w:val="24"/>
              </w:rPr>
              <w:t>muszą Państwo stosować zapisy z </w:t>
            </w:r>
            <w:r w:rsidRPr="00F64625">
              <w:rPr>
                <w:rFonts w:cs="Arial"/>
                <w:sz w:val="24"/>
                <w:szCs w:val="24"/>
              </w:rPr>
              <w:t>ustawy z dnia 4 kwietnia 2019 r. o</w:t>
            </w:r>
            <w:r>
              <w:rPr>
                <w:rFonts w:cs="Arial"/>
                <w:sz w:val="24"/>
                <w:szCs w:val="24"/>
              </w:rPr>
              <w:t> </w:t>
            </w:r>
            <w:r w:rsidRPr="00F64625">
              <w:rPr>
                <w:rFonts w:cs="Arial"/>
                <w:sz w:val="24"/>
                <w:szCs w:val="24"/>
              </w:rPr>
              <w:t>dostępności cyfrowej stron internetowych i</w:t>
            </w:r>
            <w:r>
              <w:rPr>
                <w:rFonts w:cs="Arial"/>
                <w:sz w:val="24"/>
                <w:szCs w:val="24"/>
              </w:rPr>
              <w:t> </w:t>
            </w:r>
            <w:r w:rsidRPr="00F64625">
              <w:rPr>
                <w:rFonts w:cs="Arial"/>
                <w:sz w:val="24"/>
                <w:szCs w:val="24"/>
              </w:rPr>
              <w:t>aplikacji mobilnych podmiotów publicznych. Ustawa nakłada obowiązek zgodności stron internetowych i aplikacji mobilnych z wytycznymi WCAG 2.1. W przypadku pozostałych Beneficjentów zachęcamy do zwiększania dostępności treści internetowych w oparciu o</w:t>
            </w:r>
            <w:r>
              <w:rPr>
                <w:rFonts w:cs="Arial"/>
                <w:sz w:val="24"/>
                <w:szCs w:val="24"/>
              </w:rPr>
              <w:t> </w:t>
            </w:r>
            <w:r w:rsidRPr="00F64625">
              <w:rPr>
                <w:rFonts w:cs="Arial"/>
                <w:sz w:val="24"/>
                <w:szCs w:val="24"/>
              </w:rPr>
              <w:t>wytyczne WCAG 2.1.</w:t>
            </w:r>
          </w:p>
          <w:p w14:paraId="57D44ED4" w14:textId="77777777" w:rsidR="007B6779" w:rsidRDefault="007B6779" w:rsidP="00507847">
            <w:pPr>
              <w:spacing w:before="0" w:after="120" w:line="360" w:lineRule="auto"/>
              <w:rPr>
                <w:rFonts w:cs="Arial"/>
                <w:sz w:val="24"/>
                <w:szCs w:val="24"/>
              </w:rPr>
            </w:pPr>
            <w:r w:rsidRPr="00F64625">
              <w:rPr>
                <w:rFonts w:cs="Arial"/>
                <w:sz w:val="24"/>
                <w:szCs w:val="24"/>
              </w:rPr>
              <w:t xml:space="preserve">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r>
              <w:rPr>
                <w:rFonts w:cs="Arial"/>
                <w:sz w:val="24"/>
                <w:szCs w:val="24"/>
              </w:rPr>
              <w:t>„</w:t>
            </w:r>
            <w:hyperlink r:id="rId17" w:history="1">
              <w:r w:rsidRPr="002D1E43">
                <w:rPr>
                  <w:rStyle w:val="Hipercze"/>
                  <w:rFonts w:cs="Arial"/>
                  <w:sz w:val="24"/>
                  <w:szCs w:val="24"/>
                </w:rPr>
                <w:t>Jak wdrażać Ustawę o zapewnianiu dostępności</w:t>
              </w:r>
            </w:hyperlink>
            <w:r w:rsidRPr="003C07CD">
              <w:rPr>
                <w:rFonts w:cs="Arial"/>
                <w:sz w:val="24"/>
                <w:szCs w:val="24"/>
              </w:rPr>
              <w:t>”. Zachęcamy do zapoznania się z nim Beneficjentów zobowiązanych do stosowania zapisów ustawowych oraz wszystkich zainteresowanych wdrożeniem ww. przepisów.</w:t>
            </w:r>
          </w:p>
        </w:tc>
      </w:tr>
    </w:tbl>
    <w:p w14:paraId="032918AD" w14:textId="77777777" w:rsidR="0008723B" w:rsidRPr="00334EB6" w:rsidRDefault="0008723B" w:rsidP="007B6779">
      <w:pPr>
        <w:spacing w:before="24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np. zasoby cyfrowe, infrastruktura, finansowane </w:t>
      </w:r>
      <w:r w:rsidRPr="004B1AB0">
        <w:rPr>
          <w:rFonts w:eastAsia="Calibri" w:cs="Arial"/>
          <w:spacing w:val="-6"/>
          <w:sz w:val="24"/>
          <w:szCs w:val="24"/>
          <w:lang w:eastAsia="en-US"/>
        </w:rPr>
        <w:t>ze</w:t>
      </w:r>
      <w:r w:rsidR="00A101B3" w:rsidRPr="004B1AB0">
        <w:rPr>
          <w:rFonts w:eastAsia="Calibri" w:cs="Arial"/>
          <w:spacing w:val="-6"/>
          <w:sz w:val="24"/>
          <w:szCs w:val="24"/>
          <w:lang w:eastAsia="en-US"/>
        </w:rPr>
        <w:t> </w:t>
      </w:r>
      <w:r w:rsidRPr="004B1AB0">
        <w:rPr>
          <w:rFonts w:eastAsia="Calibri" w:cs="Arial"/>
          <w:spacing w:val="-6"/>
          <w:sz w:val="24"/>
          <w:szCs w:val="24"/>
          <w:lang w:eastAsia="en-US"/>
        </w:rPr>
        <w:t xml:space="preserve">środków polityki spójności </w:t>
      </w:r>
      <w:r w:rsidRPr="004B1AB0">
        <w:rPr>
          <w:rFonts w:eastAsia="Calibri" w:cs="Arial"/>
          <w:b/>
          <w:spacing w:val="-6"/>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 xml:space="preserve">nych standardów dostępności </w:t>
      </w:r>
      <w:r w:rsidR="008E229C" w:rsidRPr="004B1AB0">
        <w:rPr>
          <w:rFonts w:eastAsia="Calibri" w:cs="Arial"/>
          <w:spacing w:val="-4"/>
          <w:sz w:val="24"/>
          <w:szCs w:val="24"/>
          <w:lang w:eastAsia="en-US"/>
        </w:rPr>
        <w:t>dla </w:t>
      </w:r>
      <w:r w:rsidRPr="004B1AB0">
        <w:rPr>
          <w:rFonts w:eastAsia="Calibri" w:cs="Arial"/>
          <w:spacing w:val="-4"/>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5AA46476" w14:textId="77777777"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lastRenderedPageBreak/>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B24AA6">
        <w:rPr>
          <w:rFonts w:eastAsia="Calibri" w:cs="Arial"/>
          <w:b/>
          <w:spacing w:val="-10"/>
          <w:sz w:val="24"/>
          <w:szCs w:val="24"/>
          <w:lang w:eastAsia="en-US"/>
        </w:rPr>
        <w:t>Założenie, że do projektu ogólnodostępnego nie zgłoszą się osoby</w:t>
      </w:r>
      <w:r w:rsidR="00B539F5" w:rsidRPr="00B24AA6">
        <w:rPr>
          <w:rFonts w:eastAsia="Calibri" w:cs="Arial"/>
          <w:b/>
          <w:spacing w:val="-10"/>
          <w:sz w:val="24"/>
          <w:szCs w:val="24"/>
          <w:lang w:eastAsia="en-US"/>
        </w:rPr>
        <w:t xml:space="preserve"> z </w:t>
      </w:r>
      <w:r w:rsidR="00024246" w:rsidRPr="00B24AA6">
        <w:rPr>
          <w:rFonts w:eastAsia="Calibri" w:cs="Arial"/>
          <w:b/>
          <w:spacing w:val="-10"/>
          <w:sz w:val="24"/>
          <w:szCs w:val="24"/>
          <w:lang w:eastAsia="en-US"/>
        </w:rPr>
        <w:t>niepełnosprawnościami</w:t>
      </w:r>
      <w:r w:rsidR="00024246" w:rsidRPr="00574F2E">
        <w:rPr>
          <w:rFonts w:eastAsia="Calibri" w:cs="Arial"/>
          <w:b/>
          <w:spacing w:val="-4"/>
          <w:sz w:val="24"/>
          <w:szCs w:val="24"/>
          <w:lang w:eastAsia="en-US"/>
        </w:rPr>
        <w:t xml:space="preserve"> </w:t>
      </w:r>
      <w:r w:rsidR="00024246" w:rsidRPr="00B24AA6">
        <w:rPr>
          <w:rFonts w:eastAsia="Calibri" w:cs="Arial"/>
          <w:b/>
          <w:spacing w:val="-4"/>
          <w:sz w:val="24"/>
          <w:szCs w:val="24"/>
          <w:lang w:eastAsia="en-US"/>
        </w:rPr>
        <w:t>lub zgłoszą się osoby wyłącznie z określonymi rodzajami</w:t>
      </w:r>
      <w:r w:rsidR="008A3632" w:rsidRPr="00B24AA6">
        <w:rPr>
          <w:rFonts w:eastAsia="Calibri" w:cs="Arial"/>
          <w:b/>
          <w:spacing w:val="-4"/>
          <w:sz w:val="24"/>
          <w:szCs w:val="24"/>
          <w:lang w:eastAsia="en-US"/>
        </w:rPr>
        <w:t xml:space="preserve"> </w:t>
      </w:r>
      <w:r w:rsidR="00024246" w:rsidRPr="00B24AA6">
        <w:rPr>
          <w:rFonts w:eastAsia="Calibri" w:cs="Arial"/>
          <w:b/>
          <w:spacing w:val="-4"/>
          <w:sz w:val="24"/>
          <w:szCs w:val="24"/>
          <w:lang w:eastAsia="en-US"/>
        </w:rPr>
        <w:t>niepełnosprawności – jest dyskryminacją</w:t>
      </w:r>
      <w:r w:rsidR="00024246" w:rsidRPr="00B24AA6">
        <w:rPr>
          <w:rFonts w:eastAsia="Calibri" w:cs="Arial"/>
          <w:spacing w:val="-4"/>
          <w:sz w:val="24"/>
          <w:szCs w:val="24"/>
          <w:lang w:eastAsia="en-US"/>
        </w:rPr>
        <w:t>.</w:t>
      </w:r>
    </w:p>
    <w:p w14:paraId="6FAEE4E0" w14:textId="77777777"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38F4656"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4A8A0684" w14:textId="77777777" w:rsidR="00024246" w:rsidRPr="008C0BBB" w:rsidRDefault="00024246" w:rsidP="00643B47">
      <w:pPr>
        <w:spacing w:before="0" w:after="120" w:line="360" w:lineRule="auto"/>
        <w:rPr>
          <w:rFonts w:eastAsia="Calibri" w:cs="Arial"/>
          <w:sz w:val="24"/>
          <w:szCs w:val="24"/>
          <w:lang w:eastAsia="en-US"/>
        </w:rPr>
      </w:pPr>
      <w:r w:rsidRPr="00B24AA6">
        <w:rPr>
          <w:rFonts w:eastAsia="Calibri" w:cs="Arial"/>
          <w:spacing w:val="-2"/>
          <w:sz w:val="24"/>
          <w:szCs w:val="24"/>
          <w:lang w:eastAsia="en-US"/>
        </w:rPr>
        <w:t>O neutralności produktu można mówić w sytuacji, kiedy</w:t>
      </w:r>
      <w:r w:rsidR="00B539F5" w:rsidRPr="00B24AA6">
        <w:rPr>
          <w:rFonts w:eastAsia="Calibri" w:cs="Arial"/>
          <w:spacing w:val="-2"/>
          <w:sz w:val="24"/>
          <w:szCs w:val="24"/>
          <w:lang w:eastAsia="en-US"/>
        </w:rPr>
        <w:t xml:space="preserve"> </w:t>
      </w:r>
      <w:r w:rsidRPr="00B24AA6">
        <w:rPr>
          <w:rFonts w:eastAsia="Calibri" w:cs="Arial"/>
          <w:spacing w:val="-2"/>
          <w:sz w:val="24"/>
          <w:szCs w:val="24"/>
          <w:lang w:eastAsia="en-US"/>
        </w:rPr>
        <w:t>Wnioskodawca wykaż</w:t>
      </w:r>
      <w:r w:rsidR="002C75E2" w:rsidRPr="00B24AA6">
        <w:rPr>
          <w:rFonts w:eastAsia="Calibri" w:cs="Arial"/>
          <w:spacing w:val="-2"/>
          <w:sz w:val="24"/>
          <w:szCs w:val="24"/>
          <w:lang w:eastAsia="en-US"/>
        </w:rPr>
        <w:t>e we </w:t>
      </w:r>
      <w:r w:rsidRPr="00B24AA6">
        <w:rPr>
          <w:rFonts w:eastAsia="Calibri" w:cs="Arial"/>
          <w:spacing w:val="-2"/>
          <w:sz w:val="24"/>
          <w:szCs w:val="24"/>
          <w:lang w:eastAsia="en-US"/>
        </w:rPr>
        <w:t>wniosku</w:t>
      </w:r>
      <w:r w:rsidRPr="00694036">
        <w:rPr>
          <w:rFonts w:eastAsia="Calibri" w:cs="Arial"/>
          <w:sz w:val="24"/>
          <w:szCs w:val="24"/>
          <w:lang w:eastAsia="en-US"/>
        </w:rPr>
        <w:t xml:space="preserve">, </w:t>
      </w:r>
      <w:r w:rsidRPr="00B24AA6">
        <w:rPr>
          <w:rFonts w:eastAsia="Calibri" w:cs="Arial"/>
          <w:spacing w:val="-2"/>
          <w:sz w:val="24"/>
          <w:szCs w:val="24"/>
          <w:lang w:eastAsia="en-US"/>
        </w:rPr>
        <w:t>że dostępność nie dotyczy</w:t>
      </w:r>
      <w:r w:rsidR="00257A7F" w:rsidRPr="00B24AA6">
        <w:rPr>
          <w:rFonts w:eastAsia="Calibri" w:cs="Arial"/>
          <w:spacing w:val="-2"/>
          <w:sz w:val="24"/>
          <w:szCs w:val="24"/>
          <w:lang w:eastAsia="en-US"/>
        </w:rPr>
        <w:t xml:space="preserve"> </w:t>
      </w:r>
      <w:r w:rsidRPr="00B24AA6">
        <w:rPr>
          <w:rFonts w:eastAsia="Calibri" w:cs="Arial"/>
          <w:spacing w:val="-2"/>
          <w:sz w:val="24"/>
          <w:szCs w:val="24"/>
          <w:lang w:eastAsia="en-US"/>
        </w:rPr>
        <w:t>danego produktu na przykład z uwagi na brak jego bezpośrednich</w:t>
      </w:r>
      <w:r w:rsidRPr="00694036">
        <w:rPr>
          <w:rFonts w:eastAsia="Calibri" w:cs="Arial"/>
          <w:sz w:val="24"/>
          <w:szCs w:val="24"/>
          <w:lang w:eastAsia="en-US"/>
        </w:rPr>
        <w:t xml:space="preserve"> </w:t>
      </w:r>
      <w:r w:rsidRPr="00B24AA6">
        <w:rPr>
          <w:rFonts w:eastAsia="Calibri" w:cs="Arial"/>
          <w:sz w:val="24"/>
          <w:szCs w:val="24"/>
          <w:lang w:eastAsia="en-US"/>
        </w:rPr>
        <w:t>użytkowników</w:t>
      </w:r>
      <w:r w:rsidR="005B3000" w:rsidRPr="00B24AA6">
        <w:rPr>
          <w:rFonts w:eastAsia="Calibri" w:cs="Arial"/>
          <w:sz w:val="24"/>
          <w:szCs w:val="24"/>
          <w:lang w:eastAsia="en-US"/>
        </w:rPr>
        <w:t>.</w:t>
      </w:r>
      <w:r w:rsidR="0027527C" w:rsidRPr="00B24AA6">
        <w:rPr>
          <w:rFonts w:eastAsia="Calibri" w:cs="Arial"/>
          <w:sz w:val="24"/>
          <w:szCs w:val="24"/>
          <w:lang w:eastAsia="en-US"/>
        </w:rPr>
        <w:t xml:space="preserve"> </w:t>
      </w:r>
      <w:r w:rsidR="00231819" w:rsidRPr="00B24AA6">
        <w:rPr>
          <w:rFonts w:eastAsia="Calibri" w:cs="Arial"/>
          <w:sz w:val="24"/>
          <w:szCs w:val="24"/>
          <w:lang w:eastAsia="en-US"/>
        </w:rPr>
        <w:t>D</w:t>
      </w:r>
      <w:r w:rsidR="00B539F5" w:rsidRPr="00B24AA6">
        <w:rPr>
          <w:rFonts w:eastAsia="Calibri" w:cs="Arial"/>
          <w:sz w:val="24"/>
          <w:szCs w:val="24"/>
          <w:lang w:eastAsia="en-US"/>
        </w:rPr>
        <w:t>opuszcza</w:t>
      </w:r>
      <w:r w:rsidR="00231819" w:rsidRPr="00B24AA6">
        <w:rPr>
          <w:rFonts w:eastAsia="Calibri" w:cs="Arial"/>
          <w:sz w:val="24"/>
          <w:szCs w:val="24"/>
          <w:lang w:eastAsia="en-US"/>
        </w:rPr>
        <w:t>my zatem</w:t>
      </w:r>
      <w:r w:rsidR="00B539F5" w:rsidRPr="00B24AA6">
        <w:rPr>
          <w:rFonts w:eastAsia="Calibri" w:cs="Arial"/>
          <w:sz w:val="24"/>
          <w:szCs w:val="24"/>
          <w:lang w:eastAsia="en-US"/>
        </w:rPr>
        <w:t>, w </w:t>
      </w:r>
      <w:r w:rsidR="005E69C6" w:rsidRPr="00B24AA6">
        <w:rPr>
          <w:rFonts w:eastAsia="Calibri" w:cs="Arial"/>
          <w:sz w:val="24"/>
          <w:szCs w:val="24"/>
          <w:lang w:eastAsia="en-US"/>
        </w:rPr>
        <w:t xml:space="preserve">uzasadnionych przypadkach, neutralność </w:t>
      </w:r>
      <w:r w:rsidR="00AD5949" w:rsidRPr="00C119AC">
        <w:rPr>
          <w:rFonts w:eastAsia="Calibri" w:cs="Arial"/>
          <w:sz w:val="24"/>
          <w:szCs w:val="24"/>
          <w:lang w:eastAsia="en-US"/>
        </w:rPr>
        <w:t>poszczególnych</w:t>
      </w:r>
      <w:r w:rsidR="00AD5949" w:rsidRPr="00694036">
        <w:rPr>
          <w:rFonts w:eastAsia="Calibri" w:cs="Arial"/>
          <w:sz w:val="24"/>
          <w:szCs w:val="24"/>
          <w:lang w:eastAsia="en-US"/>
        </w:rPr>
        <w:t xml:space="preserve">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2C28D56A" w14:textId="77777777"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359006B8" w14:textId="77777777"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715E980F" w14:textId="77777777"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lastRenderedPageBreak/>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54FC61C6" w14:textId="77777777" w:rsidR="003E1164" w:rsidRPr="00EF5DF2" w:rsidRDefault="003E1164" w:rsidP="009160B1">
      <w:pPr>
        <w:spacing w:before="240" w:after="60" w:line="360" w:lineRule="auto"/>
        <w:rPr>
          <w:rFonts w:cs="Arial"/>
          <w:sz w:val="24"/>
          <w:szCs w:val="24"/>
        </w:rPr>
      </w:pPr>
      <w:r w:rsidRPr="00EF5DF2">
        <w:rPr>
          <w:rFonts w:cs="Arial"/>
          <w:sz w:val="24"/>
          <w:szCs w:val="24"/>
        </w:rPr>
        <w:t>W przypadku, gdy:</w:t>
      </w:r>
    </w:p>
    <w:p w14:paraId="713FB92D" w14:textId="77777777" w:rsidR="003E1164" w:rsidRPr="00EF5DF2" w:rsidRDefault="005F2876" w:rsidP="007A3D53">
      <w:pPr>
        <w:pStyle w:val="Akapitzlist"/>
        <w:numPr>
          <w:ilvl w:val="0"/>
          <w:numId w:val="27"/>
        </w:numPr>
        <w:tabs>
          <w:tab w:val="left" w:pos="567"/>
        </w:tabs>
        <w:spacing w:before="60" w:line="360" w:lineRule="auto"/>
        <w:ind w:left="567" w:hanging="283"/>
        <w:rPr>
          <w:rFonts w:cs="Arial"/>
          <w:sz w:val="24"/>
          <w:szCs w:val="24"/>
        </w:rPr>
      </w:pPr>
      <w:r>
        <w:rPr>
          <w:rFonts w:cs="Arial"/>
          <w:sz w:val="24"/>
          <w:szCs w:val="24"/>
        </w:rPr>
        <w:t>p</w:t>
      </w:r>
      <w:r w:rsidR="003E1164" w:rsidRPr="00EF5DF2">
        <w:rPr>
          <w:rFonts w:cs="Arial"/>
          <w:sz w:val="24"/>
          <w:szCs w:val="24"/>
        </w:rPr>
        <w:t>rzewiduj</w:t>
      </w:r>
      <w:r w:rsidR="007348D2">
        <w:rPr>
          <w:rFonts w:cs="Arial"/>
          <w:sz w:val="24"/>
          <w:szCs w:val="24"/>
        </w:rPr>
        <w:t>ą</w:t>
      </w:r>
      <w:r w:rsidR="00075BF1">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34AFE1CB" w14:textId="77777777"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B24AA6">
        <w:rPr>
          <w:rFonts w:cs="Arial"/>
          <w:spacing w:val="-6"/>
          <w:sz w:val="24"/>
          <w:szCs w:val="24"/>
        </w:rPr>
        <w:t>na etapie rekrutacji zidentyfikowa</w:t>
      </w:r>
      <w:r w:rsidR="00075BF1" w:rsidRPr="00B24AA6">
        <w:rPr>
          <w:rFonts w:cs="Arial"/>
          <w:spacing w:val="-6"/>
          <w:sz w:val="24"/>
          <w:szCs w:val="24"/>
        </w:rPr>
        <w:t>liście</w:t>
      </w:r>
      <w:r w:rsidRPr="00B24AA6">
        <w:rPr>
          <w:rFonts w:cs="Arial"/>
          <w:spacing w:val="-6"/>
          <w:sz w:val="24"/>
          <w:szCs w:val="24"/>
        </w:rPr>
        <w:t xml:space="preserve"> możliwość udziału osób z niepełnosprawnościami</w:t>
      </w:r>
      <w:r w:rsidRPr="00897244">
        <w:rPr>
          <w:rFonts w:cs="Arial"/>
          <w:spacing w:val="-2"/>
          <w:sz w:val="24"/>
          <w:szCs w:val="24"/>
        </w:rPr>
        <w:t xml:space="preserve">, </w:t>
      </w:r>
    </w:p>
    <w:p w14:paraId="5A75F8B1" w14:textId="77777777" w:rsidR="006565CC" w:rsidRDefault="003E1164" w:rsidP="008F6D9B">
      <w:pPr>
        <w:spacing w:before="0" w:after="60" w:line="360" w:lineRule="auto"/>
        <w:rPr>
          <w:rFonts w:eastAsia="Calibri" w:cs="Arial"/>
          <w:sz w:val="24"/>
          <w:szCs w:val="24"/>
          <w:lang w:eastAsia="en-US"/>
        </w:rPr>
      </w:pPr>
      <w:r w:rsidRPr="001E7A0E">
        <w:rPr>
          <w:rFonts w:eastAsia="Calibri" w:cs="Arial"/>
          <w:spacing w:val="-4"/>
          <w:sz w:val="24"/>
          <w:szCs w:val="24"/>
          <w:lang w:eastAsia="en-US"/>
        </w:rPr>
        <w:t xml:space="preserve">wszystkie działania świadczone w ramach projektów </w:t>
      </w:r>
      <w:r w:rsidR="006565CC" w:rsidRPr="001E7A0E">
        <w:rPr>
          <w:rFonts w:eastAsia="Calibri" w:cs="Arial"/>
          <w:spacing w:val="-4"/>
          <w:sz w:val="24"/>
          <w:szCs w:val="24"/>
          <w:lang w:eastAsia="en-US"/>
        </w:rPr>
        <w:t>mus</w:t>
      </w:r>
      <w:r w:rsidR="007348D2" w:rsidRPr="001E7A0E">
        <w:rPr>
          <w:rFonts w:eastAsia="Calibri" w:cs="Arial"/>
          <w:spacing w:val="-4"/>
          <w:sz w:val="24"/>
          <w:szCs w:val="24"/>
          <w:lang w:eastAsia="en-US"/>
        </w:rPr>
        <w:t>zą Państwo</w:t>
      </w:r>
      <w:r w:rsidRPr="001E7A0E">
        <w:rPr>
          <w:rFonts w:eastAsia="Calibri" w:cs="Arial"/>
          <w:spacing w:val="-4"/>
          <w:sz w:val="24"/>
          <w:szCs w:val="24"/>
          <w:lang w:eastAsia="en-US"/>
        </w:rPr>
        <w:t xml:space="preserve"> realizowa</w:t>
      </w:r>
      <w:r w:rsidR="00666516" w:rsidRPr="001E7A0E">
        <w:rPr>
          <w:rFonts w:eastAsia="Calibri" w:cs="Arial"/>
          <w:spacing w:val="-4"/>
          <w:sz w:val="24"/>
          <w:szCs w:val="24"/>
          <w:lang w:eastAsia="en-US"/>
        </w:rPr>
        <w:t>ć</w:t>
      </w:r>
      <w:r w:rsidRPr="001E7A0E">
        <w:rPr>
          <w:rFonts w:eastAsia="Calibri" w:cs="Arial"/>
          <w:spacing w:val="-4"/>
          <w:sz w:val="24"/>
          <w:szCs w:val="24"/>
          <w:lang w:eastAsia="en-US"/>
        </w:rPr>
        <w:t xml:space="preserve"> w</w:t>
      </w:r>
      <w:r w:rsidR="00B8578B" w:rsidRPr="001E7A0E">
        <w:rPr>
          <w:rFonts w:eastAsia="Calibri" w:cs="Arial"/>
          <w:spacing w:val="-4"/>
          <w:sz w:val="24"/>
          <w:szCs w:val="24"/>
          <w:lang w:eastAsia="en-US"/>
        </w:rPr>
        <w:t> </w:t>
      </w:r>
      <w:r w:rsidRPr="001E7A0E">
        <w:rPr>
          <w:rFonts w:eastAsia="Calibri" w:cs="Arial"/>
          <w:spacing w:val="-4"/>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7AD2973B" w14:textId="77777777"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w:t>
      </w:r>
      <w:r w:rsidR="00C25DCA" w:rsidRPr="004B1AB0">
        <w:rPr>
          <w:rFonts w:eastAsia="Calibri" w:cs="Arial"/>
          <w:spacing w:val="-4"/>
          <w:sz w:val="24"/>
          <w:szCs w:val="24"/>
          <w:lang w:eastAsia="en-US"/>
        </w:rPr>
        <w:t>działa</w:t>
      </w:r>
      <w:r w:rsidRPr="004B1AB0">
        <w:rPr>
          <w:rFonts w:eastAsia="Calibri" w:cs="Arial"/>
          <w:spacing w:val="-4"/>
          <w:sz w:val="24"/>
          <w:szCs w:val="24"/>
          <w:lang w:eastAsia="en-US"/>
        </w:rPr>
        <w:t>nia</w:t>
      </w:r>
      <w:r w:rsidR="00C25DCA" w:rsidRPr="004B1AB0">
        <w:rPr>
          <w:rFonts w:eastAsia="Calibri" w:cs="Arial"/>
          <w:spacing w:val="-4"/>
          <w:sz w:val="24"/>
          <w:szCs w:val="24"/>
          <w:lang w:eastAsia="en-US"/>
        </w:rPr>
        <w:t xml:space="preserve"> i</w:t>
      </w:r>
      <w:r w:rsidRPr="004B1AB0">
        <w:rPr>
          <w:rFonts w:eastAsia="Calibri" w:cs="Arial"/>
          <w:spacing w:val="-4"/>
          <w:sz w:val="24"/>
          <w:szCs w:val="24"/>
          <w:lang w:eastAsia="en-US"/>
        </w:rPr>
        <w:t> </w:t>
      </w:r>
      <w:r w:rsidR="00C25DCA" w:rsidRPr="004B1AB0">
        <w:rPr>
          <w:rFonts w:eastAsia="Calibri" w:cs="Arial"/>
          <w:spacing w:val="-4"/>
          <w:sz w:val="24"/>
          <w:szCs w:val="24"/>
          <w:lang w:eastAsia="en-US"/>
        </w:rPr>
        <w:t>wskaźnik</w:t>
      </w:r>
      <w:r w:rsidRPr="004B1AB0">
        <w:rPr>
          <w:rFonts w:eastAsia="Calibri" w:cs="Arial"/>
          <w:spacing w:val="-4"/>
          <w:sz w:val="24"/>
          <w:szCs w:val="24"/>
          <w:lang w:eastAsia="en-US"/>
        </w:rPr>
        <w:t>i</w:t>
      </w:r>
      <w:r w:rsidR="00C25DCA" w:rsidRPr="004B1AB0">
        <w:rPr>
          <w:rFonts w:eastAsia="Calibri" w:cs="Arial"/>
          <w:spacing w:val="-4"/>
          <w:sz w:val="24"/>
          <w:szCs w:val="24"/>
          <w:lang w:eastAsia="en-US"/>
        </w:rPr>
        <w:t xml:space="preserve"> adekwatn</w:t>
      </w:r>
      <w:r w:rsidRPr="004B1AB0">
        <w:rPr>
          <w:rFonts w:eastAsia="Calibri" w:cs="Arial"/>
          <w:spacing w:val="-4"/>
          <w:sz w:val="24"/>
          <w:szCs w:val="24"/>
          <w:lang w:eastAsia="en-US"/>
        </w:rPr>
        <w:t>e</w:t>
      </w:r>
      <w:r w:rsidR="00C25DCA" w:rsidRPr="004B1AB0">
        <w:rPr>
          <w:rFonts w:eastAsia="Calibri" w:cs="Arial"/>
          <w:spacing w:val="-4"/>
          <w:sz w:val="24"/>
          <w:szCs w:val="24"/>
          <w:lang w:eastAsia="en-US"/>
        </w:rPr>
        <w:t xml:space="preserve"> do skali środków przeznaczonych na wsparcie bezpośrednie</w:t>
      </w:r>
      <w:r w:rsidR="00C25DCA" w:rsidRPr="00C25DCA">
        <w:rPr>
          <w:rFonts w:eastAsia="Calibri" w:cs="Arial"/>
          <w:sz w:val="24"/>
          <w:szCs w:val="24"/>
          <w:lang w:eastAsia="en-US"/>
        </w:rPr>
        <w:t xml:space="preserv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7C00B914" w14:textId="77777777"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42C91DD7"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388A9866" w14:textId="77777777"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8"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8054BFC" w14:textId="77777777" w:rsidR="0070100E" w:rsidRPr="0070100E" w:rsidRDefault="00633349" w:rsidP="00F32B53">
      <w:pPr>
        <w:pStyle w:val="Nagwek2"/>
        <w:spacing w:line="360" w:lineRule="auto"/>
        <w:rPr>
          <w:rFonts w:eastAsia="Calibri"/>
          <w:lang w:eastAsia="en-US"/>
        </w:rPr>
      </w:pPr>
      <w:bookmarkStart w:id="93" w:name="_Toc48204595"/>
      <w:r w:rsidRPr="00F513E5">
        <w:rPr>
          <w:rFonts w:eastAsia="Calibri"/>
          <w:i w:val="0"/>
          <w:sz w:val="24"/>
          <w:szCs w:val="24"/>
          <w:lang w:eastAsia="en-US"/>
        </w:rPr>
        <w:lastRenderedPageBreak/>
        <w:t>4.2. Mechanizm racjonalnych usprawnień</w:t>
      </w:r>
      <w:bookmarkEnd w:id="93"/>
    </w:p>
    <w:p w14:paraId="3E40CE99" w14:textId="77777777"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5742AB6E" w14:textId="77777777" w:rsidR="0070100E" w:rsidRPr="00E6233D" w:rsidRDefault="0070100E" w:rsidP="0070100E">
      <w:pPr>
        <w:spacing w:before="0" w:after="120" w:line="360" w:lineRule="auto"/>
        <w:rPr>
          <w:rFonts w:eastAsia="Calibri" w:cs="Arial"/>
          <w:b/>
          <w:sz w:val="24"/>
          <w:szCs w:val="24"/>
          <w:lang w:eastAsia="en-US"/>
        </w:rPr>
      </w:pPr>
      <w:r w:rsidRPr="001E7A0E">
        <w:rPr>
          <w:rFonts w:eastAsia="Calibri" w:cs="Arial"/>
          <w:spacing w:val="-2"/>
          <w:sz w:val="24"/>
          <w:lang w:eastAsia="en-US"/>
        </w:rPr>
        <w:t>W projektach ogólnodostępnych, w przypadku wystąpienia potrzeby sfinansowania kosztów</w:t>
      </w:r>
      <w:r w:rsidRPr="00544AA6">
        <w:rPr>
          <w:rFonts w:eastAsia="Calibri" w:cs="Arial"/>
          <w:sz w:val="24"/>
          <w:lang w:eastAsia="en-US"/>
        </w:rPr>
        <w:t xml:space="preserve"> </w:t>
      </w:r>
      <w:r w:rsidRPr="001E7A0E">
        <w:rPr>
          <w:rFonts w:eastAsia="Calibri" w:cs="Arial"/>
          <w:spacing w:val="-2"/>
          <w:sz w:val="24"/>
          <w:lang w:eastAsia="en-US"/>
        </w:rPr>
        <w:t>wynikających z posiadanych niepełnosprawności przez uczestników (lub personel) projektu</w:t>
      </w:r>
      <w:r w:rsidRPr="00544AA6">
        <w:rPr>
          <w:rFonts w:eastAsia="Calibri" w:cs="Arial"/>
          <w:sz w:val="24"/>
          <w:lang w:eastAsia="en-US"/>
        </w:rPr>
        <w:t>,</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33B791B9" w14:textId="77777777" w:rsidR="0083056F" w:rsidRPr="00E6233D" w:rsidRDefault="00A86D8C" w:rsidP="008F6D9B">
      <w:pPr>
        <w:spacing w:before="0" w:line="360" w:lineRule="auto"/>
        <w:rPr>
          <w:rFonts w:eastAsia="Calibri" w:cs="Arial"/>
          <w:sz w:val="24"/>
          <w:szCs w:val="24"/>
          <w:lang w:eastAsia="en-US"/>
        </w:rPr>
      </w:pPr>
      <w:r w:rsidRPr="001E7A0E">
        <w:rPr>
          <w:rFonts w:eastAsia="Calibri" w:cs="Arial"/>
          <w:spacing w:val="-4"/>
          <w:sz w:val="24"/>
          <w:lang w:eastAsia="en-US"/>
        </w:rPr>
        <w:t>W projektach dedykowanych (zori</w:t>
      </w:r>
      <w:r w:rsidR="0070100E" w:rsidRPr="001E7A0E">
        <w:rPr>
          <w:rFonts w:eastAsia="Calibri" w:cs="Arial"/>
          <w:spacing w:val="-4"/>
          <w:sz w:val="24"/>
          <w:lang w:eastAsia="en-US"/>
        </w:rPr>
        <w:t>entowanych wyłącznie na osoby z </w:t>
      </w:r>
      <w:r w:rsidRPr="001E7A0E">
        <w:rPr>
          <w:rFonts w:eastAsia="Calibri" w:cs="Arial"/>
          <w:spacing w:val="-4"/>
          <w:sz w:val="24"/>
          <w:lang w:eastAsia="en-US"/>
        </w:rPr>
        <w:t>niepełnosprawnościami</w:t>
      </w:r>
      <w:r w:rsidRPr="00E6233D">
        <w:rPr>
          <w:rFonts w:eastAsia="Calibri" w:cs="Arial"/>
          <w:sz w:val="24"/>
          <w:lang w:eastAsia="en-US"/>
        </w:rPr>
        <w:t xml:space="preserve">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w:t>
      </w:r>
      <w:r w:rsidRPr="00615A7E">
        <w:rPr>
          <w:rFonts w:eastAsia="Calibri" w:cs="Arial"/>
          <w:spacing w:val="-6"/>
          <w:sz w:val="24"/>
          <w:lang w:eastAsia="en-US"/>
        </w:rPr>
        <w:t>potrzebami), wydatki na zapewnienie w projekcie udziału uczestników z niepełnosprawnościami</w:t>
      </w:r>
      <w:r w:rsidRPr="00E6233D">
        <w:rPr>
          <w:rFonts w:eastAsia="Calibri" w:cs="Arial"/>
          <w:sz w:val="24"/>
          <w:lang w:eastAsia="en-US"/>
        </w:rPr>
        <w:t xml:space="preserve">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245E3C3A" w14:textId="7777777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4E3944A0" w14:textId="77777777" w:rsidR="001E3320" w:rsidRPr="00EF5DF2" w:rsidRDefault="00C01108" w:rsidP="00574F2E">
      <w:pPr>
        <w:spacing w:before="120" w:line="360" w:lineRule="auto"/>
        <w:rPr>
          <w:rFonts w:eastAsia="Calibri" w:cs="Arial"/>
          <w:sz w:val="24"/>
          <w:szCs w:val="24"/>
          <w:lang w:eastAsia="en-US"/>
        </w:rPr>
      </w:pPr>
      <w:r w:rsidRPr="001E7A0E">
        <w:rPr>
          <w:rFonts w:eastAsia="Calibri" w:cs="Arial"/>
          <w:b/>
          <w:spacing w:val="-4"/>
          <w:sz w:val="24"/>
          <w:szCs w:val="24"/>
          <w:lang w:eastAsia="en-US"/>
        </w:rPr>
        <w:t>W projektach ogólnodostępnych nie powin</w:t>
      </w:r>
      <w:r w:rsidR="005B2B9E" w:rsidRPr="001E7A0E">
        <w:rPr>
          <w:rFonts w:eastAsia="Calibri" w:cs="Arial"/>
          <w:b/>
          <w:spacing w:val="-4"/>
          <w:sz w:val="24"/>
          <w:szCs w:val="24"/>
          <w:lang w:eastAsia="en-US"/>
        </w:rPr>
        <w:t>ni</w:t>
      </w:r>
      <w:r w:rsidR="007348D2" w:rsidRPr="001E7A0E">
        <w:rPr>
          <w:rFonts w:eastAsia="Calibri" w:cs="Arial"/>
          <w:b/>
          <w:spacing w:val="-4"/>
          <w:sz w:val="24"/>
          <w:szCs w:val="24"/>
          <w:lang w:eastAsia="en-US"/>
        </w:rPr>
        <w:t xml:space="preserve"> Państwo</w:t>
      </w:r>
      <w:r w:rsidRPr="001E7A0E">
        <w:rPr>
          <w:rFonts w:eastAsia="Calibri" w:cs="Arial"/>
          <w:b/>
          <w:spacing w:val="-4"/>
          <w:sz w:val="24"/>
          <w:szCs w:val="24"/>
          <w:lang w:eastAsia="en-US"/>
        </w:rPr>
        <w:t xml:space="preserve"> zabezpieczać w ramach budżetu</w:t>
      </w:r>
      <w:r w:rsidRPr="00574F2E">
        <w:rPr>
          <w:rFonts w:eastAsia="Calibri" w:cs="Arial"/>
          <w:b/>
          <w:sz w:val="24"/>
          <w:szCs w:val="24"/>
          <w:lang w:eastAsia="en-US"/>
        </w:rPr>
        <w:t xml:space="preserve">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060A99E0" w14:textId="77777777" w:rsidR="001E3320" w:rsidRPr="00EF5DF2" w:rsidRDefault="001E3320" w:rsidP="00615A7E">
      <w:pPr>
        <w:spacing w:after="120" w:line="360" w:lineRule="auto"/>
        <w:rPr>
          <w:rFonts w:eastAsia="Calibri" w:cs="Arial"/>
          <w:sz w:val="24"/>
          <w:szCs w:val="24"/>
          <w:lang w:eastAsia="en-US"/>
        </w:rPr>
      </w:pPr>
      <w:r w:rsidRPr="00EF5DF2">
        <w:rPr>
          <w:rFonts w:eastAsia="Calibri" w:cs="Arial"/>
          <w:sz w:val="24"/>
          <w:szCs w:val="24"/>
          <w:lang w:eastAsia="en-US"/>
        </w:rPr>
        <w:lastRenderedPageBreak/>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w:t>
      </w:r>
      <w:r w:rsidRPr="004B1AB0">
        <w:rPr>
          <w:rFonts w:eastAsia="Calibri" w:cs="Arial"/>
          <w:spacing w:val="-4"/>
          <w:sz w:val="24"/>
          <w:szCs w:val="24"/>
          <w:lang w:eastAsia="en-US"/>
        </w:rPr>
        <w:t>mowa powyżej mo</w:t>
      </w:r>
      <w:r w:rsidR="00334EB6" w:rsidRPr="004B1AB0">
        <w:rPr>
          <w:rFonts w:eastAsia="Calibri" w:cs="Arial"/>
          <w:spacing w:val="-4"/>
          <w:sz w:val="24"/>
          <w:szCs w:val="24"/>
          <w:lang w:eastAsia="en-US"/>
        </w:rPr>
        <w:t>gą Państwo</w:t>
      </w:r>
      <w:r w:rsidRPr="004B1AB0">
        <w:rPr>
          <w:rFonts w:eastAsia="Calibri" w:cs="Arial"/>
          <w:spacing w:val="-4"/>
          <w:sz w:val="24"/>
          <w:szCs w:val="24"/>
          <w:lang w:eastAsia="en-US"/>
        </w:rPr>
        <w:t xml:space="preserve"> ponosić </w:t>
      </w:r>
      <w:r w:rsidR="00007F3E" w:rsidRPr="004B1AB0">
        <w:rPr>
          <w:rFonts w:eastAsia="Calibri" w:cs="Arial"/>
          <w:spacing w:val="-4"/>
          <w:sz w:val="24"/>
          <w:szCs w:val="24"/>
          <w:lang w:eastAsia="en-US"/>
        </w:rPr>
        <w:t>po </w:t>
      </w:r>
      <w:r w:rsidRPr="004B1AB0">
        <w:rPr>
          <w:rFonts w:eastAsia="Calibri" w:cs="Arial"/>
          <w:spacing w:val="-4"/>
          <w:sz w:val="24"/>
          <w:szCs w:val="24"/>
          <w:lang w:eastAsia="en-US"/>
        </w:rPr>
        <w:t xml:space="preserve">uzyskaniu </w:t>
      </w:r>
      <w:r w:rsidR="001B4BFC" w:rsidRPr="004B1AB0">
        <w:rPr>
          <w:rFonts w:eastAsia="Calibri" w:cs="Arial"/>
          <w:spacing w:val="-4"/>
          <w:sz w:val="24"/>
          <w:szCs w:val="24"/>
          <w:lang w:eastAsia="en-US"/>
        </w:rPr>
        <w:t xml:space="preserve">naszej </w:t>
      </w:r>
      <w:r w:rsidRPr="004B1AB0">
        <w:rPr>
          <w:rFonts w:eastAsia="Calibri" w:cs="Arial"/>
          <w:spacing w:val="-4"/>
          <w:sz w:val="24"/>
          <w:szCs w:val="24"/>
          <w:lang w:eastAsia="en-US"/>
        </w:rPr>
        <w:t>akceptacji</w:t>
      </w:r>
      <w:r w:rsidR="003F1A25" w:rsidRPr="004B1AB0">
        <w:rPr>
          <w:rFonts w:eastAsia="Calibri" w:cs="Arial"/>
          <w:spacing w:val="-4"/>
          <w:sz w:val="24"/>
          <w:szCs w:val="24"/>
          <w:lang w:eastAsia="en-US"/>
        </w:rPr>
        <w:t xml:space="preserve">. </w:t>
      </w:r>
      <w:r w:rsidRPr="004B1AB0">
        <w:rPr>
          <w:rFonts w:eastAsia="Calibri" w:cs="Arial"/>
          <w:spacing w:val="-4"/>
          <w:sz w:val="24"/>
          <w:szCs w:val="24"/>
          <w:lang w:eastAsia="en-US"/>
        </w:rPr>
        <w:t>Uzasadnienie potrzeby</w:t>
      </w:r>
      <w:r w:rsidRPr="001E7A0E">
        <w:rPr>
          <w:rFonts w:eastAsia="Calibri" w:cs="Arial"/>
          <w:sz w:val="24"/>
          <w:szCs w:val="24"/>
          <w:lang w:eastAsia="en-US"/>
        </w:rPr>
        <w:t xml:space="preserve"> dostosowania projektu do potrzeb osób z niepełnosprawnościami powinno uwzględniać:</w:t>
      </w:r>
      <w:r w:rsidRPr="00EF5DF2">
        <w:rPr>
          <w:rFonts w:eastAsia="Calibri" w:cs="Arial"/>
          <w:sz w:val="24"/>
          <w:szCs w:val="24"/>
          <w:lang w:eastAsia="en-US"/>
        </w:rPr>
        <w:t xml:space="preserve"> </w:t>
      </w:r>
    </w:p>
    <w:p w14:paraId="5FBDE17E"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128084AE"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676EBBE2" w14:textId="77777777" w:rsidR="001E3320" w:rsidRPr="00EC5DBB" w:rsidRDefault="001E3320" w:rsidP="00615A7E">
      <w:pPr>
        <w:numPr>
          <w:ilvl w:val="0"/>
          <w:numId w:val="23"/>
        </w:numPr>
        <w:spacing w:before="60" w:after="24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1E2AC18B" w14:textId="77777777"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694FAF4F" w14:textId="77777777" w:rsidR="00A30FBA" w:rsidRPr="00B20A1A" w:rsidRDefault="001B4BFC" w:rsidP="00507847">
      <w:pPr>
        <w:spacing w:before="120" w:line="360" w:lineRule="auto"/>
        <w:rPr>
          <w:rFonts w:eastAsia="Calibri" w:cs="Arial"/>
          <w:sz w:val="24"/>
          <w:szCs w:val="24"/>
          <w:lang w:eastAsia="en-US"/>
        </w:rPr>
      </w:pPr>
      <w:r w:rsidRPr="004B1AB0">
        <w:rPr>
          <w:rFonts w:eastAsia="Calibri" w:cs="Arial"/>
          <w:spacing w:val="-4"/>
          <w:sz w:val="24"/>
          <w:szCs w:val="24"/>
          <w:lang w:eastAsia="en-US"/>
        </w:rPr>
        <w:t>Z</w:t>
      </w:r>
      <w:r w:rsidR="001E3320" w:rsidRPr="004B1AB0">
        <w:rPr>
          <w:rFonts w:eastAsia="Calibri" w:cs="Arial"/>
          <w:spacing w:val="-4"/>
          <w:sz w:val="24"/>
          <w:szCs w:val="24"/>
          <w:lang w:eastAsia="en-US"/>
        </w:rPr>
        <w:t>apewnia</w:t>
      </w:r>
      <w:r w:rsidR="00694036" w:rsidRPr="004B1AB0">
        <w:rPr>
          <w:rFonts w:eastAsia="Calibri" w:cs="Arial"/>
          <w:spacing w:val="-4"/>
          <w:sz w:val="24"/>
          <w:szCs w:val="24"/>
          <w:lang w:eastAsia="en-US"/>
        </w:rPr>
        <w:t>my</w:t>
      </w:r>
      <w:r w:rsidR="001E3320" w:rsidRPr="004B1AB0">
        <w:rPr>
          <w:rFonts w:eastAsia="Calibri" w:cs="Arial"/>
          <w:spacing w:val="-4"/>
          <w:sz w:val="24"/>
          <w:szCs w:val="24"/>
          <w:lang w:eastAsia="en-US"/>
        </w:rPr>
        <w:t xml:space="preserve"> możliwość finansowania i kwalifikowania wydatków związanych z mechanizmem</w:t>
      </w:r>
      <w:r w:rsidR="001E3320" w:rsidRPr="00B20A1A">
        <w:rPr>
          <w:rFonts w:eastAsia="Calibri" w:cs="Arial"/>
          <w:sz w:val="24"/>
          <w:szCs w:val="24"/>
          <w:lang w:eastAsia="en-US"/>
        </w:rPr>
        <w:t xml:space="preserve"> </w:t>
      </w:r>
      <w:r w:rsidR="001E3320" w:rsidRPr="004B1AB0">
        <w:rPr>
          <w:rFonts w:eastAsia="Calibri" w:cs="Arial"/>
          <w:spacing w:val="-4"/>
          <w:sz w:val="24"/>
          <w:szCs w:val="24"/>
          <w:lang w:eastAsia="en-US"/>
        </w:rPr>
        <w:t>racjonalnych usprawnień poprzez elastyczność budżetu projektu, o której mowa w Wytycznych</w:t>
      </w:r>
      <w:r w:rsidR="001E3320" w:rsidRPr="004B1AB0">
        <w:rPr>
          <w:rFonts w:eastAsia="Calibri" w:cs="Arial"/>
          <w:spacing w:val="-2"/>
          <w:sz w:val="24"/>
          <w:szCs w:val="24"/>
          <w:lang w:eastAsia="en-US"/>
        </w:rPr>
        <w:t xml:space="preserve"> w zakresie kwalifikowalności. Umożliwi to Beneficjento</w:t>
      </w:r>
      <w:r w:rsidR="001173E6" w:rsidRPr="004B1AB0">
        <w:rPr>
          <w:rFonts w:eastAsia="Calibri" w:cs="Arial"/>
          <w:spacing w:val="-2"/>
          <w:sz w:val="24"/>
          <w:szCs w:val="24"/>
          <w:lang w:eastAsia="en-US"/>
        </w:rPr>
        <w:t>wi</w:t>
      </w:r>
      <w:r w:rsidR="001E3320" w:rsidRPr="004B1AB0">
        <w:rPr>
          <w:rFonts w:eastAsia="Calibri" w:cs="Arial"/>
          <w:spacing w:val="-2"/>
          <w:sz w:val="24"/>
          <w:szCs w:val="24"/>
          <w:lang w:eastAsia="en-US"/>
        </w:rPr>
        <w:t xml:space="preserve"> dokonywanie</w:t>
      </w:r>
      <w:r w:rsidR="001E3320" w:rsidRPr="00B20A1A">
        <w:rPr>
          <w:rFonts w:eastAsia="Calibri" w:cs="Arial"/>
          <w:sz w:val="24"/>
          <w:szCs w:val="24"/>
          <w:lang w:eastAsia="en-US"/>
        </w:rPr>
        <w:t xml:space="preserv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31056448" w14:textId="77777777" w:rsidR="00227B0B" w:rsidRDefault="00A30FBA" w:rsidP="00507847">
      <w:pPr>
        <w:spacing w:before="120" w:after="120" w:line="360" w:lineRule="auto"/>
        <w:rPr>
          <w:rFonts w:cs="Calibri"/>
          <w:sz w:val="24"/>
          <w:szCs w:val="24"/>
        </w:rPr>
      </w:pPr>
      <w:r w:rsidRPr="004B1AB0">
        <w:rPr>
          <w:rFonts w:cs="Calibri"/>
          <w:spacing w:val="-4"/>
          <w:sz w:val="24"/>
          <w:szCs w:val="24"/>
        </w:rPr>
        <w:t>W przypadku braku możliwości pokrycia wydatków związanych z mechanizm</w:t>
      </w:r>
      <w:r w:rsidR="00CF7DA9" w:rsidRPr="004B1AB0">
        <w:rPr>
          <w:rFonts w:cs="Calibri"/>
          <w:spacing w:val="-4"/>
          <w:sz w:val="24"/>
          <w:szCs w:val="24"/>
        </w:rPr>
        <w:t>em</w:t>
      </w:r>
      <w:r w:rsidRPr="004B1AB0">
        <w:rPr>
          <w:rFonts w:cs="Calibri"/>
          <w:spacing w:val="-4"/>
          <w:sz w:val="24"/>
          <w:szCs w:val="24"/>
        </w:rPr>
        <w:t xml:space="preserve"> racjonalnych</w:t>
      </w:r>
      <w:r w:rsidRPr="00B20A1A">
        <w:rPr>
          <w:rFonts w:cs="Calibri"/>
          <w:sz w:val="24"/>
          <w:szCs w:val="24"/>
        </w:rPr>
        <w:t xml:space="preserve">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w:t>
      </w:r>
      <w:r w:rsidRPr="004B1AB0">
        <w:rPr>
          <w:rFonts w:cs="Calibri"/>
          <w:spacing w:val="-4"/>
          <w:sz w:val="24"/>
          <w:szCs w:val="24"/>
        </w:rPr>
        <w:t xml:space="preserve">Beneficjentowi wystąpienie o zwiększenie wartości dofinansowania projektu </w:t>
      </w:r>
      <w:r w:rsidR="00B54179" w:rsidRPr="004B1AB0">
        <w:rPr>
          <w:rFonts w:cs="Calibri"/>
          <w:spacing w:val="-4"/>
          <w:sz w:val="24"/>
          <w:szCs w:val="24"/>
        </w:rPr>
        <w:t>– pod warunkiem</w:t>
      </w:r>
      <w:r w:rsidR="00B54179">
        <w:rPr>
          <w:rFonts w:cs="Calibri"/>
          <w:sz w:val="24"/>
          <w:szCs w:val="24"/>
        </w:rPr>
        <w:t xml:space="preserve"> dostępności środków</w:t>
      </w:r>
      <w:r w:rsidRPr="00B20A1A">
        <w:rPr>
          <w:rFonts w:cs="Calibri"/>
          <w:sz w:val="24"/>
          <w:szCs w:val="24"/>
        </w:rPr>
        <w:t>.</w:t>
      </w:r>
      <w:r w:rsidR="00B54179">
        <w:rPr>
          <w:rFonts w:cs="Calibri"/>
          <w:sz w:val="24"/>
          <w:szCs w:val="24"/>
        </w:rPr>
        <w:t xml:space="preserve"> </w:t>
      </w:r>
    </w:p>
    <w:p w14:paraId="36E4FE4A" w14:textId="77777777" w:rsidR="00D6147D" w:rsidRPr="00BF7155" w:rsidRDefault="00BF7155" w:rsidP="009160B1">
      <w:pPr>
        <w:spacing w:before="120" w:after="36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w:t>
      </w:r>
      <w:proofErr w:type="spellStart"/>
      <w:r w:rsidRPr="00BF7155">
        <w:rPr>
          <w:rFonts w:cs="Calibri"/>
          <w:b/>
          <w:spacing w:val="-8"/>
          <w:sz w:val="24"/>
          <w:szCs w:val="24"/>
        </w:rPr>
        <w:t>dostępnościowych</w:t>
      </w:r>
      <w:proofErr w:type="spellEnd"/>
      <w:r w:rsidRPr="00BF7155">
        <w:rPr>
          <w:rFonts w:cs="Calibri"/>
          <w:b/>
          <w:spacing w:val="-8"/>
          <w:sz w:val="24"/>
          <w:szCs w:val="24"/>
        </w:rPr>
        <w:t xml:space="preserve"> przy pomocy MRU</w:t>
      </w:r>
      <w:r w:rsidRPr="00BF7155">
        <w:rPr>
          <w:rFonts w:cs="Calibri"/>
          <w:spacing w:val="-8"/>
          <w:sz w:val="24"/>
          <w:szCs w:val="24"/>
        </w:rPr>
        <w:t>.</w:t>
      </w:r>
    </w:p>
    <w:p w14:paraId="09FC3873" w14:textId="77777777" w:rsidR="00DF4209" w:rsidRPr="00BD418C" w:rsidRDefault="00351A87" w:rsidP="001E7A0E">
      <w:pPr>
        <w:pStyle w:val="Nagwek1"/>
        <w:numPr>
          <w:ilvl w:val="0"/>
          <w:numId w:val="4"/>
        </w:numPr>
        <w:spacing w:after="120" w:line="276" w:lineRule="auto"/>
        <w:ind w:left="357" w:hanging="357"/>
        <w:rPr>
          <w:rFonts w:cs="Calibri"/>
          <w:sz w:val="24"/>
          <w:szCs w:val="24"/>
        </w:rPr>
      </w:pPr>
      <w:bookmarkStart w:id="94" w:name="_Toc513729434"/>
      <w:bookmarkStart w:id="95" w:name="_Toc513729435"/>
      <w:bookmarkStart w:id="96" w:name="_Toc513729436"/>
      <w:bookmarkStart w:id="97" w:name="_Toc513729437"/>
      <w:bookmarkStart w:id="98" w:name="_Toc513729438"/>
      <w:bookmarkStart w:id="99" w:name="_Toc513729439"/>
      <w:bookmarkStart w:id="100" w:name="_Toc513729440"/>
      <w:bookmarkStart w:id="101" w:name="_Toc499206561"/>
      <w:bookmarkStart w:id="102" w:name="_Toc499206632"/>
      <w:bookmarkStart w:id="103" w:name="_Toc499206698"/>
      <w:bookmarkStart w:id="104" w:name="_Toc499206765"/>
      <w:bookmarkStart w:id="105" w:name="_Toc499206879"/>
      <w:bookmarkStart w:id="106" w:name="_Toc499206946"/>
      <w:bookmarkStart w:id="107" w:name="_Toc499207022"/>
      <w:bookmarkStart w:id="108" w:name="_Toc499207092"/>
      <w:bookmarkStart w:id="109" w:name="_Toc499207926"/>
      <w:bookmarkStart w:id="110" w:name="_Toc499208144"/>
      <w:bookmarkStart w:id="111" w:name="_Toc499213658"/>
      <w:bookmarkStart w:id="112" w:name="_Toc499206562"/>
      <w:bookmarkStart w:id="113" w:name="_Toc499206633"/>
      <w:bookmarkStart w:id="114" w:name="_Toc499206699"/>
      <w:bookmarkStart w:id="115" w:name="_Toc499206766"/>
      <w:bookmarkStart w:id="116" w:name="_Toc499206880"/>
      <w:bookmarkStart w:id="117" w:name="_Toc499206947"/>
      <w:bookmarkStart w:id="118" w:name="_Toc499207023"/>
      <w:bookmarkStart w:id="119" w:name="_Toc499207093"/>
      <w:bookmarkStart w:id="120" w:name="_Toc499207927"/>
      <w:bookmarkStart w:id="121" w:name="_Toc499208145"/>
      <w:bookmarkStart w:id="122" w:name="_Toc499213659"/>
      <w:bookmarkStart w:id="123" w:name="_Toc499206563"/>
      <w:bookmarkStart w:id="124" w:name="_Toc499206634"/>
      <w:bookmarkStart w:id="125" w:name="_Toc499206700"/>
      <w:bookmarkStart w:id="126" w:name="_Toc499206767"/>
      <w:bookmarkStart w:id="127" w:name="_Toc499206881"/>
      <w:bookmarkStart w:id="128" w:name="_Toc499206948"/>
      <w:bookmarkStart w:id="129" w:name="_Toc499207024"/>
      <w:bookmarkStart w:id="130" w:name="_Toc499207094"/>
      <w:bookmarkStart w:id="131" w:name="_Toc499207928"/>
      <w:bookmarkStart w:id="132" w:name="_Toc499208146"/>
      <w:bookmarkStart w:id="133" w:name="_Toc499213660"/>
      <w:bookmarkStart w:id="134" w:name="_Toc499206564"/>
      <w:bookmarkStart w:id="135" w:name="_Toc499206635"/>
      <w:bookmarkStart w:id="136" w:name="_Toc499206701"/>
      <w:bookmarkStart w:id="137" w:name="_Toc499206768"/>
      <w:bookmarkStart w:id="138" w:name="_Toc499206882"/>
      <w:bookmarkStart w:id="139" w:name="_Toc499206949"/>
      <w:bookmarkStart w:id="140" w:name="_Toc499207025"/>
      <w:bookmarkStart w:id="141" w:name="_Toc499207095"/>
      <w:bookmarkStart w:id="142" w:name="_Toc499207929"/>
      <w:bookmarkStart w:id="143" w:name="_Toc499208147"/>
      <w:bookmarkStart w:id="144" w:name="_Toc499213661"/>
      <w:bookmarkStart w:id="145" w:name="_Toc499206565"/>
      <w:bookmarkStart w:id="146" w:name="_Toc499206636"/>
      <w:bookmarkStart w:id="147" w:name="_Toc499206702"/>
      <w:bookmarkStart w:id="148" w:name="_Toc499206769"/>
      <w:bookmarkStart w:id="149" w:name="_Toc499206883"/>
      <w:bookmarkStart w:id="150" w:name="_Toc499206950"/>
      <w:bookmarkStart w:id="151" w:name="_Toc499207026"/>
      <w:bookmarkStart w:id="152" w:name="_Toc499207096"/>
      <w:bookmarkStart w:id="153" w:name="_Toc499207930"/>
      <w:bookmarkStart w:id="154" w:name="_Toc499208148"/>
      <w:bookmarkStart w:id="155" w:name="_Toc499213662"/>
      <w:bookmarkStart w:id="156" w:name="_Toc499206566"/>
      <w:bookmarkStart w:id="157" w:name="_Toc499206637"/>
      <w:bookmarkStart w:id="158" w:name="_Toc499206703"/>
      <w:bookmarkStart w:id="159" w:name="_Toc499206770"/>
      <w:bookmarkStart w:id="160" w:name="_Toc499206884"/>
      <w:bookmarkStart w:id="161" w:name="_Toc499206951"/>
      <w:bookmarkStart w:id="162" w:name="_Toc499207027"/>
      <w:bookmarkStart w:id="163" w:name="_Toc499207097"/>
      <w:bookmarkStart w:id="164" w:name="_Toc499207931"/>
      <w:bookmarkStart w:id="165" w:name="_Toc499208149"/>
      <w:bookmarkStart w:id="166" w:name="_Toc499213663"/>
      <w:bookmarkStart w:id="167" w:name="_Toc472514133"/>
      <w:bookmarkStart w:id="168" w:name="_Toc472514216"/>
      <w:bookmarkStart w:id="169" w:name="_Toc472514547"/>
      <w:bookmarkStart w:id="170" w:name="_Toc472514718"/>
      <w:bookmarkStart w:id="171" w:name="_Toc472514134"/>
      <w:bookmarkStart w:id="172" w:name="_Toc472514217"/>
      <w:bookmarkStart w:id="173" w:name="_Toc472514548"/>
      <w:bookmarkStart w:id="174" w:name="_Toc472514719"/>
      <w:bookmarkStart w:id="175" w:name="_Toc472514135"/>
      <w:bookmarkStart w:id="176" w:name="_Toc472514218"/>
      <w:bookmarkStart w:id="177" w:name="_Toc472514549"/>
      <w:bookmarkStart w:id="178" w:name="_Toc472514720"/>
      <w:bookmarkStart w:id="179" w:name="_Toc425494918"/>
      <w:bookmarkStart w:id="180" w:name="_Toc419820547"/>
      <w:bookmarkStart w:id="181" w:name="_Toc419820615"/>
      <w:bookmarkStart w:id="182" w:name="_Toc419961752"/>
      <w:bookmarkStart w:id="183" w:name="_Toc419981479"/>
      <w:bookmarkStart w:id="184" w:name="_Toc419982533"/>
      <w:bookmarkStart w:id="185" w:name="_Toc420068468"/>
      <w:bookmarkStart w:id="186" w:name="_Toc420583692"/>
      <w:bookmarkStart w:id="187" w:name="_Toc420584888"/>
      <w:bookmarkStart w:id="188" w:name="_Toc48204596"/>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4119F6">
        <w:rPr>
          <w:rFonts w:cs="Calibri"/>
          <w:sz w:val="24"/>
          <w:szCs w:val="24"/>
        </w:rPr>
        <w:t>Wymagania</w:t>
      </w:r>
      <w:r w:rsidRPr="00276734">
        <w:rPr>
          <w:rFonts w:cs="Calibri"/>
          <w:sz w:val="24"/>
          <w:szCs w:val="24"/>
        </w:rPr>
        <w:t xml:space="preserve"> w zakresie wskaźników w projekcie</w:t>
      </w:r>
      <w:bookmarkEnd w:id="188"/>
    </w:p>
    <w:p w14:paraId="2C0E45E8" w14:textId="77777777"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t>
      </w:r>
      <w:r w:rsidRPr="004B1AB0">
        <w:rPr>
          <w:spacing w:val="-6"/>
          <w:sz w:val="24"/>
          <w:szCs w:val="24"/>
        </w:rPr>
        <w:t>w</w:t>
      </w:r>
      <w:r w:rsidR="00CD1BBD" w:rsidRPr="004B1AB0">
        <w:rPr>
          <w:spacing w:val="-6"/>
          <w:sz w:val="24"/>
          <w:szCs w:val="24"/>
        </w:rPr>
        <w:t> </w:t>
      </w:r>
      <w:r w:rsidRPr="004B1AB0">
        <w:rPr>
          <w:spacing w:val="-6"/>
          <w:sz w:val="24"/>
          <w:szCs w:val="24"/>
        </w:rPr>
        <w:t>projekcie</w:t>
      </w:r>
      <w:r w:rsidR="005B2B9E" w:rsidRPr="004B1AB0">
        <w:rPr>
          <w:spacing w:val="-6"/>
          <w:sz w:val="24"/>
          <w:szCs w:val="24"/>
        </w:rPr>
        <w:t>,</w:t>
      </w:r>
      <w:r w:rsidRPr="004B1AB0">
        <w:rPr>
          <w:spacing w:val="-6"/>
          <w:sz w:val="24"/>
          <w:szCs w:val="24"/>
        </w:rPr>
        <w:t xml:space="preserve"> mając w</w:t>
      </w:r>
      <w:r w:rsidR="008F6D9B" w:rsidRPr="004B1AB0">
        <w:rPr>
          <w:spacing w:val="-6"/>
          <w:sz w:val="24"/>
          <w:szCs w:val="24"/>
        </w:rPr>
        <w:t> </w:t>
      </w:r>
      <w:r w:rsidRPr="004B1AB0">
        <w:rPr>
          <w:spacing w:val="-6"/>
          <w:sz w:val="24"/>
          <w:szCs w:val="24"/>
        </w:rPr>
        <w:t>szczególności na uwadze zapisy Regulaminu</w:t>
      </w:r>
      <w:r w:rsidR="00473C64" w:rsidRPr="004B1AB0">
        <w:rPr>
          <w:i/>
          <w:spacing w:val="-6"/>
          <w:sz w:val="24"/>
          <w:szCs w:val="24"/>
        </w:rPr>
        <w:t xml:space="preserve"> </w:t>
      </w:r>
      <w:r w:rsidR="003C2DE8" w:rsidRPr="004B1AB0">
        <w:rPr>
          <w:spacing w:val="-6"/>
          <w:sz w:val="24"/>
          <w:szCs w:val="24"/>
        </w:rPr>
        <w:t>konkursu</w:t>
      </w:r>
      <w:r w:rsidR="00017597" w:rsidRPr="004B1AB0">
        <w:rPr>
          <w:spacing w:val="-6"/>
          <w:sz w:val="24"/>
          <w:szCs w:val="24"/>
        </w:rPr>
        <w:t xml:space="preserve"> </w:t>
      </w:r>
      <w:r w:rsidR="00473C64" w:rsidRPr="004B1AB0">
        <w:rPr>
          <w:spacing w:val="-6"/>
          <w:sz w:val="24"/>
          <w:szCs w:val="24"/>
        </w:rPr>
        <w:t xml:space="preserve">oraz </w:t>
      </w:r>
      <w:r w:rsidR="00CF4D6E" w:rsidRPr="004B1AB0">
        <w:rPr>
          <w:spacing w:val="-6"/>
          <w:sz w:val="24"/>
          <w:szCs w:val="24"/>
        </w:rPr>
        <w:t>„</w:t>
      </w:r>
      <w:r w:rsidR="00473C64" w:rsidRPr="004B1AB0">
        <w:rPr>
          <w:spacing w:val="-6"/>
          <w:sz w:val="24"/>
          <w:szCs w:val="24"/>
        </w:rPr>
        <w:t>Wytycznych</w:t>
      </w:r>
      <w:r w:rsidR="00473C64" w:rsidRPr="003F75AE">
        <w:rPr>
          <w:sz w:val="24"/>
          <w:szCs w:val="24"/>
        </w:rPr>
        <w:t xml:space="preserve">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3A9C9C9D" w14:textId="77777777" w:rsidR="00895CF4" w:rsidRPr="00574F2E" w:rsidRDefault="005B2B9E" w:rsidP="00D50DC5">
      <w:pPr>
        <w:spacing w:before="60" w:after="60" w:line="360" w:lineRule="auto"/>
        <w:rPr>
          <w:rFonts w:eastAsia="Calibri" w:cs="Arial"/>
          <w:sz w:val="24"/>
          <w:szCs w:val="24"/>
          <w:lang w:eastAsia="en-US"/>
        </w:rPr>
      </w:pPr>
      <w:r>
        <w:rPr>
          <w:sz w:val="24"/>
          <w:szCs w:val="24"/>
        </w:rPr>
        <w:lastRenderedPageBreak/>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r w:rsidR="00455542">
        <w:rPr>
          <w:sz w:val="24"/>
          <w:szCs w:val="24"/>
        </w:rPr>
        <w:t xml:space="preserve"> Muszą Państwo także wskazać we wniosku wskaźnik rozliczający stawkę jednostkową</w:t>
      </w:r>
      <w:r w:rsidR="00BC2951">
        <w:rPr>
          <w:sz w:val="24"/>
          <w:szCs w:val="24"/>
        </w:rPr>
        <w:t>.</w:t>
      </w:r>
    </w:p>
    <w:p w14:paraId="253109E1" w14:textId="77777777" w:rsidR="005517C3" w:rsidRPr="00FC7B66" w:rsidRDefault="00895CF4" w:rsidP="003E648E">
      <w:pPr>
        <w:spacing w:before="60" w:after="240" w:line="360" w:lineRule="auto"/>
        <w:rPr>
          <w:b/>
          <w:spacing w:val="-2"/>
          <w:sz w:val="24"/>
          <w:szCs w:val="24"/>
        </w:rPr>
      </w:pPr>
      <w:r w:rsidRPr="00FC7B66">
        <w:rPr>
          <w:b/>
          <w:sz w:val="24"/>
          <w:szCs w:val="24"/>
        </w:rPr>
        <w:t xml:space="preserve">Zestawienie wskaźników możliwych </w:t>
      </w:r>
      <w:r w:rsidRPr="00FC7B66">
        <w:rPr>
          <w:b/>
          <w:spacing w:val="-2"/>
          <w:sz w:val="24"/>
          <w:szCs w:val="24"/>
        </w:rPr>
        <w:t xml:space="preserve">do zastosowania w ramach konkursu </w:t>
      </w:r>
      <w:r w:rsidR="005517C3" w:rsidRPr="00FC7B66">
        <w:rPr>
          <w:b/>
          <w:spacing w:val="-2"/>
          <w:sz w:val="24"/>
          <w:szCs w:val="24"/>
        </w:rPr>
        <w:t xml:space="preserve">stanowi załącznik nr </w:t>
      </w:r>
      <w:r w:rsidR="006F3CC4" w:rsidRPr="00FC7B66">
        <w:rPr>
          <w:b/>
          <w:spacing w:val="-2"/>
          <w:sz w:val="24"/>
          <w:szCs w:val="24"/>
        </w:rPr>
        <w:t>7</w:t>
      </w:r>
      <w:r w:rsidR="005517C3" w:rsidRPr="00FC7B66">
        <w:rPr>
          <w:b/>
          <w:spacing w:val="-2"/>
          <w:sz w:val="24"/>
          <w:szCs w:val="24"/>
        </w:rPr>
        <w:t xml:space="preserve"> do Regulaminu konkursu</w:t>
      </w:r>
      <w:r w:rsidR="008F055F" w:rsidRPr="00FC7B66">
        <w:rPr>
          <w:b/>
          <w:spacing w:val="-2"/>
          <w:sz w:val="24"/>
          <w:szCs w:val="24"/>
        </w:rPr>
        <w:t>.</w:t>
      </w:r>
      <w:r w:rsidR="005517C3" w:rsidRPr="00FC7B66">
        <w:rPr>
          <w:b/>
          <w:spacing w:val="-2"/>
          <w:sz w:val="24"/>
          <w:szCs w:val="24"/>
        </w:rPr>
        <w:t xml:space="preserve"> </w:t>
      </w:r>
    </w:p>
    <w:p w14:paraId="6554C438" w14:textId="77777777" w:rsidR="008B3DFB" w:rsidRPr="00F513E5" w:rsidRDefault="008B3DFB" w:rsidP="001E7A0E">
      <w:pPr>
        <w:spacing w:before="60" w:after="48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7FF87D1E" w14:textId="77777777" w:rsidR="00FA13A1" w:rsidRPr="00F513E5" w:rsidRDefault="002727DF" w:rsidP="00F72302">
      <w:pPr>
        <w:pStyle w:val="Nagwek1"/>
        <w:numPr>
          <w:ilvl w:val="0"/>
          <w:numId w:val="4"/>
        </w:numPr>
        <w:spacing w:after="240" w:line="276" w:lineRule="auto"/>
        <w:ind w:left="357" w:hanging="357"/>
        <w:rPr>
          <w:sz w:val="24"/>
          <w:szCs w:val="24"/>
        </w:rPr>
      </w:pPr>
      <w:bookmarkStart w:id="189" w:name="_Toc420583695"/>
      <w:bookmarkStart w:id="190" w:name="_Toc420584891"/>
      <w:bookmarkStart w:id="191" w:name="_Wymagania_w_zakresie"/>
      <w:bookmarkStart w:id="192" w:name="_Toc48204597"/>
      <w:bookmarkEnd w:id="189"/>
      <w:bookmarkEnd w:id="190"/>
      <w:bookmarkEnd w:id="191"/>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2"/>
    </w:p>
    <w:p w14:paraId="7AE4F3DC" w14:textId="77777777"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 xml:space="preserve">partnerstwie) nie może wykraczać poza obszar </w:t>
      </w:r>
      <w:r w:rsidR="00544509">
        <w:rPr>
          <w:spacing w:val="-2"/>
          <w:sz w:val="24"/>
          <w:szCs w:val="24"/>
        </w:rPr>
        <w:t>województwa dolnośląskiego</w:t>
      </w:r>
      <w:r w:rsidRPr="008F6D9B">
        <w:rPr>
          <w:b/>
          <w:sz w:val="24"/>
          <w:szCs w:val="24"/>
        </w:rPr>
        <w:t>.</w:t>
      </w:r>
    </w:p>
    <w:p w14:paraId="3C6C4AD0" w14:textId="77777777"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217EEC33" w14:textId="77777777" w:rsidR="00D86AD0" w:rsidRDefault="00000B9E" w:rsidP="008C3F2C">
      <w:pPr>
        <w:spacing w:before="120" w:line="360" w:lineRule="auto"/>
        <w:rPr>
          <w:sz w:val="24"/>
          <w:szCs w:val="24"/>
        </w:rPr>
      </w:pPr>
      <w:r w:rsidRPr="005873CA">
        <w:rPr>
          <w:sz w:val="24"/>
          <w:szCs w:val="24"/>
        </w:rPr>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1D3823D1" w14:textId="77777777"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0DC2C0C0" w14:textId="77777777"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03694598" w14:textId="77777777"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789F8266" w14:textId="77777777"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1A5A8D60" w14:textId="77777777" w:rsidR="00421EE7" w:rsidRPr="00C82ECE" w:rsidRDefault="00421EE7" w:rsidP="002F121C">
      <w:pPr>
        <w:numPr>
          <w:ilvl w:val="0"/>
          <w:numId w:val="36"/>
        </w:numPr>
        <w:spacing w:before="60" w:line="360" w:lineRule="auto"/>
        <w:rPr>
          <w:rFonts w:cs="Arial"/>
          <w:sz w:val="24"/>
          <w:szCs w:val="24"/>
        </w:rPr>
      </w:pPr>
      <w:r w:rsidRPr="00C82ECE">
        <w:rPr>
          <w:rFonts w:cs="Arial"/>
          <w:sz w:val="24"/>
          <w:szCs w:val="24"/>
        </w:rPr>
        <w:lastRenderedPageBreak/>
        <w:t>w obszarze, w którym udzielane będzie wsparcie przewidziane w ramach projektu,</w:t>
      </w:r>
    </w:p>
    <w:p w14:paraId="1EEE5B57" w14:textId="77777777" w:rsidR="00421EE7" w:rsidRPr="00E61938" w:rsidRDefault="00421EE7" w:rsidP="002F121C">
      <w:pPr>
        <w:numPr>
          <w:ilvl w:val="0"/>
          <w:numId w:val="36"/>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3932ECAD" w14:textId="77777777" w:rsidR="00421EE7" w:rsidRPr="00EF5DF2" w:rsidRDefault="00421EE7" w:rsidP="002F121C">
      <w:pPr>
        <w:numPr>
          <w:ilvl w:val="0"/>
          <w:numId w:val="36"/>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71AE7B0B" w14:textId="77777777"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4DB338CD"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6F96E83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0B57545C"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304C00E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6ECB4939" w14:textId="77777777" w:rsidR="005A30FF" w:rsidRPr="00EF5DF2" w:rsidRDefault="00047996" w:rsidP="002F121C">
      <w:pPr>
        <w:numPr>
          <w:ilvl w:val="0"/>
          <w:numId w:val="38"/>
        </w:numPr>
        <w:spacing w:before="60" w:line="360" w:lineRule="auto"/>
        <w:ind w:left="1134" w:hanging="425"/>
        <w:rPr>
          <w:rFonts w:cs="Arial"/>
          <w:sz w:val="24"/>
          <w:szCs w:val="24"/>
        </w:rPr>
      </w:pPr>
      <w:r w:rsidRPr="00EF5DF2">
        <w:rPr>
          <w:rFonts w:cs="Arial"/>
          <w:spacing w:val="-6"/>
          <w:sz w:val="24"/>
          <w:szCs w:val="24"/>
        </w:rPr>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07C50F77" w14:textId="77777777" w:rsidR="00855644" w:rsidRPr="00982D63" w:rsidRDefault="00047996" w:rsidP="002F121C">
      <w:pPr>
        <w:numPr>
          <w:ilvl w:val="0"/>
          <w:numId w:val="38"/>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2DEEF02B"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42807458" w14:textId="77777777"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w:t>
      </w:r>
      <w:r w:rsidR="00547025">
        <w:rPr>
          <w:rFonts w:cs="Arial"/>
          <w:sz w:val="24"/>
          <w:szCs w:val="24"/>
        </w:rPr>
        <w:t>Dokumenty te</w:t>
      </w:r>
      <w:r w:rsidR="003B4AE6" w:rsidRPr="00FB39B1">
        <w:rPr>
          <w:rFonts w:cs="Arial"/>
          <w:sz w:val="24"/>
          <w:szCs w:val="24"/>
        </w:rPr>
        <w:t xml:space="preserve"> będ</w:t>
      </w:r>
      <w:r w:rsidR="00547025">
        <w:rPr>
          <w:rFonts w:cs="Arial"/>
          <w:sz w:val="24"/>
          <w:szCs w:val="24"/>
        </w:rPr>
        <w:t>ą</w:t>
      </w:r>
      <w:r w:rsidR="003B4AE6" w:rsidRPr="00FB39B1">
        <w:rPr>
          <w:rFonts w:cs="Arial"/>
          <w:sz w:val="24"/>
          <w:szCs w:val="24"/>
        </w:rPr>
        <w:t xml:space="preserv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54FC1BD3" w14:textId="77777777"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66C44EE8" w14:textId="77777777" w:rsidR="00534831" w:rsidRPr="00FB39B1" w:rsidRDefault="002126B7" w:rsidP="002F121C">
      <w:pPr>
        <w:numPr>
          <w:ilvl w:val="0"/>
          <w:numId w:val="39"/>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141411A5" w14:textId="77777777" w:rsidR="00534831" w:rsidRPr="00EF5DF2" w:rsidRDefault="002126B7" w:rsidP="002F121C">
      <w:pPr>
        <w:numPr>
          <w:ilvl w:val="0"/>
          <w:numId w:val="39"/>
        </w:numPr>
        <w:spacing w:before="60" w:line="360" w:lineRule="auto"/>
        <w:rPr>
          <w:rFonts w:cs="Arial"/>
          <w:sz w:val="24"/>
          <w:szCs w:val="24"/>
        </w:rPr>
      </w:pPr>
      <w:r w:rsidRPr="00FB39B1">
        <w:rPr>
          <w:rFonts w:cs="Arial"/>
          <w:sz w:val="24"/>
          <w:szCs w:val="24"/>
        </w:rPr>
        <w:lastRenderedPageBreak/>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60F5A7FA" w14:textId="77777777" w:rsidR="002126B7" w:rsidRPr="00EF5DF2" w:rsidRDefault="002126B7" w:rsidP="002F121C">
      <w:pPr>
        <w:numPr>
          <w:ilvl w:val="0"/>
          <w:numId w:val="39"/>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4B3A1522" w14:textId="77777777"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 xml:space="preserve">terminowej </w:t>
      </w:r>
      <w:r w:rsidRPr="004B1AB0">
        <w:rPr>
          <w:rFonts w:cs="Arial"/>
          <w:spacing w:val="-6"/>
          <w:sz w:val="24"/>
          <w:szCs w:val="24"/>
        </w:rPr>
        <w:t xml:space="preserve">realizacji projektu, za </w:t>
      </w:r>
      <w:r w:rsidR="0029430A" w:rsidRPr="004B1AB0">
        <w:rPr>
          <w:rFonts w:cs="Arial"/>
          <w:spacing w:val="-6"/>
          <w:sz w:val="24"/>
          <w:szCs w:val="24"/>
        </w:rPr>
        <w:t xml:space="preserve">naszą </w:t>
      </w:r>
      <w:r w:rsidRPr="004B1AB0">
        <w:rPr>
          <w:rFonts w:cs="Arial"/>
          <w:spacing w:val="-6"/>
          <w:sz w:val="24"/>
          <w:szCs w:val="24"/>
        </w:rPr>
        <w:t>zgodą, może nastąpić zmiana partnera. Do</w:t>
      </w:r>
      <w:r w:rsidR="00FB39B1" w:rsidRPr="004B1AB0">
        <w:rPr>
          <w:rFonts w:cs="Arial"/>
          <w:spacing w:val="-6"/>
          <w:sz w:val="24"/>
          <w:szCs w:val="24"/>
        </w:rPr>
        <w:t> </w:t>
      </w:r>
      <w:r w:rsidRPr="004B1AB0">
        <w:rPr>
          <w:rFonts w:cs="Arial"/>
          <w:spacing w:val="-6"/>
          <w:sz w:val="24"/>
          <w:szCs w:val="24"/>
        </w:rPr>
        <w:t>zmiany partnera</w:t>
      </w:r>
      <w:r w:rsidRPr="00FB39B1">
        <w:rPr>
          <w:rFonts w:cs="Arial"/>
          <w:sz w:val="24"/>
          <w:szCs w:val="24"/>
        </w:rPr>
        <w:t xml:space="preserve">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0E49A819"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 xml:space="preserve">cjującym projekt partnerski, </w:t>
      </w:r>
      <w:r w:rsidR="00456A6E" w:rsidRPr="001E7A0E">
        <w:rPr>
          <w:rFonts w:cs="Arial"/>
          <w:spacing w:val="-2"/>
          <w:sz w:val="24"/>
          <w:szCs w:val="24"/>
        </w:rPr>
        <w:t>po </w:t>
      </w:r>
      <w:r w:rsidRPr="001E7A0E">
        <w:rPr>
          <w:rFonts w:cs="Arial"/>
          <w:spacing w:val="-2"/>
          <w:sz w:val="24"/>
          <w:szCs w:val="24"/>
        </w:rPr>
        <w:t>przystąpieniu do realizacji projektu partnerskiego podaje do publicznej wiadomości</w:t>
      </w:r>
      <w:r>
        <w:rPr>
          <w:rFonts w:cs="Arial"/>
          <w:sz w:val="24"/>
          <w:szCs w:val="24"/>
        </w:rPr>
        <w:t xml:space="preserve"> w Biuletynie Informacji Publicznej informację o rozpoczęciu realizacji projektu partnerskiego wraz z uzasadnieniem przyczyn przystąpienia do jego realizacji oraz wskazaniem partnera wiodącego w tym projekcie.</w:t>
      </w:r>
    </w:p>
    <w:p w14:paraId="3AC28C64" w14:textId="77777777"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5490B2D7" w14:textId="77777777"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4E29CC21" w14:textId="77777777"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1E7A0E">
        <w:rPr>
          <w:rFonts w:cs="Arial"/>
          <w:spacing w:val="-2"/>
          <w:sz w:val="24"/>
          <w:szCs w:val="24"/>
        </w:rPr>
        <w:t>Beneficjentem (partnerem wiodącym) a partnerami dokonywane są za</w:t>
      </w:r>
      <w:r w:rsidR="00456A6E" w:rsidRPr="001E7A0E">
        <w:rPr>
          <w:rFonts w:cs="Arial"/>
          <w:spacing w:val="-2"/>
          <w:sz w:val="24"/>
          <w:szCs w:val="24"/>
        </w:rPr>
        <w:t> </w:t>
      </w:r>
      <w:r w:rsidR="00AF7CB2" w:rsidRPr="001E7A0E">
        <w:rPr>
          <w:rFonts w:cs="Arial"/>
          <w:spacing w:val="-2"/>
          <w:sz w:val="24"/>
          <w:szCs w:val="24"/>
        </w:rPr>
        <w:t>pośrednictwem</w:t>
      </w:r>
      <w:r w:rsidR="00AF7CB2" w:rsidRPr="00FB39B1">
        <w:rPr>
          <w:rFonts w:cs="Arial"/>
          <w:sz w:val="24"/>
          <w:szCs w:val="24"/>
        </w:rPr>
        <w:t xml:space="preserve">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3488E8A7" w14:textId="77777777" w:rsidR="006D4F41" w:rsidRPr="007E409B" w:rsidRDefault="007E5175" w:rsidP="00A0717F">
      <w:pPr>
        <w:numPr>
          <w:ilvl w:val="0"/>
          <w:numId w:val="6"/>
        </w:numPr>
        <w:spacing w:before="60" w:after="120" w:line="360" w:lineRule="auto"/>
        <w:ind w:left="714" w:hanging="357"/>
        <w:rPr>
          <w:rFonts w:cs="Arial"/>
          <w:sz w:val="24"/>
          <w:szCs w:val="24"/>
        </w:rPr>
      </w:pPr>
      <w:r w:rsidRPr="001E7A0E">
        <w:rPr>
          <w:rFonts w:cs="Arial"/>
          <w:spacing w:val="-2"/>
          <w:sz w:val="24"/>
          <w:szCs w:val="24"/>
        </w:rPr>
        <w:t>Niezależnie od podziału zadań i obowiązków w ramach partnerstwa odpowiedzialność</w:t>
      </w:r>
      <w:r w:rsidRPr="00FB39B1">
        <w:rPr>
          <w:rFonts w:cs="Arial"/>
          <w:sz w:val="24"/>
          <w:szCs w:val="24"/>
        </w:rPr>
        <w:t xml:space="preserve">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3" w:name="_Toc430003776"/>
      <w:bookmarkEnd w:id="193"/>
    </w:p>
    <w:p w14:paraId="03522045" w14:textId="77777777" w:rsidR="00CD36CF" w:rsidRPr="00865EE8" w:rsidRDefault="008362AC" w:rsidP="00CD36CF">
      <w:pPr>
        <w:numPr>
          <w:ilvl w:val="0"/>
          <w:numId w:val="6"/>
        </w:numPr>
        <w:spacing w:before="60" w:line="360" w:lineRule="auto"/>
        <w:ind w:left="714" w:hanging="357"/>
        <w:rPr>
          <w:rFonts w:cs="Arial"/>
          <w:sz w:val="24"/>
          <w:szCs w:val="24"/>
        </w:rPr>
      </w:pPr>
      <w:r w:rsidRPr="00AC56CA">
        <w:rPr>
          <w:rFonts w:cs="Arial"/>
          <w:sz w:val="24"/>
          <w:szCs w:val="24"/>
        </w:rPr>
        <w:t xml:space="preserve">W przypadku gdy na skutek wystąpienia COVID-19 </w:t>
      </w:r>
      <w:r w:rsidR="00AC56CA" w:rsidRPr="00AC56CA">
        <w:rPr>
          <w:rFonts w:cs="Arial"/>
          <w:sz w:val="24"/>
          <w:szCs w:val="24"/>
        </w:rPr>
        <w:t>przygotowanie albo</w:t>
      </w:r>
      <w:r w:rsidR="00AC56CA">
        <w:rPr>
          <w:rFonts w:cs="Arial"/>
          <w:sz w:val="24"/>
          <w:szCs w:val="24"/>
        </w:rPr>
        <w:t xml:space="preserve"> </w:t>
      </w:r>
      <w:r w:rsidRPr="00AC56CA">
        <w:rPr>
          <w:rFonts w:cs="Arial"/>
          <w:sz w:val="24"/>
          <w:szCs w:val="24"/>
        </w:rPr>
        <w:t xml:space="preserve">realizacja projektu partnerskiego, stała się niemożliwa lub znacznie utrudniona, odpowiednio </w:t>
      </w:r>
      <w:r w:rsidR="00AC56CA" w:rsidRPr="001E7A0E">
        <w:rPr>
          <w:rFonts w:cs="Arial"/>
          <w:spacing w:val="-2"/>
          <w:sz w:val="24"/>
          <w:szCs w:val="24"/>
        </w:rPr>
        <w:t xml:space="preserve">wybór albo </w:t>
      </w:r>
      <w:r w:rsidRPr="001E7A0E">
        <w:rPr>
          <w:rFonts w:cs="Arial"/>
          <w:spacing w:val="-2"/>
          <w:sz w:val="24"/>
          <w:szCs w:val="24"/>
        </w:rPr>
        <w:t>zmiana partnera lub zaangażowanie dodatkowego partnera może nastąpić</w:t>
      </w:r>
      <w:r w:rsidRPr="00AC56CA">
        <w:rPr>
          <w:rFonts w:cs="Arial"/>
          <w:sz w:val="24"/>
          <w:szCs w:val="24"/>
        </w:rPr>
        <w:t xml:space="preserve"> </w:t>
      </w:r>
      <w:r w:rsidR="007E409B" w:rsidRPr="001E7A0E">
        <w:rPr>
          <w:rFonts w:cs="Arial"/>
          <w:spacing w:val="-2"/>
          <w:sz w:val="24"/>
          <w:szCs w:val="24"/>
        </w:rPr>
        <w:t>za naszą zgodą</w:t>
      </w:r>
      <w:r w:rsidRPr="001E7A0E">
        <w:rPr>
          <w:rFonts w:cs="Arial"/>
          <w:spacing w:val="-2"/>
          <w:sz w:val="24"/>
          <w:szCs w:val="24"/>
        </w:rPr>
        <w:t xml:space="preserve">, w terminie nie dłuższym niż 30 dni. </w:t>
      </w:r>
      <w:r w:rsidR="007E409B" w:rsidRPr="001E7A0E">
        <w:rPr>
          <w:rFonts w:cs="Arial"/>
          <w:spacing w:val="-2"/>
          <w:sz w:val="24"/>
          <w:szCs w:val="24"/>
        </w:rPr>
        <w:t>Wówczas nie mają zastosowania</w:t>
      </w:r>
      <w:r w:rsidR="007E409B">
        <w:rPr>
          <w:rFonts w:cs="Arial"/>
          <w:sz w:val="24"/>
          <w:szCs w:val="24"/>
        </w:rPr>
        <w:t xml:space="preserve"> </w:t>
      </w:r>
      <w:r w:rsidR="007E409B">
        <w:rPr>
          <w:rFonts w:cs="Arial"/>
          <w:sz w:val="24"/>
          <w:szCs w:val="24"/>
        </w:rPr>
        <w:lastRenderedPageBreak/>
        <w:t>wymogi określone w pkt. a) i g)</w:t>
      </w:r>
      <w:r w:rsidRPr="00AC56CA">
        <w:rPr>
          <w:rFonts w:cs="Arial"/>
          <w:sz w:val="24"/>
          <w:szCs w:val="24"/>
        </w:rPr>
        <w:t>.</w:t>
      </w:r>
      <w:r w:rsidR="007E409B">
        <w:rPr>
          <w:rFonts w:cs="Arial"/>
          <w:sz w:val="24"/>
          <w:szCs w:val="24"/>
        </w:rPr>
        <w:t xml:space="preserve"> Mu</w:t>
      </w:r>
      <w:r w:rsidR="00BB682F">
        <w:rPr>
          <w:rFonts w:cs="Arial"/>
          <w:sz w:val="24"/>
          <w:szCs w:val="24"/>
        </w:rPr>
        <w:t>szą</w:t>
      </w:r>
      <w:r w:rsidR="007E409B">
        <w:rPr>
          <w:rFonts w:cs="Arial"/>
          <w:sz w:val="24"/>
          <w:szCs w:val="24"/>
        </w:rPr>
        <w:t xml:space="preserve"> Państwo wykazać bezpośredni związek </w:t>
      </w:r>
      <w:r w:rsidR="007E409B" w:rsidRPr="00D73452">
        <w:rPr>
          <w:rFonts w:cs="Arial"/>
          <w:spacing w:val="-6"/>
          <w:sz w:val="24"/>
          <w:szCs w:val="24"/>
        </w:rPr>
        <w:t xml:space="preserve">problemów z przygotowaniem lub realizacją projektu </w:t>
      </w:r>
      <w:r w:rsidR="003B40F9" w:rsidRPr="00D73452">
        <w:rPr>
          <w:rFonts w:cs="Arial"/>
          <w:spacing w:val="-6"/>
          <w:sz w:val="24"/>
          <w:szCs w:val="24"/>
        </w:rPr>
        <w:t>z</w:t>
      </w:r>
      <w:r w:rsidR="007E409B" w:rsidRPr="00D73452">
        <w:rPr>
          <w:rFonts w:cs="Arial"/>
          <w:spacing w:val="-6"/>
          <w:sz w:val="24"/>
          <w:szCs w:val="24"/>
        </w:rPr>
        <w:t xml:space="preserve"> COVID-19, od czego uzależniamy</w:t>
      </w:r>
      <w:r w:rsidR="007E409B">
        <w:rPr>
          <w:rFonts w:cs="Arial"/>
          <w:sz w:val="24"/>
          <w:szCs w:val="24"/>
        </w:rPr>
        <w:t xml:space="preserve"> naszą zgodę.</w:t>
      </w:r>
      <w:r w:rsidR="00CD36CF" w:rsidRPr="00CD36CF">
        <w:t xml:space="preserve"> </w:t>
      </w:r>
      <w:r w:rsidR="00CD36CF" w:rsidRPr="00CD36CF">
        <w:rPr>
          <w:rFonts w:cs="Arial"/>
          <w:sz w:val="24"/>
          <w:szCs w:val="24"/>
        </w:rPr>
        <w:t xml:space="preserve">W treści wniosku o zgodę na wybór albo zmianę partnera lub zaangażowanie dodatkowego </w:t>
      </w:r>
      <w:r w:rsidR="00494846">
        <w:rPr>
          <w:rFonts w:cs="Arial"/>
          <w:sz w:val="24"/>
          <w:szCs w:val="24"/>
        </w:rPr>
        <w:t>partnera należy podać informację</w:t>
      </w:r>
      <w:r w:rsidR="00CD36CF" w:rsidRPr="00CD36CF">
        <w:rPr>
          <w:rFonts w:cs="Arial"/>
          <w:sz w:val="24"/>
          <w:szCs w:val="24"/>
        </w:rPr>
        <w:t xml:space="preserve"> o numerze </w:t>
      </w:r>
      <w:r w:rsidR="00CD36CF" w:rsidRPr="001E7A0E">
        <w:rPr>
          <w:rFonts w:cs="Arial"/>
          <w:spacing w:val="-2"/>
          <w:sz w:val="24"/>
          <w:szCs w:val="24"/>
        </w:rPr>
        <w:t>naboru, w ramach którego został lub zostanie złożony wniosek, dane Wnioskodawcy</w:t>
      </w:r>
      <w:r w:rsidR="00CD36CF" w:rsidRPr="00865EE8">
        <w:rPr>
          <w:rFonts w:cs="Arial"/>
          <w:sz w:val="24"/>
          <w:szCs w:val="24"/>
        </w:rPr>
        <w:t>, tytuł projektu, numer projektu (jeśli został nadany w systemie SOWA) oraz uwiarygodnić i</w:t>
      </w:r>
      <w:r w:rsidR="00D73452">
        <w:rPr>
          <w:rFonts w:cs="Arial"/>
          <w:sz w:val="24"/>
          <w:szCs w:val="24"/>
        </w:rPr>
        <w:t> </w:t>
      </w:r>
      <w:r w:rsidR="00CD36CF" w:rsidRPr="00865EE8">
        <w:rPr>
          <w:rFonts w:cs="Arial"/>
          <w:sz w:val="24"/>
          <w:szCs w:val="24"/>
        </w:rPr>
        <w:t xml:space="preserve">wyjaśnić, jaka okoliczność będąca skutkiem wystąpienia COVID-19 spowodowała </w:t>
      </w:r>
      <w:r w:rsidR="00CD36CF" w:rsidRPr="00F72302">
        <w:rPr>
          <w:rFonts w:cs="Arial"/>
          <w:spacing w:val="-4"/>
          <w:sz w:val="24"/>
          <w:szCs w:val="24"/>
        </w:rPr>
        <w:t xml:space="preserve">konieczność dokonania takiej modyfikacji projektu. Wniosek </w:t>
      </w:r>
      <w:r w:rsidR="006D1EC0" w:rsidRPr="00F72302">
        <w:rPr>
          <w:rFonts w:cs="Arial"/>
          <w:spacing w:val="-4"/>
          <w:sz w:val="24"/>
          <w:szCs w:val="24"/>
        </w:rPr>
        <w:t xml:space="preserve">ten </w:t>
      </w:r>
      <w:r w:rsidR="00CD36CF" w:rsidRPr="00F72302">
        <w:rPr>
          <w:rFonts w:cs="Arial"/>
          <w:spacing w:val="-4"/>
          <w:sz w:val="24"/>
          <w:szCs w:val="24"/>
        </w:rPr>
        <w:t>może zostać złożony:</w:t>
      </w:r>
    </w:p>
    <w:p w14:paraId="00ACA321" w14:textId="77777777" w:rsidR="00384550" w:rsidRPr="00865EE8" w:rsidRDefault="00CD36CF" w:rsidP="00C96691">
      <w:pPr>
        <w:pStyle w:val="Akapitzlist"/>
        <w:numPr>
          <w:ilvl w:val="0"/>
          <w:numId w:val="79"/>
        </w:numPr>
        <w:spacing w:before="60" w:after="120" w:line="360" w:lineRule="auto"/>
        <w:ind w:left="1134" w:hanging="283"/>
        <w:rPr>
          <w:rFonts w:cs="Arial"/>
          <w:sz w:val="24"/>
          <w:szCs w:val="24"/>
        </w:rPr>
      </w:pPr>
      <w:r w:rsidRPr="00C96691">
        <w:rPr>
          <w:rFonts w:cs="Arial"/>
          <w:spacing w:val="-6"/>
          <w:sz w:val="24"/>
          <w:szCs w:val="24"/>
        </w:rPr>
        <w:t>przed złożeniem wniosku o dofinansowanie</w:t>
      </w:r>
      <w:r w:rsidR="00384550" w:rsidRPr="00C96691">
        <w:rPr>
          <w:rFonts w:cs="Arial"/>
          <w:spacing w:val="-6"/>
          <w:sz w:val="24"/>
          <w:szCs w:val="24"/>
        </w:rPr>
        <w:t xml:space="preserve">  - w postaci elektronicznej za </w:t>
      </w:r>
      <w:r w:rsidRPr="00C96691">
        <w:rPr>
          <w:rFonts w:cs="Arial"/>
          <w:spacing w:val="-6"/>
          <w:sz w:val="24"/>
          <w:szCs w:val="24"/>
        </w:rPr>
        <w:t>pomocą</w:t>
      </w:r>
      <w:r w:rsidRPr="00865EE8">
        <w:rPr>
          <w:rFonts w:cs="Arial"/>
          <w:sz w:val="24"/>
          <w:szCs w:val="24"/>
        </w:rPr>
        <w:t xml:space="preserve"> wiadomości e-mail, zawierającej jako załącznik skan pisma podpisanego przez osobę uprawnioną do reprezentowania Wnioskodawcy.  Wiadomość e-mail należy kierować na adres: wroclaw.dwup@dwup.pl. Wiadomość e-mail powinna </w:t>
      </w:r>
      <w:r w:rsidRPr="00C96691">
        <w:rPr>
          <w:rFonts w:cs="Arial"/>
          <w:spacing w:val="-6"/>
          <w:sz w:val="24"/>
          <w:szCs w:val="24"/>
        </w:rPr>
        <w:t>zawierać w tytule numer naboru oraz informację, że dotyczy odpowiednio wyboru</w:t>
      </w:r>
      <w:r w:rsidRPr="00865EE8">
        <w:rPr>
          <w:rFonts w:cs="Arial"/>
          <w:sz w:val="24"/>
          <w:szCs w:val="24"/>
        </w:rPr>
        <w:t xml:space="preserve">, zmiany lub zaangażowania dodatkowego partnera w związku z COVID-19. </w:t>
      </w:r>
      <w:r w:rsidRPr="00C96691">
        <w:rPr>
          <w:rFonts w:cs="Arial"/>
          <w:spacing w:val="-6"/>
          <w:sz w:val="24"/>
          <w:szCs w:val="24"/>
        </w:rPr>
        <w:t>Wysłanie wniosku nie wstrzymuje obowiązku złożenia wniosku w terminie naboru</w:t>
      </w:r>
      <w:r w:rsidR="00384550" w:rsidRPr="00C96691">
        <w:rPr>
          <w:rFonts w:cs="Arial"/>
          <w:spacing w:val="-6"/>
          <w:sz w:val="24"/>
          <w:szCs w:val="24"/>
        </w:rPr>
        <w:t>;</w:t>
      </w:r>
    </w:p>
    <w:p w14:paraId="79FAD4F8" w14:textId="77777777" w:rsidR="00384550" w:rsidRDefault="00CD36CF" w:rsidP="00C96691">
      <w:pPr>
        <w:pStyle w:val="Akapitzlist"/>
        <w:numPr>
          <w:ilvl w:val="0"/>
          <w:numId w:val="79"/>
        </w:numPr>
        <w:spacing w:before="60" w:after="120" w:line="360" w:lineRule="auto"/>
        <w:ind w:left="1134" w:hanging="283"/>
        <w:rPr>
          <w:rFonts w:cs="Arial"/>
          <w:sz w:val="24"/>
          <w:szCs w:val="24"/>
        </w:rPr>
      </w:pPr>
      <w:r w:rsidRPr="00384550">
        <w:rPr>
          <w:rFonts w:cs="Arial"/>
          <w:sz w:val="24"/>
          <w:szCs w:val="24"/>
        </w:rPr>
        <w:t xml:space="preserve">po złożeniu wniosku a przed podpisaniem umowy o dofinansowanie </w:t>
      </w:r>
      <w:r w:rsidR="00AC0E6D">
        <w:rPr>
          <w:rFonts w:cs="Arial"/>
          <w:sz w:val="24"/>
          <w:szCs w:val="24"/>
        </w:rPr>
        <w:t xml:space="preserve">projektu </w:t>
      </w:r>
      <w:r w:rsidRPr="00384550">
        <w:rPr>
          <w:rFonts w:cs="Arial"/>
          <w:sz w:val="24"/>
          <w:szCs w:val="24"/>
        </w:rPr>
        <w:t xml:space="preserve">- </w:t>
      </w:r>
      <w:r w:rsidRPr="00AC0E6D">
        <w:rPr>
          <w:rFonts w:cs="Arial"/>
          <w:spacing w:val="-4"/>
          <w:sz w:val="24"/>
          <w:szCs w:val="24"/>
        </w:rPr>
        <w:t>skan pisma z podpisem osoby uprawnionej do reprezentowania Wnioskodawcy</w:t>
      </w:r>
      <w:r w:rsidRPr="00384550">
        <w:rPr>
          <w:rFonts w:cs="Arial"/>
          <w:sz w:val="24"/>
          <w:szCs w:val="24"/>
        </w:rPr>
        <w:t xml:space="preserve"> przesyłają Państwo przez moduł korespondencji w systemie SOWA;</w:t>
      </w:r>
    </w:p>
    <w:p w14:paraId="26C936D5" w14:textId="77777777" w:rsidR="008362AC" w:rsidRPr="00384550" w:rsidRDefault="00CD36CF" w:rsidP="00C96691">
      <w:pPr>
        <w:pStyle w:val="Akapitzlist"/>
        <w:numPr>
          <w:ilvl w:val="0"/>
          <w:numId w:val="79"/>
        </w:numPr>
        <w:spacing w:before="60" w:after="360" w:line="360" w:lineRule="auto"/>
        <w:ind w:left="1134" w:hanging="283"/>
        <w:rPr>
          <w:rFonts w:cs="Arial"/>
          <w:sz w:val="24"/>
          <w:szCs w:val="24"/>
        </w:rPr>
      </w:pPr>
      <w:r w:rsidRPr="00384550">
        <w:rPr>
          <w:rFonts w:cs="Arial"/>
          <w:sz w:val="24"/>
          <w:szCs w:val="24"/>
        </w:rPr>
        <w:t xml:space="preserve">po podpisaniu umowy – na zasadach określonych w </w:t>
      </w:r>
      <w:r w:rsidR="00384550">
        <w:rPr>
          <w:rFonts w:cs="Arial"/>
          <w:sz w:val="24"/>
          <w:szCs w:val="24"/>
        </w:rPr>
        <w:t>umowie o </w:t>
      </w:r>
      <w:r w:rsidRPr="00384550">
        <w:rPr>
          <w:rFonts w:cs="Arial"/>
          <w:sz w:val="24"/>
          <w:szCs w:val="24"/>
        </w:rPr>
        <w:t>dofinansowanie</w:t>
      </w:r>
      <w:r w:rsidR="008F52B5">
        <w:rPr>
          <w:rFonts w:cs="Arial"/>
          <w:sz w:val="24"/>
          <w:szCs w:val="24"/>
        </w:rPr>
        <w:t xml:space="preserve"> projektu</w:t>
      </w:r>
      <w:r w:rsidR="00800C47">
        <w:rPr>
          <w:rFonts w:cs="Arial"/>
          <w:sz w:val="24"/>
          <w:szCs w:val="24"/>
        </w:rPr>
        <w:t>.</w:t>
      </w:r>
    </w:p>
    <w:p w14:paraId="10496312" w14:textId="77777777" w:rsidR="00435C7D" w:rsidRPr="00955DA5" w:rsidRDefault="00435C7D" w:rsidP="00955DA5">
      <w:pPr>
        <w:pStyle w:val="Nagwek1"/>
        <w:numPr>
          <w:ilvl w:val="0"/>
          <w:numId w:val="4"/>
        </w:numPr>
        <w:spacing w:after="240" w:line="276" w:lineRule="auto"/>
        <w:ind w:left="357" w:hanging="357"/>
        <w:rPr>
          <w:spacing w:val="-6"/>
          <w:sz w:val="24"/>
          <w:szCs w:val="24"/>
        </w:rPr>
      </w:pPr>
      <w:bookmarkStart w:id="194" w:name="_Toc4418442"/>
      <w:bookmarkStart w:id="195" w:name="_Toc48204598"/>
      <w:r w:rsidRPr="00955DA5">
        <w:rPr>
          <w:spacing w:val="-6"/>
          <w:sz w:val="24"/>
          <w:szCs w:val="24"/>
        </w:rPr>
        <w:t xml:space="preserve">Zamówienia udzielane w ramach projektu </w:t>
      </w:r>
      <w:r w:rsidR="00362E00" w:rsidRPr="00955DA5">
        <w:rPr>
          <w:spacing w:val="-6"/>
          <w:sz w:val="24"/>
          <w:szCs w:val="24"/>
        </w:rPr>
        <w:t>oraz</w:t>
      </w:r>
      <w:r w:rsidRPr="00955DA5">
        <w:rPr>
          <w:spacing w:val="-6"/>
          <w:sz w:val="24"/>
          <w:szCs w:val="24"/>
        </w:rPr>
        <w:t xml:space="preserve"> klauzule społeczne</w:t>
      </w:r>
      <w:bookmarkEnd w:id="194"/>
      <w:r w:rsidR="00362E00" w:rsidRPr="00955DA5">
        <w:rPr>
          <w:spacing w:val="-6"/>
          <w:sz w:val="24"/>
          <w:szCs w:val="24"/>
        </w:rPr>
        <w:t xml:space="preserve"> i środowiskowe</w:t>
      </w:r>
      <w:bookmarkEnd w:id="195"/>
    </w:p>
    <w:p w14:paraId="6A6A6D46" w14:textId="77777777"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w:t>
      </w:r>
      <w:r w:rsidR="004544A0">
        <w:rPr>
          <w:sz w:val="24"/>
          <w:szCs w:val="24"/>
        </w:rPr>
        <w:t>ą</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w:t>
      </w:r>
      <w:r w:rsidR="004544A0">
        <w:rPr>
          <w:sz w:val="24"/>
          <w:szCs w:val="24"/>
        </w:rPr>
        <w:t>ą</w:t>
      </w:r>
      <w:r w:rsidR="00FE74F2" w:rsidRPr="00E6233D">
        <w:rPr>
          <w:sz w:val="24"/>
          <w:szCs w:val="24"/>
        </w:rPr>
        <w:t xml:space="preserve"> je</w:t>
      </w:r>
      <w:r w:rsidRPr="00E6233D">
        <w:rPr>
          <w:sz w:val="24"/>
          <w:szCs w:val="24"/>
        </w:rPr>
        <w:t xml:space="preserve"> zleca</w:t>
      </w:r>
      <w:r w:rsidR="004544A0">
        <w:rPr>
          <w:sz w:val="24"/>
          <w:szCs w:val="24"/>
        </w:rPr>
        <w:t>ć</w:t>
      </w:r>
      <w:r w:rsidRPr="00E6233D">
        <w:rPr>
          <w:sz w:val="24"/>
          <w:szCs w:val="24"/>
        </w:rPr>
        <w:t xml:space="preserve"> i ponos</w:t>
      </w:r>
      <w:r w:rsidR="00FE74F2" w:rsidRPr="00E6233D">
        <w:rPr>
          <w:sz w:val="24"/>
          <w:szCs w:val="24"/>
        </w:rPr>
        <w:t>i</w:t>
      </w:r>
      <w:r w:rsidR="004544A0">
        <w:rPr>
          <w:sz w:val="24"/>
          <w:szCs w:val="24"/>
        </w:rPr>
        <w:t>ć</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0FEEF811" w14:textId="77777777"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5DAF4B49" w14:textId="77777777" w:rsidR="00435C7D" w:rsidRPr="001D40EA"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w:t>
      </w:r>
      <w:r w:rsidRPr="003F75AE">
        <w:rPr>
          <w:sz w:val="24"/>
          <w:szCs w:val="24"/>
        </w:rPr>
        <w:lastRenderedPageBreak/>
        <w:t xml:space="preserve">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19" w:history="1">
        <w:r w:rsidRPr="001D40EA">
          <w:rPr>
            <w:rStyle w:val="Hipercze"/>
            <w:rFonts w:cs="Arial"/>
            <w:bCs/>
            <w:sz w:val="24"/>
            <w:szCs w:val="24"/>
            <w:bdr w:val="none" w:sz="0" w:space="0" w:color="auto" w:frame="1"/>
            <w:shd w:val="clear" w:color="auto" w:fill="FFFFFF"/>
          </w:rPr>
          <w:t>adres strony internetowej, na której można upublicznić zapytanie</w:t>
        </w:r>
      </w:hyperlink>
      <w:r w:rsidRPr="001D40EA">
        <w:rPr>
          <w:sz w:val="24"/>
          <w:szCs w:val="24"/>
        </w:rPr>
        <w:t>.</w:t>
      </w:r>
    </w:p>
    <w:p w14:paraId="28E828AE" w14:textId="77777777" w:rsidR="00435C7D" w:rsidRDefault="00C85EC4" w:rsidP="00F605A0">
      <w:pPr>
        <w:spacing w:before="60" w:after="120" w:line="360" w:lineRule="auto"/>
        <w:rPr>
          <w:sz w:val="24"/>
          <w:szCs w:val="24"/>
        </w:rPr>
      </w:pPr>
      <w:r w:rsidRPr="001D40EA">
        <w:rPr>
          <w:spacing w:val="-4"/>
          <w:sz w:val="24"/>
          <w:szCs w:val="24"/>
        </w:rPr>
        <w:t>We w</w:t>
      </w:r>
      <w:r w:rsidR="00435C7D" w:rsidRPr="001D40EA">
        <w:rPr>
          <w:spacing w:val="-4"/>
          <w:sz w:val="24"/>
          <w:szCs w:val="24"/>
        </w:rPr>
        <w:t>z</w:t>
      </w:r>
      <w:r w:rsidRPr="001D40EA">
        <w:rPr>
          <w:spacing w:val="-4"/>
          <w:sz w:val="24"/>
          <w:szCs w:val="24"/>
        </w:rPr>
        <w:t>orze</w:t>
      </w:r>
      <w:r w:rsidR="00435C7D" w:rsidRPr="001D40EA">
        <w:rPr>
          <w:spacing w:val="-4"/>
          <w:sz w:val="24"/>
          <w:szCs w:val="24"/>
        </w:rPr>
        <w:t xml:space="preserve"> umowy o dofinansowanie </w:t>
      </w:r>
      <w:r w:rsidR="00435C7D" w:rsidRPr="00FC7B66">
        <w:rPr>
          <w:spacing w:val="-4"/>
          <w:sz w:val="24"/>
          <w:szCs w:val="24"/>
        </w:rPr>
        <w:t>projektu (załącznik</w:t>
      </w:r>
      <w:r w:rsidR="006F3CC4" w:rsidRPr="00FC7B66">
        <w:rPr>
          <w:spacing w:val="-4"/>
          <w:sz w:val="24"/>
          <w:szCs w:val="24"/>
        </w:rPr>
        <w:t>i</w:t>
      </w:r>
      <w:r w:rsidR="00435C7D" w:rsidRPr="00FC7B66">
        <w:rPr>
          <w:spacing w:val="-4"/>
          <w:sz w:val="24"/>
          <w:szCs w:val="24"/>
        </w:rPr>
        <w:t xml:space="preserve"> nr 2</w:t>
      </w:r>
      <w:r w:rsidR="00F435DC" w:rsidRPr="00FC7B66">
        <w:rPr>
          <w:spacing w:val="-4"/>
          <w:sz w:val="24"/>
          <w:szCs w:val="24"/>
        </w:rPr>
        <w:t>, 3 i</w:t>
      </w:r>
      <w:r w:rsidR="006F3CC4" w:rsidRPr="00FC7B66">
        <w:rPr>
          <w:spacing w:val="-4"/>
          <w:sz w:val="24"/>
          <w:szCs w:val="24"/>
        </w:rPr>
        <w:t xml:space="preserve"> 4</w:t>
      </w:r>
      <w:r w:rsidR="00435C7D" w:rsidRPr="00FC7B66">
        <w:rPr>
          <w:spacing w:val="-4"/>
          <w:sz w:val="24"/>
          <w:szCs w:val="24"/>
        </w:rPr>
        <w:t>)</w:t>
      </w:r>
      <w:r w:rsidR="00435C7D" w:rsidRPr="00FC7B66">
        <w:rPr>
          <w:sz w:val="24"/>
          <w:szCs w:val="24"/>
        </w:rPr>
        <w:t xml:space="preserve"> </w:t>
      </w:r>
      <w:r w:rsidR="00840C45" w:rsidRPr="00FC7B66">
        <w:rPr>
          <w:sz w:val="24"/>
          <w:szCs w:val="24"/>
        </w:rPr>
        <w:t>oraz wzorze</w:t>
      </w:r>
      <w:r w:rsidR="006F3CC4" w:rsidRPr="00FC7B66">
        <w:rPr>
          <w:sz w:val="24"/>
          <w:szCs w:val="24"/>
        </w:rPr>
        <w:t xml:space="preserve"> decyzji o </w:t>
      </w:r>
      <w:r w:rsidR="00840C45" w:rsidRPr="00FC7B66">
        <w:rPr>
          <w:sz w:val="24"/>
          <w:szCs w:val="24"/>
        </w:rPr>
        <w:t>dofinansowanie projektu Województwa Dolnośląskiego (</w:t>
      </w:r>
      <w:r w:rsidR="006F3CC4" w:rsidRPr="00FC7B66">
        <w:rPr>
          <w:sz w:val="24"/>
          <w:szCs w:val="24"/>
        </w:rPr>
        <w:t>załącznik nr 5</w:t>
      </w:r>
      <w:r w:rsidR="00840C45" w:rsidRPr="00FC7B66">
        <w:rPr>
          <w:sz w:val="24"/>
          <w:szCs w:val="24"/>
        </w:rPr>
        <w:t>)</w:t>
      </w:r>
      <w:r w:rsidR="00840C45" w:rsidRPr="001D40EA">
        <w:rPr>
          <w:sz w:val="24"/>
          <w:szCs w:val="24"/>
        </w:rPr>
        <w:t xml:space="preserve"> </w:t>
      </w:r>
      <w:r w:rsidR="00435C7D" w:rsidRPr="001D40EA">
        <w:rPr>
          <w:kern w:val="24"/>
          <w:sz w:val="24"/>
          <w:szCs w:val="24"/>
        </w:rPr>
        <w:t>przewid</w:t>
      </w:r>
      <w:r w:rsidRPr="001D40EA">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z </w:t>
      </w:r>
      <w:r w:rsidR="00F605A0">
        <w:rPr>
          <w:kern w:val="24"/>
          <w:sz w:val="24"/>
          <w:szCs w:val="24"/>
        </w:rPr>
        <w:t>zasadą konkurencyjności</w:t>
      </w:r>
      <w:r w:rsidR="00435C7D" w:rsidRPr="001D27D2">
        <w:rPr>
          <w:sz w:val="24"/>
          <w:szCs w:val="24"/>
        </w:rPr>
        <w:t>.</w:t>
      </w:r>
    </w:p>
    <w:p w14:paraId="6D6D6A08" w14:textId="77777777"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1989B868" w14:textId="77777777" w:rsidR="00435C7D" w:rsidRPr="003F75AE" w:rsidRDefault="00435C7D" w:rsidP="00435C7D">
      <w:pPr>
        <w:spacing w:before="60" w:line="360" w:lineRule="auto"/>
        <w:rPr>
          <w:rFonts w:cs="Arial"/>
          <w:sz w:val="24"/>
          <w:szCs w:val="24"/>
        </w:rPr>
      </w:pPr>
      <w:r w:rsidRPr="00D73452">
        <w:rPr>
          <w:rFonts w:cs="Arial"/>
          <w:b/>
          <w:spacing w:val="-4"/>
          <w:sz w:val="24"/>
          <w:szCs w:val="24"/>
        </w:rPr>
        <w:t>Klauzule społeczne</w:t>
      </w:r>
      <w:r w:rsidRPr="00D73452">
        <w:rPr>
          <w:rFonts w:cs="Arial"/>
          <w:spacing w:val="-4"/>
          <w:sz w:val="24"/>
          <w:szCs w:val="24"/>
        </w:rPr>
        <w:t xml:space="preserve"> w </w:t>
      </w:r>
      <w:r w:rsidRPr="00D73452">
        <w:rPr>
          <w:spacing w:val="-4"/>
          <w:sz w:val="24"/>
          <w:szCs w:val="24"/>
        </w:rPr>
        <w:t>zamówieniach</w:t>
      </w:r>
      <w:r w:rsidRPr="00D73452">
        <w:rPr>
          <w:rFonts w:cs="Arial"/>
          <w:spacing w:val="-4"/>
          <w:sz w:val="24"/>
          <w:szCs w:val="24"/>
        </w:rPr>
        <w:t xml:space="preserve"> to rozwiązania oddające podejście Komisji Europejskiej</w:t>
      </w:r>
      <w:r w:rsidRPr="003F75AE">
        <w:rPr>
          <w:rFonts w:cs="Arial"/>
          <w:sz w:val="24"/>
          <w:szCs w:val="24"/>
        </w:rPr>
        <w:t xml:space="preserve">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53743F3A"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2DAA7EEB" w14:textId="77777777"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00D3D7F7" w14:textId="77777777" w:rsidR="0035295F" w:rsidRDefault="0035295F" w:rsidP="00C773ED">
      <w:pPr>
        <w:spacing w:before="0" w:after="40" w:line="360" w:lineRule="auto"/>
        <w:rPr>
          <w:rFonts w:cs="Arial"/>
          <w:sz w:val="24"/>
          <w:szCs w:val="24"/>
        </w:rPr>
      </w:pPr>
      <w:r w:rsidRPr="0035295F">
        <w:rPr>
          <w:rFonts w:cs="Arial"/>
          <w:b/>
          <w:sz w:val="24"/>
          <w:szCs w:val="24"/>
        </w:rPr>
        <w:lastRenderedPageBreak/>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w:t>
      </w:r>
      <w:r w:rsidRPr="00DA3F94">
        <w:rPr>
          <w:rFonts w:cs="Arial"/>
          <w:spacing w:val="-4"/>
          <w:sz w:val="24"/>
          <w:szCs w:val="24"/>
        </w:rPr>
        <w:t>zamówień, w których zamawia się produkty i usługi wywierające możliwie najmniejszy wpływ</w:t>
      </w:r>
      <w:r w:rsidRPr="0035295F">
        <w:rPr>
          <w:rFonts w:cs="Arial"/>
          <w:sz w:val="24"/>
          <w:szCs w:val="24"/>
        </w:rPr>
        <w:t xml:space="preserve"> na środowisko.</w:t>
      </w:r>
      <w:r w:rsidRPr="0035295F">
        <w:t xml:space="preserve"> </w:t>
      </w:r>
      <w:r w:rsidRPr="0035295F">
        <w:rPr>
          <w:rFonts w:cs="Arial"/>
          <w:sz w:val="24"/>
          <w:szCs w:val="24"/>
        </w:rPr>
        <w:t xml:space="preserve">W praktyce oznacza to, że powinny zużywać mało energii podczas 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5A10C2FF" w14:textId="77777777" w:rsidR="005B5656" w:rsidRPr="00CC5A01" w:rsidRDefault="005B5656" w:rsidP="00C773ED">
      <w:pPr>
        <w:spacing w:before="80" w:after="4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0"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w:t>
      </w:r>
      <w:r w:rsidRPr="00DA3F94">
        <w:rPr>
          <w:rFonts w:cs="Arial"/>
          <w:spacing w:val="-4"/>
          <w:sz w:val="24"/>
          <w:szCs w:val="24"/>
        </w:rPr>
        <w:t>aspektów środowiskowych w wymaganiach dotyczących realizacji zamówienia może wyrażać</w:t>
      </w:r>
      <w:r w:rsidRPr="00F40631">
        <w:rPr>
          <w:rFonts w:cs="Arial"/>
          <w:sz w:val="24"/>
          <w:szCs w:val="24"/>
        </w:rPr>
        <w:t xml:space="preserve"> </w:t>
      </w:r>
      <w:r w:rsidRPr="00DA3F94">
        <w:rPr>
          <w:rFonts w:cs="Arial"/>
          <w:spacing w:val="-6"/>
          <w:sz w:val="24"/>
          <w:szCs w:val="24"/>
        </w:rPr>
        <w:t>się w</w:t>
      </w:r>
      <w:r w:rsidRPr="00DA3F94">
        <w:rPr>
          <w:rFonts w:cs="Arial"/>
          <w:spacing w:val="-6"/>
          <w:sz w:val="24"/>
          <w:szCs w:val="24"/>
        </w:rPr>
        <w:softHyphen/>
        <w:t xml:space="preserve"> wieloraki sposób, np. poprzez określenie, że towary należy dostarczyć lub </w:t>
      </w:r>
      <w:r w:rsidR="00357751" w:rsidRPr="00DA3F94">
        <w:rPr>
          <w:rFonts w:cs="Arial"/>
          <w:spacing w:val="-6"/>
          <w:sz w:val="24"/>
          <w:szCs w:val="24"/>
        </w:rPr>
        <w:t xml:space="preserve">że </w:t>
      </w:r>
      <w:r w:rsidRPr="00DA3F94">
        <w:rPr>
          <w:rFonts w:cs="Arial"/>
          <w:spacing w:val="-6"/>
          <w:sz w:val="24"/>
          <w:szCs w:val="24"/>
        </w:rPr>
        <w:t>usługi/roboty</w:t>
      </w:r>
      <w:r w:rsidRPr="00F40631">
        <w:rPr>
          <w:rFonts w:cs="Arial"/>
          <w:sz w:val="24"/>
          <w:szCs w:val="24"/>
        </w:rPr>
        <w:t xml:space="preserve">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 xml:space="preserve">toku realizacji </w:t>
      </w:r>
      <w:r w:rsidRPr="00D73452">
        <w:rPr>
          <w:rFonts w:cs="Arial"/>
          <w:spacing w:val="-6"/>
          <w:sz w:val="24"/>
          <w:szCs w:val="24"/>
        </w:rPr>
        <w:t>zamówienia pozwalających na optymalizację zużycia energii i</w:t>
      </w:r>
      <w:r w:rsidRPr="00D73452">
        <w:rPr>
          <w:rFonts w:cs="Arial"/>
          <w:spacing w:val="-6"/>
          <w:sz w:val="24"/>
          <w:szCs w:val="24"/>
        </w:rPr>
        <w:softHyphen/>
        <w:t xml:space="preserve"> wody podczas realizacji dostawy</w:t>
      </w:r>
      <w:r w:rsidRPr="00F40631">
        <w:rPr>
          <w:rFonts w:cs="Arial"/>
          <w:sz w:val="24"/>
          <w:szCs w:val="24"/>
        </w:rPr>
        <w:t xml:space="preserve">,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5015872E" w14:textId="77777777" w:rsidR="005B5656" w:rsidRPr="00B67B3F" w:rsidRDefault="005B5656" w:rsidP="00C773ED">
      <w:pPr>
        <w:spacing w:before="60" w:line="360" w:lineRule="auto"/>
        <w:rPr>
          <w:rFonts w:cs="Arial"/>
          <w:sz w:val="24"/>
          <w:szCs w:val="24"/>
        </w:rPr>
      </w:pPr>
      <w:r w:rsidRPr="00DA3F94">
        <w:rPr>
          <w:rFonts w:cs="Arial"/>
          <w:spacing w:val="-6"/>
          <w:sz w:val="24"/>
          <w:szCs w:val="24"/>
        </w:rPr>
        <w:t xml:space="preserve">Przy definiowaniu opisu przedmiotu zamówienia z </w:t>
      </w:r>
      <w:r w:rsidRPr="00DA3F94">
        <w:rPr>
          <w:rFonts w:cs="Arial"/>
          <w:spacing w:val="-6"/>
          <w:sz w:val="24"/>
          <w:szCs w:val="24"/>
        </w:rPr>
        <w:softHyphen/>
        <w:t>wykorzystaniem aspektów środowiskowych,</w:t>
      </w:r>
      <w:r w:rsidRPr="00CC5A01">
        <w:rPr>
          <w:rFonts w:cs="Arial"/>
          <w:sz w:val="24"/>
          <w:szCs w:val="24"/>
        </w:rPr>
        <w:t xml:space="preserve">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t>
      </w:r>
      <w:r w:rsidR="00DA3F94">
        <w:rPr>
          <w:rFonts w:cs="Arial"/>
          <w:sz w:val="24"/>
          <w:szCs w:val="24"/>
        </w:rPr>
        <w:br/>
      </w:r>
      <w:r w:rsidRPr="00CC5A01">
        <w:rPr>
          <w:rFonts w:cs="Arial"/>
          <w:sz w:val="24"/>
          <w:szCs w:val="24"/>
        </w:rPr>
        <w:t xml:space="preserve">w </w:t>
      </w:r>
      <w:r w:rsidRPr="00DA3F94">
        <w:rPr>
          <w:rFonts w:cs="Arial"/>
          <w:spacing w:val="-6"/>
          <w:sz w:val="24"/>
          <w:szCs w:val="24"/>
        </w:rPr>
        <w:softHyphen/>
        <w:t>kryteriach środowiskowych dla szeregu grup produktów i usług, które zostały opracowane</w:t>
      </w:r>
      <w:r w:rsidRPr="00CC5A01">
        <w:rPr>
          <w:rFonts w:cs="Arial"/>
          <w:sz w:val="24"/>
          <w:szCs w:val="24"/>
        </w:rPr>
        <w:t xml:space="preserve"> </w:t>
      </w:r>
      <w:r w:rsidR="00DA3F94">
        <w:rPr>
          <w:rFonts w:cs="Arial"/>
          <w:sz w:val="24"/>
          <w:szCs w:val="24"/>
        </w:rPr>
        <w:br/>
      </w:r>
      <w:r w:rsidRPr="00CC5A01">
        <w:rPr>
          <w:rFonts w:cs="Arial"/>
          <w:sz w:val="24"/>
          <w:szCs w:val="24"/>
        </w:rPr>
        <w:t>na poziomie unijnym.</w:t>
      </w:r>
      <w:r w:rsidRPr="00B67B3F">
        <w:t xml:space="preserve"> </w:t>
      </w:r>
      <w:r w:rsidRPr="00B67B3F">
        <w:rPr>
          <w:rFonts w:cs="Arial"/>
          <w:sz w:val="24"/>
          <w:szCs w:val="24"/>
        </w:rPr>
        <w:t xml:space="preserve">Aktualnie są dostępne kryteria środowiskowe dla 21 grup produktów </w:t>
      </w:r>
      <w:r w:rsidR="00DA3F94">
        <w:rPr>
          <w:rFonts w:cs="Arial"/>
          <w:sz w:val="24"/>
          <w:szCs w:val="24"/>
        </w:rPr>
        <w:br/>
      </w:r>
      <w:r w:rsidRPr="00B67B3F">
        <w:rPr>
          <w:rFonts w:cs="Arial"/>
          <w:sz w:val="24"/>
          <w:szCs w:val="24"/>
        </w:rPr>
        <w:t>i usług</w:t>
      </w:r>
      <w:r w:rsidR="000A70E8">
        <w:rPr>
          <w:rFonts w:cs="Arial"/>
          <w:sz w:val="24"/>
          <w:szCs w:val="24"/>
        </w:rPr>
        <w:t>, w tym m.</w:t>
      </w:r>
      <w:r w:rsidR="004F3CF1">
        <w:rPr>
          <w:rFonts w:cs="Arial"/>
          <w:sz w:val="24"/>
          <w:szCs w:val="24"/>
        </w:rPr>
        <w:t>in.</w:t>
      </w:r>
      <w:r w:rsidRPr="00B67B3F">
        <w:rPr>
          <w:rFonts w:cs="Arial"/>
          <w:sz w:val="24"/>
          <w:szCs w:val="24"/>
        </w:rPr>
        <w:t>:</w:t>
      </w:r>
    </w:p>
    <w:p w14:paraId="64EFCD25" w14:textId="77777777" w:rsidR="00DA5472" w:rsidRPr="008E229C" w:rsidRDefault="00DA5472" w:rsidP="00C773ED">
      <w:pPr>
        <w:pStyle w:val="Akapitzlist"/>
        <w:numPr>
          <w:ilvl w:val="0"/>
          <w:numId w:val="69"/>
        </w:numPr>
        <w:spacing w:before="0" w:line="360" w:lineRule="auto"/>
        <w:ind w:left="709" w:hanging="284"/>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5E9DF1AF"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6C4DC05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7DD85D1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meble;</w:t>
      </w:r>
    </w:p>
    <w:p w14:paraId="7077F785"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oświetlenie wewnątrz budynku;</w:t>
      </w:r>
    </w:p>
    <w:p w14:paraId="455FA420"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komputery i</w:t>
      </w:r>
      <w:r w:rsidRPr="008E229C">
        <w:rPr>
          <w:rFonts w:cs="Arial"/>
          <w:sz w:val="24"/>
          <w:szCs w:val="24"/>
        </w:rPr>
        <w:softHyphen/>
        <w:t xml:space="preserve"> monitory;</w:t>
      </w:r>
    </w:p>
    <w:p w14:paraId="01282E61"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armatura sanitarna;</w:t>
      </w:r>
    </w:p>
    <w:p w14:paraId="7D87EF0A" w14:textId="77777777" w:rsidR="00DA5472" w:rsidRPr="008E229C" w:rsidRDefault="00DA5472" w:rsidP="00C773ED">
      <w:pPr>
        <w:pStyle w:val="Akapitzlist"/>
        <w:numPr>
          <w:ilvl w:val="0"/>
          <w:numId w:val="69"/>
        </w:numPr>
        <w:spacing w:before="0" w:line="360" w:lineRule="auto"/>
        <w:ind w:left="709" w:hanging="284"/>
        <w:rPr>
          <w:rFonts w:cs="Arial"/>
          <w:sz w:val="24"/>
          <w:szCs w:val="24"/>
        </w:rPr>
      </w:pPr>
      <w:r w:rsidRPr="008E229C">
        <w:rPr>
          <w:rFonts w:cs="Arial"/>
          <w:sz w:val="24"/>
          <w:szCs w:val="24"/>
        </w:rPr>
        <w:t xml:space="preserve">toalety i </w:t>
      </w:r>
      <w:r w:rsidRPr="008E229C">
        <w:rPr>
          <w:rFonts w:cs="Arial"/>
          <w:sz w:val="24"/>
          <w:szCs w:val="24"/>
        </w:rPr>
        <w:softHyphen/>
        <w:t>pisuary;</w:t>
      </w:r>
    </w:p>
    <w:p w14:paraId="62EA4E7D" w14:textId="77777777" w:rsidR="000A70E8" w:rsidRPr="00BA0017" w:rsidRDefault="00DA5472" w:rsidP="003A2845">
      <w:pPr>
        <w:pStyle w:val="Akapitzlist"/>
        <w:numPr>
          <w:ilvl w:val="0"/>
          <w:numId w:val="69"/>
        </w:numPr>
        <w:spacing w:before="0" w:line="360" w:lineRule="auto"/>
        <w:ind w:left="709" w:hanging="283"/>
        <w:rPr>
          <w:rFonts w:cs="Arial"/>
          <w:b/>
          <w:sz w:val="24"/>
          <w:szCs w:val="24"/>
        </w:rPr>
      </w:pPr>
      <w:r w:rsidRPr="008E229C">
        <w:rPr>
          <w:rFonts w:cs="Arial"/>
          <w:sz w:val="24"/>
          <w:szCs w:val="24"/>
        </w:rPr>
        <w:t>transport</w:t>
      </w:r>
      <w:r w:rsidRPr="00B9049D">
        <w:rPr>
          <w:rFonts w:cs="Arial"/>
          <w:sz w:val="24"/>
          <w:szCs w:val="24"/>
        </w:rPr>
        <w:t>.</w:t>
      </w:r>
    </w:p>
    <w:p w14:paraId="51D20087" w14:textId="77777777" w:rsidR="00435C7D" w:rsidRPr="00EF5DF2" w:rsidRDefault="00435C7D" w:rsidP="006F5949">
      <w:pPr>
        <w:spacing w:before="1120" w:after="120" w:line="360" w:lineRule="auto"/>
        <w:rPr>
          <w:rFonts w:cs="Arial"/>
          <w:b/>
          <w:sz w:val="24"/>
          <w:szCs w:val="24"/>
        </w:rPr>
      </w:pPr>
      <w:r w:rsidRPr="00EF5DF2">
        <w:rPr>
          <w:rFonts w:cs="Arial"/>
          <w:b/>
          <w:sz w:val="24"/>
          <w:szCs w:val="24"/>
        </w:rPr>
        <w:lastRenderedPageBreak/>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006B2333" w14:textId="7777777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xml:space="preserve">) </w:t>
      </w:r>
      <w:r w:rsidR="008E229C" w:rsidRPr="00D73452">
        <w:rPr>
          <w:rFonts w:cs="Arial"/>
          <w:spacing w:val="-6"/>
          <w:sz w:val="24"/>
          <w:szCs w:val="24"/>
        </w:rPr>
        <w:t>w </w:t>
      </w:r>
      <w:r w:rsidRPr="00D73452">
        <w:rPr>
          <w:rFonts w:cs="Arial"/>
          <w:spacing w:val="-6"/>
          <w:sz w:val="24"/>
          <w:szCs w:val="24"/>
        </w:rPr>
        <w:t>przypadku projektów współfinansowanych ze środków Europejskiego Funduszu Społecznego</w:t>
      </w:r>
      <w:r w:rsidRPr="00DA3F94">
        <w:rPr>
          <w:rFonts w:cs="Arial"/>
          <w:spacing w:val="-6"/>
          <w:sz w:val="24"/>
          <w:szCs w:val="24"/>
        </w:rPr>
        <w:t>, w umowie o dofinansowanie projektu określa</w:t>
      </w:r>
      <w:r w:rsidR="0029430A" w:rsidRPr="00DA3F94">
        <w:rPr>
          <w:rFonts w:cs="Arial"/>
          <w:spacing w:val="-6"/>
          <w:sz w:val="24"/>
          <w:szCs w:val="24"/>
        </w:rPr>
        <w:t>my</w:t>
      </w:r>
      <w:r w:rsidRPr="00DA3F94">
        <w:rPr>
          <w:rFonts w:cs="Arial"/>
          <w:spacing w:val="-6"/>
          <w:sz w:val="24"/>
          <w:szCs w:val="24"/>
        </w:rPr>
        <w:t xml:space="preserve"> rodzaj zamówień realizowanych</w:t>
      </w:r>
      <w:r w:rsidRPr="003F75AE">
        <w:rPr>
          <w:rFonts w:cs="Arial"/>
          <w:sz w:val="24"/>
          <w:szCs w:val="24"/>
        </w:rPr>
        <w:t xml:space="preserve"> </w:t>
      </w:r>
      <w:r w:rsidRPr="00DA3F94">
        <w:rPr>
          <w:rFonts w:cs="Arial"/>
          <w:spacing w:val="-6"/>
          <w:sz w:val="24"/>
          <w:szCs w:val="24"/>
        </w:rPr>
        <w:t>zgodnie z</w:t>
      </w:r>
      <w:r w:rsidR="00D73452">
        <w:rPr>
          <w:rFonts w:cs="Arial"/>
          <w:spacing w:val="-6"/>
          <w:sz w:val="24"/>
          <w:szCs w:val="24"/>
        </w:rPr>
        <w:t> </w:t>
      </w:r>
      <w:r w:rsidRPr="00D73452">
        <w:rPr>
          <w:rFonts w:cs="Arial"/>
          <w:sz w:val="24"/>
          <w:szCs w:val="24"/>
        </w:rPr>
        <w:t>zasadą konkurencyjności, w ramach których zobowią</w:t>
      </w:r>
      <w:r w:rsidR="00313582" w:rsidRPr="00D73452">
        <w:rPr>
          <w:rFonts w:cs="Arial"/>
          <w:sz w:val="24"/>
          <w:szCs w:val="24"/>
        </w:rPr>
        <w:t>że</w:t>
      </w:r>
      <w:r w:rsidR="0029430A" w:rsidRPr="00D73452">
        <w:rPr>
          <w:rFonts w:cs="Arial"/>
          <w:sz w:val="24"/>
          <w:szCs w:val="24"/>
        </w:rPr>
        <w:t>my</w:t>
      </w:r>
      <w:r w:rsidRPr="00D73452">
        <w:rPr>
          <w:rFonts w:cs="Arial"/>
          <w:sz w:val="24"/>
          <w:szCs w:val="24"/>
        </w:rPr>
        <w:t xml:space="preserve"> </w:t>
      </w:r>
      <w:r w:rsidR="00D86AD0" w:rsidRPr="00D73452">
        <w:rPr>
          <w:rFonts w:cs="Arial"/>
          <w:sz w:val="24"/>
          <w:szCs w:val="24"/>
        </w:rPr>
        <w:t>Państw</w:t>
      </w:r>
      <w:r w:rsidR="0077147A" w:rsidRPr="00D73452">
        <w:rPr>
          <w:rFonts w:cs="Arial"/>
          <w:sz w:val="24"/>
          <w:szCs w:val="24"/>
        </w:rPr>
        <w:t>a</w:t>
      </w:r>
      <w:r w:rsidRPr="00D73452">
        <w:rPr>
          <w:rFonts w:cs="Arial"/>
          <w:sz w:val="24"/>
          <w:szCs w:val="24"/>
        </w:rPr>
        <w:t xml:space="preserve"> do uwzględnienia</w:t>
      </w:r>
      <w:r w:rsidRPr="003F75AE">
        <w:rPr>
          <w:rFonts w:cs="Arial"/>
          <w:sz w:val="24"/>
          <w:szCs w:val="24"/>
        </w:rPr>
        <w:t xml:space="preserve">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DA3F94">
        <w:rPr>
          <w:rFonts w:cs="Arial"/>
          <w:spacing w:val="-6"/>
          <w:sz w:val="24"/>
          <w:szCs w:val="24"/>
        </w:rPr>
        <w:t>Informacja dotycząca aspektów</w:t>
      </w:r>
      <w:r w:rsidR="008E229C" w:rsidRPr="00DA3F94">
        <w:rPr>
          <w:rFonts w:cs="Arial"/>
          <w:spacing w:val="-6"/>
          <w:sz w:val="24"/>
          <w:szCs w:val="24"/>
        </w:rPr>
        <w:t xml:space="preserve"> społecznych, w tym sposobu ich </w:t>
      </w:r>
      <w:r w:rsidRPr="00DA3F94">
        <w:rPr>
          <w:rFonts w:cs="Arial"/>
          <w:spacing w:val="-6"/>
          <w:sz w:val="24"/>
          <w:szCs w:val="24"/>
        </w:rPr>
        <w:t>ujmowania w</w:t>
      </w:r>
      <w:r w:rsidR="00F605A0" w:rsidRPr="00DA3F94">
        <w:rPr>
          <w:rFonts w:cs="Arial"/>
          <w:spacing w:val="-6"/>
          <w:sz w:val="24"/>
          <w:szCs w:val="24"/>
        </w:rPr>
        <w:t> </w:t>
      </w:r>
      <w:r w:rsidRPr="00DA3F94">
        <w:rPr>
          <w:rFonts w:cs="Arial"/>
          <w:spacing w:val="-6"/>
          <w:sz w:val="24"/>
          <w:szCs w:val="24"/>
        </w:rPr>
        <w:t>realizowanych</w:t>
      </w:r>
      <w:r w:rsidRPr="00E6233D">
        <w:rPr>
          <w:rFonts w:cs="Arial"/>
          <w:sz w:val="24"/>
          <w:szCs w:val="24"/>
        </w:rPr>
        <w:t xml:space="preserve">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1"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2931FB13" w14:textId="77777777" w:rsidR="00435C7D" w:rsidRPr="003F75AE" w:rsidRDefault="00FD2F6B" w:rsidP="00435C7D">
      <w:pPr>
        <w:spacing w:before="0" w:after="60" w:line="360" w:lineRule="auto"/>
        <w:rPr>
          <w:rFonts w:cs="Arial"/>
          <w:sz w:val="24"/>
          <w:szCs w:val="24"/>
        </w:rPr>
      </w:pPr>
      <w:r w:rsidRPr="00FD2F6B">
        <w:rPr>
          <w:rFonts w:cs="Arial"/>
          <w:sz w:val="24"/>
          <w:szCs w:val="24"/>
        </w:rPr>
        <w:t xml:space="preserve">„Podmiot ekonomii społecznej” należy rozumieć zgodnie z </w:t>
      </w:r>
      <w:r w:rsidR="005C3085">
        <w:rPr>
          <w:rFonts w:cs="Arial"/>
          <w:sz w:val="24"/>
          <w:szCs w:val="24"/>
        </w:rPr>
        <w:t xml:space="preserve">definicją </w:t>
      </w:r>
      <w:r w:rsidR="005C3085" w:rsidRPr="005C3085">
        <w:rPr>
          <w:rFonts w:cs="Arial"/>
          <w:sz w:val="24"/>
          <w:szCs w:val="24"/>
        </w:rPr>
        <w:t>zawartą w „Wytycznych w zakresie zasad realizacji przedsięwzięć w obszarze włączenia społecznego i zwalczania ubóstwa z wykorzystaniem środków Europejskiego Funduszu Społecznego i Europejskiego Funduszu Rozwoju Regionalnego na lata 2014-2020”.</w:t>
      </w:r>
    </w:p>
    <w:p w14:paraId="7D79CD6F" w14:textId="77777777"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44CB163E" w14:textId="77777777" w:rsidR="00435C7D" w:rsidRPr="00EF5DF2" w:rsidRDefault="00435C7D" w:rsidP="00793A78">
      <w:pPr>
        <w:spacing w:before="120" w:after="120" w:line="360" w:lineRule="auto"/>
        <w:rPr>
          <w:rFonts w:cs="Arial"/>
          <w:sz w:val="24"/>
          <w:szCs w:val="24"/>
        </w:rPr>
      </w:pPr>
      <w:r w:rsidRPr="00EF5DF2">
        <w:rPr>
          <w:rFonts w:cs="Arial"/>
          <w:b/>
          <w:spacing w:val="-8"/>
          <w:sz w:val="24"/>
          <w:szCs w:val="24"/>
        </w:rPr>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3E2134F2" w14:textId="77777777"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xml:space="preserve">, by każde zamówienie przeprowadzane w ramach projektów zgodnie z zasadą konkurencyjności, przedmiotem którego jest dostawa, usługa lub roboty budowlane, </w:t>
      </w:r>
      <w:r w:rsidR="00435C7D" w:rsidRPr="00D73452">
        <w:rPr>
          <w:rFonts w:cs="Arial"/>
          <w:spacing w:val="-4"/>
          <w:sz w:val="24"/>
          <w:szCs w:val="24"/>
        </w:rPr>
        <w:t>uwzględniało przynajmniej jedną klauzulę społeczną</w:t>
      </w:r>
      <w:r w:rsidR="00362E00" w:rsidRPr="00D73452">
        <w:rPr>
          <w:rFonts w:cs="Arial"/>
          <w:spacing w:val="-4"/>
          <w:sz w:val="24"/>
          <w:szCs w:val="24"/>
        </w:rPr>
        <w:t xml:space="preserve"> lub środowiskową</w:t>
      </w:r>
      <w:r w:rsidR="00435C7D" w:rsidRPr="00D73452">
        <w:rPr>
          <w:rFonts w:cs="Arial"/>
          <w:spacing w:val="-4"/>
          <w:sz w:val="24"/>
          <w:szCs w:val="24"/>
        </w:rPr>
        <w:t>. Wykaz przykładowych</w:t>
      </w:r>
      <w:r w:rsidR="00435C7D" w:rsidRPr="00E6233D">
        <w:rPr>
          <w:rFonts w:cs="Arial"/>
          <w:sz w:val="24"/>
          <w:szCs w:val="24"/>
        </w:rPr>
        <w:t xml:space="preserve">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1AF8FB63" w14:textId="77777777" w:rsidR="00F605A0" w:rsidRPr="00EF5DF2" w:rsidRDefault="00F605A0" w:rsidP="00793A78">
      <w:pPr>
        <w:spacing w:before="12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5CD0C5C7" w14:textId="77777777" w:rsidR="00F605A0" w:rsidRPr="00EF5DF2" w:rsidRDefault="00F605A0" w:rsidP="00DC67B3">
      <w:pPr>
        <w:pStyle w:val="Akapitzlist"/>
        <w:numPr>
          <w:ilvl w:val="0"/>
          <w:numId w:val="67"/>
        </w:numPr>
        <w:spacing w:before="60" w:after="60" w:line="360" w:lineRule="auto"/>
        <w:contextualSpacing/>
        <w:rPr>
          <w:rFonts w:cs="Arial"/>
          <w:sz w:val="24"/>
          <w:szCs w:val="24"/>
        </w:rPr>
      </w:pPr>
      <w:r w:rsidRPr="00EF5DF2">
        <w:rPr>
          <w:rFonts w:cs="Arial"/>
          <w:sz w:val="24"/>
          <w:szCs w:val="24"/>
        </w:rPr>
        <w:t>usługi cateringowe,</w:t>
      </w:r>
    </w:p>
    <w:p w14:paraId="504041B4" w14:textId="77777777" w:rsidR="00F605A0" w:rsidRPr="00EF5DF2" w:rsidRDefault="00F605A0" w:rsidP="00DC67B3">
      <w:pPr>
        <w:pStyle w:val="Akapitzlist"/>
        <w:numPr>
          <w:ilvl w:val="0"/>
          <w:numId w:val="67"/>
        </w:numPr>
        <w:spacing w:before="60" w:after="60" w:line="360" w:lineRule="auto"/>
        <w:contextualSpacing/>
        <w:rPr>
          <w:rFonts w:cs="Arial"/>
          <w:spacing w:val="-4"/>
          <w:sz w:val="24"/>
          <w:szCs w:val="24"/>
        </w:rPr>
      </w:pPr>
      <w:r w:rsidRPr="00EF5DF2">
        <w:rPr>
          <w:rFonts w:cs="Arial"/>
          <w:spacing w:val="-4"/>
          <w:sz w:val="24"/>
          <w:szCs w:val="24"/>
        </w:rPr>
        <w:lastRenderedPageBreak/>
        <w:t xml:space="preserve">zamówienia materiałów </w:t>
      </w:r>
      <w:proofErr w:type="spellStart"/>
      <w:r w:rsidRPr="00EF5DF2">
        <w:rPr>
          <w:rFonts w:cs="Arial"/>
          <w:spacing w:val="-4"/>
          <w:sz w:val="24"/>
          <w:szCs w:val="24"/>
        </w:rPr>
        <w:t>informacyjno</w:t>
      </w:r>
      <w:proofErr w:type="spellEnd"/>
      <w:r w:rsidRPr="00EF5DF2">
        <w:rPr>
          <w:rFonts w:cs="Arial"/>
          <w:spacing w:val="-4"/>
          <w:sz w:val="24"/>
          <w:szCs w:val="24"/>
        </w:rPr>
        <w:t xml:space="preserve"> – promocyjnych lub usług poligraficznych,</w:t>
      </w:r>
    </w:p>
    <w:p w14:paraId="4C256B22" w14:textId="77777777" w:rsidR="00F605A0" w:rsidRPr="00F605A0" w:rsidRDefault="00F605A0" w:rsidP="000A70E8">
      <w:pPr>
        <w:pStyle w:val="Akapitzlist"/>
        <w:numPr>
          <w:ilvl w:val="0"/>
          <w:numId w:val="67"/>
        </w:numPr>
        <w:spacing w:before="60" w:after="180" w:line="360" w:lineRule="auto"/>
        <w:ind w:left="714" w:hanging="357"/>
        <w:contextualSpacing/>
        <w:rPr>
          <w:rFonts w:cs="Arial"/>
          <w:b/>
          <w:sz w:val="24"/>
          <w:szCs w:val="24"/>
        </w:rPr>
      </w:pPr>
      <w:r w:rsidRPr="00EF5DF2">
        <w:rPr>
          <w:rFonts w:cs="Arial"/>
          <w:sz w:val="24"/>
          <w:szCs w:val="24"/>
        </w:rPr>
        <w:t>usługi sprzątania.</w:t>
      </w:r>
    </w:p>
    <w:p w14:paraId="528BE1E6" w14:textId="77777777" w:rsidR="00435C7D" w:rsidRPr="00EF5DF2" w:rsidRDefault="00435C7D" w:rsidP="00793A78">
      <w:pPr>
        <w:spacing w:before="120" w:line="360" w:lineRule="auto"/>
        <w:rPr>
          <w:rFonts w:cs="Arial"/>
          <w:b/>
          <w:sz w:val="24"/>
          <w:szCs w:val="24"/>
        </w:rPr>
      </w:pPr>
      <w:r w:rsidRPr="00EF5DF2">
        <w:rPr>
          <w:rFonts w:cs="Arial"/>
          <w:b/>
          <w:sz w:val="24"/>
          <w:szCs w:val="24"/>
        </w:rPr>
        <w:t>Katalog przykładowych klauzul społecznych w ramach zasady konkurencyjności:</w:t>
      </w:r>
    </w:p>
    <w:p w14:paraId="5B6619A2" w14:textId="77777777" w:rsidR="00435C7D" w:rsidRPr="00EF5DF2" w:rsidRDefault="00435C7D" w:rsidP="00DC67B3">
      <w:pPr>
        <w:pStyle w:val="Akapitzlist"/>
        <w:numPr>
          <w:ilvl w:val="0"/>
          <w:numId w:val="6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76F236F6"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453376C6"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62606A10" w14:textId="77777777" w:rsidR="00435C7D" w:rsidRPr="00D11C2F" w:rsidRDefault="00435C7D" w:rsidP="00DC67B3">
      <w:pPr>
        <w:pStyle w:val="Akapitzlist"/>
        <w:numPr>
          <w:ilvl w:val="0"/>
          <w:numId w:val="6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27D1C360" w14:textId="77777777" w:rsidR="00435C7D" w:rsidRPr="00F40631" w:rsidRDefault="00435C7D" w:rsidP="00EC5B61">
      <w:pPr>
        <w:pStyle w:val="Akapitzlist"/>
        <w:numPr>
          <w:ilvl w:val="0"/>
          <w:numId w:val="63"/>
        </w:numPr>
        <w:spacing w:before="60" w:line="360" w:lineRule="auto"/>
        <w:ind w:left="709" w:hanging="283"/>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o pracę osób wykonujących wskazane przez zamawiającego czynności w zakresie realizacji zamów</w:t>
      </w:r>
      <w:r w:rsidRPr="00F40631">
        <w:rPr>
          <w:rFonts w:cs="Arial"/>
          <w:sz w:val="24"/>
          <w:szCs w:val="24"/>
        </w:rPr>
        <w:t xml:space="preserve">ienia, jeżeli wykonanie tych czynności polega na wykonywaniu pracy w sposób określony w art. 22 § 1 ustawy z dnia 26 czerwca 1974 r. – Kodeks </w:t>
      </w:r>
      <w:r w:rsidRPr="00D73452">
        <w:rPr>
          <w:rFonts w:cs="Arial"/>
          <w:sz w:val="24"/>
          <w:szCs w:val="24"/>
        </w:rPr>
        <w:t>pracy</w:t>
      </w:r>
      <w:r w:rsidR="00501032" w:rsidRPr="00D73452">
        <w:t xml:space="preserve"> (</w:t>
      </w:r>
      <w:proofErr w:type="spellStart"/>
      <w:r w:rsidR="00501032" w:rsidRPr="00D73452">
        <w:rPr>
          <w:rFonts w:cs="Arial"/>
          <w:sz w:val="24"/>
          <w:szCs w:val="24"/>
        </w:rPr>
        <w:t>t.j</w:t>
      </w:r>
      <w:proofErr w:type="spellEnd"/>
      <w:r w:rsidR="00501032" w:rsidRPr="00D73452">
        <w:rPr>
          <w:rFonts w:cs="Arial"/>
          <w:sz w:val="24"/>
          <w:szCs w:val="24"/>
        </w:rPr>
        <w:t xml:space="preserve">. Dz. U. z </w:t>
      </w:r>
      <w:r w:rsidR="009B43F7" w:rsidRPr="00D73452">
        <w:rPr>
          <w:rFonts w:cs="Arial"/>
          <w:sz w:val="24"/>
          <w:szCs w:val="24"/>
        </w:rPr>
        <w:t xml:space="preserve">2020 </w:t>
      </w:r>
      <w:r w:rsidR="00501032" w:rsidRPr="00D73452">
        <w:rPr>
          <w:rFonts w:cs="Arial"/>
          <w:sz w:val="24"/>
          <w:szCs w:val="24"/>
        </w:rPr>
        <w:t xml:space="preserve">r. poz. </w:t>
      </w:r>
      <w:r w:rsidR="009B43F7" w:rsidRPr="00D73452">
        <w:rPr>
          <w:rFonts w:cs="Arial"/>
          <w:sz w:val="24"/>
          <w:szCs w:val="24"/>
        </w:rPr>
        <w:t>1320</w:t>
      </w:r>
      <w:r w:rsidR="00501032" w:rsidRPr="00D73452">
        <w:rPr>
          <w:rFonts w:cs="Arial"/>
          <w:sz w:val="24"/>
          <w:szCs w:val="24"/>
        </w:rPr>
        <w:t>)</w:t>
      </w:r>
      <w:r w:rsidRPr="00D73452">
        <w:rPr>
          <w:rFonts w:cs="Arial"/>
          <w:sz w:val="24"/>
          <w:szCs w:val="24"/>
        </w:rPr>
        <w:t>;</w:t>
      </w:r>
    </w:p>
    <w:p w14:paraId="3541125E" w14:textId="77777777" w:rsidR="000A70E8" w:rsidRDefault="00435C7D" w:rsidP="00BA0017">
      <w:pPr>
        <w:pStyle w:val="Akapitzlist"/>
        <w:numPr>
          <w:ilvl w:val="0"/>
          <w:numId w:val="63"/>
        </w:numPr>
        <w:autoSpaceDE w:val="0"/>
        <w:autoSpaceDN w:val="0"/>
        <w:adjustRightInd w:val="0"/>
        <w:spacing w:before="60" w:after="120" w:line="360" w:lineRule="auto"/>
        <w:ind w:left="567" w:hanging="210"/>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w:t>
      </w:r>
      <w:r w:rsidRPr="001E7A0E">
        <w:rPr>
          <w:rFonts w:cs="Arial"/>
          <w:sz w:val="24"/>
          <w:szCs w:val="24"/>
        </w:rPr>
        <w:t>lub z uwzględnieniem potrzeb wszystkich użytkowników.</w:t>
      </w:r>
    </w:p>
    <w:p w14:paraId="1C6A677C" w14:textId="77777777" w:rsidR="00003BD3" w:rsidRPr="00003BD3" w:rsidRDefault="00003BD3" w:rsidP="006F5949">
      <w:pPr>
        <w:spacing w:before="36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3910B087" w14:textId="77777777" w:rsidR="00003BD3"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5050F286" w14:textId="77777777" w:rsidR="008B7A87"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lastRenderedPageBreak/>
        <w:t>przyjazne środowisku usługi cateringowe poprzez wymóg stosowania ekologicznych produktów przy realizacji usług cateringu</w:t>
      </w:r>
      <w:r w:rsidR="005B5656">
        <w:rPr>
          <w:rFonts w:cs="Arial"/>
          <w:sz w:val="24"/>
          <w:szCs w:val="24"/>
        </w:rPr>
        <w:t>;</w:t>
      </w:r>
    </w:p>
    <w:p w14:paraId="4C74E375" w14:textId="77777777" w:rsidR="005B5656" w:rsidRPr="00003BD3" w:rsidRDefault="005B5656" w:rsidP="00793A78">
      <w:pPr>
        <w:pStyle w:val="Akapitzlist"/>
        <w:numPr>
          <w:ilvl w:val="0"/>
          <w:numId w:val="68"/>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3B46E51B" w14:textId="77777777" w:rsidR="002D5B90" w:rsidRPr="00EF5DF2" w:rsidRDefault="002D5B90" w:rsidP="000A70E8">
      <w:pPr>
        <w:pStyle w:val="Nagwek1"/>
        <w:numPr>
          <w:ilvl w:val="0"/>
          <w:numId w:val="4"/>
        </w:numPr>
        <w:spacing w:after="120" w:line="276" w:lineRule="auto"/>
        <w:ind w:left="357" w:hanging="357"/>
        <w:rPr>
          <w:sz w:val="24"/>
          <w:szCs w:val="24"/>
        </w:rPr>
      </w:pPr>
      <w:bookmarkStart w:id="196" w:name="_Umowa_o_dofinansowanie"/>
      <w:bookmarkStart w:id="197" w:name="_Toc48204599"/>
      <w:bookmarkEnd w:id="196"/>
      <w:r w:rsidRPr="00EF5DF2">
        <w:rPr>
          <w:sz w:val="24"/>
          <w:szCs w:val="24"/>
        </w:rPr>
        <w:t>Umowa o dofinansowanie projektu</w:t>
      </w:r>
      <w:bookmarkEnd w:id="197"/>
    </w:p>
    <w:p w14:paraId="29D02257" w14:textId="77777777" w:rsidR="00B6755E" w:rsidRPr="008330FA" w:rsidRDefault="005766D0" w:rsidP="00BA0017">
      <w:pPr>
        <w:spacing w:before="60" w:after="120" w:line="360" w:lineRule="auto"/>
        <w:rPr>
          <w:sz w:val="24"/>
          <w:szCs w:val="24"/>
        </w:rPr>
      </w:pPr>
      <w:r w:rsidRPr="00DA3F94">
        <w:rPr>
          <w:spacing w:val="-4"/>
          <w:sz w:val="24"/>
          <w:szCs w:val="24"/>
        </w:rPr>
        <w:t>W</w:t>
      </w:r>
      <w:r w:rsidR="00592B4B" w:rsidRPr="00DA3F94">
        <w:rPr>
          <w:spacing w:val="-4"/>
          <w:sz w:val="24"/>
          <w:szCs w:val="24"/>
        </w:rPr>
        <w:t xml:space="preserve"> przypa</w:t>
      </w:r>
      <w:r w:rsidR="008C0D30" w:rsidRPr="00DA3F94">
        <w:rPr>
          <w:spacing w:val="-4"/>
          <w:sz w:val="24"/>
          <w:szCs w:val="24"/>
        </w:rPr>
        <w:t xml:space="preserve">dku </w:t>
      </w:r>
      <w:r w:rsidRPr="00DA3F94">
        <w:rPr>
          <w:spacing w:val="-4"/>
          <w:sz w:val="24"/>
          <w:szCs w:val="24"/>
        </w:rPr>
        <w:t xml:space="preserve">gdy </w:t>
      </w:r>
      <w:r w:rsidR="008C0D30" w:rsidRPr="00DA3F94">
        <w:rPr>
          <w:spacing w:val="-4"/>
          <w:sz w:val="24"/>
          <w:szCs w:val="24"/>
        </w:rPr>
        <w:t>wyłoni</w:t>
      </w:r>
      <w:r w:rsidRPr="00DA3F94">
        <w:rPr>
          <w:spacing w:val="-4"/>
          <w:sz w:val="24"/>
          <w:szCs w:val="24"/>
        </w:rPr>
        <w:t>my</w:t>
      </w:r>
      <w:r w:rsidR="008C0D30" w:rsidRPr="00DA3F94">
        <w:rPr>
          <w:spacing w:val="-4"/>
          <w:sz w:val="24"/>
          <w:szCs w:val="24"/>
        </w:rPr>
        <w:t xml:space="preserve"> </w:t>
      </w:r>
      <w:r w:rsidR="00D86AD0" w:rsidRPr="00DA3F94">
        <w:rPr>
          <w:spacing w:val="-4"/>
          <w:sz w:val="24"/>
          <w:szCs w:val="24"/>
        </w:rPr>
        <w:t xml:space="preserve">Państwa </w:t>
      </w:r>
      <w:r w:rsidR="008C0D30" w:rsidRPr="00DA3F94">
        <w:rPr>
          <w:spacing w:val="-4"/>
          <w:sz w:val="24"/>
          <w:szCs w:val="24"/>
        </w:rPr>
        <w:t>projekt do </w:t>
      </w:r>
      <w:r w:rsidR="00592B4B" w:rsidRPr="00DA3F94">
        <w:rPr>
          <w:spacing w:val="-4"/>
          <w:sz w:val="24"/>
          <w:szCs w:val="24"/>
        </w:rPr>
        <w:t xml:space="preserve">dofinansowania </w:t>
      </w:r>
      <w:r w:rsidRPr="00DA3F94">
        <w:rPr>
          <w:spacing w:val="-4"/>
          <w:sz w:val="24"/>
          <w:szCs w:val="24"/>
        </w:rPr>
        <w:t xml:space="preserve">to </w:t>
      </w:r>
      <w:r w:rsidR="00592B4B" w:rsidRPr="00DA3F94">
        <w:rPr>
          <w:spacing w:val="-4"/>
          <w:sz w:val="24"/>
          <w:szCs w:val="24"/>
        </w:rPr>
        <w:t>podpis</w:t>
      </w:r>
      <w:r w:rsidR="00D86AD0" w:rsidRPr="00DA3F94">
        <w:rPr>
          <w:spacing w:val="-4"/>
          <w:sz w:val="24"/>
          <w:szCs w:val="24"/>
        </w:rPr>
        <w:t>ze</w:t>
      </w:r>
      <w:r w:rsidR="00B57ED5" w:rsidRPr="00DA3F94">
        <w:rPr>
          <w:spacing w:val="-4"/>
          <w:sz w:val="24"/>
          <w:szCs w:val="24"/>
        </w:rPr>
        <w:t>my z</w:t>
      </w:r>
      <w:r w:rsidR="007348D2" w:rsidRPr="00DA3F94">
        <w:rPr>
          <w:spacing w:val="-4"/>
          <w:sz w:val="24"/>
          <w:szCs w:val="24"/>
        </w:rPr>
        <w:t> </w:t>
      </w:r>
      <w:r w:rsidR="00B57ED5" w:rsidRPr="00DA3F94">
        <w:rPr>
          <w:spacing w:val="-4"/>
          <w:sz w:val="24"/>
          <w:szCs w:val="24"/>
        </w:rPr>
        <w:t>Państwem</w:t>
      </w:r>
      <w:r w:rsidR="00295948" w:rsidRPr="00FC7B66">
        <w:rPr>
          <w:sz w:val="24"/>
          <w:szCs w:val="24"/>
        </w:rPr>
        <w:t xml:space="preserve"> </w:t>
      </w:r>
      <w:r w:rsidR="006B68D6" w:rsidRPr="00FC7B66">
        <w:rPr>
          <w:sz w:val="24"/>
          <w:szCs w:val="24"/>
        </w:rPr>
        <w:t>umowę o dofinansowanie projektu</w:t>
      </w:r>
      <w:r w:rsidR="006D1EC0" w:rsidRPr="00FC7B66">
        <w:rPr>
          <w:sz w:val="24"/>
          <w:szCs w:val="24"/>
        </w:rPr>
        <w:t xml:space="preserve">, której wzór stanowi </w:t>
      </w:r>
      <w:r w:rsidR="00B85A4E" w:rsidRPr="00FC7B66">
        <w:rPr>
          <w:sz w:val="24"/>
          <w:szCs w:val="24"/>
        </w:rPr>
        <w:t>załącznik nr 2</w:t>
      </w:r>
      <w:r w:rsidR="006F3CC4" w:rsidRPr="00FC7B66">
        <w:rPr>
          <w:sz w:val="24"/>
          <w:szCs w:val="24"/>
        </w:rPr>
        <w:t xml:space="preserve"> lub </w:t>
      </w:r>
      <w:r w:rsidR="006D1EC0" w:rsidRPr="00FC7B66">
        <w:rPr>
          <w:sz w:val="24"/>
          <w:szCs w:val="24"/>
        </w:rPr>
        <w:t xml:space="preserve">załącznik nr 4 – </w:t>
      </w:r>
      <w:r w:rsidR="00DA3F94">
        <w:rPr>
          <w:sz w:val="24"/>
          <w:szCs w:val="24"/>
        </w:rPr>
        <w:br/>
      </w:r>
      <w:r w:rsidR="006D1EC0" w:rsidRPr="00DA3F94">
        <w:rPr>
          <w:spacing w:val="-4"/>
          <w:sz w:val="24"/>
          <w:szCs w:val="24"/>
        </w:rPr>
        <w:t xml:space="preserve">w przypadku zawierania </w:t>
      </w:r>
      <w:r w:rsidR="00F435DC" w:rsidRPr="00DA3F94">
        <w:rPr>
          <w:spacing w:val="-4"/>
          <w:sz w:val="24"/>
          <w:szCs w:val="24"/>
        </w:rPr>
        <w:t>umow</w:t>
      </w:r>
      <w:r w:rsidR="006D1EC0" w:rsidRPr="00DA3F94">
        <w:rPr>
          <w:spacing w:val="-4"/>
          <w:sz w:val="24"/>
          <w:szCs w:val="24"/>
        </w:rPr>
        <w:t>y</w:t>
      </w:r>
      <w:r w:rsidR="00F435DC" w:rsidRPr="00DA3F94">
        <w:rPr>
          <w:spacing w:val="-4"/>
          <w:sz w:val="24"/>
          <w:szCs w:val="24"/>
        </w:rPr>
        <w:t xml:space="preserve"> o dofinansowanie projektu – refundacja,</w:t>
      </w:r>
      <w:r w:rsidR="00BA0017" w:rsidRPr="00DA3F94">
        <w:rPr>
          <w:spacing w:val="-4"/>
          <w:sz w:val="24"/>
          <w:szCs w:val="24"/>
        </w:rPr>
        <w:t xml:space="preserve"> bądź </w:t>
      </w:r>
      <w:r w:rsidR="006D1EC0" w:rsidRPr="00DA3F94">
        <w:rPr>
          <w:spacing w:val="-4"/>
          <w:sz w:val="24"/>
          <w:szCs w:val="24"/>
        </w:rPr>
        <w:t>załącznik nr 3</w:t>
      </w:r>
      <w:r w:rsidR="006D1EC0" w:rsidRPr="00FC7B66">
        <w:rPr>
          <w:sz w:val="24"/>
          <w:szCs w:val="24"/>
        </w:rPr>
        <w:t xml:space="preserve"> – w przypadku zawierania </w:t>
      </w:r>
      <w:r w:rsidR="006E3B45" w:rsidRPr="00FC7B66">
        <w:rPr>
          <w:sz w:val="24"/>
          <w:szCs w:val="24"/>
        </w:rPr>
        <w:t>umow</w:t>
      </w:r>
      <w:r w:rsidR="006D1EC0" w:rsidRPr="00FC7B66">
        <w:rPr>
          <w:sz w:val="24"/>
          <w:szCs w:val="24"/>
        </w:rPr>
        <w:t>y</w:t>
      </w:r>
      <w:r w:rsidR="006E3B45" w:rsidRPr="00FC7B66">
        <w:rPr>
          <w:sz w:val="24"/>
          <w:szCs w:val="24"/>
        </w:rPr>
        <w:t xml:space="preserve"> - porozumieni</w:t>
      </w:r>
      <w:r w:rsidR="006D1EC0" w:rsidRPr="00FC7B66">
        <w:rPr>
          <w:sz w:val="24"/>
          <w:szCs w:val="24"/>
        </w:rPr>
        <w:t>a</w:t>
      </w:r>
      <w:r w:rsidR="006E3B45" w:rsidRPr="00FC7B66">
        <w:rPr>
          <w:sz w:val="24"/>
          <w:szCs w:val="24"/>
        </w:rPr>
        <w:t xml:space="preserve"> z</w:t>
      </w:r>
      <w:r w:rsidR="001D40EA" w:rsidRPr="00FC7B66">
        <w:rPr>
          <w:sz w:val="24"/>
          <w:szCs w:val="24"/>
        </w:rPr>
        <w:t> </w:t>
      </w:r>
      <w:r w:rsidR="006E3B45" w:rsidRPr="00FC7B66">
        <w:rPr>
          <w:sz w:val="24"/>
          <w:szCs w:val="24"/>
        </w:rPr>
        <w:t>państwowymi jednostkami budżetowymi</w:t>
      </w:r>
      <w:r w:rsidR="0048080D" w:rsidRPr="008330FA">
        <w:rPr>
          <w:sz w:val="24"/>
          <w:szCs w:val="24"/>
        </w:rPr>
        <w:t>.</w:t>
      </w:r>
    </w:p>
    <w:p w14:paraId="30C21BCE" w14:textId="77777777" w:rsidR="00BA0017" w:rsidRPr="00417972" w:rsidRDefault="00BA0017" w:rsidP="00240653">
      <w:pPr>
        <w:spacing w:before="0" w:after="120" w:line="360" w:lineRule="auto"/>
      </w:pPr>
      <w:r w:rsidRPr="00997EE0">
        <w:rPr>
          <w:sz w:val="24"/>
          <w:szCs w:val="24"/>
        </w:rPr>
        <w:t xml:space="preserve">W przypadku projektu realizowanego przez Samorząd Województwa Dolnośląskiego </w:t>
      </w:r>
      <w:r w:rsidRPr="00FC7B66">
        <w:rPr>
          <w:spacing w:val="-8"/>
          <w:sz w:val="24"/>
          <w:szCs w:val="24"/>
        </w:rPr>
        <w:t>Zarząd Województwa Dolnośląskiego podejmuje uchwałę w sprawie decyzji o dofinansowanie</w:t>
      </w:r>
      <w:r w:rsidRPr="00FC7B66">
        <w:rPr>
          <w:sz w:val="24"/>
          <w:szCs w:val="24"/>
        </w:rPr>
        <w:t xml:space="preserve"> projektu Województwa Dolnośląskiego, której wzór stanowi załącznik nr 5.</w:t>
      </w:r>
      <w:r w:rsidRPr="001D40EA">
        <w:rPr>
          <w:sz w:val="24"/>
          <w:szCs w:val="24"/>
        </w:rPr>
        <w:t xml:space="preserve"> </w:t>
      </w:r>
    </w:p>
    <w:p w14:paraId="21B16A28" w14:textId="77777777" w:rsidR="00F1586B" w:rsidRPr="00E1540A" w:rsidRDefault="00BA0017" w:rsidP="00955DA5">
      <w:pPr>
        <w:spacing w:before="60" w:after="240" w:line="360" w:lineRule="auto"/>
        <w:rPr>
          <w:sz w:val="24"/>
          <w:szCs w:val="24"/>
        </w:rPr>
      </w:pPr>
      <w:r w:rsidRPr="004119F6">
        <w:rPr>
          <w:spacing w:val="-4"/>
          <w:sz w:val="24"/>
          <w:szCs w:val="24"/>
        </w:rPr>
        <w:t xml:space="preserve">Ilekroć w </w:t>
      </w:r>
      <w:r w:rsidRPr="008C6FE8">
        <w:rPr>
          <w:spacing w:val="-4"/>
          <w:sz w:val="24"/>
          <w:szCs w:val="24"/>
        </w:rPr>
        <w:t>Regulaminie konkursu</w:t>
      </w:r>
      <w:r w:rsidRPr="00B571AF">
        <w:rPr>
          <w:spacing w:val="-4"/>
          <w:sz w:val="24"/>
          <w:szCs w:val="24"/>
        </w:rPr>
        <w:t xml:space="preserve"> jest mowa o umowie o dofinansowanie projektu</w:t>
      </w:r>
      <w:r w:rsidRPr="00B571AF">
        <w:rPr>
          <w:sz w:val="24"/>
          <w:szCs w:val="24"/>
        </w:rPr>
        <w:t xml:space="preserve"> należy przez to rozumieć także decyzję o dofinansowanie projektu Województwa Dolnośląskiego.</w:t>
      </w:r>
    </w:p>
    <w:tbl>
      <w:tblPr>
        <w:tblStyle w:val="Tabela-Siatka"/>
        <w:tblW w:w="0" w:type="auto"/>
        <w:tblLook w:val="04A0" w:firstRow="1" w:lastRow="0" w:firstColumn="1" w:lastColumn="0" w:noHBand="0" w:noVBand="1"/>
      </w:tblPr>
      <w:tblGrid>
        <w:gridCol w:w="9710"/>
      </w:tblGrid>
      <w:tr w:rsidR="00334EB6" w14:paraId="606F368D" w14:textId="77777777" w:rsidTr="00334EB6">
        <w:tc>
          <w:tcPr>
            <w:tcW w:w="9710" w:type="dxa"/>
          </w:tcPr>
          <w:p w14:paraId="2E423C7A" w14:textId="77777777" w:rsidR="00815729" w:rsidRPr="00F513E5" w:rsidRDefault="00815729" w:rsidP="00815729">
            <w:pPr>
              <w:spacing w:before="160" w:line="360" w:lineRule="auto"/>
              <w:rPr>
                <w:b/>
                <w:sz w:val="24"/>
                <w:szCs w:val="24"/>
              </w:rPr>
            </w:pPr>
            <w:r w:rsidRPr="00F513E5">
              <w:rPr>
                <w:b/>
                <w:sz w:val="24"/>
                <w:szCs w:val="24"/>
              </w:rPr>
              <w:t xml:space="preserve">UWAGA! </w:t>
            </w:r>
          </w:p>
          <w:p w14:paraId="3E16D3C9"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0CC79A18" w14:textId="77777777"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258CA307" w14:textId="77777777" w:rsidR="00F30803" w:rsidRPr="00334EB6" w:rsidRDefault="00F30803" w:rsidP="000A70E8">
      <w:pPr>
        <w:spacing w:before="36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 xml:space="preserve">eneficjent – partner wiodący projektu, powinien </w:t>
      </w:r>
      <w:r w:rsidR="00650238" w:rsidRPr="00334EB6">
        <w:rPr>
          <w:sz w:val="24"/>
          <w:szCs w:val="24"/>
        </w:rPr>
        <w:lastRenderedPageBreak/>
        <w:t>posiadać pełnomocnictwo do podpisania umowy o dofinan</w:t>
      </w:r>
      <w:r w:rsidR="00B539F5" w:rsidRPr="00334EB6">
        <w:rPr>
          <w:sz w:val="24"/>
          <w:szCs w:val="24"/>
        </w:rPr>
        <w:t>sowanie projektu w imieniu i na </w:t>
      </w:r>
      <w:r w:rsidR="00650238" w:rsidRPr="00334EB6">
        <w:rPr>
          <w:sz w:val="24"/>
          <w:szCs w:val="24"/>
        </w:rPr>
        <w:t>rzecz partnerów.</w:t>
      </w:r>
    </w:p>
    <w:p w14:paraId="1F571B49" w14:textId="77777777"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6BBE8DE4" w14:textId="77777777" w:rsidR="00060F3E" w:rsidRPr="00EF5DF2" w:rsidRDefault="005766D0" w:rsidP="000A70E8">
      <w:pPr>
        <w:spacing w:before="0" w:after="12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w:t>
      </w:r>
      <w:proofErr w:type="spellStart"/>
      <w:r w:rsidR="00275DE0" w:rsidRPr="006246EC">
        <w:rPr>
          <w:b/>
          <w:spacing w:val="-4"/>
          <w:sz w:val="24"/>
          <w:szCs w:val="24"/>
        </w:rPr>
        <w:t>ób</w:t>
      </w:r>
      <w:proofErr w:type="spellEnd"/>
      <w:r w:rsidR="00275DE0" w:rsidRPr="006246EC">
        <w:rPr>
          <w:b/>
          <w:spacing w:val="-4"/>
          <w:sz w:val="24"/>
          <w:szCs w:val="24"/>
        </w:rPr>
        <w:t xml:space="preserve"> uprawnionej/</w:t>
      </w:r>
      <w:proofErr w:type="spellStart"/>
      <w:r w:rsidR="00275DE0" w:rsidRPr="006246EC">
        <w:rPr>
          <w:b/>
          <w:spacing w:val="-4"/>
          <w:sz w:val="24"/>
          <w:szCs w:val="24"/>
        </w:rPr>
        <w:t>nych</w:t>
      </w:r>
      <w:proofErr w:type="spellEnd"/>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085663E2" w14:textId="77777777"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754298E9" w14:textId="77777777" w:rsidR="00BA0017" w:rsidRPr="00BA0017" w:rsidRDefault="00BA0017" w:rsidP="00BA0017">
      <w:pPr>
        <w:pStyle w:val="Akapitzlist"/>
        <w:numPr>
          <w:ilvl w:val="0"/>
          <w:numId w:val="20"/>
        </w:numPr>
        <w:spacing w:before="120" w:line="360" w:lineRule="auto"/>
        <w:ind w:left="714" w:hanging="357"/>
        <w:rPr>
          <w:sz w:val="24"/>
          <w:szCs w:val="24"/>
        </w:rPr>
      </w:pPr>
      <w:r w:rsidRPr="00BA0017">
        <w:rPr>
          <w:sz w:val="24"/>
          <w:szCs w:val="24"/>
        </w:rPr>
        <w:t>kopii statutu lub innego dokumentu stanowiącego podstawę prawną działalności Wnioskodawcy potwierdzonej za zgodność z oryginałem (nie dotyczy jednostek samorządu terytorialnego) – w jednym egzemplarzu,</w:t>
      </w:r>
    </w:p>
    <w:p w14:paraId="16F10B3F" w14:textId="77777777"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3849393E" w14:textId="77777777" w:rsidR="003135DD" w:rsidRPr="008330FA" w:rsidRDefault="003135DD" w:rsidP="003135DD">
      <w:pPr>
        <w:numPr>
          <w:ilvl w:val="0"/>
          <w:numId w:val="20"/>
        </w:numPr>
        <w:spacing w:before="60" w:line="360" w:lineRule="auto"/>
        <w:rPr>
          <w:sz w:val="24"/>
          <w:szCs w:val="24"/>
        </w:rPr>
      </w:pPr>
      <w:r w:rsidRPr="004577EC">
        <w:rPr>
          <w:spacing w:val="-4"/>
          <w:sz w:val="24"/>
          <w:szCs w:val="24"/>
        </w:rPr>
        <w:t xml:space="preserve">oświadczenia dotyczącego udzielenia przez Wnioskodawcę zamówień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w:t>
      </w:r>
      <w:r w:rsidRPr="001D40EA">
        <w:rPr>
          <w:spacing w:val="-4"/>
          <w:sz w:val="24"/>
          <w:szCs w:val="24"/>
        </w:rPr>
        <w:t>konkurencyjności lub udokumentowanym rozeznaniem</w:t>
      </w:r>
      <w:r w:rsidRPr="001D40EA">
        <w:rPr>
          <w:sz w:val="24"/>
          <w:szCs w:val="24"/>
        </w:rPr>
        <w:t xml:space="preserve"> </w:t>
      </w:r>
      <w:r w:rsidRPr="001D40EA">
        <w:rPr>
          <w:spacing w:val="-6"/>
          <w:sz w:val="24"/>
          <w:szCs w:val="24"/>
        </w:rPr>
        <w:t xml:space="preserve">rynku), zakończonych </w:t>
      </w:r>
      <w:r w:rsidR="006E3B45" w:rsidRPr="001D40EA">
        <w:rPr>
          <w:spacing w:val="-6"/>
          <w:sz w:val="24"/>
          <w:szCs w:val="24"/>
        </w:rPr>
        <w:t xml:space="preserve">zawarciem umowy z wykonawcą </w:t>
      </w:r>
      <w:r w:rsidR="003A5E8C" w:rsidRPr="001D40EA">
        <w:rPr>
          <w:sz w:val="24"/>
          <w:szCs w:val="24"/>
        </w:rPr>
        <w:t xml:space="preserve">przed dniem zawarcia umowy </w:t>
      </w:r>
      <w:r w:rsidR="003A5E8C" w:rsidRPr="001D40EA">
        <w:rPr>
          <w:sz w:val="24"/>
          <w:szCs w:val="24"/>
        </w:rPr>
        <w:lastRenderedPageBreak/>
        <w:t>o dofinansowanie</w:t>
      </w:r>
      <w:r w:rsidR="008F52B5">
        <w:rPr>
          <w:sz w:val="24"/>
          <w:szCs w:val="24"/>
        </w:rPr>
        <w:t xml:space="preserve"> projektu</w:t>
      </w:r>
      <w:r w:rsidRPr="001D40EA">
        <w:rPr>
          <w:spacing w:val="-6"/>
          <w:sz w:val="24"/>
          <w:szCs w:val="24"/>
        </w:rPr>
        <w:t xml:space="preserve">. Wzór </w:t>
      </w:r>
      <w:r w:rsidRPr="008330FA">
        <w:rPr>
          <w:spacing w:val="-6"/>
          <w:sz w:val="24"/>
          <w:szCs w:val="24"/>
        </w:rPr>
        <w:t>oświadczenia</w:t>
      </w:r>
      <w:r w:rsidRPr="008330FA">
        <w:rPr>
          <w:sz w:val="24"/>
          <w:szCs w:val="24"/>
        </w:rPr>
        <w:t xml:space="preserve"> stanowi </w:t>
      </w:r>
      <w:r w:rsidR="007F4384" w:rsidRPr="008330FA">
        <w:rPr>
          <w:sz w:val="24"/>
          <w:szCs w:val="24"/>
        </w:rPr>
        <w:t xml:space="preserve">załącznik nr </w:t>
      </w:r>
      <w:r w:rsidR="000874F6" w:rsidRPr="008330FA">
        <w:rPr>
          <w:sz w:val="24"/>
          <w:szCs w:val="24"/>
        </w:rPr>
        <w:t>8</w:t>
      </w:r>
      <w:r w:rsidR="009829DC" w:rsidRPr="008330FA">
        <w:rPr>
          <w:sz w:val="24"/>
          <w:szCs w:val="24"/>
        </w:rPr>
        <w:t xml:space="preserve"> </w:t>
      </w:r>
      <w:r w:rsidR="00574F2E" w:rsidRPr="008330FA">
        <w:rPr>
          <w:sz w:val="24"/>
          <w:szCs w:val="24"/>
        </w:rPr>
        <w:t>do </w:t>
      </w:r>
      <w:r w:rsidRPr="008330FA">
        <w:rPr>
          <w:sz w:val="24"/>
          <w:szCs w:val="24"/>
        </w:rPr>
        <w:t xml:space="preserve">Regulaminu konkursu, </w:t>
      </w:r>
    </w:p>
    <w:p w14:paraId="6C25D2B1" w14:textId="77777777" w:rsidR="00476390" w:rsidRDefault="00854CD8" w:rsidP="003135DD">
      <w:pPr>
        <w:numPr>
          <w:ilvl w:val="0"/>
          <w:numId w:val="20"/>
        </w:numPr>
        <w:spacing w:before="60" w:after="60" w:line="360" w:lineRule="auto"/>
        <w:ind w:left="714" w:hanging="357"/>
        <w:rPr>
          <w:sz w:val="24"/>
          <w:szCs w:val="24"/>
        </w:rPr>
      </w:pPr>
      <w:r w:rsidRPr="00997EE0">
        <w:rPr>
          <w:sz w:val="24"/>
          <w:szCs w:val="24"/>
        </w:rPr>
        <w:t xml:space="preserve">oświadczenia dotyczącego zobowiązania do przestrzegania norm prawnych, etycznych i moralnych, zasad rzetelności, obiektywizmu i uczciwości w sposobie realizacji projektu, zgodnie z </w:t>
      </w:r>
      <w:r w:rsidR="00421002" w:rsidRPr="008330FA">
        <w:rPr>
          <w:sz w:val="24"/>
          <w:szCs w:val="24"/>
        </w:rPr>
        <w:t>z</w:t>
      </w:r>
      <w:r w:rsidRPr="008330FA">
        <w:rPr>
          <w:sz w:val="24"/>
          <w:szCs w:val="24"/>
        </w:rPr>
        <w:t xml:space="preserve">ałącznikiem nr </w:t>
      </w:r>
      <w:r w:rsidR="000874F6" w:rsidRPr="008330FA">
        <w:rPr>
          <w:sz w:val="24"/>
          <w:szCs w:val="24"/>
        </w:rPr>
        <w:t>9</w:t>
      </w:r>
      <w:r w:rsidR="009829DC" w:rsidRPr="008330FA">
        <w:rPr>
          <w:sz w:val="24"/>
          <w:szCs w:val="24"/>
        </w:rPr>
        <w:t xml:space="preserve"> </w:t>
      </w:r>
      <w:r w:rsidRPr="008330FA">
        <w:rPr>
          <w:sz w:val="24"/>
          <w:szCs w:val="24"/>
        </w:rPr>
        <w:t>do</w:t>
      </w:r>
      <w:r w:rsidRPr="001D40EA">
        <w:rPr>
          <w:sz w:val="24"/>
          <w:szCs w:val="24"/>
        </w:rPr>
        <w:t xml:space="preserve"> Regulaminu</w:t>
      </w:r>
      <w:r w:rsidR="0039019B" w:rsidRPr="001D40EA">
        <w:rPr>
          <w:sz w:val="24"/>
          <w:szCs w:val="24"/>
        </w:rPr>
        <w:t xml:space="preserve"> konkursu</w:t>
      </w:r>
      <w:r w:rsidR="006E7455" w:rsidRPr="001D40EA">
        <w:rPr>
          <w:sz w:val="24"/>
          <w:szCs w:val="24"/>
        </w:rPr>
        <w:t xml:space="preserve"> – w dwóch egzemplarzach</w:t>
      </w:r>
      <w:r w:rsidR="00DC744D" w:rsidRPr="001D40EA">
        <w:rPr>
          <w:sz w:val="24"/>
          <w:szCs w:val="24"/>
        </w:rPr>
        <w:t>,</w:t>
      </w:r>
    </w:p>
    <w:p w14:paraId="0210C1F9" w14:textId="77777777" w:rsidR="00820AC6" w:rsidRPr="00DD3F89" w:rsidRDefault="00820AC6" w:rsidP="00820AC6">
      <w:pPr>
        <w:numPr>
          <w:ilvl w:val="0"/>
          <w:numId w:val="20"/>
        </w:numPr>
        <w:spacing w:before="60" w:after="60" w:line="360" w:lineRule="auto"/>
        <w:ind w:left="714" w:hanging="357"/>
        <w:rPr>
          <w:sz w:val="24"/>
          <w:szCs w:val="24"/>
        </w:rPr>
      </w:pPr>
      <w:r>
        <w:rPr>
          <w:sz w:val="24"/>
          <w:szCs w:val="24"/>
        </w:rPr>
        <w:t>o</w:t>
      </w:r>
      <w:r w:rsidRPr="00DD3F89">
        <w:rPr>
          <w:sz w:val="24"/>
          <w:szCs w:val="24"/>
        </w:rPr>
        <w:t>świadczeni</w:t>
      </w:r>
      <w:r>
        <w:rPr>
          <w:sz w:val="24"/>
          <w:szCs w:val="24"/>
        </w:rPr>
        <w:t>a</w:t>
      </w:r>
      <w:r w:rsidRPr="00DD3F89">
        <w:rPr>
          <w:sz w:val="24"/>
          <w:szCs w:val="24"/>
        </w:rPr>
        <w:t xml:space="preserve"> współmałżonka wyrażające</w:t>
      </w:r>
      <w:r>
        <w:rPr>
          <w:sz w:val="24"/>
          <w:szCs w:val="24"/>
        </w:rPr>
        <w:t>go</w:t>
      </w:r>
      <w:r w:rsidRPr="00DD3F89">
        <w:rPr>
          <w:sz w:val="24"/>
          <w:szCs w:val="24"/>
        </w:rPr>
        <w:t xml:space="preserve"> zgodę na zaciągnięcie zobowiązania (w</w:t>
      </w:r>
      <w:r>
        <w:rPr>
          <w:sz w:val="24"/>
          <w:szCs w:val="24"/>
        </w:rPr>
        <w:t> </w:t>
      </w:r>
      <w:r w:rsidRPr="00DD3F89">
        <w:rPr>
          <w:sz w:val="24"/>
          <w:szCs w:val="24"/>
        </w:rPr>
        <w:t>formie aktu notarialnego lub z podpisem notarialnie poświadczonym</w:t>
      </w:r>
      <w:r>
        <w:rPr>
          <w:sz w:val="24"/>
          <w:szCs w:val="24"/>
        </w:rPr>
        <w:t>, w</w:t>
      </w:r>
      <w:r w:rsidRPr="00DD3F89">
        <w:rPr>
          <w:sz w:val="24"/>
          <w:szCs w:val="24"/>
        </w:rPr>
        <w:t xml:space="preserve"> sytuacji, gdy umowa o 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r w:rsidR="00E208F2">
        <w:rPr>
          <w:sz w:val="24"/>
          <w:szCs w:val="24"/>
        </w:rPr>
        <w:t>.</w:t>
      </w:r>
    </w:p>
    <w:p w14:paraId="57EE0FB3" w14:textId="77777777" w:rsidR="00820AC6" w:rsidRPr="00DD3F89" w:rsidRDefault="00820AC6" w:rsidP="00820AC6">
      <w:pPr>
        <w:spacing w:before="60" w:after="60" w:line="360" w:lineRule="auto"/>
        <w:ind w:left="714"/>
        <w:rPr>
          <w:sz w:val="24"/>
          <w:szCs w:val="24"/>
        </w:rPr>
      </w:pPr>
      <w:r w:rsidRPr="00D73452">
        <w:rPr>
          <w:spacing w:val="-6"/>
          <w:sz w:val="24"/>
          <w:szCs w:val="24"/>
        </w:rPr>
        <w:t>W przypadku posiadania małżeńskiej rozdzielności majątkowej - odpis aktu notarialnego</w:t>
      </w:r>
      <w:r w:rsidRPr="00DD3F89">
        <w:rPr>
          <w:sz w:val="24"/>
          <w:szCs w:val="24"/>
        </w:rPr>
        <w:t xml:space="preserve"> o ustanowieniu rozdzielności majątkowej</w:t>
      </w:r>
      <w:r>
        <w:rPr>
          <w:sz w:val="24"/>
          <w:szCs w:val="24"/>
        </w:rPr>
        <w:t xml:space="preserve"> (w sytuacji, gdy umowa o </w:t>
      </w:r>
      <w:r w:rsidRPr="00360EA0">
        <w:rPr>
          <w:sz w:val="24"/>
          <w:szCs w:val="24"/>
        </w:rPr>
        <w:t xml:space="preserve">dofinansowanie </w:t>
      </w:r>
      <w:r w:rsidR="00AC0E6D">
        <w:rPr>
          <w:sz w:val="24"/>
          <w:szCs w:val="24"/>
        </w:rPr>
        <w:t xml:space="preserve">projektu </w:t>
      </w:r>
      <w:r w:rsidRPr="00360EA0">
        <w:rPr>
          <w:sz w:val="24"/>
          <w:szCs w:val="24"/>
        </w:rPr>
        <w:t>będzie podpisywana w siedzibie DWUP istnieje możliwość złożenia kopii aktu notarialnego po okazaniu oryginału</w:t>
      </w:r>
      <w:r>
        <w:rPr>
          <w:sz w:val="24"/>
          <w:szCs w:val="24"/>
        </w:rPr>
        <w:t>)</w:t>
      </w:r>
      <w:r w:rsidRPr="00DD3F89">
        <w:rPr>
          <w:sz w:val="24"/>
          <w:szCs w:val="24"/>
        </w:rPr>
        <w:t xml:space="preserve">. </w:t>
      </w:r>
    </w:p>
    <w:p w14:paraId="62DD203E" w14:textId="77777777" w:rsidR="00820AC6" w:rsidRPr="00DD3F89" w:rsidRDefault="00820AC6" w:rsidP="00820AC6">
      <w:pPr>
        <w:spacing w:before="60" w:after="60" w:line="360" w:lineRule="auto"/>
        <w:ind w:left="714"/>
        <w:rPr>
          <w:sz w:val="24"/>
          <w:szCs w:val="24"/>
        </w:rPr>
      </w:pPr>
      <w:r w:rsidRPr="00DD3F89">
        <w:rPr>
          <w:sz w:val="24"/>
          <w:szCs w:val="24"/>
        </w:rPr>
        <w:t xml:space="preserve">W przypadku osób nie będących w związku </w:t>
      </w:r>
      <w:r>
        <w:rPr>
          <w:sz w:val="24"/>
          <w:szCs w:val="24"/>
        </w:rPr>
        <w:t>małżeńskim - oświadczenie o nie </w:t>
      </w:r>
      <w:r w:rsidRPr="00DD3F89">
        <w:rPr>
          <w:sz w:val="24"/>
          <w:szCs w:val="24"/>
        </w:rPr>
        <w:t xml:space="preserve">pozostawaniu w związku małżeńskim </w:t>
      </w:r>
      <w:r>
        <w:rPr>
          <w:sz w:val="24"/>
          <w:szCs w:val="24"/>
        </w:rPr>
        <w:t>(</w:t>
      </w:r>
      <w:r w:rsidRPr="00DD3F89">
        <w:rPr>
          <w:sz w:val="24"/>
          <w:szCs w:val="24"/>
        </w:rPr>
        <w:t>z</w:t>
      </w:r>
      <w:r>
        <w:rPr>
          <w:sz w:val="24"/>
          <w:szCs w:val="24"/>
        </w:rPr>
        <w:t> </w:t>
      </w:r>
      <w:r w:rsidRPr="00DD3F89">
        <w:rPr>
          <w:sz w:val="24"/>
          <w:szCs w:val="24"/>
        </w:rPr>
        <w:t>pod</w:t>
      </w:r>
      <w:r w:rsidRPr="00A22FAD">
        <w:rPr>
          <w:sz w:val="24"/>
          <w:szCs w:val="24"/>
        </w:rPr>
        <w:t>pisem notarialnie poświadczonym</w:t>
      </w:r>
      <w:r>
        <w:rPr>
          <w:sz w:val="24"/>
          <w:szCs w:val="24"/>
        </w:rPr>
        <w:t xml:space="preserve"> lub </w:t>
      </w:r>
      <w:r w:rsidRPr="00A22FAD">
        <w:rPr>
          <w:sz w:val="24"/>
          <w:szCs w:val="24"/>
        </w:rPr>
        <w:t>w</w:t>
      </w:r>
      <w:r>
        <w:rPr>
          <w:sz w:val="24"/>
          <w:szCs w:val="24"/>
        </w:rPr>
        <w:t xml:space="preserve"> sytuacji, gdy umowa o </w:t>
      </w:r>
      <w:r w:rsidRPr="00DD3F89">
        <w:rPr>
          <w:sz w:val="24"/>
          <w:szCs w:val="24"/>
        </w:rPr>
        <w:t xml:space="preserve">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582ACFAD" w14:textId="77777777" w:rsidR="00820AC6" w:rsidRPr="001D40EA" w:rsidRDefault="00820AC6" w:rsidP="00820AC6">
      <w:pPr>
        <w:spacing w:before="60" w:after="60" w:line="360" w:lineRule="auto"/>
        <w:ind w:left="714"/>
        <w:rPr>
          <w:sz w:val="24"/>
          <w:szCs w:val="24"/>
        </w:rPr>
      </w:pPr>
      <w:r w:rsidRPr="00DD3F89">
        <w:rPr>
          <w:sz w:val="24"/>
          <w:szCs w:val="24"/>
        </w:rPr>
        <w:t xml:space="preserve">Załącznik wymagany jedynie w przypadku, gdy umowa będzie podpisywana przez </w:t>
      </w:r>
      <w:r w:rsidRPr="00BB7931">
        <w:rPr>
          <w:spacing w:val="-4"/>
          <w:sz w:val="24"/>
          <w:szCs w:val="24"/>
        </w:rPr>
        <w:t>Beneficjentów będących osobami fizycznymi prowadzącymi działalność gospodarczą,</w:t>
      </w:r>
      <w:r w:rsidRPr="00DD3F89">
        <w:rPr>
          <w:sz w:val="24"/>
          <w:szCs w:val="24"/>
        </w:rPr>
        <w:t xml:space="preserve"> wspólnikami spółek cywilnych, wspólnikami lub właścicielami spółki jawnej, komplementariuszami w spółkach komandytowych i komandytowo-akcyjnych</w:t>
      </w:r>
      <w:r>
        <w:rPr>
          <w:sz w:val="24"/>
          <w:szCs w:val="24"/>
        </w:rPr>
        <w:t>. Załącznik wymagany w jednym egzemplarzu</w:t>
      </w:r>
      <w:r w:rsidR="00D47917">
        <w:rPr>
          <w:sz w:val="24"/>
          <w:szCs w:val="24"/>
        </w:rPr>
        <w:t>,</w:t>
      </w:r>
    </w:p>
    <w:p w14:paraId="7D6E01ED" w14:textId="77777777" w:rsidR="00145FF9" w:rsidRPr="00724938" w:rsidRDefault="004D2B99" w:rsidP="00724938">
      <w:pPr>
        <w:numPr>
          <w:ilvl w:val="0"/>
          <w:numId w:val="20"/>
        </w:numPr>
        <w:spacing w:before="60" w:after="120" w:line="360" w:lineRule="auto"/>
        <w:ind w:left="714" w:hanging="357"/>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w:t>
      </w:r>
      <w:r w:rsidR="00EB08BF" w:rsidRPr="00BB7931">
        <w:rPr>
          <w:spacing w:val="-4"/>
          <w:sz w:val="24"/>
          <w:szCs w:val="24"/>
        </w:rPr>
        <w:t>nazwy właściciela rachunku, numeru rachunku</w:t>
      </w:r>
      <w:r w:rsidR="000F513F" w:rsidRPr="00BB7931">
        <w:rPr>
          <w:spacing w:val="-4"/>
          <w:sz w:val="24"/>
          <w:szCs w:val="24"/>
        </w:rPr>
        <w:t>. W</w:t>
      </w:r>
      <w:r w:rsidR="00C85589" w:rsidRPr="00BB7931">
        <w:rPr>
          <w:spacing w:val="-4"/>
          <w:sz w:val="24"/>
          <w:szCs w:val="24"/>
        </w:rPr>
        <w:t xml:space="preserve"> przypadku, gdy </w:t>
      </w:r>
      <w:r w:rsidR="000F513F" w:rsidRPr="00BB7931">
        <w:rPr>
          <w:spacing w:val="-4"/>
          <w:sz w:val="24"/>
          <w:szCs w:val="24"/>
        </w:rPr>
        <w:t>płatności w</w:t>
      </w:r>
      <w:r w:rsidR="00487FC6" w:rsidRPr="00BB7931">
        <w:rPr>
          <w:spacing w:val="-4"/>
          <w:sz w:val="24"/>
          <w:szCs w:val="24"/>
        </w:rPr>
        <w:t> </w:t>
      </w:r>
      <w:r w:rsidR="000F513F" w:rsidRPr="00BB7931">
        <w:rPr>
          <w:spacing w:val="-4"/>
          <w:sz w:val="24"/>
          <w:szCs w:val="24"/>
        </w:rPr>
        <w:t>projekcie</w:t>
      </w:r>
      <w:r w:rsidR="000F513F" w:rsidRPr="00487FC6">
        <w:rPr>
          <w:sz w:val="24"/>
          <w:szCs w:val="24"/>
        </w:rPr>
        <w:t xml:space="preserv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724938">
        <w:rPr>
          <w:sz w:val="24"/>
          <w:szCs w:val="24"/>
        </w:rPr>
        <w:t>.</w:t>
      </w:r>
    </w:p>
    <w:p w14:paraId="004CD863" w14:textId="77777777" w:rsidR="00CF7BBF" w:rsidRDefault="00B65B63" w:rsidP="0098732F">
      <w:pPr>
        <w:spacing w:before="60" w:line="360" w:lineRule="auto"/>
        <w:rPr>
          <w:sz w:val="24"/>
          <w:szCs w:val="24"/>
        </w:rPr>
      </w:pPr>
      <w:r w:rsidRPr="001E7A0E">
        <w:rPr>
          <w:spacing w:val="-4"/>
          <w:sz w:val="24"/>
          <w:szCs w:val="24"/>
        </w:rPr>
        <w:lastRenderedPageBreak/>
        <w:t>Wymienione z</w:t>
      </w:r>
      <w:r w:rsidR="00CF7BBF" w:rsidRPr="001E7A0E">
        <w:rPr>
          <w:spacing w:val="-4"/>
          <w:sz w:val="24"/>
          <w:szCs w:val="24"/>
        </w:rPr>
        <w:t>ałączniki</w:t>
      </w:r>
      <w:r w:rsidRPr="001E7A0E">
        <w:rPr>
          <w:spacing w:val="-4"/>
          <w:sz w:val="24"/>
          <w:szCs w:val="24"/>
        </w:rPr>
        <w:t xml:space="preserve"> </w:t>
      </w:r>
      <w:r w:rsidR="00B57ED5" w:rsidRPr="001E7A0E">
        <w:rPr>
          <w:spacing w:val="-4"/>
          <w:sz w:val="24"/>
          <w:szCs w:val="24"/>
        </w:rPr>
        <w:t xml:space="preserve">składają Państwo </w:t>
      </w:r>
      <w:r w:rsidR="00632B07" w:rsidRPr="001E7A0E">
        <w:rPr>
          <w:spacing w:val="-4"/>
          <w:sz w:val="24"/>
          <w:szCs w:val="24"/>
        </w:rPr>
        <w:t>w wersji papierowe</w:t>
      </w:r>
      <w:r w:rsidR="0082706C" w:rsidRPr="001E7A0E">
        <w:rPr>
          <w:spacing w:val="-4"/>
          <w:sz w:val="24"/>
          <w:szCs w:val="24"/>
        </w:rPr>
        <w:t>j</w:t>
      </w:r>
      <w:r w:rsidR="00BA7044" w:rsidRPr="001E7A0E">
        <w:rPr>
          <w:spacing w:val="-4"/>
          <w:sz w:val="24"/>
          <w:szCs w:val="24"/>
        </w:rPr>
        <w:t xml:space="preserve">, </w:t>
      </w:r>
      <w:r w:rsidR="00C62268" w:rsidRPr="001E7A0E">
        <w:rPr>
          <w:spacing w:val="-4"/>
          <w:sz w:val="24"/>
          <w:szCs w:val="24"/>
        </w:rPr>
        <w:t>podpisanej lub </w:t>
      </w:r>
      <w:r w:rsidR="00632B07" w:rsidRPr="001E7A0E">
        <w:rPr>
          <w:spacing w:val="-4"/>
          <w:sz w:val="24"/>
          <w:szCs w:val="24"/>
        </w:rPr>
        <w:t>zaparafowanej</w:t>
      </w:r>
      <w:r w:rsidR="00632B07">
        <w:rPr>
          <w:sz w:val="24"/>
          <w:szCs w:val="24"/>
        </w:rPr>
        <w:t xml:space="preserve">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1F160809" w14:textId="77777777" w:rsidR="00BC75B8" w:rsidRPr="00D61F0E" w:rsidRDefault="005766D0" w:rsidP="008C3F2C">
      <w:pPr>
        <w:spacing w:before="120" w:line="360" w:lineRule="auto"/>
        <w:rPr>
          <w:sz w:val="24"/>
          <w:szCs w:val="24"/>
        </w:rPr>
      </w:pPr>
      <w:r w:rsidRPr="00DA3F94">
        <w:rPr>
          <w:spacing w:val="-6"/>
          <w:sz w:val="24"/>
          <w:szCs w:val="24"/>
        </w:rPr>
        <w:t>Jeżeli n</w:t>
      </w:r>
      <w:r w:rsidR="00BC75B8" w:rsidRPr="00DA3F94">
        <w:rPr>
          <w:spacing w:val="-6"/>
          <w:sz w:val="24"/>
          <w:szCs w:val="24"/>
        </w:rPr>
        <w:t>ie</w:t>
      </w:r>
      <w:r w:rsidRPr="00DA3F94">
        <w:rPr>
          <w:spacing w:val="-6"/>
          <w:sz w:val="24"/>
          <w:szCs w:val="24"/>
        </w:rPr>
        <w:t xml:space="preserve"> </w:t>
      </w:r>
      <w:r w:rsidR="00BC75B8" w:rsidRPr="00DA3F94">
        <w:rPr>
          <w:spacing w:val="-6"/>
          <w:sz w:val="24"/>
          <w:szCs w:val="24"/>
        </w:rPr>
        <w:t>złoż</w:t>
      </w:r>
      <w:r w:rsidR="007D7F8D" w:rsidRPr="00DA3F94">
        <w:rPr>
          <w:spacing w:val="-6"/>
          <w:sz w:val="24"/>
          <w:szCs w:val="24"/>
        </w:rPr>
        <w:t>ą</w:t>
      </w:r>
      <w:r w:rsidR="00D83905" w:rsidRPr="00DA3F94">
        <w:rPr>
          <w:spacing w:val="-6"/>
          <w:sz w:val="24"/>
          <w:szCs w:val="24"/>
        </w:rPr>
        <w:t xml:space="preserve"> Państwo</w:t>
      </w:r>
      <w:r w:rsidR="00BC75B8" w:rsidRPr="00DA3F94">
        <w:rPr>
          <w:spacing w:val="-6"/>
          <w:sz w:val="24"/>
          <w:szCs w:val="24"/>
        </w:rPr>
        <w:t xml:space="preserve"> żądanych załączników w wyznaczonym </w:t>
      </w:r>
      <w:r w:rsidR="00A5530D" w:rsidRPr="00DA3F94">
        <w:rPr>
          <w:spacing w:val="-6"/>
          <w:sz w:val="24"/>
          <w:szCs w:val="24"/>
        </w:rPr>
        <w:t xml:space="preserve">przez </w:t>
      </w:r>
      <w:r w:rsidR="00B65B63" w:rsidRPr="00DA3F94">
        <w:rPr>
          <w:spacing w:val="-6"/>
          <w:sz w:val="24"/>
          <w:szCs w:val="24"/>
        </w:rPr>
        <w:t xml:space="preserve">nas </w:t>
      </w:r>
      <w:r w:rsidR="00A5530D" w:rsidRPr="00DA3F94">
        <w:rPr>
          <w:spacing w:val="-6"/>
          <w:sz w:val="24"/>
          <w:szCs w:val="24"/>
        </w:rPr>
        <w:t xml:space="preserve">terminie </w:t>
      </w:r>
      <w:r w:rsidR="00004ABF" w:rsidRPr="00DA3F94">
        <w:rPr>
          <w:spacing w:val="-6"/>
          <w:sz w:val="24"/>
          <w:szCs w:val="24"/>
        </w:rPr>
        <w:t>wskazanym</w:t>
      </w:r>
      <w:r w:rsidR="00004ABF" w:rsidRPr="00D61F0E">
        <w:rPr>
          <w:sz w:val="24"/>
          <w:szCs w:val="24"/>
        </w:rPr>
        <w:t xml:space="preserve">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1E7A0E">
        <w:rPr>
          <w:spacing w:val="-4"/>
          <w:sz w:val="24"/>
          <w:szCs w:val="24"/>
        </w:rPr>
        <w:t>oznacza</w:t>
      </w:r>
      <w:r w:rsidRPr="001E7A0E">
        <w:rPr>
          <w:spacing w:val="-4"/>
          <w:sz w:val="24"/>
          <w:szCs w:val="24"/>
        </w:rPr>
        <w:t>ło</w:t>
      </w:r>
      <w:r w:rsidR="00A5530D" w:rsidRPr="001E7A0E">
        <w:rPr>
          <w:spacing w:val="-4"/>
          <w:sz w:val="24"/>
          <w:szCs w:val="24"/>
        </w:rPr>
        <w:t xml:space="preserve"> rezygnację</w:t>
      </w:r>
      <w:r w:rsidR="00916EE4" w:rsidRPr="001E7A0E">
        <w:rPr>
          <w:spacing w:val="-4"/>
          <w:sz w:val="24"/>
          <w:szCs w:val="24"/>
        </w:rPr>
        <w:t xml:space="preserve"> z ubiegania się o dofinansowanie. Złożenie dokumentów zawierających</w:t>
      </w:r>
      <w:r w:rsidR="00916EE4" w:rsidRPr="00487FC6">
        <w:rPr>
          <w:sz w:val="24"/>
          <w:szCs w:val="24"/>
        </w:rPr>
        <w:t xml:space="preserve">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2B3F1258" w14:textId="77777777"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2DAF905D" w14:textId="77777777"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434203D2" w14:textId="77777777"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w:t>
      </w:r>
      <w:proofErr w:type="spellStart"/>
      <w:r w:rsidR="00565A92" w:rsidRPr="00565A92">
        <w:rPr>
          <w:sz w:val="24"/>
          <w:szCs w:val="24"/>
        </w:rPr>
        <w:t>minimis</w:t>
      </w:r>
      <w:proofErr w:type="spellEnd"/>
      <w:r w:rsidR="00565A92" w:rsidRPr="00565A92">
        <w:rPr>
          <w:sz w:val="24"/>
          <w:szCs w:val="24"/>
        </w:rPr>
        <w:t xml:space="preserve">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 xml:space="preserve">wartość uzyskanej pomocy de </w:t>
      </w:r>
      <w:proofErr w:type="spellStart"/>
      <w:r w:rsidR="00565A92" w:rsidRPr="00565A92">
        <w:rPr>
          <w:sz w:val="24"/>
          <w:szCs w:val="24"/>
        </w:rPr>
        <w:t>minimis</w:t>
      </w:r>
      <w:proofErr w:type="spellEnd"/>
      <w:r w:rsidR="00565A92" w:rsidRPr="00565A92">
        <w:rPr>
          <w:sz w:val="24"/>
          <w:szCs w:val="24"/>
        </w:rPr>
        <w:t xml:space="preserve"> jest zgodna z danymi zawartymi w SUDOP oraz </w:t>
      </w:r>
      <w:r w:rsidR="00565A92" w:rsidRPr="00BC2F0F">
        <w:rPr>
          <w:spacing w:val="-2"/>
          <w:sz w:val="24"/>
          <w:szCs w:val="24"/>
        </w:rPr>
        <w:t>nie</w:t>
      </w:r>
      <w:r w:rsidR="00FB18D3" w:rsidRPr="00BC2F0F">
        <w:rPr>
          <w:spacing w:val="-2"/>
          <w:sz w:val="24"/>
          <w:szCs w:val="24"/>
        </w:rPr>
        <w:t> </w:t>
      </w:r>
      <w:r w:rsidR="00565A92" w:rsidRPr="00BC2F0F">
        <w:rPr>
          <w:spacing w:val="-2"/>
          <w:sz w:val="24"/>
          <w:szCs w:val="24"/>
        </w:rPr>
        <w:t xml:space="preserve">przekracza progów dopuszczalnej pomocy de </w:t>
      </w:r>
      <w:proofErr w:type="spellStart"/>
      <w:r w:rsidR="00565A92" w:rsidRPr="00BC2F0F">
        <w:rPr>
          <w:spacing w:val="-2"/>
          <w:sz w:val="24"/>
          <w:szCs w:val="24"/>
        </w:rPr>
        <w:t>minimis</w:t>
      </w:r>
      <w:proofErr w:type="spellEnd"/>
      <w:r w:rsidR="00565A92" w:rsidRPr="00BC2F0F">
        <w:rPr>
          <w:spacing w:val="-2"/>
          <w:sz w:val="24"/>
          <w:szCs w:val="24"/>
        </w:rPr>
        <w:t xml:space="preserve"> udzielonej jednemu przedsiębiorcy</w:t>
      </w:r>
      <w:r w:rsidR="00565A92" w:rsidRPr="00565A92">
        <w:rPr>
          <w:sz w:val="24"/>
          <w:szCs w:val="24"/>
        </w:rPr>
        <w:t xml:space="preserve"> określonych w art. 3 rozporządzenia Komisji (UE) nr 1407/2013</w:t>
      </w:r>
      <w:r w:rsidR="00BB2167">
        <w:rPr>
          <w:sz w:val="24"/>
          <w:szCs w:val="24"/>
        </w:rPr>
        <w:t>.</w:t>
      </w:r>
    </w:p>
    <w:p w14:paraId="5699666E" w14:textId="77777777"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w:t>
      </w:r>
      <w:r w:rsidRPr="00BC2F0F">
        <w:rPr>
          <w:spacing w:val="-2"/>
          <w:sz w:val="24"/>
          <w:szCs w:val="24"/>
        </w:rPr>
        <w:t xml:space="preserve">łączna wartość dotychczas otrzymanej pomocy de </w:t>
      </w:r>
      <w:proofErr w:type="spellStart"/>
      <w:r w:rsidRPr="00BC2F0F">
        <w:rPr>
          <w:spacing w:val="-2"/>
          <w:sz w:val="24"/>
          <w:szCs w:val="24"/>
        </w:rPr>
        <w:t>minimis</w:t>
      </w:r>
      <w:proofErr w:type="spellEnd"/>
      <w:r w:rsidRPr="00BC2F0F">
        <w:rPr>
          <w:spacing w:val="-2"/>
          <w:sz w:val="24"/>
          <w:szCs w:val="24"/>
        </w:rPr>
        <w:t xml:space="preserve"> oraz wydatków objętych pomocą</w:t>
      </w:r>
      <w:r w:rsidRPr="007C50FB">
        <w:rPr>
          <w:sz w:val="24"/>
          <w:szCs w:val="24"/>
        </w:rPr>
        <w:t xml:space="preserve"> de </w:t>
      </w:r>
      <w:proofErr w:type="spellStart"/>
      <w:r w:rsidRPr="007C50FB">
        <w:rPr>
          <w:sz w:val="24"/>
          <w:szCs w:val="24"/>
        </w:rPr>
        <w:t>minimis</w:t>
      </w:r>
      <w:proofErr w:type="spellEnd"/>
      <w:r w:rsidRPr="007C50FB">
        <w:rPr>
          <w:sz w:val="24"/>
          <w:szCs w:val="24"/>
        </w:rPr>
        <w:t xml:space="preserve"> w zatwierdzonym wniosku o dofinansowanie przekroczy maksymalny próg </w:t>
      </w:r>
      <w:r w:rsidRPr="00BC2F0F">
        <w:rPr>
          <w:spacing w:val="-2"/>
          <w:sz w:val="24"/>
          <w:szCs w:val="24"/>
        </w:rPr>
        <w:t xml:space="preserve">dopuszczalnej pomocy de </w:t>
      </w:r>
      <w:proofErr w:type="spellStart"/>
      <w:r w:rsidRPr="00BC2F0F">
        <w:rPr>
          <w:spacing w:val="-2"/>
          <w:sz w:val="24"/>
          <w:szCs w:val="24"/>
        </w:rPr>
        <w:t>minimis</w:t>
      </w:r>
      <w:proofErr w:type="spellEnd"/>
      <w:r w:rsidRPr="00BC2F0F">
        <w:rPr>
          <w:spacing w:val="-2"/>
          <w:sz w:val="24"/>
          <w:szCs w:val="24"/>
        </w:rPr>
        <w:t xml:space="preserve"> udzielonej jednemu przedsiębiorcy, będzie to skutkowało</w:t>
      </w:r>
      <w:r w:rsidRPr="007C50FB">
        <w:rPr>
          <w:sz w:val="24"/>
          <w:szCs w:val="24"/>
        </w:rPr>
        <w:t xml:space="preserve"> </w:t>
      </w:r>
      <w:r w:rsidRPr="00BC2F0F">
        <w:rPr>
          <w:spacing w:val="-2"/>
          <w:sz w:val="24"/>
          <w:szCs w:val="24"/>
        </w:rPr>
        <w:lastRenderedPageBreak/>
        <w:t>zmniejszeniem przyznanej kwoty dofinansowania o wartość przekroczenia lub odstąpieniem</w:t>
      </w:r>
      <w:r w:rsidRPr="007C50FB">
        <w:rPr>
          <w:sz w:val="24"/>
          <w:szCs w:val="24"/>
        </w:rPr>
        <w:t xml:space="preserve"> </w:t>
      </w:r>
      <w:r w:rsidR="00B65B63">
        <w:rPr>
          <w:sz w:val="24"/>
          <w:szCs w:val="24"/>
        </w:rPr>
        <w:t xml:space="preserve">przez nas </w:t>
      </w:r>
      <w:r w:rsidRPr="007C50FB">
        <w:rPr>
          <w:sz w:val="24"/>
          <w:szCs w:val="24"/>
        </w:rPr>
        <w:t>od podpisania umowy.</w:t>
      </w:r>
    </w:p>
    <w:p w14:paraId="55FB6D51" w14:textId="77777777" w:rsidR="007C50FB" w:rsidRPr="007C50FB" w:rsidRDefault="007C50FB" w:rsidP="006F5949">
      <w:pPr>
        <w:spacing w:before="60" w:after="36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299D90B9" w14:textId="77777777" w:rsidR="006E56D0" w:rsidRPr="00EF5DF2" w:rsidRDefault="00E77F7B"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8" w:name="_Toc48204600"/>
      <w:r w:rsidRPr="00EF5DF2">
        <w:t>III. Podstawowe zasady udzielania finansowania</w:t>
      </w:r>
      <w:bookmarkEnd w:id="198"/>
    </w:p>
    <w:p w14:paraId="1CC5C9F3" w14:textId="77777777" w:rsidR="00354B7F" w:rsidRPr="00EF5DF2" w:rsidRDefault="00354B7F" w:rsidP="00100FC1">
      <w:pPr>
        <w:pStyle w:val="Nagwek1"/>
        <w:numPr>
          <w:ilvl w:val="0"/>
          <w:numId w:val="7"/>
        </w:numPr>
        <w:spacing w:line="276" w:lineRule="auto"/>
        <w:ind w:left="357" w:hanging="357"/>
        <w:rPr>
          <w:sz w:val="24"/>
          <w:szCs w:val="24"/>
        </w:rPr>
      </w:pPr>
      <w:bookmarkStart w:id="199" w:name="_Toc48204601"/>
      <w:r w:rsidRPr="00EF5DF2">
        <w:rPr>
          <w:sz w:val="24"/>
          <w:szCs w:val="24"/>
        </w:rPr>
        <w:t>Informacje ogólne</w:t>
      </w:r>
      <w:bookmarkEnd w:id="199"/>
    </w:p>
    <w:p w14:paraId="6AE1205A" w14:textId="77777777"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59A31BEC" w14:textId="77777777"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6173170E"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17486AA0"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502F3D3D" w14:textId="77777777"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3F4D2115" w14:textId="77777777" w:rsidR="00890C00" w:rsidRPr="00EF5DF2" w:rsidRDefault="00890C00" w:rsidP="006E3B45">
      <w:pPr>
        <w:numPr>
          <w:ilvl w:val="0"/>
          <w:numId w:val="21"/>
        </w:numPr>
        <w:spacing w:before="60" w:line="360" w:lineRule="auto"/>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w:t>
      </w:r>
      <w:r w:rsidRPr="00DA3F94">
        <w:rPr>
          <w:sz w:val="24"/>
          <w:szCs w:val="24"/>
        </w:rPr>
        <w:t>usług</w:t>
      </w:r>
      <w:r w:rsidR="006E3B45" w:rsidRPr="00DA3F94">
        <w:t xml:space="preserve"> (</w:t>
      </w:r>
      <w:proofErr w:type="spellStart"/>
      <w:r w:rsidR="006E3B45" w:rsidRPr="00DA3F94">
        <w:rPr>
          <w:sz w:val="24"/>
          <w:szCs w:val="24"/>
        </w:rPr>
        <w:t>t.j</w:t>
      </w:r>
      <w:proofErr w:type="spellEnd"/>
      <w:r w:rsidR="006E3B45" w:rsidRPr="00DA3F94">
        <w:rPr>
          <w:sz w:val="24"/>
          <w:szCs w:val="24"/>
        </w:rPr>
        <w:t>. Dz.U. z 2020 r. poz. 106</w:t>
      </w:r>
      <w:r w:rsidR="009B43F7" w:rsidRPr="00DA3F94">
        <w:rPr>
          <w:sz w:val="24"/>
          <w:szCs w:val="24"/>
        </w:rPr>
        <w:t>,</w:t>
      </w:r>
      <w:r w:rsidR="006E3B45" w:rsidRPr="00DA3F94">
        <w:rPr>
          <w:sz w:val="24"/>
          <w:szCs w:val="24"/>
        </w:rPr>
        <w:t xml:space="preserve"> z </w:t>
      </w:r>
      <w:proofErr w:type="spellStart"/>
      <w:r w:rsidR="006E3B45" w:rsidRPr="00DA3F94">
        <w:rPr>
          <w:sz w:val="24"/>
          <w:szCs w:val="24"/>
        </w:rPr>
        <w:t>późn</w:t>
      </w:r>
      <w:proofErr w:type="spellEnd"/>
      <w:r w:rsidR="006E3B45" w:rsidRPr="00DA3F94">
        <w:rPr>
          <w:sz w:val="24"/>
          <w:szCs w:val="24"/>
        </w:rPr>
        <w:t xml:space="preserve"> zm.)</w:t>
      </w:r>
      <w:r w:rsidRPr="00DA3F94">
        <w:rPr>
          <w:sz w:val="24"/>
          <w:szCs w:val="24"/>
        </w:rPr>
        <w:t>,</w:t>
      </w:r>
    </w:p>
    <w:p w14:paraId="0CFAE6E4" w14:textId="77777777" w:rsidR="00890C00" w:rsidRPr="004615B4" w:rsidRDefault="00890C00" w:rsidP="003135DD">
      <w:pPr>
        <w:numPr>
          <w:ilvl w:val="0"/>
          <w:numId w:val="21"/>
        </w:numPr>
        <w:spacing w:before="60" w:line="360" w:lineRule="auto"/>
        <w:ind w:left="714" w:hanging="357"/>
        <w:rPr>
          <w:sz w:val="24"/>
          <w:szCs w:val="24"/>
        </w:rPr>
      </w:pPr>
      <w:r w:rsidRPr="00DA3F94">
        <w:rPr>
          <w:spacing w:val="-4"/>
          <w:sz w:val="24"/>
          <w:szCs w:val="24"/>
        </w:rPr>
        <w:t>zakupienie środka trwałego z udziałem środków unijnych lub/oraz dotacji z krajowych</w:t>
      </w:r>
      <w:r w:rsidRPr="004615B4">
        <w:rPr>
          <w:sz w:val="24"/>
          <w:szCs w:val="24"/>
        </w:rPr>
        <w:t xml:space="preserve"> </w:t>
      </w:r>
      <w:r w:rsidRPr="00BC2F0F">
        <w:rPr>
          <w:spacing w:val="-4"/>
          <w:sz w:val="24"/>
          <w:szCs w:val="24"/>
        </w:rPr>
        <w:t>środków publicznych, a następnie rozliczenie kosztów amortyzacji tego środka trwałego</w:t>
      </w:r>
      <w:r w:rsidRPr="004615B4">
        <w:rPr>
          <w:sz w:val="24"/>
          <w:szCs w:val="24"/>
        </w:rPr>
        <w:t xml:space="preserve"> w ramach tego samego projektu lub innych współfinansowanych ze</w:t>
      </w:r>
      <w:r w:rsidR="004615B4">
        <w:rPr>
          <w:sz w:val="24"/>
          <w:szCs w:val="24"/>
        </w:rPr>
        <w:t> </w:t>
      </w:r>
      <w:r w:rsidRPr="004615B4">
        <w:rPr>
          <w:sz w:val="24"/>
          <w:szCs w:val="24"/>
        </w:rPr>
        <w:t>środków UE,</w:t>
      </w:r>
    </w:p>
    <w:p w14:paraId="10787E84"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799A3E94"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2D5FAF8C"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lastRenderedPageBreak/>
        <w:t>objęcie kosztów kwalifikowalnych projektu jednocześnie wsparciem pożyczkowym i gwarancyjnym,</w:t>
      </w:r>
    </w:p>
    <w:p w14:paraId="4ADE6A65"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51A48B0B"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3077037B" w14:textId="77777777" w:rsidR="00B6755E" w:rsidRDefault="004F565C" w:rsidP="00947375">
      <w:pPr>
        <w:numPr>
          <w:ilvl w:val="0"/>
          <w:numId w:val="21"/>
        </w:numPr>
        <w:spacing w:before="60" w:after="24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60CD6165" w14:textId="77777777" w:rsidR="00253078" w:rsidRPr="00EC5429" w:rsidRDefault="00947375" w:rsidP="00947375">
      <w:pPr>
        <w:spacing w:before="60" w:after="120" w:line="360" w:lineRule="auto"/>
        <w:rPr>
          <w:sz w:val="24"/>
          <w:szCs w:val="24"/>
        </w:rPr>
      </w:pPr>
      <w:r w:rsidRPr="00947375">
        <w:rPr>
          <w:sz w:val="24"/>
          <w:szCs w:val="24"/>
        </w:rPr>
        <w:t>Ponadto</w:t>
      </w:r>
      <w:r>
        <w:rPr>
          <w:sz w:val="24"/>
          <w:szCs w:val="24"/>
        </w:rPr>
        <w:t>,</w:t>
      </w:r>
      <w:r w:rsidRPr="00947375">
        <w:rPr>
          <w:sz w:val="24"/>
          <w:szCs w:val="24"/>
        </w:rPr>
        <w:t xml:space="preserve"> w przypadku jeśli nadal będą przyznawane instrumenty wsparcia COVID-19, podwójnym finansowaniem jest rozliczenie tego samego wydatku ujętego jako wydatek kwalifikowalny we wniosku o płatność, który był/ będzie przedłożony do rozliczenia, poświadczenia, refundacji w ramach innego instrumentu pomo</w:t>
      </w:r>
      <w:r w:rsidR="008E4749">
        <w:rPr>
          <w:sz w:val="24"/>
          <w:szCs w:val="24"/>
        </w:rPr>
        <w:t>cowego finansowanego ze </w:t>
      </w:r>
      <w:r w:rsidRPr="00947375">
        <w:rPr>
          <w:sz w:val="24"/>
          <w:szCs w:val="24"/>
        </w:rPr>
        <w:t>środków publicznych, w szczególności udzielonej w formie dotacji lub umorzenia związanych z przeciwdziałaniem skutkom pandemii COVID-19.</w:t>
      </w:r>
    </w:p>
    <w:p w14:paraId="421E461E" w14:textId="77777777" w:rsidR="00F175EC" w:rsidRPr="00EF5DF2" w:rsidRDefault="00E77F7B" w:rsidP="003C40FE">
      <w:pPr>
        <w:pStyle w:val="Nagwek1"/>
        <w:numPr>
          <w:ilvl w:val="0"/>
          <w:numId w:val="7"/>
        </w:numPr>
        <w:spacing w:before="360" w:after="120" w:line="276" w:lineRule="auto"/>
        <w:ind w:left="357" w:hanging="357"/>
        <w:rPr>
          <w:sz w:val="24"/>
          <w:szCs w:val="24"/>
        </w:rPr>
      </w:pPr>
      <w:bookmarkStart w:id="200" w:name="_Toc425494925"/>
      <w:bookmarkStart w:id="201" w:name="_Toc425494926"/>
      <w:bookmarkStart w:id="202" w:name="_Toc48204602"/>
      <w:bookmarkEnd w:id="200"/>
      <w:bookmarkEnd w:id="201"/>
      <w:r w:rsidRPr="00EF5DF2">
        <w:rPr>
          <w:sz w:val="24"/>
          <w:szCs w:val="24"/>
        </w:rPr>
        <w:t>Wkład własny</w:t>
      </w:r>
      <w:bookmarkEnd w:id="202"/>
    </w:p>
    <w:p w14:paraId="1E74D25B" w14:textId="77777777" w:rsidR="00934B62" w:rsidRDefault="005172D2" w:rsidP="003C40FE">
      <w:pPr>
        <w:spacing w:before="60" w:after="240" w:line="360" w:lineRule="auto"/>
        <w:rPr>
          <w:sz w:val="24"/>
          <w:szCs w:val="24"/>
        </w:rPr>
      </w:pPr>
      <w:r w:rsidRPr="00955DA5">
        <w:rPr>
          <w:b/>
          <w:spacing w:val="-4"/>
          <w:sz w:val="24"/>
          <w:szCs w:val="24"/>
        </w:rPr>
        <w:t>M</w:t>
      </w:r>
      <w:r w:rsidR="00C404B9" w:rsidRPr="00955DA5">
        <w:rPr>
          <w:b/>
          <w:spacing w:val="-4"/>
          <w:sz w:val="24"/>
          <w:szCs w:val="24"/>
        </w:rPr>
        <w:t xml:space="preserve">inimalny udział </w:t>
      </w:r>
      <w:r w:rsidR="00D83905" w:rsidRPr="00955DA5">
        <w:rPr>
          <w:b/>
          <w:spacing w:val="-4"/>
          <w:sz w:val="24"/>
          <w:szCs w:val="24"/>
        </w:rPr>
        <w:t xml:space="preserve">Państwa </w:t>
      </w:r>
      <w:r w:rsidR="00C404B9" w:rsidRPr="00955DA5">
        <w:rPr>
          <w:b/>
          <w:spacing w:val="-4"/>
          <w:sz w:val="24"/>
          <w:szCs w:val="24"/>
        </w:rPr>
        <w:t>wkładu własnego</w:t>
      </w:r>
      <w:r w:rsidR="00C404B9" w:rsidRPr="00955DA5">
        <w:rPr>
          <w:spacing w:val="-4"/>
          <w:sz w:val="24"/>
          <w:szCs w:val="24"/>
        </w:rPr>
        <w:t xml:space="preserve"> </w:t>
      </w:r>
      <w:r w:rsidR="00D83905" w:rsidRPr="00955DA5">
        <w:rPr>
          <w:spacing w:val="-4"/>
          <w:sz w:val="24"/>
          <w:szCs w:val="24"/>
        </w:rPr>
        <w:t xml:space="preserve">jako </w:t>
      </w:r>
      <w:r w:rsidR="00C404B9" w:rsidRPr="00955DA5">
        <w:rPr>
          <w:spacing w:val="-4"/>
          <w:sz w:val="24"/>
          <w:szCs w:val="24"/>
        </w:rPr>
        <w:t xml:space="preserve">Beneficjenta w ramach </w:t>
      </w:r>
      <w:r w:rsidR="006542C7" w:rsidRPr="00955DA5">
        <w:rPr>
          <w:spacing w:val="-4"/>
          <w:sz w:val="24"/>
          <w:szCs w:val="24"/>
        </w:rPr>
        <w:t>projektu</w:t>
      </w:r>
      <w:r w:rsidR="00C404B9" w:rsidRPr="00955DA5">
        <w:rPr>
          <w:spacing w:val="-4"/>
          <w:sz w:val="24"/>
          <w:szCs w:val="24"/>
        </w:rPr>
        <w:t xml:space="preserve"> </w:t>
      </w:r>
      <w:r w:rsidR="00C404B9" w:rsidRPr="00955DA5">
        <w:rPr>
          <w:b/>
          <w:spacing w:val="-4"/>
          <w:sz w:val="24"/>
          <w:szCs w:val="24"/>
        </w:rPr>
        <w:t>wynosi</w:t>
      </w:r>
      <w:r w:rsidR="0080709E">
        <w:rPr>
          <w:sz w:val="24"/>
          <w:szCs w:val="24"/>
        </w:rPr>
        <w:t xml:space="preserve"> </w:t>
      </w:r>
      <w:r w:rsidR="00CE06FD" w:rsidRPr="00CE06FD">
        <w:rPr>
          <w:b/>
          <w:sz w:val="24"/>
          <w:szCs w:val="24"/>
        </w:rPr>
        <w:t>co najmniej</w:t>
      </w:r>
      <w:r w:rsidR="00CE06FD">
        <w:rPr>
          <w:sz w:val="24"/>
          <w:szCs w:val="24"/>
        </w:rPr>
        <w:t xml:space="preserve"> </w:t>
      </w:r>
      <w:r w:rsidR="00C11047" w:rsidRPr="00EF5DF2">
        <w:rPr>
          <w:b/>
          <w:spacing w:val="-8"/>
          <w:sz w:val="24"/>
          <w:szCs w:val="24"/>
        </w:rPr>
        <w:t>5%</w:t>
      </w:r>
      <w:r w:rsidR="00C11047" w:rsidRPr="00EF5DF2">
        <w:rPr>
          <w:spacing w:val="-8"/>
          <w:sz w:val="24"/>
          <w:szCs w:val="24"/>
        </w:rPr>
        <w:t xml:space="preserve"> </w:t>
      </w:r>
      <w:r w:rsidR="00CE06FD" w:rsidRPr="00CE06FD">
        <w:rPr>
          <w:b/>
          <w:sz w:val="24"/>
          <w:szCs w:val="24"/>
        </w:rPr>
        <w:t>wartości projektu pomniejszonej o wartość dotacji na rozpoczęcie działalności gospodarczej</w:t>
      </w:r>
      <w:r w:rsidR="00B25D59" w:rsidRPr="0080709E">
        <w:rPr>
          <w:sz w:val="24"/>
          <w:szCs w:val="24"/>
        </w:rPr>
        <w:t>.</w:t>
      </w:r>
    </w:p>
    <w:tbl>
      <w:tblPr>
        <w:tblStyle w:val="Tabela-Siatka"/>
        <w:tblW w:w="0" w:type="auto"/>
        <w:tblLook w:val="04A0" w:firstRow="1" w:lastRow="0" w:firstColumn="1" w:lastColumn="0" w:noHBand="0" w:noVBand="1"/>
      </w:tblPr>
      <w:tblGrid>
        <w:gridCol w:w="9634"/>
      </w:tblGrid>
      <w:tr w:rsidR="003C40FE" w14:paraId="52B454B9" w14:textId="77777777" w:rsidTr="00643291">
        <w:tc>
          <w:tcPr>
            <w:tcW w:w="9634" w:type="dxa"/>
          </w:tcPr>
          <w:p w14:paraId="02B69E4A" w14:textId="77777777" w:rsidR="003C40FE" w:rsidRPr="00910BC9" w:rsidRDefault="003C40FE" w:rsidP="003C40FE">
            <w:pPr>
              <w:spacing w:before="120" w:after="60" w:line="360" w:lineRule="auto"/>
              <w:rPr>
                <w:rFonts w:cs="Arial"/>
                <w:sz w:val="24"/>
                <w:szCs w:val="24"/>
              </w:rPr>
            </w:pPr>
            <w:r w:rsidRPr="00910BC9">
              <w:rPr>
                <w:rFonts w:cs="Arial"/>
                <w:b/>
                <w:sz w:val="24"/>
                <w:szCs w:val="24"/>
              </w:rPr>
              <w:t>UWAGA!</w:t>
            </w:r>
            <w:r w:rsidRPr="00910BC9">
              <w:rPr>
                <w:rFonts w:cs="Arial"/>
                <w:sz w:val="24"/>
                <w:szCs w:val="24"/>
              </w:rPr>
              <w:t xml:space="preserve"> </w:t>
            </w:r>
          </w:p>
          <w:p w14:paraId="32E33D53" w14:textId="77777777" w:rsidR="003C40FE" w:rsidRPr="00643291" w:rsidRDefault="003C40FE" w:rsidP="003C40FE">
            <w:pPr>
              <w:spacing w:before="0" w:after="60" w:line="360" w:lineRule="auto"/>
              <w:rPr>
                <w:rFonts w:cs="Arial"/>
                <w:b/>
                <w:sz w:val="24"/>
                <w:szCs w:val="24"/>
              </w:rPr>
            </w:pPr>
            <w:r w:rsidRPr="00643291">
              <w:rPr>
                <w:b/>
                <w:sz w:val="24"/>
                <w:szCs w:val="24"/>
              </w:rPr>
              <w:t>Wkład własny Beneficjenta nie może pochodzić od uczestników projektu.</w:t>
            </w:r>
          </w:p>
        </w:tc>
      </w:tr>
    </w:tbl>
    <w:p w14:paraId="6B231732" w14:textId="77777777" w:rsidR="00C404B9" w:rsidRPr="006424A7" w:rsidRDefault="00FA24B1" w:rsidP="003C40FE">
      <w:pPr>
        <w:spacing w:before="30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3C3DB8C6" w14:textId="77777777" w:rsidR="00E7196E" w:rsidRDefault="00BD6D3E" w:rsidP="00621D2F">
      <w:pPr>
        <w:spacing w:before="60" w:after="60" w:line="360" w:lineRule="auto"/>
      </w:pPr>
      <w:r w:rsidRPr="00EF5DF2">
        <w:rPr>
          <w:sz w:val="24"/>
          <w:szCs w:val="24"/>
        </w:rPr>
        <w:lastRenderedPageBreak/>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26E65514" w14:textId="77777777"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6D5AAF3D" w14:textId="77777777"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4B01A23B" w14:textId="7777777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18B9A101" w14:textId="77777777"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24626899" w14:textId="7777777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6E538920" w14:textId="77777777"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15C07EC6"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14CC2602" w14:textId="77777777" w:rsidR="00E336F1" w:rsidRPr="00DA3F94" w:rsidRDefault="00392EE4" w:rsidP="005F7ECA">
      <w:pPr>
        <w:numPr>
          <w:ilvl w:val="0"/>
          <w:numId w:val="12"/>
        </w:numPr>
        <w:spacing w:before="60" w:after="60" w:line="360" w:lineRule="auto"/>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DA3F94">
        <w:rPr>
          <w:rFonts w:cs="Arial"/>
          <w:spacing w:val="-4"/>
          <w:sz w:val="24"/>
          <w:szCs w:val="24"/>
        </w:rPr>
        <w:t>nieruchomości, urządzeń, materiałów (surowców), wartości niematerialnych</w:t>
      </w:r>
      <w:r w:rsidR="008D0415" w:rsidRPr="00DA3F94">
        <w:rPr>
          <w:rFonts w:cs="Arial"/>
          <w:spacing w:val="-4"/>
          <w:sz w:val="24"/>
          <w:szCs w:val="24"/>
        </w:rPr>
        <w:t xml:space="preserve"> </w:t>
      </w:r>
      <w:r w:rsidRPr="00DA3F94">
        <w:rPr>
          <w:rFonts w:cs="Arial"/>
          <w:spacing w:val="-4"/>
          <w:sz w:val="24"/>
          <w:szCs w:val="24"/>
        </w:rPr>
        <w:t>i</w:t>
      </w:r>
      <w:r w:rsidR="00E336F1" w:rsidRPr="00DA3F94">
        <w:rPr>
          <w:rFonts w:cs="Arial"/>
          <w:spacing w:val="-4"/>
          <w:sz w:val="24"/>
          <w:szCs w:val="24"/>
        </w:rPr>
        <w:t> </w:t>
      </w:r>
      <w:r w:rsidRPr="00DA3F94">
        <w:rPr>
          <w:rFonts w:cs="Arial"/>
          <w:spacing w:val="-4"/>
          <w:sz w:val="24"/>
          <w:szCs w:val="24"/>
        </w:rPr>
        <w:t>prawnych,</w:t>
      </w:r>
      <w:r w:rsidRPr="00CC1057">
        <w:rPr>
          <w:rFonts w:cs="Arial"/>
          <w:sz w:val="24"/>
          <w:szCs w:val="24"/>
        </w:rPr>
        <w:t xml:space="preserve"> ekspertyz </w:t>
      </w:r>
      <w:r w:rsidRPr="00DA3F94">
        <w:rPr>
          <w:rFonts w:cs="Arial"/>
          <w:sz w:val="24"/>
          <w:szCs w:val="24"/>
        </w:rPr>
        <w:t>lub nieodpłatnej pracy wykonywanej przez wolontariuszy na</w:t>
      </w:r>
      <w:r w:rsidR="00CC1057" w:rsidRPr="00DA3F94">
        <w:rPr>
          <w:rFonts w:cs="Arial"/>
          <w:sz w:val="24"/>
          <w:szCs w:val="24"/>
        </w:rPr>
        <w:t> </w:t>
      </w:r>
      <w:r w:rsidRPr="00DA3F94">
        <w:rPr>
          <w:rFonts w:cs="Arial"/>
          <w:sz w:val="24"/>
          <w:szCs w:val="24"/>
        </w:rPr>
        <w:t xml:space="preserve">podstawie </w:t>
      </w:r>
      <w:r w:rsidRPr="00DA3F94">
        <w:rPr>
          <w:rFonts w:cs="Arial"/>
          <w:spacing w:val="-4"/>
          <w:sz w:val="24"/>
          <w:szCs w:val="24"/>
        </w:rPr>
        <w:t>ustawy z dnia 24 kwietnia 2003 r. o działalności pożytku publicznego</w:t>
      </w:r>
      <w:r w:rsidR="008D0415" w:rsidRPr="00DA3F94">
        <w:rPr>
          <w:rFonts w:cs="Arial"/>
          <w:spacing w:val="-4"/>
          <w:sz w:val="24"/>
          <w:szCs w:val="24"/>
        </w:rPr>
        <w:t xml:space="preserve"> </w:t>
      </w:r>
      <w:r w:rsidRPr="00DA3F94">
        <w:rPr>
          <w:rFonts w:cs="Arial"/>
          <w:spacing w:val="-4"/>
          <w:sz w:val="24"/>
          <w:szCs w:val="24"/>
        </w:rPr>
        <w:t>i</w:t>
      </w:r>
      <w:r w:rsidR="00E336F1" w:rsidRPr="00DA3F94">
        <w:rPr>
          <w:rFonts w:cs="Arial"/>
          <w:spacing w:val="-4"/>
          <w:sz w:val="24"/>
          <w:szCs w:val="24"/>
        </w:rPr>
        <w:t> </w:t>
      </w:r>
      <w:r w:rsidRPr="00DA3F94">
        <w:rPr>
          <w:rFonts w:cs="Arial"/>
          <w:spacing w:val="-4"/>
          <w:sz w:val="24"/>
          <w:szCs w:val="24"/>
        </w:rPr>
        <w:t>o</w:t>
      </w:r>
      <w:r w:rsidR="00E336F1" w:rsidRPr="00DA3F94">
        <w:rPr>
          <w:rFonts w:cs="Arial"/>
          <w:spacing w:val="-4"/>
          <w:sz w:val="24"/>
          <w:szCs w:val="24"/>
        </w:rPr>
        <w:t> </w:t>
      </w:r>
      <w:r w:rsidRPr="00DA3F94">
        <w:rPr>
          <w:rFonts w:cs="Arial"/>
          <w:spacing w:val="-4"/>
          <w:sz w:val="24"/>
          <w:szCs w:val="24"/>
        </w:rPr>
        <w:t>wolontariacie</w:t>
      </w:r>
      <w:r w:rsidR="005F7ECA" w:rsidRPr="00DA3F94">
        <w:rPr>
          <w:rFonts w:cs="Arial"/>
          <w:sz w:val="24"/>
          <w:szCs w:val="24"/>
        </w:rPr>
        <w:t xml:space="preserve"> (</w:t>
      </w:r>
      <w:proofErr w:type="spellStart"/>
      <w:r w:rsidR="005F7ECA" w:rsidRPr="00DA3F94">
        <w:rPr>
          <w:rFonts w:cs="Arial"/>
          <w:sz w:val="24"/>
          <w:szCs w:val="24"/>
        </w:rPr>
        <w:t>t.j</w:t>
      </w:r>
      <w:proofErr w:type="spellEnd"/>
      <w:r w:rsidR="005F7ECA" w:rsidRPr="00DA3F94">
        <w:rPr>
          <w:rFonts w:cs="Arial"/>
          <w:sz w:val="24"/>
          <w:szCs w:val="24"/>
        </w:rPr>
        <w:t>. Dz. U. z 20</w:t>
      </w:r>
      <w:r w:rsidR="006D5778" w:rsidRPr="00DA3F94">
        <w:rPr>
          <w:rFonts w:cs="Arial"/>
          <w:sz w:val="24"/>
          <w:szCs w:val="24"/>
        </w:rPr>
        <w:t>20</w:t>
      </w:r>
      <w:r w:rsidR="005F7ECA" w:rsidRPr="00DA3F94">
        <w:rPr>
          <w:rFonts w:cs="Arial"/>
          <w:sz w:val="24"/>
          <w:szCs w:val="24"/>
        </w:rPr>
        <w:t xml:space="preserve"> r. poz. </w:t>
      </w:r>
      <w:r w:rsidR="006D5778" w:rsidRPr="00DA3F94">
        <w:rPr>
          <w:rFonts w:cs="Arial"/>
          <w:sz w:val="24"/>
          <w:szCs w:val="24"/>
        </w:rPr>
        <w:t>1057</w:t>
      </w:r>
      <w:r w:rsidR="005F7ECA" w:rsidRPr="00DA3F94">
        <w:rPr>
          <w:rFonts w:cs="Arial"/>
          <w:sz w:val="24"/>
          <w:szCs w:val="24"/>
        </w:rPr>
        <w:t>)</w:t>
      </w:r>
      <w:r w:rsidRPr="00DA3F94">
        <w:rPr>
          <w:rFonts w:cs="Arial"/>
          <w:sz w:val="24"/>
          <w:szCs w:val="24"/>
        </w:rPr>
        <w:t>,</w:t>
      </w:r>
    </w:p>
    <w:p w14:paraId="76DAD76A" w14:textId="77777777" w:rsidR="00E336F1" w:rsidRPr="00DA3F94" w:rsidRDefault="00392EE4" w:rsidP="00512982">
      <w:pPr>
        <w:numPr>
          <w:ilvl w:val="0"/>
          <w:numId w:val="12"/>
        </w:numPr>
        <w:spacing w:before="60" w:after="60" w:line="360" w:lineRule="auto"/>
        <w:ind w:hanging="294"/>
        <w:rPr>
          <w:rFonts w:cs="Arial"/>
          <w:spacing w:val="-6"/>
          <w:sz w:val="24"/>
          <w:szCs w:val="24"/>
        </w:rPr>
      </w:pPr>
      <w:r w:rsidRPr="00DA3F94">
        <w:rPr>
          <w:rFonts w:cs="Arial"/>
          <w:sz w:val="24"/>
          <w:szCs w:val="24"/>
        </w:rPr>
        <w:t xml:space="preserve">wartość wkładu niepieniężnego została należycie potwierdzona dokumentami </w:t>
      </w:r>
      <w:r w:rsidRPr="00DA3F94">
        <w:rPr>
          <w:rFonts w:cs="Arial"/>
          <w:spacing w:val="-4"/>
          <w:sz w:val="24"/>
          <w:szCs w:val="24"/>
        </w:rPr>
        <w:t>o</w:t>
      </w:r>
      <w:r w:rsidR="00E336F1" w:rsidRPr="00DA3F94">
        <w:rPr>
          <w:rFonts w:cs="Arial"/>
          <w:spacing w:val="-4"/>
          <w:sz w:val="24"/>
          <w:szCs w:val="24"/>
        </w:rPr>
        <w:t> </w:t>
      </w:r>
      <w:r w:rsidRPr="00DA3F94">
        <w:rPr>
          <w:rFonts w:cs="Arial"/>
          <w:spacing w:val="-4"/>
          <w:sz w:val="24"/>
          <w:szCs w:val="24"/>
        </w:rPr>
        <w:t>wartości dowodowej równoważnej fakturom</w:t>
      </w:r>
      <w:r w:rsidR="00C82B30" w:rsidRPr="00DA3F94">
        <w:rPr>
          <w:rFonts w:cs="Arial"/>
          <w:spacing w:val="-4"/>
          <w:sz w:val="24"/>
          <w:szCs w:val="24"/>
        </w:rPr>
        <w:t xml:space="preserve"> lub innymi dokumentami pod warunkiem,</w:t>
      </w:r>
      <w:r w:rsidR="00C82B30" w:rsidRPr="00DA3F94">
        <w:rPr>
          <w:rFonts w:cs="Arial"/>
          <w:sz w:val="24"/>
          <w:szCs w:val="24"/>
        </w:rPr>
        <w:t xml:space="preserve"> że przewidują to zasady programu operacyjnego oraz z zastrzeżeniem spełnieni</w:t>
      </w:r>
      <w:r w:rsidR="00024FD0" w:rsidRPr="00DA3F94">
        <w:rPr>
          <w:rFonts w:cs="Arial"/>
          <w:sz w:val="24"/>
          <w:szCs w:val="24"/>
        </w:rPr>
        <w:t>a</w:t>
      </w:r>
      <w:r w:rsidR="00C82B30" w:rsidRPr="00DA3F94">
        <w:rPr>
          <w:rFonts w:cs="Arial"/>
          <w:sz w:val="24"/>
          <w:szCs w:val="24"/>
        </w:rPr>
        <w:t xml:space="preserve"> </w:t>
      </w:r>
      <w:r w:rsidR="00C82B30" w:rsidRPr="00DA3F94">
        <w:rPr>
          <w:rFonts w:cs="Arial"/>
          <w:spacing w:val="-4"/>
          <w:sz w:val="24"/>
          <w:szCs w:val="24"/>
        </w:rPr>
        <w:lastRenderedPageBreak/>
        <w:t xml:space="preserve">wszystkich warunków wymienionych w Podrozdziale </w:t>
      </w:r>
      <w:r w:rsidR="004C13FE" w:rsidRPr="00DA3F94">
        <w:rPr>
          <w:rFonts w:cs="Arial"/>
          <w:spacing w:val="-4"/>
          <w:sz w:val="24"/>
          <w:szCs w:val="24"/>
        </w:rPr>
        <w:t>6.10</w:t>
      </w:r>
      <w:r w:rsidR="00C82B30" w:rsidRPr="00DA3F94">
        <w:rPr>
          <w:rFonts w:cs="Arial"/>
          <w:spacing w:val="-4"/>
          <w:sz w:val="24"/>
          <w:szCs w:val="24"/>
        </w:rPr>
        <w:t xml:space="preserve"> Wytycznych</w:t>
      </w:r>
      <w:r w:rsidR="00C82B30" w:rsidRPr="00DA3F94">
        <w:rPr>
          <w:rFonts w:cs="Arial"/>
          <w:sz w:val="24"/>
          <w:szCs w:val="24"/>
        </w:rPr>
        <w:t xml:space="preserve"> w zakresie </w:t>
      </w:r>
      <w:r w:rsidR="00C82B30" w:rsidRPr="00DA3F94">
        <w:rPr>
          <w:rFonts w:cs="Arial"/>
          <w:spacing w:val="-6"/>
          <w:sz w:val="24"/>
          <w:szCs w:val="24"/>
        </w:rPr>
        <w:t>kwalifikowalności</w:t>
      </w:r>
      <w:r w:rsidRPr="00DA3F94">
        <w:rPr>
          <w:rFonts w:cs="Arial"/>
          <w:spacing w:val="-6"/>
          <w:sz w:val="24"/>
          <w:szCs w:val="24"/>
        </w:rPr>
        <w:t>,</w:t>
      </w:r>
    </w:p>
    <w:p w14:paraId="448702A8" w14:textId="77777777" w:rsidR="00E336F1" w:rsidRPr="00DA3F94" w:rsidRDefault="00392EE4" w:rsidP="00512982">
      <w:pPr>
        <w:numPr>
          <w:ilvl w:val="0"/>
          <w:numId w:val="12"/>
        </w:numPr>
        <w:spacing w:before="60" w:after="60" w:line="360" w:lineRule="auto"/>
        <w:ind w:hanging="294"/>
        <w:rPr>
          <w:rFonts w:cs="Arial"/>
          <w:sz w:val="24"/>
          <w:szCs w:val="24"/>
        </w:rPr>
      </w:pPr>
      <w:r w:rsidRPr="00DA3F94">
        <w:rPr>
          <w:rFonts w:cs="Arial"/>
          <w:sz w:val="24"/>
          <w:szCs w:val="24"/>
        </w:rPr>
        <w:t>wartość przypisana wkładowi niepieniężnemu nie przekracza stawek rynkowych,</w:t>
      </w:r>
    </w:p>
    <w:p w14:paraId="0A7DB855" w14:textId="77777777" w:rsidR="00E336F1" w:rsidRPr="00DA3F94" w:rsidRDefault="00392EE4" w:rsidP="00512982">
      <w:pPr>
        <w:numPr>
          <w:ilvl w:val="0"/>
          <w:numId w:val="12"/>
        </w:numPr>
        <w:spacing w:before="60" w:after="60" w:line="360" w:lineRule="auto"/>
        <w:ind w:hanging="294"/>
        <w:rPr>
          <w:rFonts w:cs="Arial"/>
          <w:sz w:val="24"/>
          <w:szCs w:val="24"/>
        </w:rPr>
      </w:pPr>
      <w:r w:rsidRPr="00DA3F94">
        <w:rPr>
          <w:rFonts w:cs="Arial"/>
          <w:spacing w:val="-4"/>
          <w:sz w:val="24"/>
          <w:szCs w:val="24"/>
        </w:rPr>
        <w:t>wartość i dostarczenie wkładu niepieniężnego mogą być poddane niezależnej</w:t>
      </w:r>
      <w:r w:rsidR="00E336F1" w:rsidRPr="00DA3F94">
        <w:rPr>
          <w:rFonts w:cs="Arial"/>
          <w:spacing w:val="-4"/>
          <w:sz w:val="24"/>
          <w:szCs w:val="24"/>
        </w:rPr>
        <w:t xml:space="preserve"> </w:t>
      </w:r>
      <w:r w:rsidRPr="00DA3F94">
        <w:rPr>
          <w:rFonts w:cs="Arial"/>
          <w:spacing w:val="-4"/>
          <w:sz w:val="24"/>
          <w:szCs w:val="24"/>
        </w:rPr>
        <w:t>ocenie</w:t>
      </w:r>
      <w:r w:rsidRPr="00DA3F94">
        <w:rPr>
          <w:rFonts w:cs="Arial"/>
          <w:sz w:val="24"/>
          <w:szCs w:val="24"/>
        </w:rPr>
        <w:t xml:space="preserve"> </w:t>
      </w:r>
      <w:r w:rsidR="00C74527" w:rsidRPr="00DA3F94">
        <w:rPr>
          <w:rFonts w:cs="Arial"/>
          <w:sz w:val="24"/>
          <w:szCs w:val="24"/>
        </w:rPr>
        <w:t>i </w:t>
      </w:r>
      <w:r w:rsidRPr="00DA3F94">
        <w:rPr>
          <w:rFonts w:cs="Arial"/>
          <w:sz w:val="24"/>
          <w:szCs w:val="24"/>
        </w:rPr>
        <w:t>weryfikacji,</w:t>
      </w:r>
    </w:p>
    <w:p w14:paraId="14154B6E" w14:textId="77777777" w:rsidR="00024FD0" w:rsidRPr="00DA3F94" w:rsidRDefault="00024FD0" w:rsidP="00512982">
      <w:pPr>
        <w:numPr>
          <w:ilvl w:val="0"/>
          <w:numId w:val="12"/>
        </w:numPr>
        <w:spacing w:before="60" w:after="60" w:line="360" w:lineRule="auto"/>
        <w:ind w:hanging="294"/>
        <w:rPr>
          <w:rFonts w:cs="Arial"/>
          <w:sz w:val="24"/>
          <w:szCs w:val="24"/>
        </w:rPr>
      </w:pPr>
      <w:r w:rsidRPr="00DA3F94">
        <w:rPr>
          <w:rFonts w:cs="Arial"/>
          <w:sz w:val="24"/>
          <w:szCs w:val="24"/>
        </w:rPr>
        <w:t xml:space="preserve">w przypadku wykorzystania środków trwałych </w:t>
      </w:r>
      <w:r w:rsidR="000C2C0C" w:rsidRPr="00DA3F94">
        <w:rPr>
          <w:rFonts w:cs="Arial"/>
          <w:sz w:val="24"/>
          <w:szCs w:val="24"/>
        </w:rPr>
        <w:t>lub wartości niemateri</w:t>
      </w:r>
      <w:r w:rsidR="002D5332" w:rsidRPr="00DA3F94">
        <w:rPr>
          <w:rFonts w:cs="Arial"/>
          <w:sz w:val="24"/>
          <w:szCs w:val="24"/>
        </w:rPr>
        <w:t>alnych i </w:t>
      </w:r>
      <w:r w:rsidR="000C2C0C" w:rsidRPr="00DA3F94">
        <w:rPr>
          <w:rFonts w:cs="Arial"/>
          <w:sz w:val="24"/>
          <w:szCs w:val="24"/>
        </w:rPr>
        <w:t xml:space="preserve">prawnych </w:t>
      </w:r>
      <w:r w:rsidRPr="00DA3F94">
        <w:rPr>
          <w:rFonts w:cs="Arial"/>
          <w:sz w:val="24"/>
          <w:szCs w:val="24"/>
        </w:rPr>
        <w:t>na rzecz projektu, ich wartość określana jest proporcjonalnie do zakresu i</w:t>
      </w:r>
      <w:r w:rsidR="00C74527" w:rsidRPr="00DA3F94">
        <w:rPr>
          <w:rFonts w:cs="Arial"/>
          <w:sz w:val="24"/>
          <w:szCs w:val="24"/>
        </w:rPr>
        <w:t>ch wykorzystania w projekcie, z </w:t>
      </w:r>
      <w:r w:rsidRPr="00DA3F94">
        <w:rPr>
          <w:rFonts w:cs="Arial"/>
          <w:sz w:val="24"/>
          <w:szCs w:val="24"/>
        </w:rPr>
        <w:t xml:space="preserve">uwzględnieniem zapisów Podrozdziału </w:t>
      </w:r>
      <w:r w:rsidR="00B052BB" w:rsidRPr="00DA3F94">
        <w:rPr>
          <w:rFonts w:cs="Arial"/>
          <w:sz w:val="24"/>
          <w:szCs w:val="24"/>
        </w:rPr>
        <w:t>6.12 Wytycznych w zakresie kwalifikowalności</w:t>
      </w:r>
      <w:r w:rsidR="006412F1" w:rsidRPr="00DA3F94">
        <w:rPr>
          <w:rFonts w:cs="Arial"/>
          <w:sz w:val="24"/>
          <w:szCs w:val="24"/>
        </w:rPr>
        <w:t>,</w:t>
      </w:r>
    </w:p>
    <w:p w14:paraId="0FFB776E" w14:textId="77777777" w:rsidR="00E336F1" w:rsidRPr="007956D8" w:rsidRDefault="00392EE4" w:rsidP="00246F39">
      <w:pPr>
        <w:numPr>
          <w:ilvl w:val="0"/>
          <w:numId w:val="12"/>
        </w:numPr>
        <w:spacing w:before="60" w:after="60" w:line="360" w:lineRule="auto"/>
        <w:rPr>
          <w:rFonts w:cs="Arial"/>
          <w:sz w:val="24"/>
          <w:szCs w:val="24"/>
        </w:rPr>
      </w:pPr>
      <w:r w:rsidRPr="001E7A0E">
        <w:rPr>
          <w:rFonts w:cs="Arial"/>
          <w:spacing w:val="-4"/>
          <w:sz w:val="24"/>
          <w:szCs w:val="24"/>
        </w:rPr>
        <w:t>w przypadku wykorzystania nieruchomości na rzecz projektu jej wartość nie</w:t>
      </w:r>
      <w:r w:rsidR="00C74527" w:rsidRPr="001E7A0E">
        <w:rPr>
          <w:rFonts w:cs="Arial"/>
          <w:spacing w:val="-4"/>
          <w:sz w:val="24"/>
          <w:szCs w:val="24"/>
        </w:rPr>
        <w:t> </w:t>
      </w:r>
      <w:r w:rsidRPr="001E7A0E">
        <w:rPr>
          <w:rFonts w:cs="Arial"/>
          <w:spacing w:val="-4"/>
          <w:sz w:val="24"/>
          <w:szCs w:val="24"/>
        </w:rPr>
        <w:t>przekracza</w:t>
      </w:r>
      <w:r w:rsidRPr="00DA3F94">
        <w:rPr>
          <w:rFonts w:cs="Arial"/>
          <w:sz w:val="24"/>
          <w:szCs w:val="24"/>
        </w:rPr>
        <w:t xml:space="preserve"> wartości rynkowej; ponadto wartość nieruchomości jest potwierdzona</w:t>
      </w:r>
      <w:r w:rsidR="00E336F1" w:rsidRPr="00DA3F94">
        <w:rPr>
          <w:rFonts w:cs="Arial"/>
          <w:sz w:val="24"/>
          <w:szCs w:val="24"/>
        </w:rPr>
        <w:t xml:space="preserve"> </w:t>
      </w:r>
      <w:r w:rsidRPr="00DA3F94">
        <w:rPr>
          <w:rFonts w:cs="Arial"/>
          <w:sz w:val="24"/>
          <w:szCs w:val="24"/>
        </w:rPr>
        <w:t>operatem szacunkowym sporządzonym przez uprawnionego rzeczoznawcę</w:t>
      </w:r>
      <w:r w:rsidR="00E336F1" w:rsidRPr="00DA3F94">
        <w:rPr>
          <w:rFonts w:cs="Arial"/>
          <w:sz w:val="24"/>
          <w:szCs w:val="24"/>
        </w:rPr>
        <w:t xml:space="preserve"> </w:t>
      </w:r>
      <w:r w:rsidRPr="00DA3F94">
        <w:rPr>
          <w:rFonts w:cs="Arial"/>
          <w:sz w:val="24"/>
          <w:szCs w:val="24"/>
        </w:rPr>
        <w:t>zgodnie z przepisami ustawy z dnia 21 sierpnia 1997 r. o gospodarce</w:t>
      </w:r>
      <w:r w:rsidR="00E336F1" w:rsidRPr="00DA3F94">
        <w:rPr>
          <w:rFonts w:cs="Arial"/>
          <w:sz w:val="24"/>
          <w:szCs w:val="24"/>
        </w:rPr>
        <w:t xml:space="preserve"> </w:t>
      </w:r>
      <w:r w:rsidRPr="00DA3F94">
        <w:rPr>
          <w:rFonts w:cs="Arial"/>
          <w:sz w:val="24"/>
          <w:szCs w:val="24"/>
        </w:rPr>
        <w:t xml:space="preserve">nieruchomościami </w:t>
      </w:r>
      <w:r w:rsidR="00246F39" w:rsidRPr="00DA3F94">
        <w:rPr>
          <w:rFonts w:cs="Arial"/>
          <w:sz w:val="24"/>
          <w:szCs w:val="24"/>
        </w:rPr>
        <w:t>(</w:t>
      </w:r>
      <w:proofErr w:type="spellStart"/>
      <w:r w:rsidR="00246F39" w:rsidRPr="00DA3F94">
        <w:rPr>
          <w:rFonts w:cs="Arial"/>
          <w:sz w:val="24"/>
          <w:szCs w:val="24"/>
        </w:rPr>
        <w:t>t.j</w:t>
      </w:r>
      <w:proofErr w:type="spellEnd"/>
      <w:r w:rsidR="00246F39" w:rsidRPr="00DA3F94">
        <w:rPr>
          <w:rFonts w:cs="Arial"/>
          <w:sz w:val="24"/>
          <w:szCs w:val="24"/>
        </w:rPr>
        <w:t>. Dz. U. z 2020 r. poz. 65</w:t>
      </w:r>
      <w:r w:rsidR="009B43F7" w:rsidRPr="00DA3F94">
        <w:rPr>
          <w:rFonts w:cs="Arial"/>
          <w:sz w:val="24"/>
          <w:szCs w:val="24"/>
        </w:rPr>
        <w:t>,</w:t>
      </w:r>
      <w:r w:rsidR="00246F39" w:rsidRPr="00DA3F94">
        <w:rPr>
          <w:rFonts w:cs="Arial"/>
          <w:sz w:val="24"/>
          <w:szCs w:val="24"/>
        </w:rPr>
        <w:t xml:space="preserve"> z </w:t>
      </w:r>
      <w:proofErr w:type="spellStart"/>
      <w:r w:rsidR="00246F39" w:rsidRPr="00DA3F94">
        <w:rPr>
          <w:rFonts w:cs="Arial"/>
          <w:sz w:val="24"/>
          <w:szCs w:val="24"/>
        </w:rPr>
        <w:t>późn</w:t>
      </w:r>
      <w:proofErr w:type="spellEnd"/>
      <w:r w:rsidR="00246F39" w:rsidRPr="00DA3F94">
        <w:rPr>
          <w:rFonts w:cs="Arial"/>
          <w:sz w:val="24"/>
          <w:szCs w:val="24"/>
        </w:rPr>
        <w:t xml:space="preserve">. zm.) </w:t>
      </w:r>
      <w:r w:rsidRPr="00DA3F94">
        <w:rPr>
          <w:rFonts w:cs="Arial"/>
          <w:sz w:val="24"/>
          <w:szCs w:val="24"/>
        </w:rPr>
        <w:t>– aktualnym</w:t>
      </w:r>
      <w:r w:rsidR="00E336F1" w:rsidRPr="00DA3F94">
        <w:rPr>
          <w:rFonts w:cs="Arial"/>
          <w:sz w:val="24"/>
          <w:szCs w:val="24"/>
        </w:rPr>
        <w:t xml:space="preserve"> </w:t>
      </w:r>
      <w:r w:rsidRPr="00DA3F94">
        <w:rPr>
          <w:rFonts w:cs="Arial"/>
          <w:sz w:val="24"/>
          <w:szCs w:val="24"/>
        </w:rPr>
        <w:t>w momencie złożenia rozliczającego go wniosku o</w:t>
      </w:r>
      <w:r w:rsidR="004D1CA2" w:rsidRPr="00DA3F94">
        <w:rPr>
          <w:rFonts w:cs="Arial"/>
          <w:sz w:val="24"/>
          <w:szCs w:val="24"/>
        </w:rPr>
        <w:t> </w:t>
      </w:r>
      <w:r w:rsidRPr="00DA3F94">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3D2180D7" w14:textId="77777777"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495895B1"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66737C1E"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776D7C69" w14:textId="77777777" w:rsidR="00363DAD" w:rsidRPr="006424A7" w:rsidRDefault="00FC28F0" w:rsidP="00F771DD">
      <w:pPr>
        <w:numPr>
          <w:ilvl w:val="0"/>
          <w:numId w:val="41"/>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3E4ACF77"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5705E3DE"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lastRenderedPageBreak/>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18039B1C" w14:textId="77777777" w:rsidR="00FC28F0" w:rsidRPr="00EF5DF2" w:rsidRDefault="00FC28F0" w:rsidP="000A70E8">
      <w:pPr>
        <w:numPr>
          <w:ilvl w:val="0"/>
          <w:numId w:val="41"/>
        </w:numPr>
        <w:spacing w:before="60" w:after="120" w:line="360" w:lineRule="auto"/>
        <w:ind w:left="714" w:hanging="357"/>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 xml:space="preserve">działający na zasadach rynkowych; wycena uwzględnia zatem koszt składek </w:t>
      </w:r>
      <w:r w:rsidRPr="00BC2F0F">
        <w:rPr>
          <w:rFonts w:cs="Arial"/>
          <w:spacing w:val="-2"/>
          <w:sz w:val="24"/>
          <w:szCs w:val="24"/>
        </w:rPr>
        <w:t>na</w:t>
      </w:r>
      <w:r w:rsidR="00456A6E" w:rsidRPr="00BC2F0F">
        <w:rPr>
          <w:rFonts w:cs="Arial"/>
          <w:spacing w:val="-2"/>
          <w:sz w:val="24"/>
          <w:szCs w:val="24"/>
        </w:rPr>
        <w:t> </w:t>
      </w:r>
      <w:r w:rsidRPr="00BC2F0F">
        <w:rPr>
          <w:rFonts w:cs="Arial"/>
          <w:spacing w:val="-2"/>
          <w:sz w:val="24"/>
          <w:szCs w:val="24"/>
        </w:rPr>
        <w:t>ubezpieczenia społeczne oraz wszystkie</w:t>
      </w:r>
      <w:r w:rsidR="00456A6E" w:rsidRPr="00BC2F0F">
        <w:rPr>
          <w:rFonts w:cs="Arial"/>
          <w:spacing w:val="-2"/>
          <w:sz w:val="24"/>
          <w:szCs w:val="24"/>
        </w:rPr>
        <w:t xml:space="preserve"> pozostałe koszty wynikające z </w:t>
      </w:r>
      <w:r w:rsidRPr="00BC2F0F">
        <w:rPr>
          <w:rFonts w:cs="Arial"/>
          <w:spacing w:val="-2"/>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5D624462" w14:textId="77777777" w:rsidR="004E011E" w:rsidRDefault="004E011E" w:rsidP="000A70E8">
      <w:pPr>
        <w:spacing w:before="60" w:after="12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1DE63AD2" w14:textId="77777777" w:rsidR="00F175EC" w:rsidRPr="00EF5DF2" w:rsidRDefault="00107932" w:rsidP="000A70E8">
      <w:pPr>
        <w:spacing w:before="60" w:after="12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246B4E40" w14:textId="77777777" w:rsidR="00C11047" w:rsidRDefault="00142D6D" w:rsidP="00A5170E">
      <w:pPr>
        <w:spacing w:before="60" w:after="12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43A5BD6C" w14:textId="77777777" w:rsidR="00602AE3" w:rsidRPr="00B65766" w:rsidRDefault="00467727" w:rsidP="000A70E8">
      <w:pPr>
        <w:pStyle w:val="Nagwek1"/>
        <w:numPr>
          <w:ilvl w:val="0"/>
          <w:numId w:val="7"/>
        </w:numPr>
        <w:spacing w:before="360" w:line="276" w:lineRule="auto"/>
        <w:ind w:left="357" w:hanging="357"/>
        <w:rPr>
          <w:sz w:val="24"/>
          <w:szCs w:val="24"/>
        </w:rPr>
      </w:pPr>
      <w:bookmarkStart w:id="203" w:name="_Toc39492154"/>
      <w:bookmarkStart w:id="204" w:name="_Toc430003782"/>
      <w:bookmarkStart w:id="205" w:name="_Toc48204603"/>
      <w:bookmarkEnd w:id="203"/>
      <w:bookmarkEnd w:id="204"/>
      <w:r w:rsidRPr="00EF5DF2">
        <w:rPr>
          <w:sz w:val="24"/>
          <w:szCs w:val="24"/>
        </w:rPr>
        <w:t>Szczegółowy budżet projektu</w:t>
      </w:r>
      <w:bookmarkStart w:id="206" w:name="_Toc418161028"/>
      <w:bookmarkStart w:id="207" w:name="_Toc418161947"/>
      <w:bookmarkStart w:id="208" w:name="_Toc418162571"/>
      <w:bookmarkStart w:id="209" w:name="_Toc418162763"/>
      <w:bookmarkStart w:id="210" w:name="_Toc418162881"/>
      <w:bookmarkStart w:id="211" w:name="_Toc418164228"/>
      <w:bookmarkStart w:id="212" w:name="_Toc418161029"/>
      <w:bookmarkStart w:id="213" w:name="_Toc418161948"/>
      <w:bookmarkStart w:id="214" w:name="_Toc418162572"/>
      <w:bookmarkStart w:id="215" w:name="_Toc418162764"/>
      <w:bookmarkStart w:id="216" w:name="_Toc418162882"/>
      <w:bookmarkStart w:id="217" w:name="_Toc418164229"/>
      <w:bookmarkStart w:id="218" w:name="_Toc418161030"/>
      <w:bookmarkStart w:id="219" w:name="_Toc418161949"/>
      <w:bookmarkStart w:id="220" w:name="_Toc418162573"/>
      <w:bookmarkStart w:id="221" w:name="_Toc418162765"/>
      <w:bookmarkStart w:id="222" w:name="_Toc418162883"/>
      <w:bookmarkStart w:id="223" w:name="_Toc41816423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4860BFB6" w14:textId="77777777"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00E97317">
        <w:rPr>
          <w:rFonts w:cs="Arial"/>
          <w:sz w:val="24"/>
          <w:szCs w:val="24"/>
        </w:rPr>
        <w:t>realizacja szkoleń, przyznawanie dotacji na rozpoczęcie działalności gospodarczej</w:t>
      </w:r>
      <w:r w:rsidRPr="007C50FB">
        <w:rPr>
          <w:rFonts w:cs="Arial"/>
          <w:sz w:val="24"/>
          <w:szCs w:val="24"/>
        </w:rPr>
        <w:t>.</w:t>
      </w:r>
      <w:r w:rsidRPr="000555D6">
        <w:rPr>
          <w:rFonts w:cs="Arial"/>
          <w:sz w:val="24"/>
          <w:szCs w:val="24"/>
        </w:rPr>
        <w:t xml:space="preserve"> Zadania merytorycznego nie s</w:t>
      </w:r>
      <w:r>
        <w:rPr>
          <w:rFonts w:cs="Arial"/>
          <w:sz w:val="24"/>
          <w:szCs w:val="24"/>
        </w:rPr>
        <w:t>tanowią pojedyncze wydatki, np. </w:t>
      </w:r>
      <w:r w:rsidRPr="000555D6">
        <w:rPr>
          <w:rFonts w:cs="Arial"/>
          <w:sz w:val="24"/>
          <w:szCs w:val="24"/>
        </w:rPr>
        <w:t>usługa cateringowa, hotelowa, trenerska</w:t>
      </w:r>
      <w:r w:rsidR="00367D3F" w:rsidRPr="00EF5DF2">
        <w:rPr>
          <w:rFonts w:cs="Arial"/>
          <w:sz w:val="24"/>
          <w:szCs w:val="24"/>
        </w:rPr>
        <w:t>.</w:t>
      </w:r>
    </w:p>
    <w:p w14:paraId="42A77D09" w14:textId="77777777" w:rsidR="000A70E8" w:rsidRDefault="008A3CE5" w:rsidP="000A70E8">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2E74ACE5" w14:textId="77777777" w:rsidR="00FD27A5" w:rsidRDefault="003172C7" w:rsidP="00CE4796">
      <w:pPr>
        <w:spacing w:before="240" w:after="60" w:line="360" w:lineRule="auto"/>
        <w:rPr>
          <w:rFonts w:cs="Arial"/>
          <w:sz w:val="24"/>
          <w:szCs w:val="24"/>
        </w:rPr>
      </w:pPr>
      <w:r w:rsidRPr="00EF5DF2">
        <w:rPr>
          <w:rFonts w:cs="Arial"/>
          <w:sz w:val="24"/>
          <w:szCs w:val="24"/>
        </w:rPr>
        <w:lastRenderedPageBreak/>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4D1992E0" w14:textId="77777777" w:rsidR="00FD27A5" w:rsidRPr="00A23757" w:rsidRDefault="008A3CE5" w:rsidP="00C62705">
      <w:pPr>
        <w:numPr>
          <w:ilvl w:val="0"/>
          <w:numId w:val="40"/>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6924725D"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36445591"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76937836"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127795F9" w14:textId="77777777"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 xml:space="preserve">ze zrealizowanych zadań </w:t>
      </w:r>
      <w:r w:rsidR="00E97317">
        <w:rPr>
          <w:rFonts w:cs="Arial"/>
          <w:sz w:val="24"/>
          <w:szCs w:val="24"/>
        </w:rPr>
        <w:t xml:space="preserve">i stawek jednostkowych na samozatrudnienie </w:t>
      </w:r>
      <w:r w:rsidRPr="00EF5DF2">
        <w:rPr>
          <w:rFonts w:cs="Arial"/>
          <w:sz w:val="24"/>
          <w:szCs w:val="24"/>
        </w:rPr>
        <w:t>w ramach projektu.</w:t>
      </w:r>
    </w:p>
    <w:p w14:paraId="10C129BB" w14:textId="77777777"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 xml:space="preserve">etapie podpisania umowy o dofinansowanie </w:t>
      </w:r>
      <w:r w:rsidR="008F52B5">
        <w:rPr>
          <w:rFonts w:cs="Arial"/>
          <w:sz w:val="24"/>
          <w:szCs w:val="24"/>
        </w:rPr>
        <w:t>projektu</w:t>
      </w:r>
      <w:r w:rsidR="0084676C" w:rsidRPr="007956D8">
        <w:rPr>
          <w:rFonts w:cs="Arial"/>
          <w:sz w:val="24"/>
          <w:szCs w:val="24"/>
        </w:rPr>
        <w:t>.</w:t>
      </w:r>
    </w:p>
    <w:p w14:paraId="5D6AAE38" w14:textId="77777777" w:rsidR="00E45155" w:rsidRPr="004D1CA2" w:rsidRDefault="002810BC" w:rsidP="004D1CA2">
      <w:pPr>
        <w:spacing w:before="60" w:after="60" w:line="360" w:lineRule="auto"/>
        <w:rPr>
          <w:rFonts w:cs="Arial"/>
          <w:sz w:val="24"/>
          <w:szCs w:val="24"/>
        </w:rPr>
      </w:pPr>
      <w:r w:rsidRPr="00BC2F0F">
        <w:rPr>
          <w:rFonts w:cs="Arial"/>
          <w:spacing w:val="-4"/>
          <w:sz w:val="24"/>
          <w:szCs w:val="24"/>
        </w:rPr>
        <w:t xml:space="preserve">Do oceny kwalifikowalności poniesionych wydatków stosuje się wersję Wytycznych </w:t>
      </w:r>
      <w:r w:rsidR="00592B7D" w:rsidRPr="00BC2F0F">
        <w:rPr>
          <w:rFonts w:cs="Arial"/>
          <w:spacing w:val="-4"/>
          <w:sz w:val="24"/>
          <w:szCs w:val="24"/>
        </w:rPr>
        <w:t>w</w:t>
      </w:r>
      <w:r w:rsidR="004D1CA2" w:rsidRPr="00BC2F0F">
        <w:rPr>
          <w:rFonts w:cs="Arial"/>
          <w:spacing w:val="-4"/>
          <w:sz w:val="24"/>
          <w:szCs w:val="24"/>
        </w:rPr>
        <w:t> </w:t>
      </w:r>
      <w:r w:rsidR="00592B7D" w:rsidRPr="00BC2F0F">
        <w:rPr>
          <w:rFonts w:cs="Arial"/>
          <w:spacing w:val="-4"/>
          <w:sz w:val="24"/>
          <w:szCs w:val="24"/>
        </w:rPr>
        <w:t>zakresie</w:t>
      </w:r>
      <w:r w:rsidR="00592B7D" w:rsidRPr="004D1CA2">
        <w:rPr>
          <w:rFonts w:cs="Arial"/>
          <w:sz w:val="24"/>
          <w:szCs w:val="24"/>
        </w:rPr>
        <w:t xml:space="preserve"> kwalifikowalności </w:t>
      </w:r>
      <w:r w:rsidRPr="004D1CA2">
        <w:rPr>
          <w:rFonts w:cs="Arial"/>
          <w:sz w:val="24"/>
          <w:szCs w:val="24"/>
        </w:rPr>
        <w:t>obowiązującą w dniu poniesienia wydatku. W przypadku, gdy 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60AA7887" w14:textId="77777777" w:rsidR="008C7094" w:rsidRDefault="00723059" w:rsidP="00F04584">
      <w:pPr>
        <w:pStyle w:val="Nagwek2"/>
        <w:spacing w:after="120" w:line="276" w:lineRule="auto"/>
      </w:pPr>
      <w:bookmarkStart w:id="224" w:name="_Toc48204604"/>
      <w:r w:rsidRPr="008C6FE8">
        <w:rPr>
          <w:i w:val="0"/>
          <w:sz w:val="24"/>
          <w:szCs w:val="24"/>
        </w:rPr>
        <w:lastRenderedPageBreak/>
        <w:t>3.1 Koszty pośrednie i bezpośrednie</w:t>
      </w:r>
      <w:bookmarkStart w:id="225" w:name="_Toc418276978"/>
      <w:bookmarkStart w:id="226" w:name="_Toc418508773"/>
      <w:bookmarkStart w:id="227" w:name="_Toc418589362"/>
      <w:bookmarkStart w:id="228" w:name="_Toc418601327"/>
      <w:bookmarkStart w:id="229" w:name="_Toc418673688"/>
      <w:bookmarkStart w:id="230" w:name="_Toc418676932"/>
      <w:bookmarkStart w:id="231" w:name="_Toc418680304"/>
      <w:bookmarkStart w:id="232" w:name="_Toc418774715"/>
      <w:bookmarkStart w:id="233" w:name="_Toc418854503"/>
      <w:bookmarkStart w:id="234" w:name="_Toc418854567"/>
      <w:bookmarkStart w:id="235" w:name="_Toc418854692"/>
      <w:bookmarkStart w:id="236" w:name="_Toc418854756"/>
      <w:bookmarkStart w:id="237" w:name="_Toc418855113"/>
      <w:bookmarkStart w:id="238" w:name="_Toc419820555"/>
      <w:bookmarkStart w:id="239" w:name="_Toc419820624"/>
      <w:bookmarkStart w:id="240" w:name="_Toc419961761"/>
      <w:bookmarkStart w:id="241" w:name="_Toc419981488"/>
      <w:bookmarkStart w:id="242" w:name="_Toc419982542"/>
      <w:bookmarkStart w:id="243" w:name="_Toc420068477"/>
      <w:bookmarkStart w:id="244" w:name="_Toc420583703"/>
      <w:bookmarkStart w:id="245" w:name="_Toc420584899"/>
      <w:bookmarkStart w:id="246" w:name="_Toc420591272"/>
      <w:bookmarkStart w:id="247" w:name="_Toc420591517"/>
      <w:bookmarkStart w:id="248" w:name="_Toc425141294"/>
      <w:bookmarkStart w:id="249" w:name="_Toc425494929"/>
      <w:bookmarkStart w:id="250" w:name="_Toc426630241"/>
      <w:bookmarkStart w:id="251" w:name="_Toc426632930"/>
      <w:bookmarkStart w:id="252" w:name="_Toc427583170"/>
      <w:bookmarkStart w:id="253" w:name="_Toc427586039"/>
      <w:bookmarkStart w:id="254" w:name="_Toc427747955"/>
      <w:bookmarkStart w:id="255" w:name="_Toc427748019"/>
      <w:bookmarkStart w:id="256" w:name="_Toc429656338"/>
      <w:bookmarkStart w:id="257" w:name="_Toc429656404"/>
      <w:bookmarkStart w:id="258" w:name="_Toc430003786"/>
      <w:bookmarkStart w:id="259" w:name="_Toc430008345"/>
      <w:bookmarkStart w:id="260" w:name="_Toc430615093"/>
      <w:bookmarkStart w:id="261" w:name="_Toc430673228"/>
      <w:bookmarkStart w:id="262" w:name="_Toc436392211"/>
      <w:bookmarkStart w:id="263" w:name="_Toc436392576"/>
      <w:bookmarkStart w:id="264" w:name="_Toc462224199"/>
      <w:bookmarkStart w:id="265" w:name="_Toc462224357"/>
      <w:bookmarkStart w:id="266" w:name="_Toc464469218"/>
      <w:bookmarkStart w:id="267" w:name="_Toc464469321"/>
      <w:bookmarkStart w:id="268" w:name="_Toc464471901"/>
      <w:bookmarkStart w:id="269" w:name="_Toc464472035"/>
      <w:bookmarkStart w:id="270" w:name="_Toc464654387"/>
      <w:bookmarkStart w:id="271" w:name="_Toc464718116"/>
      <w:bookmarkStart w:id="272" w:name="_Toc465350639"/>
      <w:bookmarkStart w:id="273" w:name="_Toc465410960"/>
      <w:bookmarkStart w:id="274" w:name="_Toc465669441"/>
      <w:bookmarkStart w:id="275" w:name="_Toc472514144"/>
      <w:bookmarkStart w:id="276" w:name="_Toc472514227"/>
      <w:bookmarkStart w:id="277" w:name="_Toc472514558"/>
      <w:bookmarkStart w:id="278" w:name="_Toc472514729"/>
      <w:bookmarkStart w:id="279" w:name="_Toc475622782"/>
      <w:bookmarkStart w:id="280" w:name="_Toc482175017"/>
      <w:bookmarkStart w:id="281" w:name="_Toc482881474"/>
      <w:bookmarkStart w:id="282" w:name="_Toc482881605"/>
      <w:bookmarkStart w:id="283" w:name="_Toc482881754"/>
      <w:bookmarkStart w:id="284" w:name="_Toc483859533"/>
      <w:bookmarkStart w:id="285" w:name="_Toc483859601"/>
      <w:bookmarkStart w:id="286" w:name="_Toc483919312"/>
      <w:bookmarkStart w:id="287" w:name="_Toc483950672"/>
      <w:bookmarkStart w:id="288" w:name="_Toc484002017"/>
      <w:bookmarkStart w:id="289" w:name="_Toc484004650"/>
      <w:bookmarkStart w:id="290" w:name="_Toc484004820"/>
      <w:bookmarkStart w:id="291" w:name="_Toc484005368"/>
      <w:bookmarkStart w:id="292" w:name="_Toc484688092"/>
      <w:bookmarkStart w:id="293" w:name="_Toc484689675"/>
      <w:bookmarkStart w:id="294" w:name="_Toc484696011"/>
      <w:bookmarkStart w:id="295" w:name="_Toc484696195"/>
      <w:bookmarkStart w:id="296" w:name="_Toc485635178"/>
      <w:bookmarkStart w:id="297" w:name="_Toc485635390"/>
      <w:bookmarkStart w:id="298" w:name="_Toc485643870"/>
      <w:bookmarkStart w:id="299" w:name="_Toc485643944"/>
      <w:bookmarkStart w:id="300" w:name="_Toc485644353"/>
      <w:bookmarkStart w:id="301" w:name="_Toc485988963"/>
      <w:bookmarkStart w:id="302" w:name="_Toc486334673"/>
      <w:bookmarkStart w:id="303" w:name="_Toc487632204"/>
      <w:bookmarkStart w:id="304" w:name="_Toc488151025"/>
      <w:bookmarkStart w:id="305" w:name="_Toc488842630"/>
      <w:bookmarkStart w:id="306" w:name="_Toc489449560"/>
      <w:bookmarkStart w:id="307" w:name="_Toc489530950"/>
      <w:bookmarkStart w:id="308" w:name="_Toc489532007"/>
      <w:bookmarkStart w:id="309" w:name="_Toc490125554"/>
      <w:bookmarkStart w:id="310" w:name="_Toc490140709"/>
      <w:bookmarkStart w:id="311" w:name="_Toc490466137"/>
      <w:bookmarkStart w:id="312" w:name="_Toc490475902"/>
      <w:bookmarkStart w:id="313" w:name="_Toc490475969"/>
      <w:bookmarkStart w:id="314" w:name="_Toc492897995"/>
      <w:bookmarkStart w:id="315" w:name="_Toc492973932"/>
      <w:bookmarkStart w:id="316" w:name="_Toc492977666"/>
      <w:bookmarkStart w:id="317" w:name="_Toc494279862"/>
      <w:bookmarkStart w:id="318" w:name="_Toc494364906"/>
      <w:bookmarkStart w:id="319" w:name="_Toc494638224"/>
      <w:bookmarkStart w:id="320" w:name="_Toc494653963"/>
      <w:bookmarkStart w:id="321" w:name="_Toc494656103"/>
      <w:bookmarkStart w:id="322" w:name="_Toc494805076"/>
      <w:bookmarkStart w:id="323" w:name="_Toc495486870"/>
      <w:bookmarkStart w:id="324" w:name="_Toc495559261"/>
      <w:bookmarkStart w:id="325" w:name="_Toc495560944"/>
      <w:bookmarkStart w:id="326" w:name="_Toc495562525"/>
      <w:bookmarkStart w:id="327" w:name="_Toc495563046"/>
      <w:bookmarkStart w:id="328" w:name="_Toc495563115"/>
      <w:bookmarkStart w:id="329" w:name="_Toc495563182"/>
      <w:bookmarkStart w:id="330" w:name="_Toc495563249"/>
      <w:bookmarkStart w:id="331" w:name="_Toc499125614"/>
      <w:bookmarkStart w:id="332" w:name="_Toc418276979"/>
      <w:bookmarkStart w:id="333" w:name="_Toc418508774"/>
      <w:bookmarkStart w:id="334" w:name="_Toc418589363"/>
      <w:bookmarkStart w:id="335" w:name="_Toc418601328"/>
      <w:bookmarkStart w:id="336" w:name="_Toc418673689"/>
      <w:bookmarkStart w:id="337" w:name="_Toc418676933"/>
      <w:bookmarkStart w:id="338" w:name="_Toc418680305"/>
      <w:bookmarkStart w:id="339" w:name="_Toc418774716"/>
      <w:bookmarkStart w:id="340" w:name="_Toc418854504"/>
      <w:bookmarkStart w:id="341" w:name="_Toc418854568"/>
      <w:bookmarkStart w:id="342" w:name="_Toc418854693"/>
      <w:bookmarkStart w:id="343" w:name="_Toc418854757"/>
      <w:bookmarkStart w:id="344" w:name="_Toc418855114"/>
      <w:bookmarkStart w:id="345" w:name="_Toc419820556"/>
      <w:bookmarkStart w:id="346" w:name="_Toc419820625"/>
      <w:bookmarkStart w:id="347" w:name="_Toc419961762"/>
      <w:bookmarkStart w:id="348" w:name="_Toc419981489"/>
      <w:bookmarkStart w:id="349" w:name="_Toc419982543"/>
      <w:bookmarkStart w:id="350" w:name="_Toc420068478"/>
      <w:bookmarkStart w:id="351" w:name="_Toc420583704"/>
      <w:bookmarkStart w:id="352" w:name="_Toc420584900"/>
      <w:bookmarkStart w:id="353" w:name="_Toc420591273"/>
      <w:bookmarkStart w:id="354" w:name="_Toc420591518"/>
      <w:bookmarkStart w:id="355" w:name="_Toc425141295"/>
      <w:bookmarkStart w:id="356" w:name="_Toc425494930"/>
      <w:bookmarkStart w:id="357" w:name="_Toc426630242"/>
      <w:bookmarkStart w:id="358" w:name="_Toc426632931"/>
      <w:bookmarkStart w:id="359" w:name="_Toc427583171"/>
      <w:bookmarkStart w:id="360" w:name="_Toc427586040"/>
      <w:bookmarkStart w:id="361" w:name="_Toc427747956"/>
      <w:bookmarkStart w:id="362" w:name="_Toc427748020"/>
      <w:bookmarkStart w:id="363" w:name="_Toc429656339"/>
      <w:bookmarkStart w:id="364" w:name="_Toc429656405"/>
      <w:bookmarkStart w:id="365" w:name="_Toc430003787"/>
      <w:bookmarkStart w:id="366" w:name="_Toc430008346"/>
      <w:bookmarkStart w:id="367" w:name="_Toc430615094"/>
      <w:bookmarkStart w:id="368" w:name="_Toc430673229"/>
      <w:bookmarkStart w:id="369" w:name="_Toc436392212"/>
      <w:bookmarkStart w:id="370" w:name="_Toc436392577"/>
      <w:bookmarkStart w:id="371" w:name="_Toc462224200"/>
      <w:bookmarkStart w:id="372" w:name="_Toc462224358"/>
      <w:bookmarkStart w:id="373" w:name="_Toc464469219"/>
      <w:bookmarkStart w:id="374" w:name="_Toc464469322"/>
      <w:bookmarkStart w:id="375" w:name="_Toc464471902"/>
      <w:bookmarkStart w:id="376" w:name="_Toc464472036"/>
      <w:bookmarkStart w:id="377" w:name="_Toc464654388"/>
      <w:bookmarkStart w:id="378" w:name="_Toc464718117"/>
      <w:bookmarkStart w:id="379" w:name="_Toc465350640"/>
      <w:bookmarkStart w:id="380" w:name="_Toc465410961"/>
      <w:bookmarkStart w:id="381" w:name="_Toc465669442"/>
      <w:bookmarkStart w:id="382" w:name="_Toc472514145"/>
      <w:bookmarkStart w:id="383" w:name="_Toc472514228"/>
      <w:bookmarkStart w:id="384" w:name="_Toc472514559"/>
      <w:bookmarkStart w:id="385" w:name="_Toc472514730"/>
      <w:bookmarkStart w:id="386" w:name="_Toc475622783"/>
      <w:bookmarkStart w:id="387" w:name="_Toc482175018"/>
      <w:bookmarkStart w:id="388" w:name="_Toc482881475"/>
      <w:bookmarkStart w:id="389" w:name="_Toc482881606"/>
      <w:bookmarkStart w:id="390" w:name="_Toc482881755"/>
      <w:bookmarkStart w:id="391" w:name="_Toc483859534"/>
      <w:bookmarkStart w:id="392" w:name="_Toc483859602"/>
      <w:bookmarkStart w:id="393" w:name="_Toc483919313"/>
      <w:bookmarkStart w:id="394" w:name="_Toc483950673"/>
      <w:bookmarkStart w:id="395" w:name="_Toc484002018"/>
      <w:bookmarkStart w:id="396" w:name="_Toc484004651"/>
      <w:bookmarkStart w:id="397" w:name="_Toc484004821"/>
      <w:bookmarkStart w:id="398" w:name="_Toc484005369"/>
      <w:bookmarkStart w:id="399" w:name="_Toc484688093"/>
      <w:bookmarkStart w:id="400" w:name="_Toc484689676"/>
      <w:bookmarkStart w:id="401" w:name="_Toc484696012"/>
      <w:bookmarkStart w:id="402" w:name="_Toc484696196"/>
      <w:bookmarkStart w:id="403" w:name="_Toc485635179"/>
      <w:bookmarkStart w:id="404" w:name="_Toc485635391"/>
      <w:bookmarkStart w:id="405" w:name="_Toc485643871"/>
      <w:bookmarkStart w:id="406" w:name="_Toc485643945"/>
      <w:bookmarkStart w:id="407" w:name="_Toc485644354"/>
      <w:bookmarkStart w:id="408" w:name="_Toc485988964"/>
      <w:bookmarkStart w:id="409" w:name="_Toc486334674"/>
      <w:bookmarkStart w:id="410" w:name="_Toc487632205"/>
      <w:bookmarkStart w:id="411" w:name="_Toc488151026"/>
      <w:bookmarkStart w:id="412" w:name="_Toc488842631"/>
      <w:bookmarkStart w:id="413" w:name="_Toc489449561"/>
      <w:bookmarkStart w:id="414" w:name="_Toc489530951"/>
      <w:bookmarkStart w:id="415" w:name="_Toc489532008"/>
      <w:bookmarkStart w:id="416" w:name="_Toc490125555"/>
      <w:bookmarkStart w:id="417" w:name="_Toc490140710"/>
      <w:bookmarkStart w:id="418" w:name="_Toc490466138"/>
      <w:bookmarkStart w:id="419" w:name="_Toc490475903"/>
      <w:bookmarkStart w:id="420" w:name="_Toc490475970"/>
      <w:bookmarkStart w:id="421" w:name="_Toc492897996"/>
      <w:bookmarkStart w:id="422" w:name="_Toc492973933"/>
      <w:bookmarkStart w:id="423" w:name="_Toc492977667"/>
      <w:bookmarkStart w:id="424" w:name="_Toc494279863"/>
      <w:bookmarkStart w:id="425" w:name="_Toc494364907"/>
      <w:bookmarkStart w:id="426" w:name="_Toc494638225"/>
      <w:bookmarkStart w:id="427" w:name="_Toc494653964"/>
      <w:bookmarkStart w:id="428" w:name="_Toc494656104"/>
      <w:bookmarkStart w:id="429" w:name="_Toc494805077"/>
      <w:bookmarkStart w:id="430" w:name="_Toc495486871"/>
      <w:bookmarkStart w:id="431" w:name="_Toc495559262"/>
      <w:bookmarkStart w:id="432" w:name="_Toc495560945"/>
      <w:bookmarkStart w:id="433" w:name="_Toc495562526"/>
      <w:bookmarkStart w:id="434" w:name="_Toc495563047"/>
      <w:bookmarkStart w:id="435" w:name="_Toc495563116"/>
      <w:bookmarkStart w:id="436" w:name="_Toc495563183"/>
      <w:bookmarkStart w:id="437" w:name="_Toc495563250"/>
      <w:bookmarkStart w:id="438" w:name="_Toc499125615"/>
      <w:bookmarkStart w:id="439" w:name="_Toc418276980"/>
      <w:bookmarkStart w:id="440" w:name="_Toc418508775"/>
      <w:bookmarkStart w:id="441" w:name="_Toc418589364"/>
      <w:bookmarkStart w:id="442" w:name="_Toc418601329"/>
      <w:bookmarkStart w:id="443" w:name="_Toc418673690"/>
      <w:bookmarkStart w:id="444" w:name="_Toc418676934"/>
      <w:bookmarkStart w:id="445" w:name="_Toc418680306"/>
      <w:bookmarkStart w:id="446" w:name="_Toc418774717"/>
      <w:bookmarkStart w:id="447" w:name="_Toc418854505"/>
      <w:bookmarkStart w:id="448" w:name="_Toc418854569"/>
      <w:bookmarkStart w:id="449" w:name="_Toc418854694"/>
      <w:bookmarkStart w:id="450" w:name="_Toc418854758"/>
      <w:bookmarkStart w:id="451" w:name="_Toc418855115"/>
      <w:bookmarkStart w:id="452" w:name="_Toc419820557"/>
      <w:bookmarkStart w:id="453" w:name="_Toc419820626"/>
      <w:bookmarkStart w:id="454" w:name="_Toc419961763"/>
      <w:bookmarkStart w:id="455" w:name="_Toc419981490"/>
      <w:bookmarkStart w:id="456" w:name="_Toc419982544"/>
      <w:bookmarkStart w:id="457" w:name="_Toc420068479"/>
      <w:bookmarkStart w:id="458" w:name="_Toc420583705"/>
      <w:bookmarkStart w:id="459" w:name="_Toc420584901"/>
      <w:bookmarkStart w:id="460" w:name="_Toc420591274"/>
      <w:bookmarkStart w:id="461" w:name="_Toc420591519"/>
      <w:bookmarkStart w:id="462" w:name="_Toc425141296"/>
      <w:bookmarkStart w:id="463" w:name="_Toc425494931"/>
      <w:bookmarkStart w:id="464" w:name="_Toc426630243"/>
      <w:bookmarkStart w:id="465" w:name="_Toc426632932"/>
      <w:bookmarkStart w:id="466" w:name="_Toc427583172"/>
      <w:bookmarkStart w:id="467" w:name="_Toc427586041"/>
      <w:bookmarkStart w:id="468" w:name="_Toc427747957"/>
      <w:bookmarkStart w:id="469" w:name="_Toc427748021"/>
      <w:bookmarkStart w:id="470" w:name="_Toc429656340"/>
      <w:bookmarkStart w:id="471" w:name="_Toc429656406"/>
      <w:bookmarkStart w:id="472" w:name="_Toc430003788"/>
      <w:bookmarkStart w:id="473" w:name="_Toc430008347"/>
      <w:bookmarkStart w:id="474" w:name="_Toc430615095"/>
      <w:bookmarkStart w:id="475" w:name="_Toc430673230"/>
      <w:bookmarkStart w:id="476" w:name="_Toc436392213"/>
      <w:bookmarkStart w:id="477" w:name="_Toc436392578"/>
      <w:bookmarkStart w:id="478" w:name="_Toc462224201"/>
      <w:bookmarkStart w:id="479" w:name="_Toc462224359"/>
      <w:bookmarkStart w:id="480" w:name="_Toc464469220"/>
      <w:bookmarkStart w:id="481" w:name="_Toc464469323"/>
      <w:bookmarkStart w:id="482" w:name="_Toc464471903"/>
      <w:bookmarkStart w:id="483" w:name="_Toc464472037"/>
      <w:bookmarkStart w:id="484" w:name="_Toc464654389"/>
      <w:bookmarkStart w:id="485" w:name="_Toc464718118"/>
      <w:bookmarkStart w:id="486" w:name="_Toc465350641"/>
      <w:bookmarkStart w:id="487" w:name="_Toc465410962"/>
      <w:bookmarkStart w:id="488" w:name="_Toc465669443"/>
      <w:bookmarkStart w:id="489" w:name="_Toc472514146"/>
      <w:bookmarkStart w:id="490" w:name="_Toc472514229"/>
      <w:bookmarkStart w:id="491" w:name="_Toc472514560"/>
      <w:bookmarkStart w:id="492" w:name="_Toc472514731"/>
      <w:bookmarkStart w:id="493" w:name="_Toc475622784"/>
      <w:bookmarkStart w:id="494" w:name="_Toc482175019"/>
      <w:bookmarkStart w:id="495" w:name="_Toc482881476"/>
      <w:bookmarkStart w:id="496" w:name="_Toc482881607"/>
      <w:bookmarkStart w:id="497" w:name="_Toc482881756"/>
      <w:bookmarkStart w:id="498" w:name="_Toc483859535"/>
      <w:bookmarkStart w:id="499" w:name="_Toc483859603"/>
      <w:bookmarkStart w:id="500" w:name="_Toc483919314"/>
      <w:bookmarkStart w:id="501" w:name="_Toc483950674"/>
      <w:bookmarkStart w:id="502" w:name="_Toc484002019"/>
      <w:bookmarkStart w:id="503" w:name="_Toc484004652"/>
      <w:bookmarkStart w:id="504" w:name="_Toc484004822"/>
      <w:bookmarkStart w:id="505" w:name="_Toc484005370"/>
      <w:bookmarkStart w:id="506" w:name="_Toc484688094"/>
      <w:bookmarkStart w:id="507" w:name="_Toc484689677"/>
      <w:bookmarkStart w:id="508" w:name="_Toc484696013"/>
      <w:bookmarkStart w:id="509" w:name="_Toc484696197"/>
      <w:bookmarkStart w:id="510" w:name="_Toc485635180"/>
      <w:bookmarkStart w:id="511" w:name="_Toc485635392"/>
      <w:bookmarkStart w:id="512" w:name="_Toc485643872"/>
      <w:bookmarkStart w:id="513" w:name="_Toc485643946"/>
      <w:bookmarkStart w:id="514" w:name="_Toc485644355"/>
      <w:bookmarkStart w:id="515" w:name="_Toc485988965"/>
      <w:bookmarkStart w:id="516" w:name="_Toc486334675"/>
      <w:bookmarkStart w:id="517" w:name="_Toc487632206"/>
      <w:bookmarkStart w:id="518" w:name="_Toc488151027"/>
      <w:bookmarkStart w:id="519" w:name="_Toc488842632"/>
      <w:bookmarkStart w:id="520" w:name="_Toc489449562"/>
      <w:bookmarkStart w:id="521" w:name="_Toc489530952"/>
      <w:bookmarkStart w:id="522" w:name="_Toc489532009"/>
      <w:bookmarkStart w:id="523" w:name="_Toc490125556"/>
      <w:bookmarkStart w:id="524" w:name="_Toc490140711"/>
      <w:bookmarkStart w:id="525" w:name="_Toc490466139"/>
      <w:bookmarkStart w:id="526" w:name="_Toc490475904"/>
      <w:bookmarkStart w:id="527" w:name="_Toc490475971"/>
      <w:bookmarkStart w:id="528" w:name="_Toc492897997"/>
      <w:bookmarkStart w:id="529" w:name="_Toc492973934"/>
      <w:bookmarkStart w:id="530" w:name="_Toc492977668"/>
      <w:bookmarkStart w:id="531" w:name="_Toc494279864"/>
      <w:bookmarkStart w:id="532" w:name="_Toc494364908"/>
      <w:bookmarkStart w:id="533" w:name="_Toc494638226"/>
      <w:bookmarkStart w:id="534" w:name="_Toc494653965"/>
      <w:bookmarkStart w:id="535" w:name="_Toc494656105"/>
      <w:bookmarkStart w:id="536" w:name="_Toc494805078"/>
      <w:bookmarkStart w:id="537" w:name="_Toc495486872"/>
      <w:bookmarkStart w:id="538" w:name="_Toc495559263"/>
      <w:bookmarkStart w:id="539" w:name="_Toc495560946"/>
      <w:bookmarkStart w:id="540" w:name="_Toc495562527"/>
      <w:bookmarkStart w:id="541" w:name="_Toc495563048"/>
      <w:bookmarkStart w:id="542" w:name="_Toc495563117"/>
      <w:bookmarkStart w:id="543" w:name="_Toc495563184"/>
      <w:bookmarkStart w:id="544" w:name="_Toc495563251"/>
      <w:bookmarkStart w:id="545" w:name="_Toc49912561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06DEB940" w14:textId="77777777"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29757670" w14:textId="7777777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w:t>
      </w:r>
      <w:r w:rsidR="00A808F3">
        <w:rPr>
          <w:rFonts w:cs="Arial"/>
          <w:sz w:val="24"/>
          <w:szCs w:val="24"/>
        </w:rPr>
        <w:t xml:space="preserve">dotyczące udzielanych dotacji rozliczane są na podstawie stawek jednostkowych na samozatrudnienie, a pozostałe koszty bezpośrednie </w:t>
      </w:r>
      <w:r w:rsidRPr="008C7094">
        <w:rPr>
          <w:rFonts w:cs="Arial"/>
          <w:sz w:val="24"/>
          <w:szCs w:val="24"/>
        </w:rPr>
        <w:t xml:space="preserve">rozliczane są </w:t>
      </w:r>
      <w:r w:rsidR="00A32300" w:rsidRPr="00A32300">
        <w:rPr>
          <w:rFonts w:cs="Arial"/>
          <w:sz w:val="24"/>
          <w:szCs w:val="24"/>
        </w:rPr>
        <w:t>na podstawie rzeczywiście poniesionych wydatków</w:t>
      </w:r>
      <w:r w:rsidR="00DD1F80" w:rsidRPr="008C7094">
        <w:rPr>
          <w:rFonts w:cs="Arial"/>
          <w:sz w:val="24"/>
          <w:szCs w:val="24"/>
        </w:rPr>
        <w:t>.</w:t>
      </w:r>
    </w:p>
    <w:p w14:paraId="1A4D6448"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260CDD79" w14:textId="77777777"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56993117"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proofErr w:type="spellStart"/>
      <w:r w:rsidRPr="008C6FE8">
        <w:rPr>
          <w:rFonts w:ascii="Arial,Italic" w:hAnsi="Arial,Italic" w:cs="Arial,Italic"/>
          <w:iCs/>
          <w:sz w:val="24"/>
          <w:szCs w:val="24"/>
        </w:rPr>
        <w:t>financingiem</w:t>
      </w:r>
      <w:proofErr w:type="spellEnd"/>
      <w:r w:rsidRPr="00EF5DF2">
        <w:rPr>
          <w:rFonts w:ascii="Arial,Italic" w:hAnsi="Arial,Italic" w:cs="Arial,Italic"/>
          <w:iCs/>
          <w:sz w:val="24"/>
          <w:szCs w:val="24"/>
        </w:rPr>
        <w:t>.</w:t>
      </w:r>
    </w:p>
    <w:p w14:paraId="4DFD19CB" w14:textId="77777777"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01D363CE"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25A88E42" w14:textId="77777777" w:rsidR="00A32300" w:rsidRPr="00BF74D3" w:rsidRDefault="00A32300" w:rsidP="00CD1859">
      <w:pPr>
        <w:numPr>
          <w:ilvl w:val="0"/>
          <w:numId w:val="64"/>
        </w:numPr>
        <w:spacing w:before="60" w:after="60" w:line="360" w:lineRule="auto"/>
        <w:rPr>
          <w:rFonts w:cs="Arial"/>
          <w:sz w:val="24"/>
          <w:szCs w:val="24"/>
        </w:rPr>
      </w:pPr>
      <w:r w:rsidRPr="00BF74D3">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4E664B33" w14:textId="77777777" w:rsidR="00A32300" w:rsidRPr="006424A7" w:rsidRDefault="00A32300" w:rsidP="00CD1859">
      <w:pPr>
        <w:numPr>
          <w:ilvl w:val="0"/>
          <w:numId w:val="64"/>
        </w:numPr>
        <w:spacing w:before="60" w:after="60" w:line="360" w:lineRule="auto"/>
        <w:rPr>
          <w:rFonts w:cs="Arial"/>
          <w:sz w:val="24"/>
          <w:szCs w:val="24"/>
        </w:rPr>
      </w:pPr>
      <w:r w:rsidRPr="006424A7">
        <w:rPr>
          <w:rFonts w:cs="Arial"/>
          <w:sz w:val="24"/>
          <w:szCs w:val="24"/>
        </w:rPr>
        <w:t xml:space="preserve">20% kosztów bezpośrednich – w przypadku projektów o wartości kosztów bezpośrednich powyżej 830 tys. PLN do 1 740 tys. PLN włącznie (z pomniejszeniem </w:t>
      </w:r>
      <w:r w:rsidRPr="006424A7">
        <w:rPr>
          <w:rFonts w:cs="Arial"/>
          <w:sz w:val="24"/>
          <w:szCs w:val="24"/>
        </w:rPr>
        <w:lastRenderedPageBreak/>
        <w:t>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455FD079" w14:textId="77777777" w:rsidR="00A32300" w:rsidRDefault="00A32300" w:rsidP="00CD1859">
      <w:pPr>
        <w:numPr>
          <w:ilvl w:val="0"/>
          <w:numId w:val="6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07CD8FD9" w14:textId="77777777" w:rsidR="006D1E74" w:rsidRPr="00A32300" w:rsidRDefault="00A32300" w:rsidP="00151ECD">
      <w:pPr>
        <w:numPr>
          <w:ilvl w:val="0"/>
          <w:numId w:val="64"/>
        </w:numPr>
        <w:spacing w:before="60" w:after="6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74141BCB" w14:textId="77777777" w:rsidR="007B2068" w:rsidRPr="00EF5DF2" w:rsidRDefault="007B2068" w:rsidP="00151ECD">
      <w:pPr>
        <w:spacing w:before="60" w:after="6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xml:space="preserve">, </w:t>
      </w:r>
      <w:r w:rsidR="00C96AEE">
        <w:rPr>
          <w:rFonts w:cs="Arial"/>
          <w:sz w:val="24"/>
          <w:szCs w:val="24"/>
        </w:rPr>
        <w:t>w </w:t>
      </w:r>
      <w:r w:rsidR="00A808F3">
        <w:rPr>
          <w:rFonts w:cs="Arial"/>
          <w:sz w:val="24"/>
          <w:szCs w:val="24"/>
        </w:rPr>
        <w:t>postaci</w:t>
      </w:r>
      <w:r w:rsidRPr="00EF5DF2">
        <w:rPr>
          <w:rFonts w:cs="Arial"/>
          <w:sz w:val="24"/>
          <w:szCs w:val="24"/>
        </w:rPr>
        <w:t xml:space="preserve"> </w:t>
      </w:r>
      <w:r w:rsidR="00BF74D3">
        <w:rPr>
          <w:rFonts w:cs="Arial"/>
          <w:sz w:val="24"/>
          <w:szCs w:val="24"/>
        </w:rPr>
        <w:t>kwot ryczałtowych</w:t>
      </w:r>
      <w:r w:rsidR="00A808F3">
        <w:rPr>
          <w:rFonts w:cs="Arial"/>
          <w:sz w:val="24"/>
          <w:szCs w:val="24"/>
        </w:rPr>
        <w:t xml:space="preserve"> z uwagi na określ</w:t>
      </w:r>
      <w:r w:rsidR="00A714F6">
        <w:rPr>
          <w:rFonts w:cs="Arial"/>
          <w:sz w:val="24"/>
          <w:szCs w:val="24"/>
        </w:rPr>
        <w:t>o</w:t>
      </w:r>
      <w:r w:rsidR="00A808F3">
        <w:rPr>
          <w:rFonts w:cs="Arial"/>
          <w:sz w:val="24"/>
          <w:szCs w:val="24"/>
        </w:rPr>
        <w:t>n</w:t>
      </w:r>
      <w:r w:rsidR="009F4B7C">
        <w:rPr>
          <w:rFonts w:cs="Arial"/>
          <w:sz w:val="24"/>
          <w:szCs w:val="24"/>
        </w:rPr>
        <w:t>ą</w:t>
      </w:r>
      <w:r w:rsidR="00A808F3">
        <w:rPr>
          <w:rFonts w:cs="Arial"/>
          <w:sz w:val="24"/>
          <w:szCs w:val="24"/>
        </w:rPr>
        <w:t xml:space="preserve"> minimaln</w:t>
      </w:r>
      <w:r w:rsidR="009F4B7C">
        <w:rPr>
          <w:rFonts w:cs="Arial"/>
          <w:sz w:val="24"/>
          <w:szCs w:val="24"/>
        </w:rPr>
        <w:t>ą</w:t>
      </w:r>
      <w:r w:rsidR="00A808F3">
        <w:rPr>
          <w:rFonts w:cs="Arial"/>
          <w:sz w:val="24"/>
          <w:szCs w:val="24"/>
        </w:rPr>
        <w:t xml:space="preserve"> wartoś</w:t>
      </w:r>
      <w:r w:rsidR="009F4B7C">
        <w:rPr>
          <w:rFonts w:cs="Arial"/>
          <w:sz w:val="24"/>
          <w:szCs w:val="24"/>
        </w:rPr>
        <w:t>ć</w:t>
      </w:r>
      <w:r w:rsidR="00A808F3">
        <w:rPr>
          <w:rFonts w:cs="Arial"/>
          <w:sz w:val="24"/>
          <w:szCs w:val="24"/>
        </w:rPr>
        <w:t xml:space="preserve"> dofinansowania projektu</w:t>
      </w:r>
      <w:r w:rsidRPr="00EF5DF2">
        <w:rPr>
          <w:rFonts w:cs="Arial"/>
          <w:sz w:val="24"/>
          <w:szCs w:val="24"/>
        </w:rPr>
        <w:t>.</w:t>
      </w:r>
    </w:p>
    <w:p w14:paraId="427B4224" w14:textId="77777777" w:rsidR="008E36EA" w:rsidRPr="00F37C0B" w:rsidRDefault="008E36EA" w:rsidP="00151ECD">
      <w:pPr>
        <w:spacing w:before="6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0DA5419D" w14:textId="77777777" w:rsidR="00A808F3" w:rsidRDefault="0010644B" w:rsidP="008C6FE8">
      <w:pPr>
        <w:pStyle w:val="Nagwek2"/>
        <w:spacing w:line="276" w:lineRule="auto"/>
        <w:rPr>
          <w:i w:val="0"/>
          <w:sz w:val="24"/>
          <w:szCs w:val="24"/>
        </w:rPr>
      </w:pPr>
      <w:bookmarkStart w:id="546" w:name="_3.2_Stawka_jednostkowa"/>
      <w:bookmarkStart w:id="547" w:name="_Toc48204605"/>
      <w:bookmarkEnd w:id="546"/>
      <w:r w:rsidRPr="008C6FE8">
        <w:rPr>
          <w:i w:val="0"/>
          <w:sz w:val="24"/>
          <w:szCs w:val="24"/>
        </w:rPr>
        <w:t>3.</w:t>
      </w:r>
      <w:r w:rsidR="00F7255B">
        <w:rPr>
          <w:i w:val="0"/>
          <w:sz w:val="24"/>
          <w:szCs w:val="24"/>
        </w:rPr>
        <w:t>2</w:t>
      </w:r>
      <w:r>
        <w:rPr>
          <w:i w:val="0"/>
          <w:sz w:val="24"/>
          <w:szCs w:val="24"/>
        </w:rPr>
        <w:t xml:space="preserve"> </w:t>
      </w:r>
      <w:r w:rsidR="00A808F3">
        <w:rPr>
          <w:i w:val="0"/>
          <w:sz w:val="24"/>
          <w:szCs w:val="24"/>
        </w:rPr>
        <w:t>Stawka jednostkowa</w:t>
      </w:r>
      <w:bookmarkEnd w:id="547"/>
    </w:p>
    <w:p w14:paraId="17D2D20B" w14:textId="77777777" w:rsidR="00A808F3" w:rsidRPr="00A808F3" w:rsidRDefault="00A808F3" w:rsidP="00DA3F94">
      <w:pPr>
        <w:spacing w:before="120" w:after="240" w:line="360" w:lineRule="auto"/>
        <w:rPr>
          <w:sz w:val="24"/>
        </w:rPr>
      </w:pPr>
      <w:r w:rsidRPr="00A808F3">
        <w:rPr>
          <w:b/>
          <w:sz w:val="24"/>
        </w:rPr>
        <w:t>Wsparcie bezzwrotne na rozpoczęcie działalności gospodarczej jest przyznawane wyłącznie w formie stawki jednostkowej</w:t>
      </w:r>
      <w:r w:rsidRPr="00A808F3">
        <w:rPr>
          <w:sz w:val="24"/>
        </w:rPr>
        <w:t xml:space="preserve"> </w:t>
      </w:r>
      <w:r w:rsidRPr="00A808F3">
        <w:rPr>
          <w:b/>
          <w:sz w:val="24"/>
        </w:rPr>
        <w:t>(stawka jednostkowa na samozatrudnienie).</w:t>
      </w:r>
    </w:p>
    <w:tbl>
      <w:tblPr>
        <w:tblStyle w:val="Tabela-Siatka"/>
        <w:tblW w:w="0" w:type="auto"/>
        <w:tblLook w:val="04A0" w:firstRow="1" w:lastRow="0" w:firstColumn="1" w:lastColumn="0" w:noHBand="0" w:noVBand="1"/>
      </w:tblPr>
      <w:tblGrid>
        <w:gridCol w:w="9710"/>
      </w:tblGrid>
      <w:tr w:rsidR="00A808F3" w:rsidRPr="00A808F3" w14:paraId="59DFEA5B" w14:textId="77777777" w:rsidTr="00243BD8">
        <w:tc>
          <w:tcPr>
            <w:tcW w:w="9710" w:type="dxa"/>
          </w:tcPr>
          <w:p w14:paraId="0DD0B7B5" w14:textId="77777777" w:rsidR="00A808F3" w:rsidRPr="00A808F3" w:rsidRDefault="00A808F3" w:rsidP="00175BC5">
            <w:pPr>
              <w:spacing w:before="120" w:after="60" w:line="360" w:lineRule="auto"/>
              <w:rPr>
                <w:b/>
                <w:sz w:val="24"/>
              </w:rPr>
            </w:pPr>
            <w:r w:rsidRPr="00A808F3">
              <w:rPr>
                <w:b/>
                <w:sz w:val="24"/>
              </w:rPr>
              <w:t>UWAGA!</w:t>
            </w:r>
          </w:p>
          <w:p w14:paraId="1B2447B7" w14:textId="77777777" w:rsidR="00A808F3" w:rsidRPr="00A808F3" w:rsidRDefault="00A808F3" w:rsidP="00A808F3">
            <w:pPr>
              <w:spacing w:before="0" w:after="60" w:line="360" w:lineRule="auto"/>
              <w:rPr>
                <w:b/>
                <w:sz w:val="24"/>
              </w:rPr>
            </w:pPr>
            <w:r w:rsidRPr="00A808F3">
              <w:rPr>
                <w:b/>
                <w:sz w:val="24"/>
              </w:rPr>
              <w:t>Obowiązująca kwota stawki jednostkowej na samozatrudnienie wynosi 23 050 PLN.</w:t>
            </w:r>
          </w:p>
        </w:tc>
      </w:tr>
    </w:tbl>
    <w:p w14:paraId="7E2E8BB5" w14:textId="77777777" w:rsidR="00A808F3" w:rsidRPr="00A808F3" w:rsidRDefault="00A808F3" w:rsidP="00BC692A">
      <w:pPr>
        <w:spacing w:before="360" w:line="360" w:lineRule="auto"/>
        <w:rPr>
          <w:sz w:val="24"/>
        </w:rPr>
      </w:pPr>
      <w:r w:rsidRPr="00A808F3">
        <w:rPr>
          <w:sz w:val="24"/>
        </w:rPr>
        <w:t>Dofinansowanie jest przyznawane uczestnikowi projektu na realizację przedsięwzięcia opisanego w złożonym przez niego biznesplanie.</w:t>
      </w:r>
    </w:p>
    <w:p w14:paraId="5AB2991C" w14:textId="77777777" w:rsidR="00A808F3" w:rsidRPr="00A808F3" w:rsidRDefault="00A808F3" w:rsidP="00FF59DE">
      <w:pPr>
        <w:spacing w:before="0" w:after="120" w:line="360" w:lineRule="auto"/>
        <w:rPr>
          <w:sz w:val="24"/>
        </w:rPr>
      </w:pPr>
      <w:r w:rsidRPr="00A808F3">
        <w:rPr>
          <w:b/>
          <w:sz w:val="24"/>
        </w:rPr>
        <w:t>Przyznana kwota dofinansowania jest zawsze równa przyjętej stawce jednostkowej</w:t>
      </w:r>
      <w:r w:rsidRPr="00A808F3">
        <w:rPr>
          <w:sz w:val="24"/>
        </w:rPr>
        <w:t xml:space="preserve">. </w:t>
      </w:r>
    </w:p>
    <w:p w14:paraId="10A8B8D7" w14:textId="77777777" w:rsidR="00A808F3" w:rsidRPr="00A808F3" w:rsidRDefault="00A808F3" w:rsidP="00A808F3">
      <w:pPr>
        <w:spacing w:before="0" w:after="60" w:line="360" w:lineRule="auto"/>
        <w:rPr>
          <w:sz w:val="24"/>
        </w:rPr>
      </w:pPr>
      <w:r w:rsidRPr="00A808F3">
        <w:rPr>
          <w:sz w:val="24"/>
        </w:rPr>
        <w:lastRenderedPageBreak/>
        <w:t xml:space="preserve">Rodzaj przedsięwzięcia, czy status podatnika VAT, nie wpływają na wysokość stawki jednostkowej </w:t>
      </w:r>
      <w:r w:rsidRPr="009F4B7C">
        <w:rPr>
          <w:sz w:val="24"/>
        </w:rPr>
        <w:t>(stawka jest wyliczona w kwocie netto bez VAT),</w:t>
      </w:r>
      <w:r w:rsidRPr="00A808F3">
        <w:rPr>
          <w:sz w:val="24"/>
        </w:rPr>
        <w:t xml:space="preserve"> a tym samym na wartość przyznawanego uczestnikowi dofinansowania. Jednocześnie w sytuacji gdyby z szacunkowego budżetu wynikało, że kwota niezbędna na jego uruchomienie była niższa niż stawka jednostkowa, wysokość przyznanego dofinansowania nie ulega zmianie i jest równa stawce jednostkowej. </w:t>
      </w:r>
    </w:p>
    <w:p w14:paraId="33C7D8A3" w14:textId="77777777" w:rsidR="00A808F3" w:rsidRPr="00A808F3" w:rsidRDefault="00A808F3" w:rsidP="00A808F3">
      <w:pPr>
        <w:spacing w:before="0" w:after="60" w:line="360" w:lineRule="auto"/>
        <w:rPr>
          <w:sz w:val="24"/>
        </w:rPr>
      </w:pPr>
      <w:r w:rsidRPr="009F4B7C">
        <w:rPr>
          <w:sz w:val="24"/>
        </w:rPr>
        <w:t xml:space="preserve">W budżecie projektu we wniosku wykazywane są stawki jednostkowe na samozatrudnienie i dokonywane jest dla nich wyliczenie wydatku kwalifikowalnego poprzez przemnożenie </w:t>
      </w:r>
      <w:r w:rsidRPr="00BC2F0F">
        <w:rPr>
          <w:spacing w:val="-4"/>
          <w:sz w:val="24"/>
        </w:rPr>
        <w:t>ustalonej stawki 23 050 PLN przez liczbę osób wskazanych we wniosku do objęcia wsparciem</w:t>
      </w:r>
      <w:r w:rsidRPr="009F4B7C">
        <w:rPr>
          <w:sz w:val="24"/>
        </w:rPr>
        <w:t xml:space="preserve"> w formie wypłaty dotacji na rozpoczęcie działalności gospodarczej.</w:t>
      </w:r>
    </w:p>
    <w:p w14:paraId="14CEB877" w14:textId="77777777" w:rsidR="00A808F3" w:rsidRPr="00A808F3" w:rsidRDefault="00A808F3" w:rsidP="00A808F3">
      <w:pPr>
        <w:spacing w:before="0" w:after="60" w:line="360" w:lineRule="auto"/>
        <w:rPr>
          <w:sz w:val="24"/>
        </w:rPr>
      </w:pPr>
      <w:r w:rsidRPr="00BC2F0F">
        <w:rPr>
          <w:spacing w:val="-6"/>
          <w:sz w:val="24"/>
        </w:rPr>
        <w:t>Szczegółowe zasady dotyczące rozliczenia stawki jednostkowej są uregulowane w Wytycznych</w:t>
      </w:r>
      <w:r w:rsidRPr="00A808F3">
        <w:rPr>
          <w:sz w:val="24"/>
        </w:rPr>
        <w:t xml:space="preserve"> w zakresie kwalifikowalności, „Wytycznych w zakresie realizacji przedsięwzięć z udziałem </w:t>
      </w:r>
      <w:r w:rsidRPr="00BC2F0F">
        <w:rPr>
          <w:spacing w:val="-2"/>
          <w:sz w:val="24"/>
        </w:rPr>
        <w:t>środków Europejskiego Funduszu Społecznego w obszarze rynku pracy na lata 2014-2020”,</w:t>
      </w:r>
      <w:r w:rsidRPr="00A808F3">
        <w:rPr>
          <w:sz w:val="24"/>
        </w:rPr>
        <w:t xml:space="preserve"> </w:t>
      </w:r>
      <w:r w:rsidR="00FF59DE">
        <w:rPr>
          <w:sz w:val="24"/>
        </w:rPr>
        <w:t>Minimalnym standardzie usług i katalogu stawek (załącznik nr 6) oraz</w:t>
      </w:r>
      <w:r w:rsidRPr="00A808F3">
        <w:rPr>
          <w:sz w:val="24"/>
        </w:rPr>
        <w:t xml:space="preserve"> </w:t>
      </w:r>
      <w:r w:rsidR="00313C36">
        <w:rPr>
          <w:sz w:val="24"/>
        </w:rPr>
        <w:t xml:space="preserve">wzorze </w:t>
      </w:r>
      <w:r w:rsidRPr="00A808F3">
        <w:rPr>
          <w:sz w:val="24"/>
        </w:rPr>
        <w:t>umow</w:t>
      </w:r>
      <w:r w:rsidR="00313C36">
        <w:rPr>
          <w:sz w:val="24"/>
        </w:rPr>
        <w:t>y</w:t>
      </w:r>
      <w:r w:rsidRPr="00A808F3">
        <w:rPr>
          <w:sz w:val="24"/>
        </w:rPr>
        <w:t xml:space="preserve"> o dofinansowanie projektu (załącznik nr 2</w:t>
      </w:r>
      <w:r w:rsidR="00FF59DE">
        <w:rPr>
          <w:sz w:val="24"/>
        </w:rPr>
        <w:t>, 3 i 4)</w:t>
      </w:r>
      <w:r w:rsidR="00313C36">
        <w:rPr>
          <w:sz w:val="24"/>
        </w:rPr>
        <w:t xml:space="preserve"> i wzorze </w:t>
      </w:r>
      <w:r w:rsidR="00485F87">
        <w:rPr>
          <w:sz w:val="24"/>
        </w:rPr>
        <w:t>decyzji o </w:t>
      </w:r>
      <w:r w:rsidR="00FF59DE">
        <w:rPr>
          <w:sz w:val="24"/>
        </w:rPr>
        <w:t>dofinansowanie projektu Województwa Dolnośląskiego (załącznik nr 5).</w:t>
      </w:r>
    </w:p>
    <w:p w14:paraId="59875923" w14:textId="77777777" w:rsidR="000903A0" w:rsidRPr="008C6FE8" w:rsidRDefault="00A808F3" w:rsidP="008C6FE8">
      <w:pPr>
        <w:pStyle w:val="Nagwek2"/>
        <w:spacing w:line="276" w:lineRule="auto"/>
        <w:rPr>
          <w:i w:val="0"/>
          <w:sz w:val="24"/>
          <w:szCs w:val="24"/>
        </w:rPr>
      </w:pPr>
      <w:bookmarkStart w:id="548" w:name="_Toc48204606"/>
      <w:r>
        <w:rPr>
          <w:i w:val="0"/>
          <w:sz w:val="24"/>
          <w:szCs w:val="24"/>
        </w:rPr>
        <w:t xml:space="preserve">3.3 </w:t>
      </w:r>
      <w:r w:rsidR="000903A0" w:rsidRPr="008C6FE8">
        <w:rPr>
          <w:i w:val="0"/>
          <w:sz w:val="24"/>
          <w:szCs w:val="24"/>
        </w:rPr>
        <w:t>Podatek od towarów i usług (VAT)</w:t>
      </w:r>
      <w:bookmarkEnd w:id="548"/>
    </w:p>
    <w:p w14:paraId="38737E7D" w14:textId="77777777"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41C85508" w14:textId="77777777"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wykorzystującemu do działalności opodatkowanej produkty 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 xml:space="preserve">zgodnie </w:t>
      </w:r>
      <w:r w:rsidRPr="00BC2F0F">
        <w:rPr>
          <w:rFonts w:cs="Arial"/>
          <w:spacing w:val="-2"/>
          <w:sz w:val="24"/>
          <w:szCs w:val="24"/>
        </w:rPr>
        <w:t>z</w:t>
      </w:r>
      <w:r w:rsidR="00B114C7" w:rsidRPr="00BC2F0F">
        <w:rPr>
          <w:rFonts w:cs="Arial"/>
          <w:spacing w:val="-2"/>
          <w:sz w:val="24"/>
          <w:szCs w:val="24"/>
        </w:rPr>
        <w:t> </w:t>
      </w:r>
      <w:r w:rsidRPr="00BC2F0F">
        <w:rPr>
          <w:rFonts w:cs="Arial"/>
          <w:spacing w:val="-2"/>
          <w:sz w:val="24"/>
          <w:szCs w:val="24"/>
        </w:rPr>
        <w:t xml:space="preserve">obowiązującym </w:t>
      </w:r>
      <w:r w:rsidR="004762F7" w:rsidRPr="00BC2F0F">
        <w:rPr>
          <w:rFonts w:cs="Arial"/>
          <w:spacing w:val="-2"/>
          <w:sz w:val="24"/>
          <w:szCs w:val="24"/>
        </w:rPr>
        <w:t xml:space="preserve">prawodawstwem </w:t>
      </w:r>
      <w:r w:rsidRPr="00BC2F0F">
        <w:rPr>
          <w:rFonts w:cs="Arial"/>
          <w:spacing w:val="-2"/>
          <w:sz w:val="24"/>
          <w:szCs w:val="24"/>
        </w:rPr>
        <w:t xml:space="preserve">krajowym, </w:t>
      </w:r>
      <w:r w:rsidR="002E6607" w:rsidRPr="00BC2F0F">
        <w:rPr>
          <w:rFonts w:cs="Arial"/>
          <w:spacing w:val="-2"/>
          <w:sz w:val="24"/>
          <w:szCs w:val="24"/>
        </w:rPr>
        <w:t>nie przysługuje prawo (</w:t>
      </w:r>
      <w:r w:rsidR="004762F7" w:rsidRPr="00BC2F0F">
        <w:rPr>
          <w:rFonts w:cs="Arial"/>
          <w:spacing w:val="-2"/>
          <w:sz w:val="24"/>
          <w:szCs w:val="24"/>
        </w:rPr>
        <w:t>tzn. brak jest</w:t>
      </w:r>
      <w:r w:rsidRPr="00BC2F0F">
        <w:rPr>
          <w:rFonts w:cs="Arial"/>
          <w:spacing w:val="-2"/>
          <w:sz w:val="24"/>
          <w:szCs w:val="24"/>
        </w:rPr>
        <w:t xml:space="preserve"> prawnych</w:t>
      </w:r>
      <w:r w:rsidRPr="009F381E">
        <w:rPr>
          <w:rFonts w:cs="Arial"/>
          <w:sz w:val="24"/>
          <w:szCs w:val="24"/>
        </w:rPr>
        <w:t xml:space="preserve">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 xml:space="preserve">uznanie wydatku za kwalifikowalny, nawet jeśli faktycznie zwrot nie nastąpił, </w:t>
      </w:r>
      <w:r w:rsidRPr="00DA3F94">
        <w:rPr>
          <w:rFonts w:cs="Arial"/>
          <w:spacing w:val="-6"/>
          <w:sz w:val="24"/>
          <w:szCs w:val="24"/>
        </w:rPr>
        <w:t>np.</w:t>
      </w:r>
      <w:r w:rsidR="00E6233D" w:rsidRPr="00DA3F94">
        <w:rPr>
          <w:rFonts w:cs="Arial"/>
          <w:spacing w:val="-6"/>
          <w:sz w:val="24"/>
          <w:szCs w:val="24"/>
        </w:rPr>
        <w:t> </w:t>
      </w:r>
      <w:r w:rsidRPr="00DA3F94">
        <w:rPr>
          <w:rFonts w:cs="Arial"/>
          <w:spacing w:val="-6"/>
          <w:sz w:val="24"/>
          <w:szCs w:val="24"/>
        </w:rPr>
        <w:t>ze względu na niepodjęci</w:t>
      </w:r>
      <w:r w:rsidR="004C2F6D" w:rsidRPr="00DA3F94">
        <w:rPr>
          <w:rFonts w:cs="Arial"/>
          <w:spacing w:val="-6"/>
          <w:sz w:val="24"/>
          <w:szCs w:val="24"/>
        </w:rPr>
        <w:t xml:space="preserve">e przez </w:t>
      </w:r>
      <w:r w:rsidR="004762F7" w:rsidRPr="00DA3F94">
        <w:rPr>
          <w:rFonts w:cs="Arial"/>
          <w:spacing w:val="-6"/>
          <w:sz w:val="24"/>
          <w:szCs w:val="24"/>
        </w:rPr>
        <w:t xml:space="preserve">podmiot </w:t>
      </w:r>
      <w:r w:rsidRPr="00DA3F94">
        <w:rPr>
          <w:rFonts w:cs="Arial"/>
          <w:spacing w:val="-6"/>
          <w:sz w:val="24"/>
          <w:szCs w:val="24"/>
        </w:rPr>
        <w:t>czynności zmierzających do realizacji tego prawa.</w:t>
      </w:r>
    </w:p>
    <w:p w14:paraId="3D72E2A8" w14:textId="54C5B0A6" w:rsidR="00B973FE" w:rsidRPr="00DA3F94" w:rsidRDefault="00B973FE" w:rsidP="00B6755E">
      <w:pPr>
        <w:spacing w:before="60" w:after="120" w:line="360" w:lineRule="auto"/>
        <w:rPr>
          <w:rFonts w:cs="Arial"/>
          <w:sz w:val="24"/>
          <w:szCs w:val="24"/>
        </w:rPr>
      </w:pPr>
      <w:r w:rsidRPr="00D61F0E">
        <w:rPr>
          <w:rFonts w:cs="Arial"/>
          <w:sz w:val="24"/>
          <w:szCs w:val="24"/>
        </w:rPr>
        <w:lastRenderedPageBreak/>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w:t>
      </w:r>
      <w:r w:rsidRPr="00DA3F94">
        <w:rPr>
          <w:rFonts w:cs="Arial"/>
          <w:sz w:val="24"/>
          <w:szCs w:val="24"/>
        </w:rPr>
        <w:t>możliwości określonej w art. 113 ustawy z dnia 11 marca 2004 r. o podatku od towarów i usług</w:t>
      </w:r>
      <w:r w:rsidR="006E3B45" w:rsidRPr="00DA3F94">
        <w:t xml:space="preserve"> (</w:t>
      </w:r>
      <w:proofErr w:type="spellStart"/>
      <w:r w:rsidR="006E3B45" w:rsidRPr="00DA3F94">
        <w:rPr>
          <w:rFonts w:cs="Arial"/>
          <w:sz w:val="24"/>
          <w:szCs w:val="24"/>
        </w:rPr>
        <w:t>t.j</w:t>
      </w:r>
      <w:proofErr w:type="spellEnd"/>
      <w:r w:rsidR="006E3B45" w:rsidRPr="00DA3F94">
        <w:rPr>
          <w:rFonts w:cs="Arial"/>
          <w:sz w:val="24"/>
          <w:szCs w:val="24"/>
        </w:rPr>
        <w:t>. Dz.U. z 2020 r. poz. 106</w:t>
      </w:r>
      <w:r w:rsidR="009B43F7" w:rsidRPr="00DA3F94">
        <w:rPr>
          <w:rFonts w:cs="Arial"/>
          <w:sz w:val="24"/>
          <w:szCs w:val="24"/>
        </w:rPr>
        <w:t>,</w:t>
      </w:r>
      <w:r w:rsidR="006E3B45" w:rsidRPr="00DA3F94">
        <w:rPr>
          <w:rFonts w:cs="Arial"/>
          <w:sz w:val="24"/>
          <w:szCs w:val="24"/>
        </w:rPr>
        <w:t xml:space="preserve"> z </w:t>
      </w:r>
      <w:proofErr w:type="spellStart"/>
      <w:r w:rsidR="006E3B45" w:rsidRPr="00DA3F94">
        <w:rPr>
          <w:rFonts w:cs="Arial"/>
          <w:sz w:val="24"/>
          <w:szCs w:val="24"/>
        </w:rPr>
        <w:t>późn</w:t>
      </w:r>
      <w:proofErr w:type="spellEnd"/>
      <w:r w:rsidR="00D6068E">
        <w:rPr>
          <w:rFonts w:cs="Arial"/>
          <w:sz w:val="24"/>
          <w:szCs w:val="24"/>
        </w:rPr>
        <w:t>.</w:t>
      </w:r>
      <w:r w:rsidR="006E3B45" w:rsidRPr="00DA3F94">
        <w:rPr>
          <w:rFonts w:cs="Arial"/>
          <w:sz w:val="24"/>
          <w:szCs w:val="24"/>
        </w:rPr>
        <w:t xml:space="preserve"> zm.)</w:t>
      </w:r>
      <w:r w:rsidRPr="00DA3F94">
        <w:rPr>
          <w:rFonts w:cs="Arial"/>
          <w:sz w:val="24"/>
          <w:szCs w:val="24"/>
        </w:rPr>
        <w:t>.</w:t>
      </w:r>
    </w:p>
    <w:p w14:paraId="7B6E1D32" w14:textId="77777777" w:rsidR="00502CAD" w:rsidRDefault="00502CAD" w:rsidP="00B9049D">
      <w:pPr>
        <w:spacing w:before="60" w:after="120" w:line="360" w:lineRule="auto"/>
        <w:rPr>
          <w:rFonts w:cs="Arial"/>
          <w:sz w:val="24"/>
          <w:szCs w:val="24"/>
        </w:rPr>
      </w:pPr>
      <w:r w:rsidRPr="00DA3F94">
        <w:rPr>
          <w:rFonts w:cs="Arial"/>
          <w:sz w:val="24"/>
          <w:szCs w:val="24"/>
        </w:rPr>
        <w:t>Wnioskodawca</w:t>
      </w:r>
      <w:r w:rsidR="00313C36" w:rsidRPr="00DA3F94">
        <w:rPr>
          <w:rFonts w:cs="Arial"/>
          <w:sz w:val="24"/>
          <w:szCs w:val="24"/>
        </w:rPr>
        <w:t>, który</w:t>
      </w:r>
      <w:r w:rsidR="00EF403D" w:rsidRPr="00DA3F94">
        <w:rPr>
          <w:rFonts w:cs="Arial"/>
          <w:sz w:val="24"/>
          <w:szCs w:val="24"/>
        </w:rPr>
        <w:t xml:space="preserve"> </w:t>
      </w:r>
      <w:r w:rsidRPr="00DA3F94">
        <w:rPr>
          <w:rFonts w:cs="Arial"/>
          <w:sz w:val="24"/>
          <w:szCs w:val="24"/>
        </w:rPr>
        <w:t>kwalifikuj</w:t>
      </w:r>
      <w:r w:rsidR="00313C36" w:rsidRPr="00DA3F94">
        <w:rPr>
          <w:rFonts w:cs="Arial"/>
          <w:sz w:val="24"/>
          <w:szCs w:val="24"/>
        </w:rPr>
        <w:t>e</w:t>
      </w:r>
      <w:r w:rsidRPr="00DA3F94">
        <w:rPr>
          <w:rFonts w:cs="Arial"/>
          <w:sz w:val="24"/>
          <w:szCs w:val="24"/>
        </w:rPr>
        <w:t xml:space="preserve"> jakikolwiek VAT</w:t>
      </w:r>
      <w:r w:rsidR="00B57ED5" w:rsidRPr="00DA3F94">
        <w:rPr>
          <w:rFonts w:cs="Arial"/>
          <w:sz w:val="24"/>
          <w:szCs w:val="24"/>
        </w:rPr>
        <w:t xml:space="preserve"> </w:t>
      </w:r>
      <w:r w:rsidRPr="00DA3F94">
        <w:rPr>
          <w:rFonts w:cs="Arial"/>
          <w:sz w:val="24"/>
          <w:szCs w:val="24"/>
        </w:rPr>
        <w:t>przedstawia we</w:t>
      </w:r>
      <w:r w:rsidR="00163E35" w:rsidRPr="00DA3F94">
        <w:rPr>
          <w:rFonts w:cs="Arial"/>
          <w:sz w:val="24"/>
          <w:szCs w:val="24"/>
        </w:rPr>
        <w:t> </w:t>
      </w:r>
      <w:r w:rsidRPr="00DA3F94">
        <w:rPr>
          <w:rFonts w:cs="Arial"/>
          <w:sz w:val="24"/>
          <w:szCs w:val="24"/>
        </w:rPr>
        <w:t xml:space="preserve"> wniosku uzasadnienie, </w:t>
      </w:r>
      <w:r w:rsidRPr="00DA3F94">
        <w:rPr>
          <w:rFonts w:cs="Arial"/>
          <w:spacing w:val="-2"/>
          <w:sz w:val="24"/>
          <w:szCs w:val="24"/>
        </w:rPr>
        <w:t>zawierające podstawę prawną (z uwzględnieniem właściwego artykułu i</w:t>
      </w:r>
      <w:r w:rsidR="004575CB" w:rsidRPr="00DA3F94">
        <w:rPr>
          <w:rFonts w:cs="Arial"/>
          <w:spacing w:val="-2"/>
          <w:sz w:val="24"/>
          <w:szCs w:val="24"/>
        </w:rPr>
        <w:t> </w:t>
      </w:r>
      <w:r w:rsidRPr="00DA3F94">
        <w:rPr>
          <w:rFonts w:cs="Arial"/>
          <w:spacing w:val="-2"/>
          <w:sz w:val="24"/>
          <w:szCs w:val="24"/>
        </w:rPr>
        <w:t>ustępu) wskazującą</w:t>
      </w:r>
      <w:r w:rsidRPr="00DA3F94">
        <w:rPr>
          <w:rFonts w:cs="Arial"/>
          <w:sz w:val="24"/>
          <w:szCs w:val="24"/>
        </w:rPr>
        <w:t xml:space="preserve"> </w:t>
      </w:r>
      <w:r w:rsidRPr="00DA3F94">
        <w:rPr>
          <w:rFonts w:cs="Arial"/>
          <w:spacing w:val="-4"/>
          <w:sz w:val="24"/>
          <w:szCs w:val="24"/>
        </w:rPr>
        <w:t>na brak możliwości obniżenia VAT należnego o VAT naliczony zarówno na</w:t>
      </w:r>
      <w:r w:rsidR="00880CA9" w:rsidRPr="00DA3F94">
        <w:rPr>
          <w:rFonts w:cs="Arial"/>
          <w:spacing w:val="-4"/>
          <w:sz w:val="24"/>
          <w:szCs w:val="24"/>
        </w:rPr>
        <w:t> </w:t>
      </w:r>
      <w:r w:rsidRPr="00DA3F94">
        <w:rPr>
          <w:rFonts w:cs="Arial"/>
          <w:spacing w:val="-4"/>
          <w:sz w:val="24"/>
          <w:szCs w:val="24"/>
        </w:rPr>
        <w:t>dzień sporządzenia</w:t>
      </w:r>
      <w:r w:rsidRPr="00DA3F94">
        <w:rPr>
          <w:rFonts w:cs="Arial"/>
          <w:sz w:val="24"/>
          <w:szCs w:val="24"/>
        </w:rPr>
        <w:t xml:space="preserve"> wniosku o dofin</w:t>
      </w:r>
      <w:r w:rsidR="002C75E2" w:rsidRPr="00DA3F94">
        <w:rPr>
          <w:rFonts w:cs="Arial"/>
          <w:sz w:val="24"/>
          <w:szCs w:val="24"/>
        </w:rPr>
        <w:t>ansowanie, jak również</w:t>
      </w:r>
      <w:r w:rsidR="002C75E2">
        <w:rPr>
          <w:rFonts w:cs="Arial"/>
          <w:sz w:val="24"/>
          <w:szCs w:val="24"/>
        </w:rPr>
        <w:t xml:space="preserve"> mając na </w:t>
      </w:r>
      <w:r w:rsidRPr="00502CAD">
        <w:rPr>
          <w:rFonts w:cs="Arial"/>
          <w:sz w:val="24"/>
          <w:szCs w:val="24"/>
        </w:rPr>
        <w:t>uwadze planowany sposób wykorzystania w przyszłości (w okresie realizacji projektu oraz w</w:t>
      </w:r>
      <w:r w:rsidR="00880CA9">
        <w:rPr>
          <w:rFonts w:cs="Arial"/>
          <w:sz w:val="24"/>
          <w:szCs w:val="24"/>
        </w:rPr>
        <w:t> </w:t>
      </w:r>
      <w:r w:rsidRPr="00502CAD">
        <w:rPr>
          <w:rFonts w:cs="Arial"/>
          <w:sz w:val="24"/>
          <w:szCs w:val="24"/>
        </w:rPr>
        <w:t xml:space="preserve">okresie trwałości projektu) majątku </w:t>
      </w:r>
      <w:r w:rsidRPr="00DA3F94">
        <w:rPr>
          <w:rFonts w:cs="Arial"/>
          <w:spacing w:val="-4"/>
          <w:sz w:val="24"/>
          <w:szCs w:val="24"/>
        </w:rPr>
        <w:t>wytworzonego w związku z realizacją projektu. Powyższe uzasadnienie dotyczy częściowego</w:t>
      </w:r>
      <w:r w:rsidRPr="00502CAD">
        <w:rPr>
          <w:rFonts w:cs="Arial"/>
          <w:sz w:val="24"/>
          <w:szCs w:val="24"/>
        </w:rPr>
        <w:t xml:space="preserve"> </w:t>
      </w:r>
      <w:r w:rsidR="00DA3F94">
        <w:rPr>
          <w:rFonts w:cs="Arial"/>
          <w:sz w:val="24"/>
          <w:szCs w:val="24"/>
        </w:rPr>
        <w:br/>
      </w:r>
      <w:r w:rsidRPr="00502CAD">
        <w:rPr>
          <w:rFonts w:cs="Arial"/>
          <w:sz w:val="24"/>
          <w:szCs w:val="24"/>
        </w:rPr>
        <w:t xml:space="preserve">i całkowitego braku możliwości odliczenia VAT oraz powinno odnosić się do </w:t>
      </w:r>
      <w:r w:rsidR="004B279A">
        <w:rPr>
          <w:rFonts w:cs="Arial"/>
          <w:sz w:val="24"/>
          <w:szCs w:val="24"/>
        </w:rPr>
        <w:t>Państwa</w:t>
      </w:r>
      <w:r w:rsidR="00EF403D">
        <w:rPr>
          <w:rFonts w:cs="Arial"/>
          <w:sz w:val="24"/>
          <w:szCs w:val="24"/>
        </w:rPr>
        <w:t xml:space="preserve"> jako </w:t>
      </w:r>
      <w:r w:rsidR="009F5BAC">
        <w:rPr>
          <w:rFonts w:cs="Arial"/>
          <w:sz w:val="24"/>
          <w:szCs w:val="24"/>
        </w:rPr>
        <w:t>W</w:t>
      </w:r>
      <w:r w:rsidRPr="00502CAD">
        <w:rPr>
          <w:rFonts w:cs="Arial"/>
          <w:sz w:val="24"/>
          <w:szCs w:val="24"/>
        </w:rPr>
        <w:t>nioskodawcy i partnera projektu.</w:t>
      </w:r>
    </w:p>
    <w:p w14:paraId="4A630305" w14:textId="77777777" w:rsidR="005F0823" w:rsidRDefault="003C404D" w:rsidP="00643291">
      <w:pPr>
        <w:spacing w:before="60" w:after="24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w:t>
      </w:r>
      <w:r w:rsidRPr="00DA3F94">
        <w:rPr>
          <w:rFonts w:cs="Arial"/>
          <w:spacing w:val="-4"/>
          <w:sz w:val="24"/>
          <w:szCs w:val="24"/>
        </w:rPr>
        <w:t>podatku VAT w ramach realizowanego projektu oraz zobowiązuje się do zwrotu zrefundowanej</w:t>
      </w:r>
      <w:r w:rsidRPr="00487FC6">
        <w:rPr>
          <w:rFonts w:cs="Arial"/>
          <w:sz w:val="24"/>
          <w:szCs w:val="24"/>
        </w:rPr>
        <w:t xml:space="preserve">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tbl>
      <w:tblPr>
        <w:tblStyle w:val="Tabela-Siatka"/>
        <w:tblW w:w="0" w:type="auto"/>
        <w:tblLook w:val="04A0" w:firstRow="1" w:lastRow="0" w:firstColumn="1" w:lastColumn="0" w:noHBand="0" w:noVBand="1"/>
      </w:tblPr>
      <w:tblGrid>
        <w:gridCol w:w="9710"/>
      </w:tblGrid>
      <w:tr w:rsidR="00485F87" w:rsidRPr="00ED52DA" w14:paraId="20BFA93E" w14:textId="77777777" w:rsidTr="00243BD8">
        <w:tc>
          <w:tcPr>
            <w:tcW w:w="9710" w:type="dxa"/>
          </w:tcPr>
          <w:p w14:paraId="5377BA65" w14:textId="77777777" w:rsidR="00485F87" w:rsidRPr="008C05F6" w:rsidRDefault="00485F87" w:rsidP="00243BD8">
            <w:pPr>
              <w:spacing w:before="120" w:after="60" w:line="360" w:lineRule="auto"/>
              <w:rPr>
                <w:rFonts w:cs="Arial"/>
                <w:sz w:val="24"/>
                <w:szCs w:val="24"/>
              </w:rPr>
            </w:pPr>
            <w:r w:rsidRPr="008C05F6">
              <w:rPr>
                <w:rFonts w:cs="Arial"/>
                <w:b/>
                <w:sz w:val="24"/>
                <w:szCs w:val="24"/>
              </w:rPr>
              <w:t>UWAGA!</w:t>
            </w:r>
            <w:r w:rsidRPr="008C05F6">
              <w:rPr>
                <w:rFonts w:cs="Arial"/>
                <w:sz w:val="24"/>
                <w:szCs w:val="24"/>
              </w:rPr>
              <w:t xml:space="preserve"> </w:t>
            </w:r>
          </w:p>
          <w:p w14:paraId="33369DE4" w14:textId="77777777" w:rsidR="00485F87" w:rsidRPr="008C05F6" w:rsidRDefault="00485F87" w:rsidP="00243BD8">
            <w:pPr>
              <w:spacing w:before="0" w:after="60" w:line="360" w:lineRule="auto"/>
              <w:rPr>
                <w:rFonts w:cs="Arial"/>
                <w:sz w:val="24"/>
                <w:szCs w:val="24"/>
              </w:rPr>
            </w:pPr>
            <w:r w:rsidRPr="008C05F6">
              <w:rPr>
                <w:rFonts w:cs="Arial"/>
                <w:sz w:val="24"/>
                <w:szCs w:val="24"/>
              </w:rPr>
              <w:t xml:space="preserve">Stawka jednostkowa na samozatrudnienie obejmuje wyłącznie kwalifikowalną kwotę </w:t>
            </w:r>
            <w:r w:rsidRPr="00476FB8">
              <w:rPr>
                <w:rFonts w:cs="Arial"/>
                <w:spacing w:val="-4"/>
                <w:sz w:val="24"/>
                <w:szCs w:val="24"/>
              </w:rPr>
              <w:t xml:space="preserve">dofinansowania podjęcia działalności gospodarczej, co oznacza, że </w:t>
            </w:r>
            <w:r w:rsidRPr="00476FB8">
              <w:rPr>
                <w:rFonts w:cs="Arial"/>
                <w:b/>
                <w:bCs/>
                <w:spacing w:val="-4"/>
                <w:sz w:val="24"/>
                <w:szCs w:val="24"/>
              </w:rPr>
              <w:t>stawka jednostkowa</w:t>
            </w:r>
            <w:r w:rsidRPr="008C05F6">
              <w:rPr>
                <w:rFonts w:cs="Arial"/>
                <w:b/>
                <w:bCs/>
                <w:sz w:val="24"/>
                <w:szCs w:val="24"/>
              </w:rPr>
              <w:t xml:space="preserve"> została pomniejszona o potencjalnie niekwalifikowalną część podatku VAT</w:t>
            </w:r>
            <w:r w:rsidRPr="008C05F6">
              <w:rPr>
                <w:rFonts w:cs="Arial"/>
                <w:sz w:val="24"/>
                <w:szCs w:val="24"/>
              </w:rPr>
              <w:t>.</w:t>
            </w:r>
          </w:p>
          <w:p w14:paraId="51540E91" w14:textId="77777777" w:rsidR="00485F87" w:rsidRPr="00ED52DA" w:rsidRDefault="00485F87" w:rsidP="00243BD8">
            <w:pPr>
              <w:spacing w:before="120" w:after="60" w:line="360" w:lineRule="auto"/>
              <w:rPr>
                <w:rFonts w:cs="Arial"/>
                <w:b/>
                <w:sz w:val="24"/>
                <w:szCs w:val="24"/>
                <w:highlight w:val="lightGray"/>
              </w:rPr>
            </w:pPr>
            <w:r w:rsidRPr="008C05F6">
              <w:rPr>
                <w:rFonts w:cs="Arial"/>
                <w:sz w:val="24"/>
                <w:szCs w:val="24"/>
              </w:rPr>
              <w:t>Wsparcie pomostowe jest przyznawane na pokrycie obowiązkowych składek ZUS i innych wydatków bieżących wyłącznie w kwocie netto (bez podatku VAT).</w:t>
            </w:r>
          </w:p>
        </w:tc>
      </w:tr>
    </w:tbl>
    <w:p w14:paraId="73CC7DD2" w14:textId="77777777" w:rsidR="000903A0" w:rsidRPr="008C6FE8" w:rsidRDefault="0010644B" w:rsidP="00DA3F94">
      <w:pPr>
        <w:pStyle w:val="Nagwek2"/>
        <w:spacing w:before="360" w:after="120" w:line="276" w:lineRule="auto"/>
        <w:rPr>
          <w:i w:val="0"/>
          <w:sz w:val="24"/>
          <w:szCs w:val="24"/>
        </w:rPr>
      </w:pPr>
      <w:bookmarkStart w:id="549" w:name="_Toc48204607"/>
      <w:r w:rsidRPr="008C6FE8">
        <w:rPr>
          <w:i w:val="0"/>
          <w:sz w:val="24"/>
          <w:szCs w:val="24"/>
        </w:rPr>
        <w:t>3.</w:t>
      </w:r>
      <w:r w:rsidR="00A808F3">
        <w:rPr>
          <w:i w:val="0"/>
          <w:sz w:val="24"/>
          <w:szCs w:val="24"/>
        </w:rPr>
        <w:t>4</w:t>
      </w:r>
      <w:r w:rsidRPr="008C6FE8">
        <w:rPr>
          <w:i w:val="0"/>
          <w:sz w:val="24"/>
          <w:szCs w:val="24"/>
        </w:rPr>
        <w:t xml:space="preserve"> </w:t>
      </w:r>
      <w:r w:rsidR="000903A0" w:rsidRPr="008C6FE8">
        <w:rPr>
          <w:i w:val="0"/>
          <w:sz w:val="24"/>
          <w:szCs w:val="24"/>
        </w:rPr>
        <w:t>Cross</w:t>
      </w:r>
      <w:r w:rsidR="005261D8" w:rsidRPr="008C6FE8">
        <w:rPr>
          <w:i w:val="0"/>
          <w:sz w:val="24"/>
          <w:szCs w:val="24"/>
        </w:rPr>
        <w:t>–</w:t>
      </w:r>
      <w:proofErr w:type="spellStart"/>
      <w:r w:rsidR="000903A0" w:rsidRPr="008C6FE8">
        <w:rPr>
          <w:i w:val="0"/>
          <w:sz w:val="24"/>
          <w:szCs w:val="24"/>
        </w:rPr>
        <w:t>financing</w:t>
      </w:r>
      <w:proofErr w:type="spellEnd"/>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9"/>
    </w:p>
    <w:p w14:paraId="0703DA61" w14:textId="77777777" w:rsidR="00B6755E" w:rsidRDefault="00EF403D" w:rsidP="00175BC5">
      <w:pPr>
        <w:spacing w:before="0" w:after="12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w:t>
      </w:r>
      <w:r w:rsidR="00517984" w:rsidRPr="00BC692A">
        <w:rPr>
          <w:rFonts w:cs="Arial"/>
          <w:spacing w:val="-6"/>
          <w:sz w:val="24"/>
          <w:szCs w:val="24"/>
        </w:rPr>
        <w:t>finansowania krzyżowego cross–</w:t>
      </w:r>
      <w:proofErr w:type="spellStart"/>
      <w:r w:rsidR="00517984" w:rsidRPr="00BC692A">
        <w:rPr>
          <w:rFonts w:cs="Arial"/>
          <w:spacing w:val="-6"/>
          <w:sz w:val="24"/>
          <w:szCs w:val="24"/>
        </w:rPr>
        <w:t>financing</w:t>
      </w:r>
      <w:proofErr w:type="spellEnd"/>
      <w:r w:rsidR="001B560B" w:rsidRPr="00BC692A">
        <w:rPr>
          <w:rFonts w:cs="Arial"/>
          <w:spacing w:val="-6"/>
          <w:sz w:val="24"/>
          <w:szCs w:val="24"/>
        </w:rPr>
        <w:t xml:space="preserve"> (EFRR może finansować w sposób komplementarny</w:t>
      </w:r>
      <w:r w:rsidR="001B560B" w:rsidRPr="00CC1057">
        <w:rPr>
          <w:rFonts w:cs="Arial"/>
          <w:sz w:val="24"/>
          <w:szCs w:val="24"/>
        </w:rPr>
        <w:t xml:space="preserve"> działania objęte zakresem z EFS, a EFS działania objęte zakresem pomocy z EFRR)</w:t>
      </w:r>
      <w:r w:rsidR="00517984" w:rsidRPr="00CC1057">
        <w:rPr>
          <w:rFonts w:cs="Arial"/>
          <w:sz w:val="24"/>
          <w:szCs w:val="24"/>
        </w:rPr>
        <w:t>, zgodnie z Wytycznymi w zakresie kwalifikowalności.</w:t>
      </w:r>
    </w:p>
    <w:p w14:paraId="39DD5CBB" w14:textId="77777777" w:rsidR="00326FC8" w:rsidRPr="00EF5DF2" w:rsidRDefault="00326FC8" w:rsidP="00175BC5">
      <w:pPr>
        <w:spacing w:before="12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w:t>
      </w:r>
      <w:proofErr w:type="spellStart"/>
      <w:r w:rsidRPr="008C6FE8">
        <w:rPr>
          <w:rFonts w:cs="Arial"/>
          <w:b/>
          <w:spacing w:val="-6"/>
          <w:sz w:val="24"/>
          <w:szCs w:val="24"/>
        </w:rPr>
        <w:t>financingu</w:t>
      </w:r>
      <w:proofErr w:type="spellEnd"/>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7C3B5330" w14:textId="77777777" w:rsidR="003B1725" w:rsidRPr="00487FC6" w:rsidRDefault="003B1725" w:rsidP="00E51DA0">
      <w:pPr>
        <w:spacing w:before="60" w:after="60" w:line="360" w:lineRule="auto"/>
        <w:rPr>
          <w:rFonts w:cs="Arial"/>
          <w:sz w:val="24"/>
          <w:szCs w:val="24"/>
        </w:rPr>
      </w:pPr>
      <w:r w:rsidRPr="00487FC6">
        <w:rPr>
          <w:rFonts w:cs="Arial"/>
          <w:sz w:val="24"/>
          <w:szCs w:val="24"/>
        </w:rPr>
        <w:lastRenderedPageBreak/>
        <w:t>Wszystkie wydatki poniesione jako wydatki w ramach cross-</w:t>
      </w:r>
      <w:proofErr w:type="spellStart"/>
      <w:r w:rsidRPr="00487FC6">
        <w:rPr>
          <w:rFonts w:cs="Arial"/>
          <w:sz w:val="24"/>
          <w:szCs w:val="24"/>
        </w:rPr>
        <w:t>financingu</w:t>
      </w:r>
      <w:proofErr w:type="spellEnd"/>
      <w:r w:rsidRPr="00487FC6">
        <w:rPr>
          <w:rFonts w:cs="Arial"/>
          <w:sz w:val="24"/>
          <w:szCs w:val="24"/>
        </w:rPr>
        <w:t xml:space="preserve">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0AF34FCD" w14:textId="77777777" w:rsidR="001F3405" w:rsidRPr="00487FC6" w:rsidRDefault="00A66B7B" w:rsidP="00643291">
      <w:pPr>
        <w:spacing w:before="60" w:after="12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w:t>
      </w:r>
      <w:proofErr w:type="spellStart"/>
      <w:r w:rsidRPr="00487FC6">
        <w:rPr>
          <w:rFonts w:cs="Arial"/>
          <w:sz w:val="24"/>
          <w:szCs w:val="24"/>
        </w:rPr>
        <w:t>financing</w:t>
      </w:r>
      <w:proofErr w:type="spellEnd"/>
      <w:r w:rsidRPr="00487FC6">
        <w:rPr>
          <w:rFonts w:cs="Arial"/>
          <w:sz w:val="24"/>
          <w:szCs w:val="24"/>
        </w:rPr>
        <w:t xml:space="preserve"> powyżej dopuszczalnej kwoty określonej w zatwierdzonym wniosku są</w:t>
      </w:r>
      <w:r w:rsidR="00CC1057">
        <w:rPr>
          <w:rFonts w:cs="Arial"/>
          <w:sz w:val="24"/>
          <w:szCs w:val="24"/>
        </w:rPr>
        <w:t> </w:t>
      </w:r>
      <w:r w:rsidRPr="00487FC6">
        <w:rPr>
          <w:rFonts w:cs="Arial"/>
          <w:sz w:val="24"/>
          <w:szCs w:val="24"/>
        </w:rPr>
        <w:t>niekwalifikowalne.</w:t>
      </w:r>
    </w:p>
    <w:p w14:paraId="33492C96" w14:textId="77777777"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w:t>
      </w:r>
      <w:proofErr w:type="spellStart"/>
      <w:r w:rsidRPr="00CC53FB">
        <w:rPr>
          <w:rFonts w:cs="Arial"/>
          <w:b/>
          <w:sz w:val="24"/>
          <w:szCs w:val="24"/>
        </w:rPr>
        <w:t>financingu</w:t>
      </w:r>
      <w:proofErr w:type="spellEnd"/>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19404A6A" w14:textId="77777777" w:rsidR="00B41D85" w:rsidRDefault="00B41D85" w:rsidP="001E7A0E">
      <w:pPr>
        <w:spacing w:before="60" w:after="24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tbl>
      <w:tblPr>
        <w:tblStyle w:val="Tabela-Siatka"/>
        <w:tblW w:w="0" w:type="auto"/>
        <w:tblLook w:val="04A0" w:firstRow="1" w:lastRow="0" w:firstColumn="1" w:lastColumn="0" w:noHBand="0" w:noVBand="1"/>
      </w:tblPr>
      <w:tblGrid>
        <w:gridCol w:w="9710"/>
      </w:tblGrid>
      <w:tr w:rsidR="0016398D" w:rsidRPr="008C05F6" w14:paraId="40B3753E" w14:textId="77777777" w:rsidTr="00243BD8">
        <w:tc>
          <w:tcPr>
            <w:tcW w:w="9710" w:type="dxa"/>
          </w:tcPr>
          <w:p w14:paraId="527388C4" w14:textId="77777777" w:rsidR="0016398D" w:rsidRPr="008C05F6" w:rsidRDefault="0016398D" w:rsidP="00243BD8">
            <w:pPr>
              <w:spacing w:before="120" w:after="60" w:line="360" w:lineRule="auto"/>
              <w:rPr>
                <w:rFonts w:cs="Arial"/>
                <w:sz w:val="24"/>
                <w:szCs w:val="24"/>
              </w:rPr>
            </w:pPr>
            <w:r w:rsidRPr="008C05F6">
              <w:rPr>
                <w:rFonts w:cs="Arial"/>
                <w:b/>
                <w:sz w:val="24"/>
                <w:szCs w:val="24"/>
              </w:rPr>
              <w:t>UWAGA!</w:t>
            </w:r>
            <w:r w:rsidRPr="008C05F6">
              <w:rPr>
                <w:rFonts w:cs="Arial"/>
                <w:sz w:val="24"/>
                <w:szCs w:val="24"/>
              </w:rPr>
              <w:t xml:space="preserve"> </w:t>
            </w:r>
          </w:p>
          <w:p w14:paraId="3552B340" w14:textId="77777777" w:rsidR="0016398D" w:rsidRPr="008C05F6" w:rsidRDefault="0016398D" w:rsidP="00243BD8">
            <w:pPr>
              <w:spacing w:before="120" w:after="60" w:line="360" w:lineRule="auto"/>
              <w:rPr>
                <w:rFonts w:cs="Arial"/>
                <w:sz w:val="24"/>
                <w:szCs w:val="24"/>
              </w:rPr>
            </w:pPr>
            <w:r w:rsidRPr="008C05F6">
              <w:rPr>
                <w:rFonts w:cs="Arial"/>
                <w:sz w:val="24"/>
                <w:szCs w:val="24"/>
              </w:rPr>
              <w:t>Stawki jednostkowe na samozatrudnienie nie podlegają monitorowaniu pod kątem limitu środków trwałych czy wydatków w ramach cross-</w:t>
            </w:r>
            <w:proofErr w:type="spellStart"/>
            <w:r w:rsidRPr="008C05F6">
              <w:rPr>
                <w:rFonts w:cs="Arial"/>
                <w:sz w:val="24"/>
                <w:szCs w:val="24"/>
              </w:rPr>
              <w:t>financingu</w:t>
            </w:r>
            <w:proofErr w:type="spellEnd"/>
            <w:r w:rsidRPr="008C05F6">
              <w:rPr>
                <w:rFonts w:cs="Arial"/>
                <w:sz w:val="24"/>
                <w:szCs w:val="24"/>
              </w:rPr>
              <w:t xml:space="preserve">, ponieważ dotyczą dofinansowania realizacji określonego przedsięwzięcia przez uczestników EFS, którzy nie są Beneficjentem. A zatem </w:t>
            </w:r>
            <w:r w:rsidRPr="00851DB9">
              <w:rPr>
                <w:rFonts w:cs="Arial"/>
                <w:b/>
                <w:sz w:val="24"/>
                <w:szCs w:val="24"/>
              </w:rPr>
              <w:t>ponoszone przed odbiorcę wspar</w:t>
            </w:r>
            <w:r>
              <w:rPr>
                <w:rFonts w:cs="Arial"/>
                <w:b/>
                <w:sz w:val="24"/>
                <w:szCs w:val="24"/>
              </w:rPr>
              <w:t>cia wydatki nie </w:t>
            </w:r>
            <w:r w:rsidRPr="00851DB9">
              <w:rPr>
                <w:rFonts w:cs="Arial"/>
                <w:b/>
                <w:sz w:val="24"/>
                <w:szCs w:val="24"/>
              </w:rPr>
              <w:t>wchodzą do ewentualnych limitów cross-</w:t>
            </w:r>
            <w:proofErr w:type="spellStart"/>
            <w:r w:rsidRPr="00851DB9">
              <w:rPr>
                <w:rFonts w:cs="Arial"/>
                <w:b/>
                <w:sz w:val="24"/>
                <w:szCs w:val="24"/>
              </w:rPr>
              <w:t>financingu</w:t>
            </w:r>
            <w:proofErr w:type="spellEnd"/>
            <w:r w:rsidRPr="00851DB9">
              <w:rPr>
                <w:rFonts w:cs="Arial"/>
                <w:b/>
                <w:sz w:val="24"/>
                <w:szCs w:val="24"/>
              </w:rPr>
              <w:t xml:space="preserve"> i nie są traktowane jako ewentualny zakup środka trwałego</w:t>
            </w:r>
            <w:r w:rsidRPr="008C05F6">
              <w:rPr>
                <w:rFonts w:cs="Arial"/>
                <w:sz w:val="24"/>
                <w:szCs w:val="24"/>
              </w:rPr>
              <w:t>.</w:t>
            </w:r>
          </w:p>
        </w:tc>
      </w:tr>
    </w:tbl>
    <w:p w14:paraId="3FA5A0F1" w14:textId="77777777" w:rsidR="007B3245" w:rsidRPr="00487FC6" w:rsidRDefault="007B3245" w:rsidP="00DA3F94">
      <w:pPr>
        <w:spacing w:before="3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501C1A16" w14:textId="77777777" w:rsidR="007B3245" w:rsidRDefault="007B3245" w:rsidP="00E9746A">
      <w:pPr>
        <w:numPr>
          <w:ilvl w:val="0"/>
          <w:numId w:val="35"/>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6121A458" w14:textId="77777777"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lastRenderedPageBreak/>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DA3F94">
        <w:rPr>
          <w:rFonts w:cs="Arial"/>
          <w:color w:val="000000"/>
          <w:spacing w:val="-4"/>
          <w:sz w:val="24"/>
          <w:szCs w:val="24"/>
        </w:rPr>
        <w:t>uruchomienia, mo</w:t>
      </w:r>
      <w:r w:rsidR="00EF403D" w:rsidRPr="00DA3F94">
        <w:rPr>
          <w:rFonts w:cs="Arial"/>
          <w:color w:val="000000"/>
          <w:spacing w:val="-4"/>
          <w:sz w:val="24"/>
          <w:szCs w:val="24"/>
        </w:rPr>
        <w:t>żemy</w:t>
      </w:r>
      <w:r w:rsidRPr="00DA3F94">
        <w:rPr>
          <w:rFonts w:cs="Arial"/>
          <w:color w:val="000000"/>
          <w:spacing w:val="-4"/>
          <w:sz w:val="24"/>
          <w:szCs w:val="24"/>
        </w:rPr>
        <w:t xml:space="preserve"> </w:t>
      </w:r>
      <w:r w:rsidR="00EF403D" w:rsidRPr="00DA3F94">
        <w:rPr>
          <w:rFonts w:cs="Arial"/>
          <w:color w:val="000000"/>
          <w:spacing w:val="-4"/>
          <w:sz w:val="24"/>
          <w:szCs w:val="24"/>
        </w:rPr>
        <w:t>uznać za</w:t>
      </w:r>
      <w:r w:rsidRPr="00DA3F94">
        <w:rPr>
          <w:rFonts w:cs="Arial"/>
          <w:color w:val="000000"/>
          <w:spacing w:val="-4"/>
          <w:sz w:val="24"/>
          <w:szCs w:val="24"/>
        </w:rPr>
        <w:t xml:space="preserve"> kwalifikowalne w całości lub części swojej wartości</w:t>
      </w:r>
      <w:r w:rsidRPr="00487FC6">
        <w:rPr>
          <w:rFonts w:cs="Arial"/>
          <w:color w:val="000000"/>
          <w:sz w:val="24"/>
          <w:szCs w:val="24"/>
        </w:rPr>
        <w:t xml:space="preserve">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62AAA274" w14:textId="77777777" w:rsidR="007B3245" w:rsidRPr="00880336" w:rsidRDefault="007B3245" w:rsidP="00E9746A">
      <w:pPr>
        <w:pStyle w:val="Akapitzlist"/>
        <w:numPr>
          <w:ilvl w:val="0"/>
          <w:numId w:val="35"/>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472717DA" w14:textId="77777777"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w:t>
      </w:r>
      <w:proofErr w:type="spellStart"/>
      <w:r w:rsidRPr="006424A7">
        <w:rPr>
          <w:rFonts w:cs="Arial"/>
          <w:sz w:val="24"/>
          <w:szCs w:val="24"/>
        </w:rPr>
        <w:t>financingu</w:t>
      </w:r>
      <w:proofErr w:type="spellEnd"/>
      <w:r w:rsidRPr="006424A7">
        <w:rPr>
          <w:rFonts w:cs="Arial"/>
          <w:sz w:val="24"/>
          <w:szCs w:val="24"/>
        </w:rPr>
        <w:t>.</w:t>
      </w:r>
    </w:p>
    <w:p w14:paraId="41CAEC9F" w14:textId="77777777" w:rsidR="00062436" w:rsidRDefault="00062436" w:rsidP="00E51DA0">
      <w:pPr>
        <w:spacing w:before="60" w:after="60" w:line="360" w:lineRule="auto"/>
        <w:rPr>
          <w:rFonts w:cs="Arial"/>
          <w:sz w:val="24"/>
          <w:szCs w:val="24"/>
        </w:rPr>
      </w:pPr>
      <w:r w:rsidRPr="006424A7">
        <w:rPr>
          <w:rFonts w:cs="Arial"/>
          <w:sz w:val="24"/>
          <w:szCs w:val="24"/>
        </w:rPr>
        <w:t>Szczegółowe zasady dotyczące cross-</w:t>
      </w:r>
      <w:proofErr w:type="spellStart"/>
      <w:r w:rsidRPr="006424A7">
        <w:rPr>
          <w:rFonts w:cs="Arial"/>
          <w:sz w:val="24"/>
          <w:szCs w:val="24"/>
        </w:rPr>
        <w:t>financingu</w:t>
      </w:r>
      <w:proofErr w:type="spellEnd"/>
      <w:r w:rsidRPr="006424A7">
        <w:rPr>
          <w:rFonts w:cs="Arial"/>
          <w:sz w:val="24"/>
          <w:szCs w:val="24"/>
        </w:rPr>
        <w:t xml:space="preserve">,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20E47538" w14:textId="77777777" w:rsidR="000C7BD9" w:rsidRPr="00FD2EF2" w:rsidRDefault="000C7BD9" w:rsidP="000C7BD9">
      <w:pPr>
        <w:pStyle w:val="Nagwek1"/>
        <w:numPr>
          <w:ilvl w:val="0"/>
          <w:numId w:val="7"/>
        </w:numPr>
        <w:spacing w:after="120" w:line="276" w:lineRule="auto"/>
        <w:ind w:left="357" w:hanging="357"/>
        <w:rPr>
          <w:sz w:val="24"/>
          <w:szCs w:val="24"/>
        </w:rPr>
      </w:pPr>
      <w:bookmarkStart w:id="550" w:name="_Toc18071117"/>
      <w:bookmarkStart w:id="551" w:name="_Toc18586598"/>
      <w:bookmarkStart w:id="552" w:name="_Toc18586687"/>
      <w:bookmarkStart w:id="553" w:name="_Toc18071118"/>
      <w:bookmarkStart w:id="554" w:name="_Toc18586599"/>
      <w:bookmarkStart w:id="555" w:name="_Toc18586688"/>
      <w:bookmarkStart w:id="556" w:name="_Toc18071119"/>
      <w:bookmarkStart w:id="557" w:name="_Toc18586600"/>
      <w:bookmarkStart w:id="558" w:name="_Toc18586689"/>
      <w:bookmarkStart w:id="559" w:name="_Toc18071120"/>
      <w:bookmarkStart w:id="560" w:name="_Toc18586601"/>
      <w:bookmarkStart w:id="561" w:name="_Toc18586690"/>
      <w:bookmarkStart w:id="562" w:name="_Toc18071121"/>
      <w:bookmarkStart w:id="563" w:name="_Toc18586602"/>
      <w:bookmarkStart w:id="564" w:name="_Toc18586691"/>
      <w:bookmarkStart w:id="565" w:name="_Toc18071122"/>
      <w:bookmarkStart w:id="566" w:name="_Toc18586603"/>
      <w:bookmarkStart w:id="567" w:name="_Toc18586692"/>
      <w:bookmarkStart w:id="568" w:name="_Toc18071123"/>
      <w:bookmarkStart w:id="569" w:name="_Toc18586604"/>
      <w:bookmarkStart w:id="570" w:name="_Toc18586693"/>
      <w:bookmarkStart w:id="571" w:name="_Toc18071124"/>
      <w:bookmarkStart w:id="572" w:name="_Toc18586605"/>
      <w:bookmarkStart w:id="573" w:name="_Toc18586694"/>
      <w:bookmarkStart w:id="574" w:name="_Toc18071125"/>
      <w:bookmarkStart w:id="575" w:name="_Toc18586606"/>
      <w:bookmarkStart w:id="576" w:name="_Toc18586695"/>
      <w:bookmarkStart w:id="577" w:name="_Toc462224205"/>
      <w:bookmarkStart w:id="578" w:name="_Toc462224363"/>
      <w:bookmarkStart w:id="579" w:name="_Toc430003793"/>
      <w:bookmarkStart w:id="580" w:name="_Toc430003794"/>
      <w:bookmarkStart w:id="581" w:name="_Toc430003795"/>
      <w:bookmarkStart w:id="582" w:name="_Toc430003796"/>
      <w:bookmarkStart w:id="583" w:name="_Toc430003797"/>
      <w:bookmarkStart w:id="584" w:name="_Toc430003798"/>
      <w:bookmarkStart w:id="585" w:name="_Toc482175023"/>
      <w:bookmarkStart w:id="586" w:name="_Toc482175024"/>
      <w:bookmarkStart w:id="587" w:name="_Toc482175028"/>
      <w:bookmarkStart w:id="588" w:name="_Toc33697963"/>
      <w:bookmarkStart w:id="589" w:name="_Toc506286170"/>
      <w:bookmarkStart w:id="590" w:name="_Toc4418451"/>
      <w:bookmarkStart w:id="591" w:name="_Toc27740238"/>
      <w:bookmarkStart w:id="592" w:name="_Toc48204608"/>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Pr>
          <w:sz w:val="24"/>
          <w:szCs w:val="24"/>
        </w:rPr>
        <w:t>Zabezpieczenie prawidłowej realizacji umowy o dofinansowanie projektu</w:t>
      </w:r>
      <w:bookmarkEnd w:id="589"/>
      <w:bookmarkEnd w:id="590"/>
      <w:bookmarkEnd w:id="591"/>
      <w:bookmarkEnd w:id="592"/>
    </w:p>
    <w:p w14:paraId="77719692" w14:textId="77777777" w:rsidR="00FA17DC" w:rsidRPr="008330FA" w:rsidRDefault="00FA17DC" w:rsidP="000C7BD9">
      <w:pPr>
        <w:spacing w:before="60" w:after="120" w:line="360" w:lineRule="auto"/>
        <w:rPr>
          <w:sz w:val="24"/>
        </w:rPr>
      </w:pPr>
      <w:r w:rsidRPr="00FA17DC">
        <w:rPr>
          <w:sz w:val="24"/>
        </w:rPr>
        <w:t xml:space="preserve">Szczegółowe zasady dotyczące zabezpieczenia prawidłowej realizacji umowy znajdą Państwo </w:t>
      </w:r>
      <w:r w:rsidRPr="008330FA">
        <w:rPr>
          <w:sz w:val="24"/>
        </w:rPr>
        <w:t>we wzorze umowy o dofinansowanie projektu załączonej do Regulaminu konkursu (załącznik nr 2 i załącznik nr 4).</w:t>
      </w:r>
    </w:p>
    <w:p w14:paraId="5BAA45D7" w14:textId="77777777" w:rsidR="000C7BD9" w:rsidRPr="008330FA" w:rsidRDefault="000C7BD9" w:rsidP="000C7BD9">
      <w:pPr>
        <w:spacing w:before="60" w:after="120" w:line="360" w:lineRule="auto"/>
        <w:rPr>
          <w:sz w:val="24"/>
        </w:rPr>
      </w:pPr>
      <w:r w:rsidRPr="00997EE0">
        <w:rPr>
          <w:sz w:val="24"/>
        </w:rPr>
        <w:t xml:space="preserve">Zabezpieczeniem prawidłowej realizacji umowy o dofinansowanie projektu jest składany przez Państwa jako Beneficjenta, nie później niż w terminie 15 dni roboczych od daty podpisania umowy o dofinansowanie projektu, </w:t>
      </w:r>
      <w:r w:rsidRPr="008330FA">
        <w:rPr>
          <w:b/>
          <w:sz w:val="24"/>
        </w:rPr>
        <w:t>weksel in blanco wraz z wypełnioną deklaracją wystawcy weksla in blanco</w:t>
      </w:r>
      <w:r w:rsidRPr="008330FA">
        <w:rPr>
          <w:sz w:val="24"/>
        </w:rPr>
        <w:t>.</w:t>
      </w:r>
    </w:p>
    <w:p w14:paraId="2E462B0A" w14:textId="77777777" w:rsidR="000C7BD9" w:rsidRPr="008330FA" w:rsidRDefault="0080709E" w:rsidP="000C7BD9">
      <w:pPr>
        <w:spacing w:before="0" w:after="120" w:line="360" w:lineRule="auto"/>
        <w:rPr>
          <w:sz w:val="24"/>
        </w:rPr>
      </w:pPr>
      <w:r w:rsidRPr="008330FA">
        <w:rPr>
          <w:sz w:val="24"/>
        </w:rPr>
        <w:t xml:space="preserve">Z powyższego obowiązku zwolnione są </w:t>
      </w:r>
      <w:r w:rsidR="000C7BD9" w:rsidRPr="008330FA">
        <w:rPr>
          <w:sz w:val="24"/>
        </w:rPr>
        <w:t>jednostk</w:t>
      </w:r>
      <w:r w:rsidRPr="008330FA">
        <w:rPr>
          <w:sz w:val="24"/>
        </w:rPr>
        <w:t>i</w:t>
      </w:r>
      <w:r w:rsidR="000C7BD9" w:rsidRPr="008330FA">
        <w:rPr>
          <w:sz w:val="24"/>
        </w:rPr>
        <w:t xml:space="preserve"> sektora finansów publicznych lub fundacj</w:t>
      </w:r>
      <w:r w:rsidRPr="008330FA">
        <w:rPr>
          <w:sz w:val="24"/>
        </w:rPr>
        <w:t>e</w:t>
      </w:r>
      <w:r w:rsidR="000C7BD9" w:rsidRPr="008330FA">
        <w:rPr>
          <w:sz w:val="24"/>
        </w:rPr>
        <w:t>, których jedynym fundatorem jest Skarb Państwa oraz Bank Gospodarstwa Krajowego (na podstawie art. 206 ust. 4 ustawy z dnia 27 sierpnia 2009 r. o finansach publicznych).</w:t>
      </w:r>
    </w:p>
    <w:p w14:paraId="54EDE19E" w14:textId="77777777" w:rsidR="000C7BD9" w:rsidRPr="001D40EA" w:rsidRDefault="000C7BD9" w:rsidP="000C7BD9">
      <w:pPr>
        <w:spacing w:before="60" w:after="60" w:line="360" w:lineRule="auto"/>
        <w:rPr>
          <w:sz w:val="24"/>
          <w:szCs w:val="24"/>
        </w:rPr>
      </w:pPr>
      <w:r w:rsidRPr="008330FA">
        <w:rPr>
          <w:rFonts w:cs="Arial"/>
          <w:sz w:val="24"/>
          <w:szCs w:val="24"/>
        </w:rPr>
        <w:lastRenderedPageBreak/>
        <w:t xml:space="preserve">W przypadku, gdy </w:t>
      </w:r>
      <w:r w:rsidRPr="008330FA">
        <w:rPr>
          <w:rFonts w:cs="Arial"/>
          <w:b/>
          <w:sz w:val="24"/>
          <w:szCs w:val="24"/>
        </w:rPr>
        <w:t>suma zaliczek w ramach równocześnie realizowanych przez Państwa jako Beneficjenta kilku projektów finansowanych w ramach RPO WD</w:t>
      </w:r>
      <w:r w:rsidRPr="008330FA">
        <w:rPr>
          <w:rFonts w:cs="Arial"/>
          <w:sz w:val="24"/>
          <w:szCs w:val="24"/>
        </w:rPr>
        <w:t xml:space="preserve"> na podstawie umów zawartych z nami </w:t>
      </w:r>
      <w:r w:rsidRPr="008330FA">
        <w:rPr>
          <w:rFonts w:cs="Arial"/>
          <w:b/>
          <w:sz w:val="24"/>
          <w:szCs w:val="24"/>
        </w:rPr>
        <w:t xml:space="preserve">przekracza 10 mln PLN, </w:t>
      </w:r>
      <w:r w:rsidRPr="008330FA">
        <w:rPr>
          <w:rFonts w:cs="Arial"/>
          <w:sz w:val="24"/>
          <w:szCs w:val="24"/>
        </w:rPr>
        <w:t>stosuje się przepisy rozporządzenia Ministra Rozwoju i Finansów z dnia 7 grudnia 2017 r. w sprawie zaliczek w ramach programów finansowanych z udziałem środków europejskich. W</w:t>
      </w:r>
      <w:r w:rsidRPr="008330FA">
        <w:rPr>
          <w:rFonts w:cs="Arial"/>
          <w:spacing w:val="-6"/>
          <w:sz w:val="24"/>
          <w:szCs w:val="24"/>
        </w:rPr>
        <w:t xml:space="preserve"> tym przypadku </w:t>
      </w:r>
      <w:r w:rsidRPr="008330FA">
        <w:rPr>
          <w:rFonts w:cs="Arial"/>
          <w:b/>
          <w:spacing w:val="-6"/>
          <w:sz w:val="24"/>
          <w:szCs w:val="24"/>
        </w:rPr>
        <w:t>ustalają Państwo z nami</w:t>
      </w:r>
      <w:r w:rsidRPr="008330FA">
        <w:rPr>
          <w:rFonts w:cs="Arial"/>
          <w:spacing w:val="-6"/>
          <w:sz w:val="24"/>
          <w:szCs w:val="24"/>
        </w:rPr>
        <w:t xml:space="preserve"> </w:t>
      </w:r>
      <w:r w:rsidRPr="008330FA">
        <w:rPr>
          <w:rFonts w:cs="Arial"/>
          <w:b/>
          <w:bCs/>
          <w:spacing w:val="-6"/>
          <w:sz w:val="24"/>
          <w:szCs w:val="24"/>
        </w:rPr>
        <w:t>rodzaj</w:t>
      </w:r>
      <w:r w:rsidRPr="008330FA">
        <w:rPr>
          <w:rFonts w:cs="Arial"/>
          <w:spacing w:val="-6"/>
          <w:sz w:val="24"/>
          <w:szCs w:val="24"/>
        </w:rPr>
        <w:t xml:space="preserve">, innej niż weksel in blanco, </w:t>
      </w:r>
      <w:r w:rsidRPr="008330FA">
        <w:rPr>
          <w:rFonts w:cs="Arial"/>
          <w:b/>
          <w:spacing w:val="-6"/>
          <w:sz w:val="24"/>
          <w:szCs w:val="24"/>
        </w:rPr>
        <w:t>formy zabezpieczenia</w:t>
      </w:r>
      <w:r w:rsidRPr="008330FA">
        <w:rPr>
          <w:rFonts w:cs="Arial"/>
          <w:b/>
          <w:sz w:val="24"/>
          <w:szCs w:val="24"/>
        </w:rPr>
        <w:t xml:space="preserve"> prawidłowej realizacji projektu</w:t>
      </w:r>
      <w:r w:rsidRPr="008330FA">
        <w:rPr>
          <w:rFonts w:cs="Arial"/>
          <w:sz w:val="24"/>
          <w:szCs w:val="24"/>
        </w:rPr>
        <w:t xml:space="preserve"> przed jej wybraniem</w:t>
      </w:r>
      <w:r w:rsidR="002D1E43" w:rsidRPr="008330FA">
        <w:rPr>
          <w:rFonts w:cs="Arial"/>
          <w:sz w:val="24"/>
          <w:szCs w:val="24"/>
        </w:rPr>
        <w:t xml:space="preserve"> (nie dotyczy załącznika nr 4)</w:t>
      </w:r>
      <w:r w:rsidRPr="008330FA">
        <w:rPr>
          <w:rFonts w:cs="Arial"/>
          <w:sz w:val="24"/>
          <w:szCs w:val="24"/>
        </w:rPr>
        <w:t>.</w:t>
      </w:r>
    </w:p>
    <w:p w14:paraId="44F55313" w14:textId="77777777" w:rsidR="000C7BD9" w:rsidRPr="001D40EA" w:rsidRDefault="000C7BD9" w:rsidP="009078E0">
      <w:pPr>
        <w:spacing w:before="60" w:line="360" w:lineRule="auto"/>
        <w:rPr>
          <w:rFonts w:cs="Arial"/>
          <w:sz w:val="24"/>
          <w:szCs w:val="24"/>
        </w:rPr>
      </w:pPr>
      <w:r w:rsidRPr="001D40EA">
        <w:rPr>
          <w:rFonts w:cs="Arial"/>
          <w:spacing w:val="-6"/>
          <w:sz w:val="24"/>
          <w:szCs w:val="24"/>
        </w:rPr>
        <w:t>Koszt zabezpieczenia prawidłowej realizacji umowy jako koszt pośredni stanowi wydatek</w:t>
      </w:r>
      <w:r w:rsidRPr="001D40EA">
        <w:rPr>
          <w:rFonts w:cs="Arial"/>
          <w:sz w:val="24"/>
          <w:szCs w:val="24"/>
        </w:rPr>
        <w:t xml:space="preserve"> kwalifikowalny w projekcie.</w:t>
      </w:r>
    </w:p>
    <w:p w14:paraId="1280D03B" w14:textId="77777777" w:rsidR="00FD2EF2" w:rsidRPr="001D40EA" w:rsidRDefault="000903A0" w:rsidP="009078E0">
      <w:pPr>
        <w:pStyle w:val="Nagwek1"/>
        <w:numPr>
          <w:ilvl w:val="0"/>
          <w:numId w:val="7"/>
        </w:numPr>
        <w:spacing w:line="276" w:lineRule="auto"/>
        <w:ind w:left="357" w:hanging="357"/>
        <w:rPr>
          <w:sz w:val="24"/>
          <w:szCs w:val="24"/>
        </w:rPr>
      </w:pPr>
      <w:bookmarkStart w:id="593" w:name="_Toc48204609"/>
      <w:r w:rsidRPr="001D40EA">
        <w:rPr>
          <w:sz w:val="24"/>
          <w:szCs w:val="24"/>
        </w:rPr>
        <w:t>Rozliczanie wydatków w projekcie</w:t>
      </w:r>
      <w:bookmarkEnd w:id="593"/>
    </w:p>
    <w:p w14:paraId="72C1101E" w14:textId="77777777" w:rsidR="000C7BD9" w:rsidRPr="001D40EA" w:rsidRDefault="000C7BD9" w:rsidP="000C7BD9">
      <w:pPr>
        <w:spacing w:before="120" w:line="360" w:lineRule="auto"/>
        <w:rPr>
          <w:sz w:val="24"/>
          <w:szCs w:val="24"/>
        </w:rPr>
      </w:pPr>
      <w:r w:rsidRPr="001D40EA">
        <w:rPr>
          <w:sz w:val="24"/>
          <w:szCs w:val="24"/>
        </w:rPr>
        <w:t>Zapisy nie dotyczą:</w:t>
      </w:r>
    </w:p>
    <w:p w14:paraId="739440F0" w14:textId="77777777" w:rsidR="000C7BD9" w:rsidRPr="008330FA" w:rsidRDefault="000C7BD9" w:rsidP="000C7BD9">
      <w:pPr>
        <w:pStyle w:val="Akapitzlist"/>
        <w:numPr>
          <w:ilvl w:val="0"/>
          <w:numId w:val="65"/>
        </w:numPr>
        <w:spacing w:before="120" w:line="360" w:lineRule="auto"/>
        <w:rPr>
          <w:sz w:val="24"/>
          <w:szCs w:val="24"/>
        </w:rPr>
      </w:pPr>
      <w:r w:rsidRPr="001D40EA">
        <w:rPr>
          <w:sz w:val="24"/>
          <w:szCs w:val="24"/>
        </w:rPr>
        <w:t>państwowych jednostek budżetowych, dla których zasady rozliczania wydatków w </w:t>
      </w:r>
      <w:r w:rsidRPr="008330FA">
        <w:rPr>
          <w:sz w:val="24"/>
          <w:szCs w:val="24"/>
        </w:rPr>
        <w:t xml:space="preserve">projekcie oraz zasady płatności zawarte zostały we wzorze umowy stanowiącym </w:t>
      </w:r>
      <w:r w:rsidR="007C6B68" w:rsidRPr="008330FA">
        <w:rPr>
          <w:sz w:val="24"/>
          <w:szCs w:val="24"/>
        </w:rPr>
        <w:t>załącznik nr 3</w:t>
      </w:r>
      <w:r w:rsidRPr="008330FA">
        <w:rPr>
          <w:sz w:val="24"/>
          <w:szCs w:val="24"/>
        </w:rPr>
        <w:t xml:space="preserve"> do Regulaminu konkursu,</w:t>
      </w:r>
    </w:p>
    <w:p w14:paraId="198C22B6" w14:textId="77777777" w:rsidR="00ED1629" w:rsidRPr="001D40EA" w:rsidRDefault="00ED1629" w:rsidP="00ED1629">
      <w:pPr>
        <w:pStyle w:val="Akapitzlist"/>
        <w:numPr>
          <w:ilvl w:val="0"/>
          <w:numId w:val="65"/>
        </w:numPr>
        <w:spacing w:before="120" w:line="360" w:lineRule="auto"/>
        <w:rPr>
          <w:sz w:val="24"/>
          <w:szCs w:val="24"/>
        </w:rPr>
      </w:pPr>
      <w:r w:rsidRPr="00997EE0">
        <w:rPr>
          <w:sz w:val="24"/>
          <w:szCs w:val="24"/>
        </w:rPr>
        <w:t xml:space="preserve">projektów realizowanych na podstawie umowy </w:t>
      </w:r>
      <w:r w:rsidR="0088480D" w:rsidRPr="00997EE0">
        <w:rPr>
          <w:sz w:val="24"/>
          <w:szCs w:val="24"/>
        </w:rPr>
        <w:t>rozliczającej wydatki na zasadzie refundacji</w:t>
      </w:r>
      <w:r w:rsidRPr="008330FA">
        <w:rPr>
          <w:sz w:val="24"/>
          <w:szCs w:val="24"/>
        </w:rPr>
        <w:t>, dla</w:t>
      </w:r>
      <w:r w:rsidRPr="008330FA">
        <w:t xml:space="preserve"> </w:t>
      </w:r>
      <w:r w:rsidRPr="008330FA">
        <w:rPr>
          <w:sz w:val="24"/>
          <w:szCs w:val="24"/>
        </w:rPr>
        <w:t xml:space="preserve">których zasady rozliczania wydatków w projekcie oraz zasady płatności zawarte zostały we wzorze umowy refundacyjnej stanowiącym </w:t>
      </w:r>
      <w:r w:rsidR="0088480D" w:rsidRPr="008330FA">
        <w:rPr>
          <w:sz w:val="24"/>
          <w:szCs w:val="24"/>
        </w:rPr>
        <w:t>załącznik nr </w:t>
      </w:r>
      <w:r w:rsidRPr="008330FA">
        <w:rPr>
          <w:sz w:val="24"/>
          <w:szCs w:val="24"/>
        </w:rPr>
        <w:t>4 do Regulaminu</w:t>
      </w:r>
      <w:r w:rsidRPr="001D40EA">
        <w:rPr>
          <w:sz w:val="24"/>
          <w:szCs w:val="24"/>
        </w:rPr>
        <w:t xml:space="preserve"> konkursu,</w:t>
      </w:r>
    </w:p>
    <w:p w14:paraId="301C6CC5" w14:textId="77777777" w:rsidR="00B6755E" w:rsidRPr="000C7BD9" w:rsidRDefault="000C7BD9" w:rsidP="000C7BD9">
      <w:pPr>
        <w:pStyle w:val="Akapitzlist"/>
        <w:numPr>
          <w:ilvl w:val="0"/>
          <w:numId w:val="65"/>
        </w:numPr>
        <w:spacing w:before="120" w:line="360" w:lineRule="auto"/>
        <w:rPr>
          <w:sz w:val="24"/>
          <w:szCs w:val="24"/>
        </w:rPr>
      </w:pPr>
      <w:r w:rsidRPr="001D40EA">
        <w:rPr>
          <w:sz w:val="24"/>
          <w:szCs w:val="24"/>
        </w:rPr>
        <w:t>projektów realizowanych przez Samorząd Województwa Dolnośląskiego</w:t>
      </w:r>
      <w:r w:rsidR="00ED1629" w:rsidRPr="001D40EA">
        <w:rPr>
          <w:sz w:val="24"/>
          <w:szCs w:val="24"/>
        </w:rPr>
        <w:t>,</w:t>
      </w:r>
      <w:r w:rsidRPr="001D40EA">
        <w:rPr>
          <w:sz w:val="24"/>
          <w:szCs w:val="24"/>
        </w:rPr>
        <w:t xml:space="preserve"> dla których zasady rozliczania wydatków w projekcie oraz zasady płatności zawarte zostały we wzorze </w:t>
      </w:r>
      <w:r w:rsidRPr="008330FA">
        <w:rPr>
          <w:sz w:val="24"/>
          <w:szCs w:val="24"/>
        </w:rPr>
        <w:t>decyzji o dofinansowanie projektu Województwa Dolnośląskiego, stanowiącej zał</w:t>
      </w:r>
      <w:r w:rsidR="007C6B68" w:rsidRPr="008330FA">
        <w:rPr>
          <w:sz w:val="24"/>
          <w:szCs w:val="24"/>
        </w:rPr>
        <w:t xml:space="preserve">ącznik nr </w:t>
      </w:r>
      <w:r w:rsidR="00ED1629" w:rsidRPr="008330FA">
        <w:rPr>
          <w:sz w:val="24"/>
          <w:szCs w:val="24"/>
        </w:rPr>
        <w:t>5</w:t>
      </w:r>
      <w:r w:rsidRPr="008330FA">
        <w:rPr>
          <w:sz w:val="24"/>
          <w:szCs w:val="24"/>
        </w:rPr>
        <w:t xml:space="preserve"> do</w:t>
      </w:r>
      <w:r w:rsidRPr="001D27D2">
        <w:rPr>
          <w:sz w:val="24"/>
          <w:szCs w:val="24"/>
        </w:rPr>
        <w:t xml:space="preserve"> Regulaminu</w:t>
      </w:r>
      <w:r>
        <w:rPr>
          <w:sz w:val="24"/>
          <w:szCs w:val="24"/>
        </w:rPr>
        <w:t xml:space="preserve"> konkursu</w:t>
      </w:r>
      <w:r w:rsidR="00402E09" w:rsidRPr="00DE718E">
        <w:t>.</w:t>
      </w:r>
    </w:p>
    <w:p w14:paraId="4D859470" w14:textId="77777777" w:rsidR="000903A0" w:rsidRPr="00371320" w:rsidRDefault="00E35FE6" w:rsidP="00FA17DC">
      <w:pPr>
        <w:pStyle w:val="Nagwek2"/>
        <w:numPr>
          <w:ilvl w:val="1"/>
          <w:numId w:val="78"/>
        </w:numPr>
        <w:spacing w:after="120" w:line="276" w:lineRule="auto"/>
        <w:ind w:left="499" w:hanging="357"/>
        <w:rPr>
          <w:i w:val="0"/>
          <w:sz w:val="24"/>
          <w:szCs w:val="24"/>
        </w:rPr>
      </w:pPr>
      <w:bookmarkStart w:id="594" w:name="_Toc952287"/>
      <w:bookmarkStart w:id="595" w:name="_Toc174369"/>
      <w:bookmarkStart w:id="596" w:name="_Toc174370"/>
      <w:bookmarkStart w:id="597" w:name="_Toc24115863"/>
      <w:bookmarkStart w:id="598" w:name="_Toc23143370"/>
      <w:bookmarkStart w:id="599" w:name="_Toc23166389"/>
      <w:bookmarkStart w:id="600" w:name="_Toc24115864"/>
      <w:bookmarkEnd w:id="594"/>
      <w:bookmarkEnd w:id="595"/>
      <w:bookmarkEnd w:id="596"/>
      <w:bookmarkEnd w:id="597"/>
      <w:bookmarkEnd w:id="598"/>
      <w:bookmarkEnd w:id="599"/>
      <w:bookmarkEnd w:id="600"/>
      <w:r w:rsidRPr="00371320">
        <w:rPr>
          <w:i w:val="0"/>
          <w:sz w:val="24"/>
          <w:szCs w:val="24"/>
        </w:rPr>
        <w:t xml:space="preserve"> </w:t>
      </w:r>
      <w:bookmarkStart w:id="601" w:name="_Toc48204610"/>
      <w:r w:rsidR="000903A0" w:rsidRPr="00371320">
        <w:rPr>
          <w:i w:val="0"/>
          <w:sz w:val="24"/>
          <w:szCs w:val="24"/>
        </w:rPr>
        <w:t>Wyodrębniona ewidencja wydatków</w:t>
      </w:r>
      <w:bookmarkEnd w:id="601"/>
    </w:p>
    <w:p w14:paraId="189C627C" w14:textId="77777777"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w:t>
      </w:r>
      <w:r w:rsidR="00B77D78" w:rsidRPr="00CC1057">
        <w:rPr>
          <w:sz w:val="24"/>
          <w:szCs w:val="24"/>
        </w:rPr>
        <w:lastRenderedPageBreak/>
        <w:t xml:space="preserve">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 xml:space="preserve">z wyłączeniem </w:t>
      </w:r>
      <w:r w:rsidR="004F61FF">
        <w:rPr>
          <w:sz w:val="24"/>
          <w:szCs w:val="24"/>
        </w:rPr>
        <w:t xml:space="preserve">stawek jednostkowych i </w:t>
      </w:r>
      <w:r w:rsidR="00B77D78" w:rsidRPr="005A7308">
        <w:rPr>
          <w:sz w:val="24"/>
          <w:szCs w:val="24"/>
        </w:rPr>
        <w:t>kosztów pośrednich</w:t>
      </w:r>
      <w:r w:rsidR="00E374CB">
        <w:rPr>
          <w:sz w:val="24"/>
          <w:szCs w:val="24"/>
        </w:rPr>
        <w:t>.</w:t>
      </w:r>
    </w:p>
    <w:p w14:paraId="427AE1B3" w14:textId="77777777"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7F3161C5" w14:textId="77777777" w:rsidR="000903A0" w:rsidRPr="00487FC6" w:rsidRDefault="000903A0" w:rsidP="00DB1568">
      <w:pPr>
        <w:pStyle w:val="Nagwek2"/>
        <w:numPr>
          <w:ilvl w:val="1"/>
          <w:numId w:val="78"/>
        </w:numPr>
        <w:tabs>
          <w:tab w:val="left" w:pos="142"/>
        </w:tabs>
        <w:spacing w:line="276" w:lineRule="auto"/>
        <w:ind w:hanging="502"/>
        <w:rPr>
          <w:i w:val="0"/>
          <w:sz w:val="24"/>
          <w:szCs w:val="24"/>
        </w:rPr>
      </w:pPr>
      <w:bookmarkStart w:id="602" w:name="_Toc48204611"/>
      <w:r w:rsidRPr="00487FC6">
        <w:rPr>
          <w:i w:val="0"/>
          <w:sz w:val="24"/>
          <w:szCs w:val="24"/>
        </w:rPr>
        <w:t>Harmonogram płatności</w:t>
      </w:r>
      <w:bookmarkEnd w:id="602"/>
    </w:p>
    <w:p w14:paraId="2480C94A" w14:textId="77777777" w:rsidR="00B5228C" w:rsidRPr="00483594" w:rsidRDefault="00B3161C" w:rsidP="00707770">
      <w:pPr>
        <w:spacing w:before="60" w:after="60" w:line="360" w:lineRule="auto"/>
        <w:rPr>
          <w:rFonts w:cs="Arial"/>
          <w:sz w:val="24"/>
          <w:szCs w:val="24"/>
        </w:rPr>
      </w:pPr>
      <w:r w:rsidRPr="00AC3C55">
        <w:rPr>
          <w:rFonts w:cs="Arial"/>
          <w:spacing w:val="-4"/>
          <w:sz w:val="24"/>
          <w:szCs w:val="24"/>
        </w:rPr>
        <w:t xml:space="preserve">Dofinansowanie projektu jest wypłacane w formie zaliczki w wysokości </w:t>
      </w:r>
      <w:r w:rsidR="004232B5" w:rsidRPr="00AC3C55">
        <w:rPr>
          <w:rFonts w:cs="Arial"/>
          <w:spacing w:val="-4"/>
          <w:sz w:val="24"/>
          <w:szCs w:val="24"/>
        </w:rPr>
        <w:t>i terminie określonych</w:t>
      </w:r>
      <w:r w:rsidR="004232B5" w:rsidRPr="00487FC6">
        <w:rPr>
          <w:rFonts w:cs="Arial"/>
          <w:sz w:val="24"/>
          <w:szCs w:val="24"/>
        </w:rPr>
        <w:t xml:space="preserve">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w:t>
      </w:r>
      <w:r w:rsidRPr="00AC3C55">
        <w:rPr>
          <w:rFonts w:cs="Arial"/>
          <w:spacing w:val="-6"/>
          <w:sz w:val="24"/>
          <w:szCs w:val="24"/>
        </w:rPr>
        <w:t xml:space="preserve">refundacji kosztów poniesionych przez </w:t>
      </w:r>
      <w:r w:rsidR="0066089A" w:rsidRPr="00AC3C55">
        <w:rPr>
          <w:rFonts w:cs="Arial"/>
          <w:spacing w:val="-6"/>
          <w:sz w:val="24"/>
          <w:szCs w:val="24"/>
        </w:rPr>
        <w:t>Państwa</w:t>
      </w:r>
      <w:r w:rsidR="00C609ED" w:rsidRPr="00AC3C55">
        <w:rPr>
          <w:rFonts w:cs="Arial"/>
          <w:spacing w:val="-6"/>
          <w:sz w:val="24"/>
          <w:szCs w:val="24"/>
        </w:rPr>
        <w:t xml:space="preserve"> jako </w:t>
      </w:r>
      <w:r w:rsidR="004232B5" w:rsidRPr="00AC3C55">
        <w:rPr>
          <w:rFonts w:cs="Arial"/>
          <w:spacing w:val="-6"/>
          <w:sz w:val="24"/>
          <w:szCs w:val="24"/>
        </w:rPr>
        <w:t>Beneficjenta</w:t>
      </w:r>
      <w:r w:rsidRPr="00AC3C55">
        <w:rPr>
          <w:rFonts w:cs="Arial"/>
          <w:spacing w:val="-6"/>
          <w:sz w:val="24"/>
          <w:szCs w:val="24"/>
        </w:rPr>
        <w:t xml:space="preserve"> lub partnerów</w:t>
      </w:r>
      <w:r w:rsidR="0016607B" w:rsidRPr="00AC3C55">
        <w:rPr>
          <w:rFonts w:cs="Arial"/>
          <w:spacing w:val="-6"/>
          <w:sz w:val="24"/>
          <w:szCs w:val="24"/>
        </w:rPr>
        <w:t xml:space="preserve"> (o ile występują</w:t>
      </w:r>
      <w:r w:rsidR="0016607B" w:rsidRPr="00365A12">
        <w:rPr>
          <w:rFonts w:cs="Arial"/>
          <w:sz w:val="24"/>
          <w:szCs w:val="24"/>
        </w:rPr>
        <w:t xml:space="preserve">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7BB6E622" w14:textId="77777777"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32A7A6C8"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64B60705" w14:textId="77777777" w:rsidR="00921AFE" w:rsidRPr="00921AFE" w:rsidRDefault="00921AFE" w:rsidP="00026AC5">
      <w:pPr>
        <w:pStyle w:val="Akapitzlist"/>
        <w:numPr>
          <w:ilvl w:val="0"/>
          <w:numId w:val="50"/>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363825C8" w14:textId="77777777" w:rsidR="00CB3CC3" w:rsidRDefault="00707770" w:rsidP="00026AC5">
      <w:pPr>
        <w:pStyle w:val="Akapitzlist"/>
        <w:numPr>
          <w:ilvl w:val="0"/>
          <w:numId w:val="50"/>
        </w:numPr>
        <w:spacing w:before="60" w:after="60" w:line="360" w:lineRule="auto"/>
        <w:ind w:left="284" w:hanging="284"/>
        <w:rPr>
          <w:rFonts w:cs="Arial"/>
          <w:sz w:val="24"/>
          <w:szCs w:val="24"/>
        </w:rPr>
      </w:pPr>
      <w:r w:rsidRPr="004C414D">
        <w:rPr>
          <w:rFonts w:cs="Arial"/>
          <w:sz w:val="24"/>
          <w:szCs w:val="24"/>
        </w:rPr>
        <w:t xml:space="preserve">zatwierdzenia </w:t>
      </w:r>
      <w:r w:rsidR="0008219D" w:rsidRPr="004C414D">
        <w:rPr>
          <w:rFonts w:cs="Arial"/>
          <w:sz w:val="24"/>
          <w:szCs w:val="24"/>
        </w:rPr>
        <w:t xml:space="preserve">przez </w:t>
      </w:r>
      <w:r w:rsidR="00EC4D35">
        <w:rPr>
          <w:rFonts w:cs="Arial"/>
          <w:sz w:val="24"/>
          <w:szCs w:val="24"/>
        </w:rPr>
        <w:t>nas</w:t>
      </w:r>
    </w:p>
    <w:p w14:paraId="230E30C4" w14:textId="77777777" w:rsidR="0008219D" w:rsidRPr="00CB3CC3" w:rsidRDefault="0008219D" w:rsidP="00643291">
      <w:pPr>
        <w:spacing w:before="60" w:after="60" w:line="360" w:lineRule="auto"/>
        <w:rPr>
          <w:rFonts w:cs="Arial"/>
          <w:sz w:val="24"/>
          <w:szCs w:val="24"/>
        </w:rPr>
      </w:pPr>
      <w:r w:rsidRPr="00CB3CC3">
        <w:rPr>
          <w:rFonts w:cs="Arial"/>
          <w:sz w:val="24"/>
          <w:szCs w:val="24"/>
        </w:rPr>
        <w:t>i nie wymaga formy aneksu do umowy</w:t>
      </w:r>
      <w:r w:rsidR="00C1359A" w:rsidRPr="00CB3CC3">
        <w:rPr>
          <w:rFonts w:cs="Arial"/>
          <w:sz w:val="24"/>
          <w:szCs w:val="24"/>
        </w:rPr>
        <w:t xml:space="preserve"> o </w:t>
      </w:r>
      <w:r w:rsidR="000A24B1" w:rsidRPr="00CB3CC3">
        <w:rPr>
          <w:rFonts w:cs="Arial"/>
          <w:sz w:val="24"/>
          <w:szCs w:val="24"/>
        </w:rPr>
        <w:t>dofinansowanie projektu</w:t>
      </w:r>
      <w:r w:rsidRPr="00CB3CC3">
        <w:rPr>
          <w:rFonts w:cs="Arial"/>
          <w:sz w:val="24"/>
          <w:szCs w:val="24"/>
        </w:rPr>
        <w:t xml:space="preserve">. </w:t>
      </w:r>
      <w:r w:rsidR="00CE0C93" w:rsidRPr="00CB3CC3">
        <w:rPr>
          <w:rFonts w:cs="Arial"/>
          <w:sz w:val="24"/>
          <w:szCs w:val="24"/>
        </w:rPr>
        <w:t>Z</w:t>
      </w:r>
      <w:r w:rsidR="00C1359A" w:rsidRPr="00CB3CC3">
        <w:rPr>
          <w:rFonts w:cs="Arial"/>
          <w:sz w:val="24"/>
          <w:szCs w:val="24"/>
        </w:rPr>
        <w:t xml:space="preserve">mianę harmonogramu </w:t>
      </w:r>
      <w:r w:rsidR="00C1359A" w:rsidRPr="00AC3C55">
        <w:rPr>
          <w:rFonts w:cs="Arial"/>
          <w:spacing w:val="-4"/>
          <w:sz w:val="24"/>
          <w:szCs w:val="24"/>
        </w:rPr>
        <w:t xml:space="preserve">płatności </w:t>
      </w:r>
      <w:r w:rsidR="00CE0C93" w:rsidRPr="00AC3C55">
        <w:rPr>
          <w:rFonts w:cs="Arial"/>
          <w:spacing w:val="-4"/>
          <w:sz w:val="24"/>
          <w:szCs w:val="24"/>
        </w:rPr>
        <w:t xml:space="preserve">zatwierdzimy lub odrzucimy </w:t>
      </w:r>
      <w:r w:rsidR="00C1359A" w:rsidRPr="00AC3C55">
        <w:rPr>
          <w:rFonts w:cs="Arial"/>
          <w:spacing w:val="-4"/>
          <w:sz w:val="24"/>
          <w:szCs w:val="24"/>
        </w:rPr>
        <w:t>w </w:t>
      </w:r>
      <w:r w:rsidRPr="00AC3C55">
        <w:rPr>
          <w:rFonts w:cs="Arial"/>
          <w:spacing w:val="-4"/>
          <w:sz w:val="24"/>
          <w:szCs w:val="24"/>
        </w:rPr>
        <w:t>SL2014 w</w:t>
      </w:r>
      <w:r w:rsidR="00CE0C93" w:rsidRPr="00AC3C55">
        <w:rPr>
          <w:rFonts w:cs="Arial"/>
          <w:spacing w:val="-4"/>
          <w:sz w:val="24"/>
          <w:szCs w:val="24"/>
        </w:rPr>
        <w:t> </w:t>
      </w:r>
      <w:r w:rsidRPr="00AC3C55">
        <w:rPr>
          <w:rFonts w:cs="Arial"/>
          <w:spacing w:val="-4"/>
          <w:sz w:val="24"/>
          <w:szCs w:val="24"/>
        </w:rPr>
        <w:t>terminie 10 dni roboczych od jej otrzymania.</w:t>
      </w:r>
    </w:p>
    <w:p w14:paraId="72719123" w14:textId="77777777" w:rsidR="000903A0" w:rsidRPr="008C6FE8" w:rsidRDefault="000903A0" w:rsidP="00FA17DC">
      <w:pPr>
        <w:pStyle w:val="Nagwek2"/>
        <w:numPr>
          <w:ilvl w:val="1"/>
          <w:numId w:val="78"/>
        </w:numPr>
        <w:spacing w:line="276" w:lineRule="auto"/>
        <w:ind w:hanging="502"/>
        <w:rPr>
          <w:i w:val="0"/>
          <w:sz w:val="24"/>
          <w:szCs w:val="24"/>
        </w:rPr>
      </w:pPr>
      <w:bookmarkStart w:id="603" w:name="_Toc48204612"/>
      <w:r w:rsidRPr="008C6FE8">
        <w:rPr>
          <w:i w:val="0"/>
          <w:sz w:val="24"/>
          <w:szCs w:val="24"/>
        </w:rPr>
        <w:t>Przekazywanie dofinansowania</w:t>
      </w:r>
      <w:bookmarkEnd w:id="603"/>
    </w:p>
    <w:p w14:paraId="09D9E5ED" w14:textId="77777777" w:rsidR="00FB1A27" w:rsidRPr="004C414D" w:rsidRDefault="00DE43AC" w:rsidP="00707770">
      <w:pPr>
        <w:spacing w:before="60" w:after="60" w:line="360" w:lineRule="auto"/>
        <w:rPr>
          <w:sz w:val="24"/>
          <w:szCs w:val="24"/>
        </w:rPr>
      </w:pPr>
      <w:r w:rsidRPr="004C414D">
        <w:rPr>
          <w:rFonts w:cs="Arial"/>
          <w:sz w:val="24"/>
          <w:szCs w:val="24"/>
        </w:rPr>
        <w:t>Transze dofinansowania przekaz</w:t>
      </w:r>
      <w:r w:rsidR="00026AC5">
        <w:rPr>
          <w:rFonts w:cs="Arial"/>
          <w:sz w:val="24"/>
          <w:szCs w:val="24"/>
        </w:rPr>
        <w:t>ujemy</w:t>
      </w:r>
      <w:r w:rsidRPr="004C414D">
        <w:rPr>
          <w:rFonts w:cs="Arial"/>
          <w:sz w:val="24"/>
          <w:szCs w:val="24"/>
        </w:rPr>
        <w:t xml:space="preserv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07567278" w14:textId="77777777" w:rsidR="00DE43AC" w:rsidRPr="00F6336D" w:rsidRDefault="0066089A" w:rsidP="005631B2">
      <w:pPr>
        <w:spacing w:before="60" w:after="60" w:line="360" w:lineRule="auto"/>
        <w:rPr>
          <w:rFonts w:cs="Arial"/>
          <w:sz w:val="24"/>
          <w:szCs w:val="24"/>
        </w:rPr>
      </w:pPr>
      <w:r>
        <w:rPr>
          <w:rFonts w:cs="Arial"/>
          <w:sz w:val="24"/>
          <w:szCs w:val="24"/>
        </w:rPr>
        <w:lastRenderedPageBreak/>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 xml:space="preserve">tymczasowe finansowanie swojej podstawowej, </w:t>
      </w:r>
      <w:proofErr w:type="spellStart"/>
      <w:r w:rsidR="00DE43AC" w:rsidRPr="00F6336D">
        <w:rPr>
          <w:rFonts w:cs="Arial"/>
          <w:sz w:val="24"/>
          <w:szCs w:val="24"/>
        </w:rPr>
        <w:t>pozaprojektowej</w:t>
      </w:r>
      <w:proofErr w:type="spellEnd"/>
      <w:r w:rsidR="00DE43AC" w:rsidRPr="00F6336D">
        <w:rPr>
          <w:rFonts w:cs="Arial"/>
          <w:sz w:val="24"/>
          <w:szCs w:val="24"/>
        </w:rPr>
        <w:t xml:space="preserve"> działalności.</w:t>
      </w:r>
    </w:p>
    <w:p w14:paraId="1A721001" w14:textId="77777777"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24DCC8DC" w14:textId="77777777"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03160E" w:rsidRPr="0003160E">
        <w:rPr>
          <w:rFonts w:cs="Arial"/>
          <w:sz w:val="24"/>
          <w:szCs w:val="24"/>
        </w:rPr>
        <w:t>, pod warunkiem wniesienia zabezpieczenia prawidłowej realizacji umowy</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w</w:t>
      </w:r>
      <w:r w:rsidR="00DE718E">
        <w:rPr>
          <w:rFonts w:cs="Arial"/>
          <w:sz w:val="24"/>
          <w:szCs w:val="24"/>
        </w:rPr>
        <w:t> </w:t>
      </w:r>
      <w:r w:rsidR="00D77240" w:rsidRPr="00D77240">
        <w:rPr>
          <w:rFonts w:cs="Arial"/>
          <w:sz w:val="24"/>
          <w:szCs w:val="24"/>
        </w:rPr>
        <w:t xml:space="preserve">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4512793D" w14:textId="77777777" w:rsidR="00D77240" w:rsidRPr="002C5FD0" w:rsidRDefault="00D77240" w:rsidP="00026AC5">
      <w:pPr>
        <w:numPr>
          <w:ilvl w:val="0"/>
          <w:numId w:val="66"/>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70C1E06A" w14:textId="77777777" w:rsidR="00D77240" w:rsidRDefault="00D77240" w:rsidP="00026AC5">
      <w:pPr>
        <w:numPr>
          <w:ilvl w:val="0"/>
          <w:numId w:val="66"/>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58CB38BE" w14:textId="77777777" w:rsidR="00641390" w:rsidRPr="00D77240" w:rsidRDefault="00D77240" w:rsidP="00026AC5">
      <w:pPr>
        <w:numPr>
          <w:ilvl w:val="0"/>
          <w:numId w:val="66"/>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074CC325"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26E7080F"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xml:space="preserve">, przy czym </w:t>
      </w:r>
      <w:r w:rsidRPr="00EF5DF2">
        <w:rPr>
          <w:rFonts w:cs="Arial"/>
          <w:sz w:val="24"/>
          <w:szCs w:val="24"/>
        </w:rPr>
        <w:lastRenderedPageBreak/>
        <w:t>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082CE1F9" w14:textId="77777777" w:rsidR="0093527E" w:rsidRPr="00EF5DF2" w:rsidRDefault="0093527E" w:rsidP="00DA3F94">
      <w:pPr>
        <w:numPr>
          <w:ilvl w:val="0"/>
          <w:numId w:val="14"/>
        </w:numPr>
        <w:spacing w:before="60" w:after="24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3CE5BB9D" w14:textId="77777777"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545B4BAD" w14:textId="77777777"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4D731D4A" w14:textId="77777777"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543779DF" w14:textId="77777777"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6F4B3F9E" w14:textId="77777777"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34D487E9" w14:textId="77777777"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586EC4B1" w14:textId="77777777"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w:t>
      </w:r>
      <w:r w:rsidR="00B8296B">
        <w:rPr>
          <w:rFonts w:cs="Arial"/>
          <w:sz w:val="24"/>
          <w:szCs w:val="24"/>
        </w:rPr>
        <w:t xml:space="preserve">końcowego </w:t>
      </w:r>
      <w:r w:rsidR="006851CA" w:rsidRPr="00D77240">
        <w:rPr>
          <w:rFonts w:cs="Arial"/>
          <w:sz w:val="24"/>
          <w:szCs w:val="24"/>
        </w:rPr>
        <w:t>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t>
      </w:r>
      <w:r w:rsidR="006851CA" w:rsidRPr="00D77240">
        <w:rPr>
          <w:rFonts w:cs="Arial"/>
          <w:sz w:val="24"/>
          <w:szCs w:val="24"/>
        </w:rPr>
        <w:lastRenderedPageBreak/>
        <w:t>w</w:t>
      </w:r>
      <w:r w:rsidR="00B8296B">
        <w:rPr>
          <w:rFonts w:cs="Arial"/>
          <w:sz w:val="24"/>
          <w:szCs w:val="24"/>
        </w:rPr>
        <w:t> </w:t>
      </w:r>
      <w:r w:rsidR="006851CA" w:rsidRPr="00D77240">
        <w:rPr>
          <w:rFonts w:cs="Arial"/>
          <w:sz w:val="24"/>
          <w:szCs w:val="24"/>
        </w:rPr>
        <w:t>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2C7CAC58" w14:textId="77777777" w:rsidR="007672C5" w:rsidRPr="008C6FE8" w:rsidRDefault="00197E5B" w:rsidP="00FA17DC">
      <w:pPr>
        <w:pStyle w:val="Nagwek2"/>
        <w:numPr>
          <w:ilvl w:val="1"/>
          <w:numId w:val="78"/>
        </w:numPr>
        <w:spacing w:after="120" w:line="276" w:lineRule="auto"/>
        <w:ind w:left="505" w:hanging="505"/>
        <w:rPr>
          <w:i w:val="0"/>
          <w:sz w:val="24"/>
          <w:szCs w:val="24"/>
        </w:rPr>
      </w:pPr>
      <w:r>
        <w:rPr>
          <w:i w:val="0"/>
          <w:sz w:val="24"/>
          <w:szCs w:val="24"/>
        </w:rPr>
        <w:t xml:space="preserve"> </w:t>
      </w:r>
      <w:bookmarkStart w:id="604" w:name="_Toc48204613"/>
      <w:r w:rsidR="007672C5" w:rsidRPr="008C6FE8">
        <w:rPr>
          <w:i w:val="0"/>
          <w:sz w:val="24"/>
          <w:szCs w:val="24"/>
        </w:rPr>
        <w:t>Dochód wygenerowany podczas realizacji projektu</w:t>
      </w:r>
      <w:bookmarkEnd w:id="604"/>
    </w:p>
    <w:p w14:paraId="45EC70FA" w14:textId="77777777"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1AB70BD4" w14:textId="77777777"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7B4D71CB" w14:textId="77777777"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65137846" w14:textId="77777777" w:rsidR="00053295" w:rsidRPr="00EF5DF2" w:rsidRDefault="007672C5" w:rsidP="00382F25">
      <w:pPr>
        <w:pStyle w:val="Nagwek1"/>
        <w:numPr>
          <w:ilvl w:val="0"/>
          <w:numId w:val="7"/>
        </w:numPr>
        <w:spacing w:after="120" w:line="276" w:lineRule="auto"/>
        <w:rPr>
          <w:sz w:val="24"/>
          <w:szCs w:val="24"/>
        </w:rPr>
      </w:pPr>
      <w:bookmarkStart w:id="605" w:name="_Toc48204614"/>
      <w:r w:rsidRPr="00EF5DF2">
        <w:rPr>
          <w:sz w:val="24"/>
          <w:szCs w:val="24"/>
        </w:rPr>
        <w:t>Pomoc publiczna</w:t>
      </w:r>
      <w:bookmarkEnd w:id="605"/>
    </w:p>
    <w:p w14:paraId="36F9F544" w14:textId="77777777" w:rsidR="00DD461C" w:rsidRDefault="00575906" w:rsidP="00092D19">
      <w:pPr>
        <w:spacing w:before="0" w:after="60" w:line="360" w:lineRule="auto"/>
        <w:rPr>
          <w:rFonts w:cs="Arial"/>
          <w:sz w:val="24"/>
          <w:szCs w:val="24"/>
        </w:rPr>
      </w:pPr>
      <w:r w:rsidRPr="00575906">
        <w:rPr>
          <w:rFonts w:cs="Arial"/>
          <w:sz w:val="24"/>
          <w:szCs w:val="24"/>
        </w:rPr>
        <w:t xml:space="preserve">W </w:t>
      </w:r>
      <w:r w:rsidR="00313C36">
        <w:rPr>
          <w:rFonts w:cs="Arial"/>
          <w:sz w:val="24"/>
          <w:szCs w:val="24"/>
        </w:rPr>
        <w:t xml:space="preserve">projektach realizowanych w </w:t>
      </w:r>
      <w:r w:rsidRPr="00575906">
        <w:rPr>
          <w:rFonts w:cs="Arial"/>
          <w:sz w:val="24"/>
          <w:szCs w:val="24"/>
        </w:rPr>
        <w:t xml:space="preserve">ramach konkursu </w:t>
      </w:r>
      <w:r w:rsidR="00243BD8">
        <w:rPr>
          <w:rFonts w:cs="Arial"/>
          <w:sz w:val="24"/>
          <w:szCs w:val="24"/>
        </w:rPr>
        <w:t>wystąpi</w:t>
      </w:r>
      <w:r w:rsidR="00FD59C0">
        <w:rPr>
          <w:rFonts w:cs="Arial"/>
          <w:sz w:val="24"/>
          <w:szCs w:val="24"/>
        </w:rPr>
        <w:t xml:space="preserve"> </w:t>
      </w:r>
      <w:r w:rsidRPr="00DD461C">
        <w:rPr>
          <w:rFonts w:cs="Arial"/>
          <w:sz w:val="24"/>
          <w:szCs w:val="24"/>
        </w:rPr>
        <w:t xml:space="preserve">pomoc de </w:t>
      </w:r>
      <w:proofErr w:type="spellStart"/>
      <w:r w:rsidRPr="00DD461C">
        <w:rPr>
          <w:rFonts w:cs="Arial"/>
          <w:sz w:val="24"/>
          <w:szCs w:val="24"/>
        </w:rPr>
        <w:t>minimis</w:t>
      </w:r>
      <w:proofErr w:type="spellEnd"/>
      <w:r w:rsidRPr="00DD461C">
        <w:rPr>
          <w:rFonts w:cs="Arial"/>
          <w:sz w:val="24"/>
          <w:szCs w:val="24"/>
        </w:rPr>
        <w:t xml:space="preserve"> </w:t>
      </w:r>
      <w:r w:rsidR="00243BD8" w:rsidRPr="00DD461C">
        <w:rPr>
          <w:rFonts w:cs="Arial"/>
          <w:sz w:val="24"/>
          <w:szCs w:val="24"/>
        </w:rPr>
        <w:t>udzielan</w:t>
      </w:r>
      <w:r w:rsidR="00243BD8">
        <w:rPr>
          <w:rFonts w:cs="Arial"/>
          <w:sz w:val="24"/>
          <w:szCs w:val="24"/>
        </w:rPr>
        <w:t>a</w:t>
      </w:r>
      <w:r w:rsidR="00243BD8" w:rsidRPr="00DD461C">
        <w:rPr>
          <w:rFonts w:cs="Arial"/>
          <w:sz w:val="24"/>
          <w:szCs w:val="24"/>
        </w:rPr>
        <w:t xml:space="preserve"> </w:t>
      </w:r>
      <w:r w:rsidRPr="00DD461C">
        <w:rPr>
          <w:rFonts w:cs="Arial"/>
          <w:sz w:val="24"/>
          <w:szCs w:val="24"/>
        </w:rPr>
        <w:t>na</w:t>
      </w:r>
      <w:r w:rsidR="004575CB" w:rsidRPr="00DD461C">
        <w:rPr>
          <w:rFonts w:cs="Arial"/>
          <w:sz w:val="24"/>
          <w:szCs w:val="24"/>
        </w:rPr>
        <w:t> </w:t>
      </w:r>
      <w:r w:rsidRPr="00DD461C">
        <w:rPr>
          <w:rFonts w:cs="Arial"/>
          <w:sz w:val="24"/>
          <w:szCs w:val="24"/>
        </w:rPr>
        <w:t xml:space="preserve">podstawie rozporządzenia Komisji (UE) nr 1407/2013 z 18 grudnia 2013 roku w sprawie </w:t>
      </w:r>
      <w:r w:rsidRPr="00DA3F94">
        <w:rPr>
          <w:rFonts w:cs="Arial"/>
          <w:spacing w:val="-4"/>
          <w:sz w:val="24"/>
          <w:szCs w:val="24"/>
        </w:rPr>
        <w:t>stosowania art. 107 i 108 Traktatu o funkcjonowaniu Unii Europejskiej do pomocy de</w:t>
      </w:r>
      <w:r w:rsidR="00161DDC" w:rsidRPr="00DA3F94">
        <w:rPr>
          <w:rFonts w:cs="Arial"/>
          <w:spacing w:val="-4"/>
          <w:sz w:val="24"/>
          <w:szCs w:val="24"/>
        </w:rPr>
        <w:t> </w:t>
      </w:r>
      <w:proofErr w:type="spellStart"/>
      <w:r w:rsidRPr="00DA3F94">
        <w:rPr>
          <w:rFonts w:cs="Arial"/>
          <w:spacing w:val="-4"/>
          <w:sz w:val="24"/>
          <w:szCs w:val="24"/>
        </w:rPr>
        <w:t>minimis</w:t>
      </w:r>
      <w:proofErr w:type="spellEnd"/>
      <w:r w:rsidRPr="00DD461C">
        <w:rPr>
          <w:rFonts w:cs="Arial"/>
          <w:sz w:val="24"/>
          <w:szCs w:val="24"/>
        </w:rPr>
        <w:t xml:space="preserve"> oraz rozporządzenia Ministra Infrastruktury i Rozwoju z dnia 2 lipca 2015 roku w</w:t>
      </w:r>
      <w:r w:rsidR="00161DDC" w:rsidRPr="00DD461C">
        <w:rPr>
          <w:rFonts w:cs="Arial"/>
          <w:sz w:val="24"/>
          <w:szCs w:val="24"/>
        </w:rPr>
        <w:t> </w:t>
      </w:r>
      <w:r w:rsidRPr="00DD461C">
        <w:rPr>
          <w:rFonts w:cs="Arial"/>
          <w:sz w:val="24"/>
          <w:szCs w:val="24"/>
        </w:rPr>
        <w:t xml:space="preserve">sprawie udzielania pomocy de </w:t>
      </w:r>
      <w:proofErr w:type="spellStart"/>
      <w:r w:rsidRPr="00DD461C">
        <w:rPr>
          <w:rFonts w:cs="Arial"/>
          <w:sz w:val="24"/>
          <w:szCs w:val="24"/>
        </w:rPr>
        <w:t>minimis</w:t>
      </w:r>
      <w:proofErr w:type="spellEnd"/>
      <w:r w:rsidRPr="00DD461C">
        <w:rPr>
          <w:rFonts w:cs="Arial"/>
          <w:sz w:val="24"/>
          <w:szCs w:val="24"/>
        </w:rPr>
        <w:t xml:space="preserve"> oraz pomocy publicznej w ramach programów operacyjnych finansowanych z</w:t>
      </w:r>
      <w:r w:rsidR="00092D19">
        <w:rPr>
          <w:rFonts w:cs="Arial"/>
          <w:sz w:val="24"/>
          <w:szCs w:val="24"/>
        </w:rPr>
        <w:t> </w:t>
      </w:r>
      <w:r w:rsidRPr="00DD461C">
        <w:rPr>
          <w:rFonts w:cs="Arial"/>
          <w:sz w:val="24"/>
          <w:szCs w:val="24"/>
        </w:rPr>
        <w:t>Europejskiego Funduszu Społecznego na lata 2014-2020</w:t>
      </w:r>
      <w:r w:rsidR="00FD59C0">
        <w:rPr>
          <w:rFonts w:cs="Arial"/>
          <w:sz w:val="24"/>
          <w:szCs w:val="24"/>
        </w:rPr>
        <w:t>.</w:t>
      </w:r>
    </w:p>
    <w:p w14:paraId="2E42F165" w14:textId="77777777" w:rsidR="00671B1F" w:rsidRPr="00D61F0E" w:rsidRDefault="00575906" w:rsidP="00092D19">
      <w:pPr>
        <w:spacing w:after="120" w:line="360" w:lineRule="auto"/>
        <w:rPr>
          <w:rFonts w:cs="Arial"/>
          <w:sz w:val="24"/>
          <w:szCs w:val="24"/>
        </w:rPr>
      </w:pPr>
      <w:r w:rsidRPr="00F91825">
        <w:rPr>
          <w:rFonts w:cs="Arial"/>
          <w:b/>
          <w:sz w:val="24"/>
          <w:szCs w:val="24"/>
        </w:rPr>
        <w:t>W</w:t>
      </w:r>
      <w:r w:rsidR="00671B1F" w:rsidRPr="00F91825">
        <w:rPr>
          <w:rFonts w:cs="Arial"/>
          <w:b/>
          <w:sz w:val="24"/>
          <w:szCs w:val="24"/>
        </w:rPr>
        <w:t xml:space="preserve">e wniosku </w:t>
      </w:r>
      <w:r w:rsidR="00243BD8">
        <w:rPr>
          <w:rFonts w:cs="Arial"/>
          <w:b/>
          <w:sz w:val="24"/>
          <w:szCs w:val="24"/>
        </w:rPr>
        <w:t xml:space="preserve">są Państwo zobowiązani do przedstawienia </w:t>
      </w:r>
      <w:r w:rsidR="007E72D5" w:rsidRPr="00F91825">
        <w:rPr>
          <w:rFonts w:cs="Arial"/>
          <w:b/>
          <w:sz w:val="24"/>
          <w:szCs w:val="24"/>
        </w:rPr>
        <w:t xml:space="preserve">wszystkich wydatków objętych pomocą </w:t>
      </w:r>
      <w:r w:rsidR="00671B1F" w:rsidRPr="00F91825">
        <w:rPr>
          <w:rFonts w:cs="Arial"/>
          <w:b/>
          <w:sz w:val="24"/>
          <w:szCs w:val="24"/>
        </w:rPr>
        <w:t xml:space="preserve">de </w:t>
      </w:r>
      <w:proofErr w:type="spellStart"/>
      <w:r w:rsidR="00671B1F" w:rsidRPr="00F91825">
        <w:rPr>
          <w:rFonts w:cs="Arial"/>
          <w:b/>
          <w:sz w:val="24"/>
          <w:szCs w:val="24"/>
        </w:rPr>
        <w:t>minimis</w:t>
      </w:r>
      <w:proofErr w:type="spellEnd"/>
      <w:r w:rsidR="00243BD8">
        <w:rPr>
          <w:rFonts w:cs="Arial"/>
          <w:sz w:val="24"/>
          <w:szCs w:val="24"/>
        </w:rPr>
        <w:t xml:space="preserve">, </w:t>
      </w:r>
      <w:r w:rsidR="00671B1F" w:rsidRPr="00243BD8">
        <w:rPr>
          <w:rFonts w:cs="Arial"/>
          <w:sz w:val="24"/>
          <w:szCs w:val="24"/>
        </w:rPr>
        <w:t>w tym zwłaszcza informacji na temat:</w:t>
      </w:r>
    </w:p>
    <w:p w14:paraId="5933724D" w14:textId="77777777" w:rsidR="00671B1F" w:rsidRPr="00487FC6" w:rsidRDefault="00671B1F" w:rsidP="00EC5429">
      <w:pPr>
        <w:numPr>
          <w:ilvl w:val="0"/>
          <w:numId w:val="15"/>
        </w:numPr>
        <w:spacing w:before="60" w:after="60" w:line="360" w:lineRule="auto"/>
        <w:rPr>
          <w:rFonts w:cs="Arial"/>
          <w:sz w:val="24"/>
          <w:szCs w:val="24"/>
        </w:rPr>
      </w:pPr>
      <w:r w:rsidRPr="00D47C79">
        <w:rPr>
          <w:rFonts w:cs="Arial"/>
          <w:sz w:val="24"/>
          <w:szCs w:val="24"/>
        </w:rPr>
        <w:t>rodzaju wydatków objętych</w:t>
      </w:r>
      <w:r w:rsidR="005A437D" w:rsidRPr="005A437D">
        <w:rPr>
          <w:rFonts w:cs="Arial"/>
          <w:sz w:val="24"/>
          <w:szCs w:val="24"/>
        </w:rPr>
        <w:t xml:space="preserve"> </w:t>
      </w:r>
      <w:r w:rsidR="00BC4041">
        <w:rPr>
          <w:rFonts w:cs="Arial"/>
          <w:sz w:val="24"/>
          <w:szCs w:val="24"/>
        </w:rPr>
        <w:t xml:space="preserve">pomocą </w:t>
      </w:r>
      <w:r w:rsidRPr="00D47C79">
        <w:rPr>
          <w:rFonts w:cs="Arial"/>
          <w:sz w:val="24"/>
          <w:szCs w:val="24"/>
        </w:rPr>
        <w:t xml:space="preserve">de </w:t>
      </w:r>
      <w:proofErr w:type="spellStart"/>
      <w:r w:rsidRPr="00D47C79">
        <w:rPr>
          <w:rFonts w:cs="Arial"/>
          <w:sz w:val="24"/>
          <w:szCs w:val="24"/>
        </w:rPr>
        <w:t>minimis</w:t>
      </w:r>
      <w:proofErr w:type="spellEnd"/>
      <w:r w:rsidR="00824702">
        <w:rPr>
          <w:rFonts w:cs="Arial"/>
          <w:sz w:val="24"/>
          <w:szCs w:val="24"/>
        </w:rPr>
        <w:t xml:space="preserve"> </w:t>
      </w:r>
      <w:r w:rsidR="00824702" w:rsidRPr="00243BD8">
        <w:rPr>
          <w:rFonts w:cs="Arial"/>
          <w:sz w:val="24"/>
          <w:szCs w:val="24"/>
        </w:rPr>
        <w:t>(</w:t>
      </w:r>
      <w:r w:rsidR="00243BD8">
        <w:rPr>
          <w:rFonts w:cs="Arial"/>
          <w:sz w:val="24"/>
          <w:szCs w:val="24"/>
        </w:rPr>
        <w:t>dotacje na utworzenie przedsiębiorstwa i wsparcie pomostowe</w:t>
      </w:r>
      <w:r w:rsidR="00824702" w:rsidRPr="00243BD8">
        <w:rPr>
          <w:rFonts w:cs="Arial"/>
          <w:sz w:val="24"/>
          <w:szCs w:val="24"/>
        </w:rPr>
        <w:t>)</w:t>
      </w:r>
      <w:r w:rsidRPr="00243BD8">
        <w:rPr>
          <w:rFonts w:cs="Arial"/>
          <w:sz w:val="24"/>
          <w:szCs w:val="24"/>
        </w:rPr>
        <w:t>;</w:t>
      </w:r>
    </w:p>
    <w:p w14:paraId="25B4E02C" w14:textId="77777777" w:rsidR="00671B1F" w:rsidRPr="00222CC1" w:rsidRDefault="00824702" w:rsidP="005A437D">
      <w:pPr>
        <w:numPr>
          <w:ilvl w:val="0"/>
          <w:numId w:val="15"/>
        </w:numPr>
        <w:spacing w:before="60" w:after="120" w:line="360" w:lineRule="auto"/>
        <w:rPr>
          <w:rFonts w:cs="Arial"/>
          <w:sz w:val="24"/>
          <w:szCs w:val="24"/>
        </w:rPr>
      </w:pPr>
      <w:r>
        <w:rPr>
          <w:rFonts w:cs="Arial"/>
          <w:sz w:val="24"/>
          <w:szCs w:val="24"/>
        </w:rPr>
        <w:t xml:space="preserve">szacunkowej wartości wydatków objętych </w:t>
      </w:r>
      <w:r w:rsidR="00671B1F" w:rsidRPr="00222CC1">
        <w:rPr>
          <w:rFonts w:cs="Arial"/>
          <w:sz w:val="24"/>
          <w:szCs w:val="24"/>
        </w:rPr>
        <w:t xml:space="preserve">pomocą de </w:t>
      </w:r>
      <w:proofErr w:type="spellStart"/>
      <w:r w:rsidR="00671B1F" w:rsidRPr="00222CC1">
        <w:rPr>
          <w:rFonts w:cs="Arial"/>
          <w:sz w:val="24"/>
          <w:szCs w:val="24"/>
        </w:rPr>
        <w:t>minimis</w:t>
      </w:r>
      <w:proofErr w:type="spellEnd"/>
      <w:r w:rsidR="00671B1F" w:rsidRPr="00222CC1">
        <w:rPr>
          <w:rFonts w:cs="Arial"/>
          <w:sz w:val="24"/>
          <w:szCs w:val="24"/>
        </w:rPr>
        <w:t xml:space="preserve">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 xml:space="preserve">pomocy de </w:t>
      </w:r>
      <w:proofErr w:type="spellStart"/>
      <w:r w:rsidR="00671B1F" w:rsidRPr="00222CC1">
        <w:rPr>
          <w:rFonts w:cs="Arial"/>
          <w:sz w:val="24"/>
          <w:szCs w:val="24"/>
        </w:rPr>
        <w:t>minimis</w:t>
      </w:r>
      <w:proofErr w:type="spellEnd"/>
      <w:r w:rsidR="00671B1F" w:rsidRPr="00222CC1">
        <w:rPr>
          <w:rFonts w:cs="Arial"/>
          <w:sz w:val="24"/>
          <w:szCs w:val="24"/>
        </w:rPr>
        <w:t>).</w:t>
      </w:r>
    </w:p>
    <w:p w14:paraId="2708B68D" w14:textId="77777777" w:rsidR="00C76545" w:rsidRDefault="00671B1F" w:rsidP="001E55A6">
      <w:pPr>
        <w:spacing w:before="60" w:after="60" w:line="360" w:lineRule="auto"/>
        <w:rPr>
          <w:rFonts w:cs="Arial"/>
          <w:sz w:val="24"/>
          <w:szCs w:val="24"/>
        </w:rPr>
      </w:pPr>
      <w:r w:rsidRPr="00F12863">
        <w:rPr>
          <w:rFonts w:cs="Arial"/>
          <w:sz w:val="24"/>
          <w:szCs w:val="24"/>
        </w:rPr>
        <w:lastRenderedPageBreak/>
        <w:t xml:space="preserve">Wydatki związane </w:t>
      </w:r>
      <w:r w:rsidR="00391483">
        <w:rPr>
          <w:rFonts w:cs="Arial"/>
          <w:sz w:val="24"/>
          <w:szCs w:val="24"/>
        </w:rPr>
        <w:t>z</w:t>
      </w:r>
      <w:r w:rsidR="005A437D" w:rsidRPr="005A437D">
        <w:rPr>
          <w:rFonts w:cs="Arial"/>
          <w:sz w:val="24"/>
          <w:szCs w:val="24"/>
        </w:rPr>
        <w:t xml:space="preserve"> </w:t>
      </w:r>
      <w:r w:rsidR="00C472DD">
        <w:rPr>
          <w:rFonts w:cs="Arial"/>
          <w:sz w:val="24"/>
          <w:szCs w:val="24"/>
        </w:rPr>
        <w:t xml:space="preserve">pomocą </w:t>
      </w:r>
      <w:r w:rsidRPr="00F12863">
        <w:rPr>
          <w:rFonts w:cs="Arial"/>
          <w:sz w:val="24"/>
          <w:szCs w:val="24"/>
        </w:rPr>
        <w:t xml:space="preserve">de </w:t>
      </w:r>
      <w:proofErr w:type="spellStart"/>
      <w:r w:rsidRPr="00F12863">
        <w:rPr>
          <w:rFonts w:cs="Arial"/>
          <w:sz w:val="24"/>
          <w:szCs w:val="24"/>
        </w:rPr>
        <w:t>minimis</w:t>
      </w:r>
      <w:proofErr w:type="spellEnd"/>
      <w:r w:rsidRPr="00F12863">
        <w:rPr>
          <w:rFonts w:cs="Arial"/>
          <w:i/>
          <w:sz w:val="24"/>
          <w:szCs w:val="24"/>
        </w:rPr>
        <w:t xml:space="preserve"> </w:t>
      </w:r>
      <w:r w:rsidRPr="00F12863">
        <w:rPr>
          <w:rFonts w:cs="Arial"/>
          <w:sz w:val="24"/>
          <w:szCs w:val="24"/>
        </w:rPr>
        <w:t>stanowią koszty bezpośrednie w projekcie.</w:t>
      </w:r>
    </w:p>
    <w:p w14:paraId="14500C67" w14:textId="77777777" w:rsidR="004C1337" w:rsidRPr="005B1B54" w:rsidRDefault="00F91825" w:rsidP="00F04584">
      <w:pPr>
        <w:spacing w:before="60" w:after="120" w:line="360" w:lineRule="auto"/>
        <w:rPr>
          <w:rFonts w:cs="Arial"/>
          <w:sz w:val="24"/>
          <w:szCs w:val="24"/>
        </w:rPr>
      </w:pPr>
      <w:r w:rsidRPr="00494616">
        <w:rPr>
          <w:rFonts w:cs="Arial"/>
          <w:b/>
          <w:sz w:val="24"/>
          <w:szCs w:val="24"/>
        </w:rPr>
        <w:t xml:space="preserve">Nie przewidujemy udzielania pomocy publicznej oraz pomocy de </w:t>
      </w:r>
      <w:proofErr w:type="spellStart"/>
      <w:r w:rsidRPr="00494616">
        <w:rPr>
          <w:rFonts w:cs="Arial"/>
          <w:b/>
          <w:sz w:val="24"/>
          <w:szCs w:val="24"/>
        </w:rPr>
        <w:t>minimis</w:t>
      </w:r>
      <w:proofErr w:type="spellEnd"/>
      <w:r w:rsidRPr="00494616">
        <w:rPr>
          <w:rFonts w:cs="Arial"/>
          <w:b/>
          <w:sz w:val="24"/>
          <w:szCs w:val="24"/>
        </w:rPr>
        <w:t xml:space="preserve"> przez nas bezpośrednio Beneficjentowi</w:t>
      </w:r>
      <w:r w:rsidR="004C1337" w:rsidRPr="005B1B54">
        <w:rPr>
          <w:rFonts w:cs="Arial"/>
          <w:sz w:val="24"/>
          <w:szCs w:val="24"/>
        </w:rPr>
        <w:t>.</w:t>
      </w:r>
    </w:p>
    <w:p w14:paraId="5DF88257" w14:textId="77777777" w:rsidR="00791D02"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 xml:space="preserve">W przypadku wsparcia stanowiącego pomoc publiczną lub pomoc de </w:t>
      </w:r>
      <w:proofErr w:type="spellStart"/>
      <w:r w:rsidRPr="0012717F">
        <w:rPr>
          <w:rFonts w:cs="Arial"/>
          <w:color w:val="000000" w:themeColor="text1"/>
          <w:sz w:val="24"/>
          <w:szCs w:val="24"/>
        </w:rPr>
        <w:t>minimis</w:t>
      </w:r>
      <w:proofErr w:type="spellEnd"/>
      <w:r w:rsidRPr="0012717F">
        <w:rPr>
          <w:rFonts w:cs="Arial"/>
          <w:color w:val="000000" w:themeColor="text1"/>
          <w:sz w:val="24"/>
          <w:szCs w:val="24"/>
        </w:rPr>
        <w:t xml:space="preserve">, udzielaną </w:t>
      </w:r>
      <w:r w:rsidRPr="00382F25">
        <w:rPr>
          <w:rFonts w:cs="Arial"/>
          <w:color w:val="000000" w:themeColor="text1"/>
          <w:spacing w:val="-6"/>
          <w:sz w:val="24"/>
          <w:szCs w:val="24"/>
        </w:rPr>
        <w:t>w</w:t>
      </w:r>
      <w:r w:rsidR="00B33D58" w:rsidRPr="00382F25">
        <w:rPr>
          <w:rFonts w:cs="Arial"/>
          <w:color w:val="000000" w:themeColor="text1"/>
          <w:spacing w:val="-6"/>
          <w:sz w:val="24"/>
          <w:szCs w:val="24"/>
        </w:rPr>
        <w:t> </w:t>
      </w:r>
      <w:r w:rsidRPr="00382F25">
        <w:rPr>
          <w:rFonts w:cs="Arial"/>
          <w:color w:val="000000" w:themeColor="text1"/>
          <w:spacing w:val="-6"/>
          <w:sz w:val="24"/>
          <w:szCs w:val="24"/>
        </w:rPr>
        <w:t>ramach realizacji programu, zastosowanie</w:t>
      </w:r>
      <w:r w:rsidR="00C56978" w:rsidRPr="00382F25">
        <w:rPr>
          <w:rFonts w:cs="Arial"/>
          <w:color w:val="000000" w:themeColor="text1"/>
          <w:spacing w:val="-6"/>
          <w:sz w:val="24"/>
          <w:szCs w:val="24"/>
        </w:rPr>
        <w:t xml:space="preserve"> mają</w:t>
      </w:r>
      <w:r w:rsidRPr="00382F25">
        <w:rPr>
          <w:rFonts w:cs="Arial"/>
          <w:color w:val="000000" w:themeColor="text1"/>
          <w:spacing w:val="-6"/>
          <w:sz w:val="24"/>
          <w:szCs w:val="24"/>
        </w:rPr>
        <w:t xml:space="preserve"> właściwe przepisy prawa unijnego i</w:t>
      </w:r>
      <w:r w:rsidR="00B33D58" w:rsidRPr="00382F25">
        <w:rPr>
          <w:rFonts w:cs="Arial"/>
          <w:color w:val="000000" w:themeColor="text1"/>
          <w:spacing w:val="-6"/>
          <w:sz w:val="24"/>
          <w:szCs w:val="24"/>
        </w:rPr>
        <w:t> </w:t>
      </w:r>
      <w:r w:rsidRPr="00382F25">
        <w:rPr>
          <w:rFonts w:cs="Arial"/>
          <w:color w:val="000000" w:themeColor="text1"/>
          <w:spacing w:val="-6"/>
          <w:sz w:val="24"/>
          <w:szCs w:val="24"/>
        </w:rPr>
        <w:t>krajowego</w:t>
      </w:r>
      <w:r w:rsidRPr="0012717F">
        <w:rPr>
          <w:rFonts w:cs="Arial"/>
          <w:color w:val="000000" w:themeColor="text1"/>
          <w:sz w:val="24"/>
          <w:szCs w:val="24"/>
        </w:rPr>
        <w:t xml:space="preserve"> dotyczące zasad udzielania tej pomocy, obowiązujące w momencie udzielania wsparcia.</w:t>
      </w:r>
    </w:p>
    <w:p w14:paraId="21AD22EB" w14:textId="77777777" w:rsidR="000903A0"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6" w:name="_IV._Składanie_wniosku"/>
      <w:bookmarkStart w:id="607" w:name="_Toc48204615"/>
      <w:bookmarkEnd w:id="606"/>
      <w:r w:rsidRPr="00EF5DF2">
        <w:t>IV. Składanie wniosku o dofinansowanie</w:t>
      </w:r>
      <w:r w:rsidR="00AC2EA2">
        <w:t xml:space="preserve"> projektu</w:t>
      </w:r>
      <w:bookmarkEnd w:id="607"/>
    </w:p>
    <w:p w14:paraId="0A2146A6" w14:textId="77777777" w:rsidR="000903A0" w:rsidRPr="00EF5DF2" w:rsidRDefault="007672C5" w:rsidP="00D542F1">
      <w:pPr>
        <w:pStyle w:val="Nagwek1"/>
        <w:numPr>
          <w:ilvl w:val="0"/>
          <w:numId w:val="8"/>
        </w:numPr>
        <w:spacing w:after="240" w:line="276" w:lineRule="auto"/>
        <w:ind w:left="357" w:hanging="357"/>
        <w:rPr>
          <w:sz w:val="24"/>
          <w:szCs w:val="24"/>
        </w:rPr>
      </w:pPr>
      <w:bookmarkStart w:id="608" w:name="_Termin_złożenia_wniosku"/>
      <w:bookmarkStart w:id="609" w:name="_Toc48204616"/>
      <w:bookmarkEnd w:id="608"/>
      <w:r w:rsidRPr="00EF5DF2">
        <w:rPr>
          <w:sz w:val="24"/>
          <w:szCs w:val="24"/>
        </w:rPr>
        <w:t>Termin złożenia wniosku o dofinansowanie</w:t>
      </w:r>
      <w:r w:rsidR="00AC2EA2">
        <w:rPr>
          <w:sz w:val="24"/>
          <w:szCs w:val="24"/>
        </w:rPr>
        <w:t xml:space="preserve"> projektu</w:t>
      </w:r>
      <w:bookmarkEnd w:id="609"/>
    </w:p>
    <w:p w14:paraId="39A00767" w14:textId="77777777" w:rsidR="00C35399" w:rsidRPr="008D2C4B" w:rsidRDefault="00672455" w:rsidP="00DB2A22">
      <w:pPr>
        <w:spacing w:before="120" w:after="12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C750E8">
        <w:rPr>
          <w:rFonts w:cs="Arial"/>
          <w:b/>
          <w:sz w:val="24"/>
          <w:szCs w:val="24"/>
        </w:rPr>
        <w:t>16.10.2020</w:t>
      </w:r>
      <w:r w:rsidR="00C750E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C750E8">
        <w:rPr>
          <w:rFonts w:cs="Arial"/>
          <w:b/>
          <w:sz w:val="24"/>
          <w:szCs w:val="24"/>
        </w:rPr>
        <w:t>30.10.2020</w:t>
      </w:r>
      <w:r w:rsidR="00C750E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B48BDA1" w14:textId="77777777" w:rsidR="005222C9" w:rsidRPr="00860299" w:rsidRDefault="00267BFC" w:rsidP="00DB2A22">
      <w:pPr>
        <w:spacing w:before="120" w:after="12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409FA0B5" w14:textId="77777777" w:rsidR="00CC06B0" w:rsidRPr="00641A6B" w:rsidRDefault="00AC7EFD" w:rsidP="00DB2A22">
      <w:pPr>
        <w:spacing w:before="120" w:after="120" w:line="360" w:lineRule="auto"/>
        <w:rPr>
          <w:rFonts w:cs="Arial"/>
          <w:strike/>
          <w:sz w:val="24"/>
          <w:szCs w:val="24"/>
        </w:rPr>
      </w:pPr>
      <w:r w:rsidRPr="00DB1568">
        <w:rPr>
          <w:rFonts w:cs="Arial"/>
          <w:spacing w:val="-2"/>
          <w:sz w:val="24"/>
          <w:szCs w:val="24"/>
        </w:rPr>
        <w:t>Z</w:t>
      </w:r>
      <w:r w:rsidR="00CC06B0" w:rsidRPr="00DB1568">
        <w:rPr>
          <w:rFonts w:cs="Arial"/>
          <w:spacing w:val="-2"/>
          <w:sz w:val="24"/>
          <w:szCs w:val="24"/>
        </w:rPr>
        <w:t>a</w:t>
      </w:r>
      <w:r w:rsidR="00CC06B0" w:rsidRPr="00DB1568">
        <w:rPr>
          <w:rFonts w:cs="Arial"/>
          <w:b/>
          <w:spacing w:val="-2"/>
          <w:sz w:val="24"/>
          <w:szCs w:val="24"/>
        </w:rPr>
        <w:t xml:space="preserve"> datę wpływu wniosku</w:t>
      </w:r>
      <w:r w:rsidR="00CC06B0" w:rsidRPr="00DB1568">
        <w:rPr>
          <w:rFonts w:cs="Arial"/>
          <w:spacing w:val="-2"/>
          <w:sz w:val="24"/>
          <w:szCs w:val="24"/>
        </w:rPr>
        <w:t xml:space="preserve"> </w:t>
      </w:r>
      <w:r w:rsidR="00CC06B0" w:rsidRPr="00DB1568">
        <w:rPr>
          <w:rFonts w:cs="Arial"/>
          <w:b/>
          <w:spacing w:val="-2"/>
          <w:sz w:val="24"/>
          <w:szCs w:val="24"/>
        </w:rPr>
        <w:t xml:space="preserve">do </w:t>
      </w:r>
      <w:r w:rsidR="00267BFC" w:rsidRPr="00DB1568">
        <w:rPr>
          <w:rFonts w:cs="Arial"/>
          <w:b/>
          <w:spacing w:val="-2"/>
          <w:sz w:val="24"/>
          <w:szCs w:val="24"/>
        </w:rPr>
        <w:t>nas</w:t>
      </w:r>
      <w:r w:rsidR="00267BFC" w:rsidRPr="00DB1568">
        <w:rPr>
          <w:rFonts w:cs="Arial"/>
          <w:spacing w:val="-2"/>
          <w:sz w:val="24"/>
          <w:szCs w:val="24"/>
        </w:rPr>
        <w:t xml:space="preserve"> </w:t>
      </w:r>
      <w:r w:rsidR="00CC06B0" w:rsidRPr="00DB1568">
        <w:rPr>
          <w:rFonts w:cs="Arial"/>
          <w:spacing w:val="-2"/>
          <w:sz w:val="24"/>
          <w:szCs w:val="24"/>
        </w:rPr>
        <w:t>uznaje</w:t>
      </w:r>
      <w:r w:rsidR="00C56978" w:rsidRPr="00DB1568">
        <w:rPr>
          <w:rFonts w:cs="Arial"/>
          <w:spacing w:val="-2"/>
          <w:sz w:val="24"/>
          <w:szCs w:val="24"/>
        </w:rPr>
        <w:t>my</w:t>
      </w:r>
      <w:r w:rsidR="00CC06B0" w:rsidRPr="00DB1568">
        <w:rPr>
          <w:rFonts w:cs="Arial"/>
          <w:spacing w:val="-2"/>
          <w:sz w:val="24"/>
          <w:szCs w:val="24"/>
        </w:rPr>
        <w:t xml:space="preserve"> </w:t>
      </w:r>
      <w:r w:rsidR="00CC06B0" w:rsidRPr="00DB1568">
        <w:rPr>
          <w:rFonts w:cs="Arial"/>
          <w:b/>
          <w:spacing w:val="-2"/>
          <w:sz w:val="24"/>
          <w:szCs w:val="24"/>
        </w:rPr>
        <w:t xml:space="preserve">datę </w:t>
      </w:r>
      <w:r w:rsidR="00684361" w:rsidRPr="00DB1568">
        <w:rPr>
          <w:rFonts w:cs="Arial"/>
          <w:b/>
          <w:spacing w:val="-2"/>
          <w:sz w:val="24"/>
          <w:szCs w:val="24"/>
        </w:rPr>
        <w:t xml:space="preserve">złożenia wersji elektronicznej </w:t>
      </w:r>
      <w:r w:rsidR="00CC06B0" w:rsidRPr="00DB1568">
        <w:rPr>
          <w:rFonts w:cs="Arial"/>
          <w:b/>
          <w:spacing w:val="-2"/>
          <w:sz w:val="24"/>
          <w:szCs w:val="24"/>
        </w:rPr>
        <w:t>wniosku</w:t>
      </w:r>
      <w:r w:rsidR="00CC06B0" w:rsidRPr="00641A6B">
        <w:rPr>
          <w:rFonts w:cs="Arial"/>
          <w:b/>
          <w:sz w:val="24"/>
          <w:szCs w:val="24"/>
        </w:rPr>
        <w:t xml:space="preserve">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46E503B7" w14:textId="77777777"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5ACC53A7" w14:textId="77777777" w:rsidR="007672C5" w:rsidRPr="00641A6B" w:rsidRDefault="007672C5" w:rsidP="00D542F1">
      <w:pPr>
        <w:pStyle w:val="Nagwek1"/>
        <w:numPr>
          <w:ilvl w:val="0"/>
          <w:numId w:val="8"/>
        </w:numPr>
        <w:spacing w:after="240" w:line="276" w:lineRule="auto"/>
        <w:ind w:left="357" w:hanging="357"/>
        <w:rPr>
          <w:sz w:val="24"/>
          <w:szCs w:val="24"/>
        </w:rPr>
      </w:pPr>
      <w:bookmarkStart w:id="610" w:name="_Toc430003809"/>
      <w:bookmarkStart w:id="611" w:name="_Warunki_techniczne_–"/>
      <w:bookmarkStart w:id="612" w:name="_Toc48204617"/>
      <w:bookmarkEnd w:id="610"/>
      <w:bookmarkEnd w:id="611"/>
      <w:r w:rsidRPr="00641A6B">
        <w:rPr>
          <w:sz w:val="24"/>
          <w:szCs w:val="24"/>
        </w:rPr>
        <w:t>Warunki techniczne –</w:t>
      </w:r>
      <w:r w:rsidR="004124FF">
        <w:rPr>
          <w:sz w:val="24"/>
          <w:szCs w:val="24"/>
        </w:rPr>
        <w:t xml:space="preserve"> </w:t>
      </w:r>
      <w:r w:rsidRPr="00641A6B">
        <w:rPr>
          <w:sz w:val="24"/>
          <w:szCs w:val="24"/>
        </w:rPr>
        <w:t>składani</w:t>
      </w:r>
      <w:r w:rsidR="00C750E8">
        <w:rPr>
          <w:sz w:val="24"/>
          <w:szCs w:val="24"/>
        </w:rPr>
        <w:t>e</w:t>
      </w:r>
      <w:r w:rsidR="00B950F5" w:rsidRPr="00641A6B">
        <w:rPr>
          <w:sz w:val="24"/>
          <w:szCs w:val="24"/>
        </w:rPr>
        <w:t xml:space="preserve"> </w:t>
      </w:r>
      <w:r w:rsidR="00C750E8">
        <w:rPr>
          <w:sz w:val="24"/>
          <w:szCs w:val="24"/>
        </w:rPr>
        <w:t xml:space="preserve">i wycofanie </w:t>
      </w:r>
      <w:r w:rsidR="00B950F5" w:rsidRPr="00641A6B">
        <w:rPr>
          <w:sz w:val="24"/>
          <w:szCs w:val="24"/>
        </w:rPr>
        <w:t>wniosku o dofinansowanie projektu</w:t>
      </w:r>
      <w:bookmarkEnd w:id="612"/>
    </w:p>
    <w:p w14:paraId="6BB21524" w14:textId="77777777" w:rsidR="00D542F1" w:rsidRDefault="00145C20" w:rsidP="00D542F1">
      <w:pPr>
        <w:spacing w:before="60" w:after="120" w:line="360" w:lineRule="auto"/>
        <w:rPr>
          <w:sz w:val="24"/>
          <w:szCs w:val="24"/>
        </w:rPr>
      </w:pPr>
      <w:r w:rsidRPr="005F3C03">
        <w:rPr>
          <w:rFonts w:cs="Arial"/>
          <w:sz w:val="24"/>
          <w:szCs w:val="24"/>
        </w:rPr>
        <w:t>Wniosek za pośrednictwem SOWA EFS RPDS wypełniają Państwo zgodnie z </w:t>
      </w:r>
      <w:r w:rsidRPr="005F3C03">
        <w:rPr>
          <w:sz w:val="24"/>
          <w:szCs w:val="24"/>
        </w:rPr>
        <w:t xml:space="preserve">Instrukcją </w:t>
      </w:r>
      <w:r w:rsidRPr="00D542F1">
        <w:rPr>
          <w:spacing w:val="-8"/>
          <w:sz w:val="24"/>
          <w:szCs w:val="24"/>
        </w:rPr>
        <w:t>wypełniania wniosku o dofinansowanie projektu w ramach Regionalnego Programu Operacyjnego</w:t>
      </w:r>
      <w:r w:rsidRPr="00DB1568">
        <w:rPr>
          <w:spacing w:val="-4"/>
          <w:sz w:val="24"/>
          <w:szCs w:val="24"/>
        </w:rPr>
        <w:t xml:space="preserve"> Województwa Dolnośląskiego 2014-2020 (dla konkursów współfinansowanych</w:t>
      </w:r>
      <w:r w:rsidRPr="005F3C03">
        <w:rPr>
          <w:sz w:val="24"/>
          <w:szCs w:val="24"/>
        </w:rPr>
        <w:t xml:space="preserve"> z EFS). </w:t>
      </w:r>
    </w:p>
    <w:p w14:paraId="29E2005D" w14:textId="77777777" w:rsidR="00145C20" w:rsidRDefault="00145C20" w:rsidP="00D542F1">
      <w:pPr>
        <w:spacing w:before="60" w:after="120" w:line="360" w:lineRule="auto"/>
        <w:rPr>
          <w:sz w:val="24"/>
          <w:szCs w:val="24"/>
        </w:rPr>
      </w:pPr>
      <w:r w:rsidRPr="005F3C03">
        <w:rPr>
          <w:sz w:val="24"/>
          <w:szCs w:val="24"/>
        </w:rPr>
        <w:t>Wniosek wraz z instrukcją jego wypełniania dostępny jest na naszej stronie internetowej.</w:t>
      </w:r>
      <w:r>
        <w:rPr>
          <w:sz w:val="24"/>
          <w:szCs w:val="24"/>
        </w:rPr>
        <w:t xml:space="preserve"> </w:t>
      </w:r>
    </w:p>
    <w:p w14:paraId="5E34B40B" w14:textId="77777777" w:rsidR="00B6755E" w:rsidRPr="00C119AC" w:rsidRDefault="00B6755E" w:rsidP="005F3C03">
      <w:pPr>
        <w:spacing w:before="60" w:after="60" w:line="360" w:lineRule="auto"/>
        <w:rPr>
          <w:rFonts w:cs="Arial"/>
          <w:sz w:val="24"/>
          <w:szCs w:val="24"/>
        </w:rPr>
      </w:pPr>
      <w:r w:rsidRPr="00DB1568">
        <w:rPr>
          <w:rFonts w:cs="Arial"/>
          <w:sz w:val="24"/>
          <w:szCs w:val="24"/>
        </w:rPr>
        <w:t xml:space="preserve">Wnioski w ramach konkursu składają Państwo </w:t>
      </w:r>
      <w:r w:rsidRPr="00C119AC">
        <w:rPr>
          <w:rFonts w:cs="Arial"/>
          <w:b/>
          <w:color w:val="000000"/>
          <w:sz w:val="24"/>
          <w:szCs w:val="24"/>
        </w:rPr>
        <w:t>wyłącznie</w:t>
      </w:r>
      <w:r w:rsidRPr="00C119AC">
        <w:rPr>
          <w:rFonts w:cs="Arial"/>
          <w:sz w:val="24"/>
          <w:szCs w:val="24"/>
        </w:rPr>
        <w:t xml:space="preserve"> </w:t>
      </w:r>
      <w:r w:rsidRPr="00C119AC">
        <w:rPr>
          <w:rFonts w:cs="Arial"/>
          <w:b/>
          <w:sz w:val="24"/>
          <w:szCs w:val="24"/>
        </w:rPr>
        <w:t>w formie dokumentu elektronicznego.</w:t>
      </w:r>
    </w:p>
    <w:p w14:paraId="26EBF60B" w14:textId="77777777"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454ADAFD" w14:textId="77777777" w:rsidR="00145C20" w:rsidRPr="005F3C03" w:rsidRDefault="00145C20" w:rsidP="005F3C03">
      <w:pPr>
        <w:spacing w:before="120" w:after="120" w:line="360" w:lineRule="auto"/>
        <w:rPr>
          <w:sz w:val="24"/>
          <w:szCs w:val="24"/>
        </w:rPr>
      </w:pPr>
      <w:r w:rsidRPr="005E511D">
        <w:rPr>
          <w:rFonts w:cs="Arial"/>
          <w:sz w:val="24"/>
          <w:szCs w:val="24"/>
        </w:rPr>
        <w:t xml:space="preserve">Wzór wniosku </w:t>
      </w:r>
      <w:r w:rsidRPr="00DE718E">
        <w:rPr>
          <w:rFonts w:cs="Arial"/>
          <w:sz w:val="24"/>
          <w:szCs w:val="24"/>
        </w:rPr>
        <w:t xml:space="preserve">stanowi </w:t>
      </w:r>
      <w:r w:rsidRPr="00371320">
        <w:rPr>
          <w:rFonts w:cs="Arial"/>
          <w:sz w:val="24"/>
          <w:szCs w:val="24"/>
        </w:rPr>
        <w:t>załącznik nr 1</w:t>
      </w:r>
      <w:r w:rsidRPr="00DE718E">
        <w:rPr>
          <w:rFonts w:cs="Arial"/>
          <w:sz w:val="24"/>
          <w:szCs w:val="24"/>
        </w:rPr>
        <w:t xml:space="preserve"> do Regulaminu</w:t>
      </w:r>
      <w:r w:rsidRPr="005F3C03">
        <w:rPr>
          <w:rFonts w:cs="Arial"/>
          <w:sz w:val="24"/>
          <w:szCs w:val="24"/>
        </w:rPr>
        <w:t xml:space="preserve"> konkursu.</w:t>
      </w:r>
    </w:p>
    <w:p w14:paraId="63BFF154" w14:textId="77777777" w:rsidR="00145C20" w:rsidRPr="005F3C03" w:rsidRDefault="00145C20" w:rsidP="00643291">
      <w:pPr>
        <w:spacing w:before="120" w:after="120" w:line="360" w:lineRule="auto"/>
        <w:rPr>
          <w:rFonts w:cs="Arial"/>
          <w:sz w:val="24"/>
          <w:szCs w:val="24"/>
        </w:rPr>
      </w:pPr>
      <w:r w:rsidRPr="00145C20">
        <w:rPr>
          <w:sz w:val="2"/>
          <w:szCs w:val="2"/>
        </w:rPr>
        <w:br/>
      </w:r>
      <w:r w:rsidRPr="005F3C03">
        <w:rPr>
          <w:sz w:val="24"/>
          <w:szCs w:val="24"/>
        </w:rPr>
        <w:t xml:space="preserve">System SOWA jest dostosowany do potrzeb użytkowników z niepełnosprawnościami, </w:t>
      </w:r>
      <w:r w:rsidRPr="005F3C03">
        <w:rPr>
          <w:sz w:val="24"/>
          <w:szCs w:val="24"/>
        </w:rPr>
        <w:lastRenderedPageBreak/>
        <w:t xml:space="preserve">a szczegółowe informacje w tym zakresie znajdą Państwo w zakładce DOSTĘPNOŚĆ na stronie internetowej </w:t>
      </w:r>
      <w:hyperlink r:id="rId22" w:history="1">
        <w:r w:rsidRPr="00145C20">
          <w:rPr>
            <w:rStyle w:val="Hipercze"/>
            <w:sz w:val="24"/>
            <w:szCs w:val="24"/>
          </w:rPr>
          <w:t>adres strony internetowej z generatorem SOWA EFS RPDS</w:t>
        </w:r>
      </w:hyperlink>
      <w:r w:rsidRPr="005F3C03">
        <w:rPr>
          <w:sz w:val="24"/>
          <w:szCs w:val="24"/>
        </w:rPr>
        <w:t>.</w:t>
      </w:r>
    </w:p>
    <w:p w14:paraId="559A000D" w14:textId="77777777"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1000D914" w14:textId="77777777" w:rsidR="00145C20" w:rsidRPr="00EF5DF2" w:rsidRDefault="00145C20" w:rsidP="001E55A6">
      <w:pPr>
        <w:spacing w:before="60" w:after="60" w:line="360" w:lineRule="auto"/>
        <w:rPr>
          <w:sz w:val="24"/>
          <w:szCs w:val="24"/>
        </w:rPr>
      </w:pPr>
      <w:r>
        <w:rPr>
          <w:rFonts w:cs="Arial"/>
          <w:b/>
          <w:sz w:val="24"/>
          <w:szCs w:val="24"/>
        </w:rPr>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w:t>
      </w:r>
      <w:proofErr w:type="spellStart"/>
      <w:r w:rsidRPr="00641A6B">
        <w:rPr>
          <w:rFonts w:cs="Arial"/>
          <w:sz w:val="24"/>
          <w:szCs w:val="24"/>
        </w:rPr>
        <w:t>ePUAP</w:t>
      </w:r>
      <w:proofErr w:type="spellEnd"/>
      <w:r w:rsidRPr="00641A6B">
        <w:rPr>
          <w:rFonts w:cs="Arial"/>
          <w:sz w:val="24"/>
          <w:szCs w:val="24"/>
        </w:rPr>
        <w:t xml:space="preserve"> lub certyfikatu kwalifikowanego) </w:t>
      </w:r>
      <w:r w:rsidRPr="0080709E">
        <w:rPr>
          <w:rFonts w:cs="Arial"/>
          <w:b/>
          <w:sz w:val="24"/>
          <w:szCs w:val="24"/>
        </w:rPr>
        <w:t>na wniosku złożonym w systemie SOWA EFS RPDS</w:t>
      </w:r>
      <w:r w:rsidRPr="00641A6B">
        <w:rPr>
          <w:rFonts w:cs="Arial"/>
          <w:sz w:val="24"/>
          <w:szCs w:val="24"/>
        </w:rPr>
        <w:t xml:space="preserve">.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0B948C64" w14:textId="77777777" w:rsidR="000F2D25" w:rsidRPr="00EF5DF2" w:rsidRDefault="004D2569" w:rsidP="009078E0">
      <w:pPr>
        <w:spacing w:before="60" w:after="12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5CDA8DAD" w14:textId="77777777" w:rsidR="003D6C39" w:rsidRPr="00EF5DF2" w:rsidRDefault="00FC5FE2" w:rsidP="009078E0">
      <w:pPr>
        <w:spacing w:before="60" w:after="120" w:line="360" w:lineRule="auto"/>
        <w:rPr>
          <w:sz w:val="24"/>
          <w:szCs w:val="24"/>
        </w:rPr>
      </w:pPr>
      <w:r w:rsidRPr="0080709E">
        <w:rPr>
          <w:b/>
          <w:sz w:val="24"/>
          <w:szCs w:val="24"/>
        </w:rPr>
        <w:t>Mogą</w:t>
      </w:r>
      <w:r w:rsidR="000F2D25" w:rsidRPr="0080709E">
        <w:rPr>
          <w:b/>
          <w:sz w:val="24"/>
          <w:szCs w:val="24"/>
        </w:rPr>
        <w:t xml:space="preserve"> </w:t>
      </w:r>
      <w:r w:rsidR="007D3993" w:rsidRPr="0080709E">
        <w:rPr>
          <w:b/>
          <w:sz w:val="24"/>
          <w:szCs w:val="24"/>
        </w:rPr>
        <w:t>Państw</w:t>
      </w:r>
      <w:r w:rsidRPr="0080709E">
        <w:rPr>
          <w:b/>
          <w:sz w:val="24"/>
          <w:szCs w:val="24"/>
        </w:rPr>
        <w:t xml:space="preserve">o </w:t>
      </w:r>
      <w:r w:rsidR="000F2D25" w:rsidRPr="0080709E">
        <w:rPr>
          <w:b/>
          <w:sz w:val="24"/>
          <w:szCs w:val="24"/>
        </w:rPr>
        <w:t>wystąpi</w:t>
      </w:r>
      <w:r w:rsidRPr="0080709E">
        <w:rPr>
          <w:b/>
          <w:sz w:val="24"/>
          <w:szCs w:val="24"/>
        </w:rPr>
        <w:t>ć</w:t>
      </w:r>
      <w:r w:rsidR="000F2D25" w:rsidRPr="0080709E">
        <w:rPr>
          <w:b/>
          <w:sz w:val="24"/>
          <w:szCs w:val="24"/>
        </w:rPr>
        <w:t xml:space="preserve"> do </w:t>
      </w:r>
      <w:r w:rsidR="004D2569" w:rsidRPr="0080709E">
        <w:rPr>
          <w:b/>
          <w:sz w:val="24"/>
          <w:szCs w:val="24"/>
        </w:rPr>
        <w:t xml:space="preserve">nas </w:t>
      </w:r>
      <w:r w:rsidR="000F2D25" w:rsidRPr="0080709E">
        <w:rPr>
          <w:b/>
          <w:sz w:val="24"/>
          <w:szCs w:val="24"/>
        </w:rPr>
        <w:t>o wycofanie złożonego przez siebie wniosku z</w:t>
      </w:r>
      <w:r w:rsidR="0072038C">
        <w:rPr>
          <w:b/>
          <w:sz w:val="24"/>
          <w:szCs w:val="24"/>
        </w:rPr>
        <w:t> </w:t>
      </w:r>
      <w:r w:rsidR="000F2D25" w:rsidRPr="0080709E">
        <w:rPr>
          <w:b/>
          <w:sz w:val="24"/>
          <w:szCs w:val="24"/>
        </w:rPr>
        <w:t>uczestnictwa w procedurze wyboru projektu do</w:t>
      </w:r>
      <w:r w:rsidR="00E21F8B" w:rsidRPr="0080709E">
        <w:rPr>
          <w:b/>
          <w:sz w:val="24"/>
          <w:szCs w:val="24"/>
        </w:rPr>
        <w:t> </w:t>
      </w:r>
      <w:r w:rsidR="000F2D25" w:rsidRPr="0080709E">
        <w:rPr>
          <w:b/>
          <w:sz w:val="24"/>
          <w:szCs w:val="24"/>
        </w:rPr>
        <w:t>dofinansowania</w:t>
      </w:r>
      <w:r w:rsidR="000F2D25" w:rsidRPr="00EF5DF2">
        <w:rPr>
          <w:sz w:val="24"/>
          <w:szCs w:val="24"/>
        </w:rPr>
        <w:t xml:space="preserve">.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477A0C46" w14:textId="77777777" w:rsidR="003D6C39" w:rsidRPr="00EF5DF2" w:rsidRDefault="00FC5FE2" w:rsidP="000D239B">
      <w:pPr>
        <w:spacing w:before="60" w:after="12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3"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3035BEE2"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18E8BBB2"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33755C1A"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385B3361" w14:textId="77777777" w:rsidR="003D6C39" w:rsidRPr="00EF5DF2" w:rsidRDefault="003D6C39" w:rsidP="000D239B">
      <w:pPr>
        <w:spacing w:before="60" w:after="120" w:line="360" w:lineRule="auto"/>
        <w:ind w:left="357"/>
        <w:rPr>
          <w:sz w:val="24"/>
          <w:szCs w:val="24"/>
        </w:rPr>
      </w:pPr>
      <w:r w:rsidRPr="00EF5DF2">
        <w:rPr>
          <w:sz w:val="24"/>
          <w:szCs w:val="24"/>
        </w:rPr>
        <w:t>50-541 Wrocław</w:t>
      </w:r>
    </w:p>
    <w:p w14:paraId="1DCED33A" w14:textId="77777777"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228A1A62" w14:textId="77777777"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2722F1ED" w14:textId="77777777"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 xml:space="preserve">części </w:t>
      </w:r>
      <w:r w:rsidR="00A952D5" w:rsidRPr="009B2FD1">
        <w:rPr>
          <w:sz w:val="24"/>
          <w:szCs w:val="24"/>
        </w:rPr>
        <w:lastRenderedPageBreak/>
        <w:t>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02A7E027" w14:textId="77777777" w:rsidR="00A952D5" w:rsidRDefault="00FC5FE2" w:rsidP="001E55A6">
      <w:pPr>
        <w:spacing w:before="0" w:after="60" w:line="360" w:lineRule="auto"/>
        <w:rPr>
          <w:sz w:val="24"/>
          <w:szCs w:val="24"/>
        </w:rPr>
      </w:pPr>
      <w:r>
        <w:rPr>
          <w:b/>
          <w:sz w:val="24"/>
          <w:szCs w:val="24"/>
        </w:rPr>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7D4EDD7B" w14:textId="77777777"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5593A30F" w14:textId="77777777" w:rsidR="008776B5" w:rsidRPr="00EF5DF2" w:rsidRDefault="007672C5" w:rsidP="008203A9">
      <w:pPr>
        <w:pStyle w:val="Nagwek1"/>
        <w:numPr>
          <w:ilvl w:val="0"/>
          <w:numId w:val="8"/>
        </w:numPr>
        <w:spacing w:after="240" w:line="276" w:lineRule="auto"/>
        <w:ind w:left="357" w:hanging="357"/>
        <w:rPr>
          <w:sz w:val="24"/>
          <w:szCs w:val="24"/>
        </w:rPr>
      </w:pPr>
      <w:bookmarkStart w:id="613" w:name="_Toc462224218"/>
      <w:bookmarkStart w:id="614" w:name="_Toc462224376"/>
      <w:bookmarkStart w:id="615" w:name="_Uzupełnianie_lub_poprawianie"/>
      <w:bookmarkStart w:id="616" w:name="_Toc48204618"/>
      <w:bookmarkEnd w:id="613"/>
      <w:bookmarkEnd w:id="614"/>
      <w:bookmarkEnd w:id="615"/>
      <w:r w:rsidRPr="009D7837">
        <w:rPr>
          <w:sz w:val="24"/>
          <w:szCs w:val="24"/>
        </w:rPr>
        <w:t>Uzupełnianie lub poprawianie wniosku o dofinansowanie</w:t>
      </w:r>
      <w:r w:rsidR="00B950F5" w:rsidRPr="009D7837">
        <w:rPr>
          <w:sz w:val="24"/>
          <w:szCs w:val="24"/>
        </w:rPr>
        <w:t xml:space="preserve"> projektu</w:t>
      </w:r>
      <w:bookmarkEnd w:id="616"/>
    </w:p>
    <w:p w14:paraId="1BE34C18" w14:textId="77777777"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DB1568">
        <w:rPr>
          <w:b/>
          <w:spacing w:val="-4"/>
          <w:sz w:val="24"/>
          <w:szCs w:val="24"/>
        </w:rPr>
        <w:t xml:space="preserve">formalnych </w:t>
      </w:r>
      <w:r w:rsidR="0079295A" w:rsidRPr="00DB1568">
        <w:rPr>
          <w:spacing w:val="-4"/>
          <w:sz w:val="24"/>
          <w:szCs w:val="24"/>
        </w:rPr>
        <w:t>w</w:t>
      </w:r>
      <w:r w:rsidR="00A6434A" w:rsidRPr="00DB1568">
        <w:rPr>
          <w:spacing w:val="-4"/>
          <w:sz w:val="24"/>
          <w:szCs w:val="24"/>
        </w:rPr>
        <w:t>ezwiemy</w:t>
      </w:r>
      <w:r w:rsidR="00B63B08" w:rsidRPr="00DB1568">
        <w:rPr>
          <w:spacing w:val="-4"/>
          <w:sz w:val="24"/>
          <w:szCs w:val="24"/>
        </w:rPr>
        <w:t xml:space="preserve"> </w:t>
      </w:r>
      <w:r w:rsidR="007D3993" w:rsidRPr="00DB1568">
        <w:rPr>
          <w:spacing w:val="-4"/>
          <w:sz w:val="24"/>
          <w:szCs w:val="24"/>
        </w:rPr>
        <w:t>Państwa</w:t>
      </w:r>
      <w:r w:rsidR="00B63B08" w:rsidRPr="00DB1568">
        <w:rPr>
          <w:spacing w:val="-4"/>
          <w:sz w:val="24"/>
          <w:szCs w:val="24"/>
        </w:rPr>
        <w:t xml:space="preserve"> do uzupełnienia </w:t>
      </w:r>
      <w:r w:rsidR="009D7837" w:rsidRPr="00DB1568">
        <w:rPr>
          <w:spacing w:val="-4"/>
          <w:sz w:val="24"/>
          <w:szCs w:val="24"/>
        </w:rPr>
        <w:t xml:space="preserve">w terminie </w:t>
      </w:r>
      <w:r w:rsidR="00CC1E51" w:rsidRPr="00DB1568">
        <w:rPr>
          <w:spacing w:val="-4"/>
          <w:sz w:val="24"/>
          <w:szCs w:val="24"/>
        </w:rPr>
        <w:t>7</w:t>
      </w:r>
      <w:r w:rsidR="009D7837" w:rsidRPr="00DB1568">
        <w:rPr>
          <w:spacing w:val="-4"/>
          <w:sz w:val="24"/>
          <w:szCs w:val="24"/>
        </w:rPr>
        <w:t xml:space="preserve"> dni, pod rygorem pozostawienia</w:t>
      </w:r>
      <w:r w:rsidR="009D7837">
        <w:rPr>
          <w:sz w:val="24"/>
          <w:szCs w:val="24"/>
        </w:rPr>
        <w:t xml:space="preserve">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w:t>
      </w:r>
      <w:r w:rsidR="00DB1568">
        <w:rPr>
          <w:sz w:val="24"/>
          <w:szCs w:val="24"/>
        </w:rPr>
        <w:t> </w:t>
      </w:r>
      <w:r w:rsidR="009F6C0F" w:rsidRPr="00A64F6D">
        <w:rPr>
          <w:sz w:val="24"/>
          <w:szCs w:val="24"/>
        </w:rPr>
        <w:t>Wnioskodawcy) istnieje możliwość jednokrotnego wydłużenia wskazanego terminu na</w:t>
      </w:r>
      <w:r w:rsidR="00DB1568">
        <w:rPr>
          <w:sz w:val="24"/>
          <w:szCs w:val="24"/>
        </w:rPr>
        <w:t> </w:t>
      </w:r>
      <w:r w:rsidR="009F6C0F" w:rsidRPr="00A64F6D">
        <w:rPr>
          <w:sz w:val="24"/>
          <w:szCs w:val="24"/>
        </w:rPr>
        <w:t xml:space="preserve">uzupełnienie/poprawę wniosku, jednak termin ten łącznie nie może przekroczyć </w:t>
      </w:r>
      <w:r w:rsidR="009F6C0F" w:rsidRPr="00D20493">
        <w:rPr>
          <w:spacing w:val="-8"/>
          <w:sz w:val="24"/>
          <w:szCs w:val="24"/>
        </w:rPr>
        <w:t>21 dni</w:t>
      </w:r>
      <w:r w:rsidR="00E533E0" w:rsidRPr="00D20493">
        <w:rPr>
          <w:spacing w:val="-8"/>
          <w:sz w:val="24"/>
          <w:szCs w:val="24"/>
        </w:rPr>
        <w:t xml:space="preserve">, </w:t>
      </w:r>
      <w:r w:rsidR="00E533E0" w:rsidRPr="00DB1568">
        <w:rPr>
          <w:spacing w:val="-2"/>
          <w:sz w:val="24"/>
          <w:szCs w:val="24"/>
        </w:rPr>
        <w:t>a</w:t>
      </w:r>
      <w:r w:rsidR="00DB1568" w:rsidRPr="00DB1568">
        <w:rPr>
          <w:spacing w:val="-2"/>
          <w:sz w:val="24"/>
          <w:szCs w:val="24"/>
        </w:rPr>
        <w:t> </w:t>
      </w:r>
      <w:r w:rsidR="00E533E0" w:rsidRPr="00DB1568">
        <w:rPr>
          <w:spacing w:val="-2"/>
          <w:sz w:val="24"/>
          <w:szCs w:val="24"/>
        </w:rPr>
        <w:t>w okresie obowiązywania specustawy funduszowej – 30 dni</w:t>
      </w:r>
      <w:r w:rsidR="00A534C3" w:rsidRPr="00DB1568">
        <w:rPr>
          <w:spacing w:val="-2"/>
          <w:sz w:val="24"/>
          <w:szCs w:val="24"/>
        </w:rPr>
        <w:t xml:space="preserve"> (z uwagi na</w:t>
      </w:r>
      <w:r w:rsidR="00E533E0" w:rsidRPr="00DB1568">
        <w:rPr>
          <w:spacing w:val="-2"/>
          <w:sz w:val="24"/>
          <w:szCs w:val="24"/>
        </w:rPr>
        <w:t> </w:t>
      </w:r>
      <w:r w:rsidR="00A534C3" w:rsidRPr="00DB1568">
        <w:rPr>
          <w:spacing w:val="-2"/>
          <w:sz w:val="24"/>
          <w:szCs w:val="24"/>
        </w:rPr>
        <w:t xml:space="preserve">przekazywanie </w:t>
      </w:r>
      <w:r w:rsidR="00A534C3" w:rsidRPr="00DB1568">
        <w:rPr>
          <w:spacing w:val="-4"/>
          <w:sz w:val="24"/>
          <w:szCs w:val="24"/>
        </w:rPr>
        <w:t>wezwania drogą elektroniczną - t</w:t>
      </w:r>
      <w:r w:rsidR="00892874" w:rsidRPr="00DB1568">
        <w:rPr>
          <w:spacing w:val="-4"/>
          <w:sz w:val="24"/>
          <w:szCs w:val="24"/>
        </w:rPr>
        <w:t>erminy określone w </w:t>
      </w:r>
      <w:r w:rsidR="00A534C3" w:rsidRPr="00DB1568">
        <w:rPr>
          <w:spacing w:val="-4"/>
          <w:sz w:val="24"/>
          <w:szCs w:val="24"/>
        </w:rPr>
        <w:t>wezwaniu liczy się od dnia następującego</w:t>
      </w:r>
      <w:r w:rsidR="00A534C3" w:rsidRPr="003649D3">
        <w:rPr>
          <w:sz w:val="24"/>
          <w:szCs w:val="24"/>
        </w:rPr>
        <w:t xml:space="preserve"> po dniu wysłania wezwania</w:t>
      </w:r>
      <w:r w:rsidR="00A534C3">
        <w:rPr>
          <w:sz w:val="24"/>
          <w:szCs w:val="24"/>
        </w:rPr>
        <w:t>)</w:t>
      </w:r>
      <w:r w:rsidR="009F6C0F" w:rsidRPr="00A64F6D">
        <w:rPr>
          <w:sz w:val="24"/>
          <w:szCs w:val="24"/>
        </w:rPr>
        <w:t>.</w:t>
      </w:r>
    </w:p>
    <w:p w14:paraId="79EAFFCB" w14:textId="77777777" w:rsidR="009D7837" w:rsidRDefault="004D2569" w:rsidP="00E51DA0">
      <w:pPr>
        <w:spacing w:before="60" w:after="60" w:line="360" w:lineRule="auto"/>
        <w:rPr>
          <w:sz w:val="24"/>
          <w:szCs w:val="24"/>
        </w:rPr>
      </w:pPr>
      <w:r w:rsidRPr="00DB1568">
        <w:rPr>
          <w:sz w:val="24"/>
          <w:szCs w:val="24"/>
        </w:rPr>
        <w:t>N</w:t>
      </w:r>
      <w:r w:rsidR="00C82400" w:rsidRPr="00DB1568">
        <w:rPr>
          <w:sz w:val="24"/>
          <w:szCs w:val="24"/>
        </w:rPr>
        <w:t>ie przewiduje</w:t>
      </w:r>
      <w:r w:rsidRPr="00DB1568">
        <w:rPr>
          <w:sz w:val="24"/>
          <w:szCs w:val="24"/>
        </w:rPr>
        <w:t>my</w:t>
      </w:r>
      <w:r w:rsidR="00C82400" w:rsidRPr="00DB1568">
        <w:rPr>
          <w:sz w:val="24"/>
          <w:szCs w:val="24"/>
        </w:rPr>
        <w:t xml:space="preserve"> możliwości poprawienia z urzędu zidentyfikowanych </w:t>
      </w:r>
      <w:r w:rsidR="00A6434A" w:rsidRPr="00DB1568">
        <w:rPr>
          <w:sz w:val="24"/>
          <w:szCs w:val="24"/>
        </w:rPr>
        <w:t xml:space="preserve">we wniosku </w:t>
      </w:r>
      <w:r w:rsidR="00C82400" w:rsidRPr="00C119AC">
        <w:rPr>
          <w:sz w:val="24"/>
          <w:szCs w:val="24"/>
        </w:rPr>
        <w:t>oczywistych</w:t>
      </w:r>
      <w:r w:rsidR="00C82400" w:rsidRPr="00C82400">
        <w:rPr>
          <w:sz w:val="24"/>
          <w:szCs w:val="24"/>
        </w:rPr>
        <w:t xml:space="preserve">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DB1568">
        <w:rPr>
          <w:spacing w:val="-2"/>
          <w:sz w:val="24"/>
          <w:szCs w:val="24"/>
        </w:rPr>
        <w:t>7</w:t>
      </w:r>
      <w:r w:rsidR="00C1359A" w:rsidRPr="00DB1568">
        <w:rPr>
          <w:spacing w:val="-2"/>
          <w:sz w:val="24"/>
          <w:szCs w:val="24"/>
        </w:rPr>
        <w:t> </w:t>
      </w:r>
      <w:r w:rsidR="009D7837" w:rsidRPr="00DB1568">
        <w:rPr>
          <w:spacing w:val="-2"/>
          <w:sz w:val="24"/>
          <w:szCs w:val="24"/>
        </w:rPr>
        <w:t>dni, pod rygorem pozostawienia wniosku bez rozpatrzenia.</w:t>
      </w:r>
      <w:r w:rsidR="009F6C0F" w:rsidRPr="00DB1568">
        <w:rPr>
          <w:spacing w:val="-2"/>
          <w:sz w:val="24"/>
          <w:szCs w:val="24"/>
        </w:rPr>
        <w:t xml:space="preserve"> W uzasadnionych przypadkach</w:t>
      </w:r>
      <w:r w:rsidR="009F6C0F" w:rsidRPr="00771198">
        <w:rPr>
          <w:sz w:val="24"/>
          <w:szCs w:val="24"/>
        </w:rPr>
        <w:t xml:space="preserve"> </w:t>
      </w:r>
      <w:r w:rsidR="009F6C0F" w:rsidRPr="00DB1568">
        <w:rPr>
          <w:spacing w:val="-2"/>
          <w:sz w:val="24"/>
          <w:szCs w:val="24"/>
        </w:rPr>
        <w:t>(np.</w:t>
      </w:r>
      <w:r w:rsidR="004575CB" w:rsidRPr="00DB1568">
        <w:rPr>
          <w:spacing w:val="-2"/>
          <w:sz w:val="24"/>
          <w:szCs w:val="24"/>
        </w:rPr>
        <w:t> </w:t>
      </w:r>
      <w:r w:rsidR="009F6C0F" w:rsidRPr="00DB1568">
        <w:rPr>
          <w:spacing w:val="-2"/>
          <w:sz w:val="24"/>
          <w:szCs w:val="24"/>
        </w:rPr>
        <w:t>okoliczności niezależne od Wnioskodawcy) istnieje możliwość jednokrotnego wydłużenia</w:t>
      </w:r>
      <w:r w:rsidR="009F6C0F" w:rsidRPr="00771198">
        <w:rPr>
          <w:sz w:val="24"/>
          <w:szCs w:val="24"/>
        </w:rPr>
        <w:t xml:space="preserve"> wskazanego terminu na uzupełnienie/poprawę wniosku, jednak termin ten łącznie nie może</w:t>
      </w:r>
      <w:r w:rsidR="009F6C0F" w:rsidRPr="00A64F6D">
        <w:rPr>
          <w:sz w:val="24"/>
          <w:szCs w:val="24"/>
        </w:rPr>
        <w:t xml:space="preserv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47640F19" w14:textId="77777777"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64A411C3" w14:textId="77777777" w:rsidR="00296AB7" w:rsidRDefault="00A75FCC" w:rsidP="000D239B">
      <w:pPr>
        <w:numPr>
          <w:ilvl w:val="0"/>
          <w:numId w:val="33"/>
        </w:numPr>
        <w:spacing w:before="60" w:line="360" w:lineRule="auto"/>
        <w:rPr>
          <w:sz w:val="24"/>
          <w:szCs w:val="24"/>
        </w:rPr>
      </w:pPr>
      <w:r w:rsidRPr="005E39C2">
        <w:rPr>
          <w:sz w:val="24"/>
          <w:szCs w:val="24"/>
        </w:rPr>
        <w:lastRenderedPageBreak/>
        <w:t xml:space="preserve">błędnie uzupełnione pola w części 1 i 2 wniosku, w szczególności w zakresie danych </w:t>
      </w:r>
      <w:r w:rsidRPr="00DB1568">
        <w:rPr>
          <w:spacing w:val="-2"/>
          <w:sz w:val="24"/>
          <w:szCs w:val="24"/>
        </w:rPr>
        <w:t>Wnioskodawcy, Partnerów i innych podmiotów zaangażowanych w realizację projektu</w:t>
      </w:r>
      <w:r w:rsidR="004D276A" w:rsidRPr="005E39C2">
        <w:rPr>
          <w:sz w:val="24"/>
          <w:szCs w:val="24"/>
        </w:rPr>
        <w:t xml:space="preserve"> lub typu projektu</w:t>
      </w:r>
      <w:r w:rsidR="00296AB7">
        <w:rPr>
          <w:sz w:val="24"/>
          <w:szCs w:val="24"/>
        </w:rPr>
        <w:t>;</w:t>
      </w:r>
    </w:p>
    <w:p w14:paraId="054A6453" w14:textId="77777777" w:rsidR="004C6FD1" w:rsidRDefault="00296AB7" w:rsidP="000D239B">
      <w:pPr>
        <w:numPr>
          <w:ilvl w:val="0"/>
          <w:numId w:val="33"/>
        </w:numPr>
        <w:spacing w:before="60" w:after="60" w:line="360" w:lineRule="auto"/>
        <w:rPr>
          <w:sz w:val="24"/>
          <w:szCs w:val="24"/>
        </w:rPr>
      </w:pPr>
      <w:r w:rsidRPr="00A534C3">
        <w:rPr>
          <w:sz w:val="24"/>
          <w:szCs w:val="24"/>
        </w:rPr>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11F768A5" w14:textId="77777777" w:rsidR="00290B08" w:rsidRPr="00290B08" w:rsidRDefault="004C6FD1" w:rsidP="00290B08">
      <w:pPr>
        <w:numPr>
          <w:ilvl w:val="0"/>
          <w:numId w:val="33"/>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5B764706" w14:textId="77777777" w:rsidR="00290B08" w:rsidRDefault="00290B08" w:rsidP="00290B08">
      <w:pPr>
        <w:spacing w:before="60" w:after="60" w:line="360" w:lineRule="auto"/>
        <w:rPr>
          <w:sz w:val="24"/>
          <w:szCs w:val="24"/>
        </w:rPr>
      </w:pPr>
      <w:r>
        <w:rPr>
          <w:sz w:val="24"/>
          <w:szCs w:val="24"/>
        </w:rPr>
        <w:t>Na podstawie analizy najczęściej występujących uchybień w zakresie oczywistych omyłek przypominamy, że we wniosku o dofinansowanie:</w:t>
      </w:r>
    </w:p>
    <w:p w14:paraId="638F9D26" w14:textId="77777777" w:rsidR="00290B08" w:rsidRDefault="00290B08" w:rsidP="00290B08">
      <w:pPr>
        <w:numPr>
          <w:ilvl w:val="0"/>
          <w:numId w:val="33"/>
        </w:numPr>
        <w:spacing w:before="60" w:after="60" w:line="360" w:lineRule="auto"/>
        <w:rPr>
          <w:sz w:val="24"/>
          <w:szCs w:val="24"/>
        </w:rPr>
      </w:pPr>
      <w:r w:rsidRPr="0039683A">
        <w:rPr>
          <w:b/>
          <w:sz w:val="24"/>
          <w:szCs w:val="24"/>
        </w:rPr>
        <w:t>w polu 1.17</w:t>
      </w:r>
      <w:r>
        <w:rPr>
          <w:sz w:val="24"/>
          <w:szCs w:val="24"/>
        </w:rPr>
        <w:t xml:space="preserve"> Projekt partnerski </w:t>
      </w:r>
      <w:r>
        <w:rPr>
          <w:b/>
          <w:sz w:val="24"/>
          <w:szCs w:val="24"/>
        </w:rPr>
        <w:t>muszą Państwo</w:t>
      </w:r>
      <w:r w:rsidRPr="0039683A">
        <w:rPr>
          <w:b/>
          <w:sz w:val="24"/>
          <w:szCs w:val="24"/>
        </w:rPr>
        <w:t xml:space="preserve"> wybrać odpowiedź „Nie”</w:t>
      </w:r>
      <w:r>
        <w:rPr>
          <w:sz w:val="24"/>
          <w:szCs w:val="24"/>
        </w:rPr>
        <w:t xml:space="preserve"> (pole typu </w:t>
      </w:r>
      <w:proofErr w:type="spellStart"/>
      <w:r>
        <w:rPr>
          <w:sz w:val="24"/>
          <w:szCs w:val="24"/>
        </w:rPr>
        <w:t>checkbox</w:t>
      </w:r>
      <w:proofErr w:type="spellEnd"/>
      <w:r>
        <w:rPr>
          <w:sz w:val="24"/>
          <w:szCs w:val="24"/>
        </w:rPr>
        <w:t xml:space="preserve"> niezaznaczone) bez względu na to, czy projekt będzie realizowany z</w:t>
      </w:r>
      <w:r w:rsidR="00B9049D">
        <w:rPr>
          <w:sz w:val="24"/>
          <w:szCs w:val="24"/>
        </w:rPr>
        <w:t> </w:t>
      </w:r>
      <w:r>
        <w:rPr>
          <w:sz w:val="24"/>
          <w:szCs w:val="24"/>
        </w:rPr>
        <w:t>udziałem partnerów, czy nie;</w:t>
      </w:r>
    </w:p>
    <w:p w14:paraId="178CB132" w14:textId="77777777" w:rsidR="00290B08" w:rsidRDefault="00290B08" w:rsidP="00290B08">
      <w:pPr>
        <w:numPr>
          <w:ilvl w:val="0"/>
          <w:numId w:val="33"/>
        </w:numPr>
        <w:spacing w:before="60" w:after="60" w:line="360" w:lineRule="auto"/>
        <w:rPr>
          <w:sz w:val="24"/>
          <w:szCs w:val="24"/>
        </w:rPr>
      </w:pPr>
      <w:r w:rsidRPr="0039683A">
        <w:rPr>
          <w:b/>
          <w:sz w:val="24"/>
          <w:szCs w:val="24"/>
        </w:rPr>
        <w:t>w polu 1.20</w:t>
      </w:r>
      <w:r>
        <w:rPr>
          <w:sz w:val="24"/>
          <w:szCs w:val="24"/>
        </w:rPr>
        <w:t xml:space="preserve"> Typ projektu:</w:t>
      </w:r>
    </w:p>
    <w:p w14:paraId="0B767E58" w14:textId="77777777" w:rsidR="00290B08" w:rsidRDefault="00290B08" w:rsidP="0072038C">
      <w:pPr>
        <w:pStyle w:val="Akapitzlist"/>
        <w:numPr>
          <w:ilvl w:val="0"/>
          <w:numId w:val="76"/>
        </w:numPr>
        <w:spacing w:before="60" w:after="60" w:line="360" w:lineRule="auto"/>
        <w:rPr>
          <w:sz w:val="24"/>
          <w:szCs w:val="24"/>
        </w:rPr>
      </w:pPr>
      <w:r w:rsidRPr="00290B08">
        <w:rPr>
          <w:b/>
          <w:sz w:val="24"/>
          <w:szCs w:val="24"/>
        </w:rPr>
        <w:t xml:space="preserve">muszą Państwo wybrać wartość „nabór horyzontalny” </w:t>
      </w:r>
      <w:r w:rsidRPr="00290B08">
        <w:rPr>
          <w:sz w:val="24"/>
          <w:szCs w:val="24"/>
        </w:rPr>
        <w:t>– w przypadku wszystkich projektów składanych w konkursie,</w:t>
      </w:r>
    </w:p>
    <w:p w14:paraId="5BD9ABC4" w14:textId="77777777" w:rsidR="00290B08" w:rsidRPr="00290B08" w:rsidRDefault="00290B08" w:rsidP="0072038C">
      <w:pPr>
        <w:pStyle w:val="Akapitzlist"/>
        <w:numPr>
          <w:ilvl w:val="0"/>
          <w:numId w:val="76"/>
        </w:numPr>
        <w:spacing w:before="60" w:after="120" w:line="360" w:lineRule="auto"/>
        <w:ind w:left="1066" w:hanging="357"/>
        <w:rPr>
          <w:sz w:val="24"/>
          <w:szCs w:val="24"/>
        </w:rPr>
      </w:pPr>
      <w:r w:rsidRPr="00290B08">
        <w:rPr>
          <w:b/>
          <w:sz w:val="24"/>
          <w:szCs w:val="24"/>
        </w:rPr>
        <w:t>muszą Państwo wybrać wartość „projekt partnerski”</w:t>
      </w:r>
      <w:r w:rsidRPr="00290B08">
        <w:rPr>
          <w:sz w:val="24"/>
          <w:szCs w:val="24"/>
        </w:rPr>
        <w:t xml:space="preserve"> – w przypadku projektów realizowanych z udziałem Partnerów.</w:t>
      </w:r>
    </w:p>
    <w:p w14:paraId="489F6814" w14:textId="77777777"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266893FE" w14:textId="77777777"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w:t>
      </w:r>
      <w:r w:rsidR="00C76EB2" w:rsidRPr="00574F2E">
        <w:rPr>
          <w:b/>
          <w:spacing w:val="-6"/>
          <w:sz w:val="24"/>
          <w:szCs w:val="24"/>
        </w:rPr>
        <w:lastRenderedPageBreak/>
        <w:t xml:space="preserve">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1502511E" w14:textId="77777777"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 xml:space="preserve">formie, </w:t>
      </w:r>
      <w:r w:rsidR="00AA7D43" w:rsidRPr="00D20493">
        <w:rPr>
          <w:spacing w:val="-6"/>
          <w:sz w:val="24"/>
          <w:szCs w:val="24"/>
        </w:rPr>
        <w:t>w której złożona została pierwotna wersja tego wniosku</w:t>
      </w:r>
      <w:r w:rsidR="00377802" w:rsidRPr="00D20493">
        <w:rPr>
          <w:spacing w:val="-6"/>
          <w:sz w:val="24"/>
          <w:szCs w:val="24"/>
        </w:rPr>
        <w:t>, tj.</w:t>
      </w:r>
      <w:r w:rsidR="00C22040" w:rsidRPr="00D20493">
        <w:rPr>
          <w:spacing w:val="-6"/>
          <w:sz w:val="24"/>
          <w:szCs w:val="24"/>
        </w:rPr>
        <w:t> </w:t>
      </w:r>
      <w:r w:rsidR="00377802" w:rsidRPr="00D20493">
        <w:rPr>
          <w:spacing w:val="-6"/>
          <w:sz w:val="24"/>
          <w:szCs w:val="24"/>
        </w:rPr>
        <w:t>poprzez system SOWA EFS RPDS</w:t>
      </w:r>
      <w:r w:rsidR="00AA7D43" w:rsidRPr="00D20493">
        <w:rPr>
          <w:spacing w:val="-6"/>
          <w:sz w:val="24"/>
          <w:szCs w:val="24"/>
        </w:rPr>
        <w:t>.</w:t>
      </w:r>
    </w:p>
    <w:p w14:paraId="14EE9736" w14:textId="77777777"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202BA5A5" w14:textId="77777777"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z uchybieniem wyznaczonego terminu. 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457E792B" w14:textId="77777777" w:rsidR="00166246" w:rsidRDefault="00166246" w:rsidP="00166246">
      <w:pPr>
        <w:spacing w:before="0" w:line="360" w:lineRule="auto"/>
        <w:rPr>
          <w:sz w:val="24"/>
          <w:szCs w:val="24"/>
        </w:rPr>
      </w:pPr>
      <w:r w:rsidRPr="00121BC5">
        <w:rPr>
          <w:sz w:val="24"/>
          <w:szCs w:val="24"/>
        </w:rPr>
        <w:t xml:space="preserve">O ile w </w:t>
      </w:r>
      <w:r>
        <w:rPr>
          <w:sz w:val="24"/>
          <w:szCs w:val="24"/>
        </w:rPr>
        <w:t>definicji/opisie</w:t>
      </w:r>
      <w:r w:rsidRPr="00121BC5">
        <w:rPr>
          <w:sz w:val="24"/>
          <w:szCs w:val="24"/>
        </w:rPr>
        <w:t xml:space="preserve"> kryterium wyboru projektu wskaza</w:t>
      </w:r>
      <w:r w:rsidR="00117F2A">
        <w:rPr>
          <w:sz w:val="24"/>
          <w:szCs w:val="24"/>
        </w:rPr>
        <w:t>no taką możliwość, dopuszczamy</w:t>
      </w:r>
      <w:r w:rsidRPr="00121BC5">
        <w:rPr>
          <w:sz w:val="24"/>
          <w:szCs w:val="24"/>
        </w:rPr>
        <w:t xml:space="preserve"> jednokrotne skierowanie wniosku do</w:t>
      </w:r>
      <w:r>
        <w:rPr>
          <w:sz w:val="24"/>
          <w:szCs w:val="24"/>
        </w:rPr>
        <w:t>:</w:t>
      </w:r>
    </w:p>
    <w:p w14:paraId="1FFB3260" w14:textId="77777777" w:rsidR="00166246" w:rsidRPr="009F3ED1" w:rsidRDefault="00166246" w:rsidP="0072038C">
      <w:pPr>
        <w:numPr>
          <w:ilvl w:val="0"/>
          <w:numId w:val="77"/>
        </w:numPr>
        <w:spacing w:before="0" w:line="360" w:lineRule="auto"/>
        <w:rPr>
          <w:sz w:val="24"/>
          <w:szCs w:val="24"/>
        </w:rPr>
      </w:pPr>
      <w:r w:rsidRPr="009F3ED1">
        <w:rPr>
          <w:sz w:val="24"/>
          <w:szCs w:val="24"/>
        </w:rPr>
        <w:t xml:space="preserve">poprawy/uzupełnienia w zakresie skutkującym jego spełnieniem, w przypadku kryteriów formalnych </w:t>
      </w:r>
      <w:r>
        <w:rPr>
          <w:sz w:val="24"/>
          <w:szCs w:val="24"/>
        </w:rPr>
        <w:t>(specyficznych dla naboru i</w:t>
      </w:r>
      <w:r w:rsidRPr="009F3ED1">
        <w:rPr>
          <w:sz w:val="24"/>
          <w:szCs w:val="24"/>
        </w:rPr>
        <w:t xml:space="preserve"> </w:t>
      </w:r>
      <w:r>
        <w:rPr>
          <w:sz w:val="24"/>
          <w:szCs w:val="24"/>
        </w:rPr>
        <w:t>wspólnych dla wszystkich naborów konkursowych)</w:t>
      </w:r>
      <w:r w:rsidRPr="009F3ED1">
        <w:rPr>
          <w:sz w:val="24"/>
          <w:szCs w:val="24"/>
        </w:rPr>
        <w:t xml:space="preserve"> i </w:t>
      </w:r>
      <w:r>
        <w:rPr>
          <w:sz w:val="24"/>
          <w:szCs w:val="24"/>
        </w:rPr>
        <w:t xml:space="preserve">kryteriów </w:t>
      </w:r>
      <w:r w:rsidRPr="009F3ED1">
        <w:rPr>
          <w:sz w:val="24"/>
          <w:szCs w:val="24"/>
        </w:rPr>
        <w:t xml:space="preserve">dostępu - niezłożenie poprawionego/uzupełnionego </w:t>
      </w:r>
      <w:r w:rsidRPr="00D20493">
        <w:rPr>
          <w:spacing w:val="-6"/>
          <w:sz w:val="24"/>
          <w:szCs w:val="24"/>
        </w:rPr>
        <w:t>wniosku we wskazanym w wezwaniu terminie lub niespełnienie kryterium po wezwaniu</w:t>
      </w:r>
      <w:r w:rsidRPr="009F3ED1">
        <w:rPr>
          <w:sz w:val="24"/>
          <w:szCs w:val="24"/>
        </w:rPr>
        <w:t xml:space="preserve"> do uzupełnienia/poprawy wniosku skutkuje jego odrzuceniem;</w:t>
      </w:r>
    </w:p>
    <w:p w14:paraId="02C858DB" w14:textId="77777777" w:rsidR="00166246" w:rsidRPr="00166246" w:rsidRDefault="00166246" w:rsidP="0072038C">
      <w:pPr>
        <w:numPr>
          <w:ilvl w:val="0"/>
          <w:numId w:val="77"/>
        </w:numPr>
        <w:spacing w:before="0" w:line="360" w:lineRule="auto"/>
        <w:rPr>
          <w:sz w:val="24"/>
          <w:szCs w:val="24"/>
        </w:rPr>
      </w:pPr>
      <w:r w:rsidRPr="00D20493">
        <w:rPr>
          <w:spacing w:val="-6"/>
          <w:sz w:val="24"/>
          <w:szCs w:val="24"/>
        </w:rPr>
        <w:t>negocjacji, celem dokonania korekty, w przypadku kryteriów horyzontalnych, kryteriów</w:t>
      </w:r>
      <w:r>
        <w:rPr>
          <w:sz w:val="24"/>
          <w:szCs w:val="24"/>
        </w:rPr>
        <w:t xml:space="preserve"> </w:t>
      </w:r>
      <w:r w:rsidRPr="009F3ED1">
        <w:rPr>
          <w:sz w:val="24"/>
          <w:szCs w:val="24"/>
        </w:rPr>
        <w:t xml:space="preserve">merytorycznych </w:t>
      </w:r>
      <w:r>
        <w:rPr>
          <w:sz w:val="24"/>
          <w:szCs w:val="24"/>
        </w:rPr>
        <w:t>(</w:t>
      </w:r>
      <w:r w:rsidRPr="009F3ED1">
        <w:rPr>
          <w:sz w:val="24"/>
          <w:szCs w:val="24"/>
        </w:rPr>
        <w:t xml:space="preserve">specyficznych dla naboru i </w:t>
      </w:r>
      <w:r w:rsidRPr="00C53190">
        <w:rPr>
          <w:sz w:val="24"/>
          <w:szCs w:val="24"/>
        </w:rPr>
        <w:t>wspólnych dla wszystkich naborów konkursowych)</w:t>
      </w:r>
      <w:r>
        <w:rPr>
          <w:sz w:val="24"/>
          <w:szCs w:val="24"/>
        </w:rPr>
        <w:t xml:space="preserve"> – niespełnienie kryterium po dokonaniu korekty oznacza odrzucenie projektu na etapie negocjacji</w:t>
      </w:r>
      <w:r w:rsidRPr="007D4B8E">
        <w:rPr>
          <w:sz w:val="24"/>
          <w:szCs w:val="24"/>
        </w:rPr>
        <w:t>.</w:t>
      </w:r>
    </w:p>
    <w:p w14:paraId="5B058414" w14:textId="77777777"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7DA8C7C9" w14:textId="7777777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4F0556AA" w14:textId="77777777" w:rsidR="007672C5"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7" w:name="_Toc48204619"/>
      <w:r w:rsidRPr="00EF5DF2">
        <w:lastRenderedPageBreak/>
        <w:t>V.</w:t>
      </w:r>
      <w:r w:rsidRPr="00EF5DF2">
        <w:rPr>
          <w:color w:val="FF0000"/>
        </w:rPr>
        <w:t xml:space="preserve"> </w:t>
      </w:r>
      <w:r w:rsidRPr="00EF5DF2">
        <w:t>Wybór projektów</w:t>
      </w:r>
      <w:bookmarkEnd w:id="617"/>
    </w:p>
    <w:p w14:paraId="1ADAA049" w14:textId="77777777" w:rsidR="007672C5" w:rsidRPr="00EF5DF2" w:rsidRDefault="007672C5" w:rsidP="00100FC1">
      <w:pPr>
        <w:pStyle w:val="Nagwek1"/>
        <w:numPr>
          <w:ilvl w:val="0"/>
          <w:numId w:val="9"/>
        </w:numPr>
        <w:spacing w:line="276" w:lineRule="auto"/>
        <w:ind w:left="357" w:hanging="357"/>
        <w:rPr>
          <w:sz w:val="24"/>
          <w:szCs w:val="24"/>
        </w:rPr>
      </w:pPr>
      <w:bookmarkStart w:id="618" w:name="_Toc48204620"/>
      <w:r w:rsidRPr="00EF5DF2">
        <w:rPr>
          <w:sz w:val="24"/>
          <w:szCs w:val="24"/>
        </w:rPr>
        <w:t>Komisja Oceny Projektów</w:t>
      </w:r>
      <w:bookmarkEnd w:id="618"/>
    </w:p>
    <w:p w14:paraId="5043D2E8" w14:textId="77777777"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54FEE592"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51BA0354"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681E9FEE" w14:textId="77777777" w:rsidR="00085D33" w:rsidRDefault="00085D33" w:rsidP="000D239B">
      <w:pPr>
        <w:numPr>
          <w:ilvl w:val="0"/>
          <w:numId w:val="43"/>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79EA554F" w14:textId="77777777" w:rsidR="00085D33" w:rsidRDefault="00085D33" w:rsidP="000D239B">
      <w:pPr>
        <w:numPr>
          <w:ilvl w:val="0"/>
          <w:numId w:val="43"/>
        </w:numPr>
        <w:spacing w:before="60" w:after="60" w:line="360" w:lineRule="auto"/>
        <w:rPr>
          <w:sz w:val="24"/>
          <w:szCs w:val="24"/>
        </w:rPr>
      </w:pPr>
      <w:r>
        <w:rPr>
          <w:sz w:val="24"/>
          <w:szCs w:val="24"/>
        </w:rPr>
        <w:t>mogą wchodzić:</w:t>
      </w:r>
    </w:p>
    <w:p w14:paraId="2DD7AE76" w14:textId="77777777" w:rsidR="009F60C3" w:rsidRDefault="00C95689" w:rsidP="000D239B">
      <w:pPr>
        <w:numPr>
          <w:ilvl w:val="0"/>
          <w:numId w:val="42"/>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464CBAF6" w14:textId="77777777" w:rsidR="00C95689" w:rsidRDefault="009F60C3" w:rsidP="00246F39">
      <w:pPr>
        <w:numPr>
          <w:ilvl w:val="0"/>
          <w:numId w:val="42"/>
        </w:numPr>
        <w:spacing w:before="60" w:after="60" w:line="360" w:lineRule="auto"/>
        <w:rPr>
          <w:sz w:val="24"/>
          <w:szCs w:val="24"/>
        </w:rPr>
      </w:pPr>
      <w:r w:rsidRPr="009B43F7">
        <w:rPr>
          <w:spacing w:val="-4"/>
          <w:sz w:val="24"/>
          <w:szCs w:val="24"/>
        </w:rPr>
        <w:t>pracownicy tymczasowi, o których mowa w art. 2 pkt 2 ustawy z dnia 9 lipca 20</w:t>
      </w:r>
      <w:r w:rsidR="00085D33" w:rsidRPr="009B43F7">
        <w:rPr>
          <w:spacing w:val="-4"/>
          <w:sz w:val="24"/>
          <w:szCs w:val="24"/>
        </w:rPr>
        <w:t>0</w:t>
      </w:r>
      <w:r w:rsidRPr="009B43F7">
        <w:rPr>
          <w:spacing w:val="-4"/>
          <w:sz w:val="24"/>
          <w:szCs w:val="24"/>
        </w:rPr>
        <w:t>3 r.</w:t>
      </w:r>
      <w:r>
        <w:rPr>
          <w:sz w:val="24"/>
          <w:szCs w:val="24"/>
        </w:rPr>
        <w:t xml:space="preserve"> o zatrudni</w:t>
      </w:r>
      <w:r w:rsidR="00F938E6">
        <w:rPr>
          <w:sz w:val="24"/>
          <w:szCs w:val="24"/>
        </w:rPr>
        <w:t>a</w:t>
      </w:r>
      <w:r>
        <w:rPr>
          <w:sz w:val="24"/>
          <w:szCs w:val="24"/>
        </w:rPr>
        <w:t>ni</w:t>
      </w:r>
      <w:r w:rsidR="00C74DDE">
        <w:rPr>
          <w:sz w:val="24"/>
          <w:szCs w:val="24"/>
        </w:rPr>
        <w:t>u</w:t>
      </w:r>
      <w:r>
        <w:rPr>
          <w:sz w:val="24"/>
          <w:szCs w:val="24"/>
        </w:rPr>
        <w:t xml:space="preserve"> pracowników </w:t>
      </w:r>
      <w:r w:rsidRPr="00915B58">
        <w:rPr>
          <w:sz w:val="24"/>
          <w:szCs w:val="24"/>
        </w:rPr>
        <w:t>tymczasowych</w:t>
      </w:r>
      <w:r w:rsidR="00246F39" w:rsidRPr="00915B58">
        <w:rPr>
          <w:sz w:val="24"/>
          <w:szCs w:val="24"/>
        </w:rPr>
        <w:t xml:space="preserve"> (</w:t>
      </w:r>
      <w:proofErr w:type="spellStart"/>
      <w:r w:rsidR="00246F39" w:rsidRPr="00915B58">
        <w:rPr>
          <w:sz w:val="24"/>
          <w:szCs w:val="24"/>
        </w:rPr>
        <w:t>t.j</w:t>
      </w:r>
      <w:proofErr w:type="spellEnd"/>
      <w:r w:rsidR="00246F39" w:rsidRPr="00915B58">
        <w:rPr>
          <w:sz w:val="24"/>
          <w:szCs w:val="24"/>
        </w:rPr>
        <w:t>. Dz. U. z 2019 r. poz. 1563)</w:t>
      </w:r>
      <w:r w:rsidR="00C95689" w:rsidRPr="00915B58">
        <w:rPr>
          <w:sz w:val="24"/>
          <w:szCs w:val="24"/>
        </w:rPr>
        <w:t>.</w:t>
      </w:r>
    </w:p>
    <w:p w14:paraId="08AD3DE5"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92C3B73"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9" w:name="_Procedura_wyboru_projektów"/>
      <w:bookmarkStart w:id="620" w:name="_Toc48204621"/>
      <w:bookmarkEnd w:id="619"/>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21" w:name="_Toc418161969"/>
      <w:bookmarkStart w:id="622" w:name="_Toc418162593"/>
      <w:bookmarkStart w:id="623" w:name="_Toc418162785"/>
      <w:bookmarkStart w:id="624" w:name="_Toc418162903"/>
      <w:bookmarkStart w:id="625" w:name="_Toc418164250"/>
      <w:bookmarkStart w:id="626" w:name="_Toc418277000"/>
      <w:bookmarkStart w:id="627" w:name="_Toc418508795"/>
      <w:bookmarkStart w:id="628" w:name="_Toc418589384"/>
      <w:bookmarkStart w:id="629" w:name="_Toc418601349"/>
      <w:bookmarkStart w:id="630" w:name="_Toc418673710"/>
      <w:bookmarkStart w:id="631" w:name="_Toc418676954"/>
      <w:bookmarkStart w:id="632" w:name="_Toc418680326"/>
      <w:bookmarkStart w:id="633" w:name="_Toc418774737"/>
      <w:bookmarkStart w:id="634" w:name="_Toc418854525"/>
      <w:bookmarkStart w:id="635" w:name="_Toc418854589"/>
      <w:bookmarkStart w:id="636" w:name="_Toc418854714"/>
      <w:bookmarkStart w:id="637" w:name="_Toc418854778"/>
      <w:bookmarkStart w:id="638" w:name="_Toc418855135"/>
      <w:bookmarkStart w:id="639" w:name="_Toc419820577"/>
      <w:bookmarkStart w:id="640" w:name="_Toc419820646"/>
      <w:bookmarkStart w:id="641" w:name="_Toc419961783"/>
      <w:bookmarkStart w:id="642" w:name="_Toc419981510"/>
      <w:bookmarkStart w:id="643" w:name="_Toc419982564"/>
      <w:bookmarkStart w:id="644" w:name="_Toc420068499"/>
      <w:bookmarkStart w:id="645" w:name="_Toc420583725"/>
      <w:bookmarkStart w:id="646" w:name="_Toc420584921"/>
      <w:bookmarkStart w:id="647" w:name="_Toc420591294"/>
      <w:bookmarkStart w:id="648" w:name="_Toc420591539"/>
      <w:bookmarkStart w:id="649" w:name="_Toc425141317"/>
      <w:bookmarkStart w:id="650" w:name="_Toc425494952"/>
      <w:bookmarkStart w:id="651" w:name="_Toc426630263"/>
      <w:bookmarkStart w:id="652" w:name="_Toc426632952"/>
      <w:bookmarkStart w:id="653" w:name="_Toc427583192"/>
      <w:bookmarkStart w:id="654" w:name="_Toc427586061"/>
      <w:bookmarkStart w:id="655" w:name="_Toc427747977"/>
      <w:bookmarkStart w:id="656" w:name="_Toc427748041"/>
      <w:bookmarkStart w:id="657" w:name="_Toc429656360"/>
      <w:bookmarkStart w:id="658" w:name="_Toc429656426"/>
      <w:bookmarkStart w:id="659" w:name="_Toc430003815"/>
      <w:bookmarkStart w:id="660" w:name="_Toc430008366"/>
      <w:bookmarkStart w:id="661" w:name="_Toc430615114"/>
      <w:bookmarkStart w:id="662" w:name="_Toc430673249"/>
      <w:bookmarkStart w:id="663" w:name="_Toc436392232"/>
      <w:bookmarkStart w:id="664" w:name="_Toc436392597"/>
      <w:bookmarkStart w:id="665" w:name="_Toc462224223"/>
      <w:bookmarkStart w:id="666" w:name="_Toc462224381"/>
      <w:bookmarkStart w:id="667" w:name="_Toc418161970"/>
      <w:bookmarkStart w:id="668" w:name="_Toc418162594"/>
      <w:bookmarkStart w:id="669" w:name="_Toc418162786"/>
      <w:bookmarkStart w:id="670" w:name="_Toc418162904"/>
      <w:bookmarkStart w:id="671" w:name="_Toc418164251"/>
      <w:bookmarkStart w:id="672" w:name="_Toc418277001"/>
      <w:bookmarkStart w:id="673" w:name="_Toc418508796"/>
      <w:bookmarkStart w:id="674" w:name="_Toc418589385"/>
      <w:bookmarkStart w:id="675" w:name="_Toc418601350"/>
      <w:bookmarkStart w:id="676" w:name="_Toc418673711"/>
      <w:bookmarkStart w:id="677" w:name="_Toc418676955"/>
      <w:bookmarkStart w:id="678" w:name="_Toc418680327"/>
      <w:bookmarkStart w:id="679" w:name="_Toc418774738"/>
      <w:bookmarkStart w:id="680" w:name="_Toc418854526"/>
      <w:bookmarkStart w:id="681" w:name="_Toc418854590"/>
      <w:bookmarkStart w:id="682" w:name="_Toc418854715"/>
      <w:bookmarkStart w:id="683" w:name="_Toc418854779"/>
      <w:bookmarkStart w:id="684" w:name="_Toc418855136"/>
      <w:bookmarkStart w:id="685" w:name="_Toc419820578"/>
      <w:bookmarkStart w:id="686" w:name="_Toc419820647"/>
      <w:bookmarkStart w:id="687" w:name="_Toc419961784"/>
      <w:bookmarkStart w:id="688" w:name="_Toc419981511"/>
      <w:bookmarkStart w:id="689" w:name="_Toc419982565"/>
      <w:bookmarkStart w:id="690" w:name="_Toc420068500"/>
      <w:bookmarkStart w:id="691" w:name="_Toc420583726"/>
      <w:bookmarkStart w:id="692" w:name="_Toc420584922"/>
      <w:bookmarkStart w:id="693" w:name="_Toc420591295"/>
      <w:bookmarkStart w:id="694" w:name="_Toc420591540"/>
      <w:bookmarkStart w:id="695" w:name="_Toc425141318"/>
      <w:bookmarkStart w:id="696" w:name="_Toc425494953"/>
      <w:bookmarkStart w:id="697" w:name="_Toc426630264"/>
      <w:bookmarkStart w:id="698" w:name="_Toc426632953"/>
      <w:bookmarkStart w:id="699" w:name="_Toc427583193"/>
      <w:bookmarkStart w:id="700" w:name="_Toc427586062"/>
      <w:bookmarkStart w:id="701" w:name="_Toc427747978"/>
      <w:bookmarkStart w:id="702" w:name="_Toc427748042"/>
      <w:bookmarkStart w:id="703" w:name="_Toc429656361"/>
      <w:bookmarkStart w:id="704" w:name="_Toc429656427"/>
      <w:bookmarkStart w:id="705" w:name="_Toc430003816"/>
      <w:bookmarkStart w:id="706" w:name="_Toc430008367"/>
      <w:bookmarkStart w:id="707" w:name="_Toc430615115"/>
      <w:bookmarkStart w:id="708" w:name="_Toc430673250"/>
      <w:bookmarkStart w:id="709" w:name="_Toc436392233"/>
      <w:bookmarkStart w:id="710" w:name="_Toc436392598"/>
      <w:bookmarkStart w:id="711" w:name="_Toc462224224"/>
      <w:bookmarkStart w:id="712" w:name="_Toc462224382"/>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30F1B300"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436CC32B" w14:textId="77777777" w:rsidR="00F21ECB" w:rsidRPr="009F3ED1" w:rsidRDefault="000660F7" w:rsidP="000D239B">
      <w:pPr>
        <w:numPr>
          <w:ilvl w:val="0"/>
          <w:numId w:val="31"/>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3E881CFE" w14:textId="77777777" w:rsidR="00870238" w:rsidRPr="009F3ED1" w:rsidRDefault="00870238" w:rsidP="009078E0">
      <w:pPr>
        <w:numPr>
          <w:ilvl w:val="1"/>
          <w:numId w:val="34"/>
        </w:numPr>
        <w:spacing w:before="60" w:after="60" w:line="360" w:lineRule="auto"/>
        <w:ind w:left="993" w:hanging="28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06CD03FC" w14:textId="77777777" w:rsidR="00F21ECB" w:rsidRPr="00EF5DF2" w:rsidRDefault="000660F7" w:rsidP="009078E0">
      <w:pPr>
        <w:numPr>
          <w:ilvl w:val="1"/>
          <w:numId w:val="34"/>
        </w:numPr>
        <w:spacing w:before="60" w:after="60" w:line="360" w:lineRule="auto"/>
        <w:ind w:left="993" w:hanging="284"/>
        <w:rPr>
          <w:rFonts w:cs="Arial"/>
          <w:sz w:val="24"/>
          <w:szCs w:val="24"/>
        </w:rPr>
      </w:pPr>
      <w:r w:rsidRPr="009F3ED1">
        <w:rPr>
          <w:rFonts w:cs="Arial"/>
          <w:b/>
          <w:sz w:val="24"/>
          <w:szCs w:val="24"/>
        </w:rPr>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przypisaniu im wartości logicznych „tak”, „nie” albo stwierdzeniu, że</w:t>
      </w:r>
      <w:r w:rsidR="008A4374">
        <w:rPr>
          <w:rFonts w:cs="Arial"/>
          <w:sz w:val="24"/>
          <w:szCs w:val="24"/>
        </w:rPr>
        <w:t> </w:t>
      </w:r>
      <w:r w:rsidRPr="00EF5DF2">
        <w:rPr>
          <w:rFonts w:cs="Arial"/>
          <w:sz w:val="24"/>
          <w:szCs w:val="24"/>
        </w:rPr>
        <w:t xml:space="preserve">kryterium nie dotyczy danego projektu. </w:t>
      </w:r>
    </w:p>
    <w:p w14:paraId="021E8782" w14:textId="77777777"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6841391A" w14:textId="77777777" w:rsidR="000660F7" w:rsidRPr="00EF5DF2" w:rsidRDefault="000660F7" w:rsidP="004C5B11">
      <w:pPr>
        <w:numPr>
          <w:ilvl w:val="0"/>
          <w:numId w:val="31"/>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w:t>
      </w:r>
      <w:r w:rsidRPr="00EF5DF2">
        <w:rPr>
          <w:rFonts w:cs="Arial"/>
          <w:sz w:val="24"/>
          <w:szCs w:val="24"/>
        </w:rPr>
        <w:lastRenderedPageBreak/>
        <w:t>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4C5B11" w:rsidRPr="004C5B11">
        <w:rPr>
          <w:rFonts w:cs="Arial"/>
          <w:b/>
          <w:sz w:val="24"/>
          <w:szCs w:val="24"/>
        </w:rPr>
        <w:t xml:space="preserve"> </w:t>
      </w:r>
      <w:r w:rsidR="004C5B11" w:rsidRPr="003864A3">
        <w:rPr>
          <w:rFonts w:cs="Arial"/>
          <w:b/>
          <w:spacing w:val="-4"/>
          <w:sz w:val="24"/>
          <w:szCs w:val="24"/>
        </w:rPr>
        <w:t xml:space="preserve">kryteria </w:t>
      </w:r>
      <w:r w:rsidR="006E5879" w:rsidRPr="003864A3">
        <w:rPr>
          <w:rFonts w:cs="Arial"/>
          <w:b/>
          <w:spacing w:val="-4"/>
          <w:sz w:val="24"/>
          <w:szCs w:val="24"/>
        </w:rPr>
        <w:t>horyzontalne</w:t>
      </w:r>
      <w:r w:rsidR="001A2555" w:rsidRPr="003864A3">
        <w:rPr>
          <w:rFonts w:cs="Arial"/>
          <w:b/>
          <w:spacing w:val="-4"/>
          <w:sz w:val="24"/>
          <w:szCs w:val="24"/>
        </w:rPr>
        <w:t>,</w:t>
      </w:r>
      <w:r w:rsidR="006E5879" w:rsidRPr="003864A3">
        <w:rPr>
          <w:rFonts w:cs="Arial"/>
          <w:b/>
          <w:spacing w:val="-4"/>
          <w:sz w:val="24"/>
          <w:szCs w:val="24"/>
        </w:rPr>
        <w:t xml:space="preserve"> </w:t>
      </w:r>
      <w:r w:rsidR="009F3ED1" w:rsidRPr="003864A3">
        <w:rPr>
          <w:rFonts w:cs="Arial"/>
          <w:b/>
          <w:spacing w:val="-4"/>
          <w:sz w:val="24"/>
          <w:szCs w:val="24"/>
        </w:rPr>
        <w:t xml:space="preserve">kryteria merytoryczne </w:t>
      </w:r>
      <w:r w:rsidR="00574F2E" w:rsidRPr="003864A3">
        <w:rPr>
          <w:rFonts w:cs="Arial"/>
          <w:b/>
          <w:spacing w:val="-4"/>
          <w:sz w:val="24"/>
          <w:szCs w:val="24"/>
        </w:rPr>
        <w:t>(specyficzne dla naboru </w:t>
      </w:r>
      <w:r w:rsidR="00CE25D0" w:rsidRPr="003864A3">
        <w:rPr>
          <w:rFonts w:cs="Arial"/>
          <w:b/>
          <w:spacing w:val="-4"/>
          <w:sz w:val="24"/>
          <w:szCs w:val="24"/>
        </w:rPr>
        <w:t>i</w:t>
      </w:r>
      <w:r w:rsidR="00E0587D" w:rsidRPr="003864A3">
        <w:rPr>
          <w:rFonts w:cs="Arial"/>
          <w:b/>
          <w:spacing w:val="-4"/>
          <w:sz w:val="24"/>
          <w:szCs w:val="24"/>
        </w:rPr>
        <w:t> </w:t>
      </w:r>
      <w:r w:rsidR="00CE25D0" w:rsidRPr="003864A3">
        <w:rPr>
          <w:rFonts w:cs="Arial"/>
          <w:b/>
          <w:spacing w:val="-4"/>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1A2555">
        <w:rPr>
          <w:rFonts w:cs="Arial"/>
          <w:b/>
          <w:sz w:val="24"/>
          <w:szCs w:val="24"/>
        </w:rPr>
        <w:t xml:space="preserve"> i kryteria premiujące;</w:t>
      </w:r>
    </w:p>
    <w:p w14:paraId="2938811A" w14:textId="77777777" w:rsidR="003A5604" w:rsidRPr="00EF5DF2" w:rsidRDefault="006E5879" w:rsidP="000D239B">
      <w:pPr>
        <w:numPr>
          <w:ilvl w:val="0"/>
          <w:numId w:val="31"/>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 xml:space="preserve">nioskodawców, korygowania projektu w oparciu o uwagi dotyczące spełniania kryteriów wyboru </w:t>
      </w:r>
      <w:r w:rsidR="000660F7" w:rsidRPr="00DB1568">
        <w:rPr>
          <w:rFonts w:cs="Arial"/>
          <w:spacing w:val="-4"/>
          <w:sz w:val="24"/>
          <w:szCs w:val="24"/>
        </w:rPr>
        <w:t>projektów, zakończony weryfikacją projektu pod względem spełnienia zerojedynkowego</w:t>
      </w:r>
      <w:r w:rsidR="000660F7" w:rsidRPr="00EF5DF2">
        <w:rPr>
          <w:rFonts w:cs="Arial"/>
          <w:sz w:val="24"/>
          <w:szCs w:val="24"/>
        </w:rPr>
        <w:t xml:space="preserve"> kryterium wyboru projektów w zakresie spełnienia warunków postawionych przez oceniających lub przewodniczącego KOP</w:t>
      </w:r>
      <w:r w:rsidR="004441F8" w:rsidRPr="00EF5DF2">
        <w:rPr>
          <w:rFonts w:cs="Arial"/>
          <w:sz w:val="24"/>
          <w:szCs w:val="24"/>
        </w:rPr>
        <w:t>.</w:t>
      </w:r>
    </w:p>
    <w:p w14:paraId="77BD8714" w14:textId="77777777"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3CF3F2CB" w14:textId="77777777" w:rsidR="008D40BB" w:rsidRDefault="008759EC" w:rsidP="00C77F54">
      <w:pPr>
        <w:spacing w:before="0" w:after="120" w:line="360" w:lineRule="auto"/>
        <w:rPr>
          <w:sz w:val="24"/>
          <w:szCs w:val="24"/>
        </w:rPr>
      </w:pPr>
      <w:r w:rsidRPr="00DB1568">
        <w:rPr>
          <w:sz w:val="24"/>
          <w:szCs w:val="24"/>
        </w:rPr>
        <w:t xml:space="preserve">O ile w definicji/opisie </w:t>
      </w:r>
      <w:r w:rsidR="009F3ED1" w:rsidRPr="00DB1568">
        <w:rPr>
          <w:sz w:val="24"/>
          <w:szCs w:val="24"/>
        </w:rPr>
        <w:t xml:space="preserve">kryterium formalnego </w:t>
      </w:r>
      <w:r w:rsidR="00CE25D0" w:rsidRPr="00DB1568">
        <w:rPr>
          <w:sz w:val="24"/>
          <w:szCs w:val="24"/>
        </w:rPr>
        <w:t>(specyficznego dla naboru i</w:t>
      </w:r>
      <w:r w:rsidR="009F3ED1" w:rsidRPr="00DB1568">
        <w:rPr>
          <w:sz w:val="24"/>
          <w:szCs w:val="24"/>
        </w:rPr>
        <w:t xml:space="preserve"> </w:t>
      </w:r>
      <w:r w:rsidR="00CE25D0" w:rsidRPr="00DB1568">
        <w:rPr>
          <w:sz w:val="24"/>
          <w:szCs w:val="24"/>
        </w:rPr>
        <w:t>wspólnego</w:t>
      </w:r>
      <w:r w:rsidR="00C62268" w:rsidRPr="00DB1568">
        <w:rPr>
          <w:sz w:val="24"/>
          <w:szCs w:val="24"/>
        </w:rPr>
        <w:t xml:space="preserve"> dla </w:t>
      </w:r>
      <w:r w:rsidR="00CE25D0" w:rsidRPr="00DB1568">
        <w:rPr>
          <w:sz w:val="24"/>
          <w:szCs w:val="24"/>
        </w:rPr>
        <w:t>wszystkich</w:t>
      </w:r>
      <w:r w:rsidR="00CE25D0" w:rsidRPr="00F7523D">
        <w:rPr>
          <w:sz w:val="24"/>
          <w:szCs w:val="24"/>
        </w:rPr>
        <w:t xml:space="preserve">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t>
      </w:r>
      <w:r w:rsidR="000A1417" w:rsidRPr="00DB1568">
        <w:rPr>
          <w:sz w:val="24"/>
          <w:szCs w:val="24"/>
        </w:rPr>
        <w:t>w</w:t>
      </w:r>
      <w:r w:rsidR="00835352" w:rsidRPr="00DB1568">
        <w:rPr>
          <w:sz w:val="24"/>
          <w:szCs w:val="24"/>
        </w:rPr>
        <w:t> </w:t>
      </w:r>
      <w:r w:rsidR="000A1417" w:rsidRPr="00DB1568">
        <w:rPr>
          <w:sz w:val="24"/>
          <w:szCs w:val="24"/>
        </w:rPr>
        <w:t xml:space="preserve">terminie </w:t>
      </w:r>
      <w:r w:rsidR="0088171A" w:rsidRPr="00DB1568">
        <w:rPr>
          <w:sz w:val="24"/>
          <w:szCs w:val="24"/>
        </w:rPr>
        <w:t>7 </w:t>
      </w:r>
      <w:r w:rsidR="000A1417" w:rsidRPr="00DB1568">
        <w:rPr>
          <w:sz w:val="24"/>
          <w:szCs w:val="24"/>
        </w:rPr>
        <w:t>dni. W</w:t>
      </w:r>
      <w:r w:rsidR="00C42649" w:rsidRPr="00DB1568">
        <w:rPr>
          <w:sz w:val="24"/>
          <w:szCs w:val="24"/>
        </w:rPr>
        <w:t> </w:t>
      </w:r>
      <w:r w:rsidR="000A1417" w:rsidRPr="00DB1568">
        <w:rPr>
          <w:sz w:val="24"/>
          <w:szCs w:val="24"/>
        </w:rPr>
        <w:t>uzasadnionych przypadkach (np. okoliczności niezależne od Wnioskodawcy)</w:t>
      </w:r>
      <w:r w:rsidR="000A1417" w:rsidRPr="000A1417">
        <w:rPr>
          <w:sz w:val="24"/>
          <w:szCs w:val="24"/>
        </w:rPr>
        <w:t xml:space="preserve">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sidRPr="00D67160">
        <w:rPr>
          <w:b/>
          <w:sz w:val="24"/>
          <w:szCs w:val="24"/>
        </w:rPr>
        <w:t>Z</w:t>
      </w:r>
      <w:r w:rsidR="000A1417" w:rsidRPr="00D67160">
        <w:rPr>
          <w:b/>
          <w:sz w:val="24"/>
          <w:szCs w:val="24"/>
        </w:rPr>
        <w:t xml:space="preserve"> uwagi na przekazywanie wezwania drogą elektroniczną - terminy określone </w:t>
      </w:r>
      <w:r w:rsidR="000A1417" w:rsidRPr="00D67160">
        <w:rPr>
          <w:b/>
          <w:spacing w:val="-6"/>
          <w:sz w:val="24"/>
          <w:szCs w:val="24"/>
        </w:rPr>
        <w:t>w</w:t>
      </w:r>
      <w:r w:rsidR="00171135" w:rsidRPr="00D67160">
        <w:rPr>
          <w:b/>
          <w:spacing w:val="-6"/>
          <w:sz w:val="24"/>
          <w:szCs w:val="24"/>
        </w:rPr>
        <w:t> </w:t>
      </w:r>
      <w:r w:rsidR="000A1417" w:rsidRPr="00D67160">
        <w:rPr>
          <w:b/>
          <w:spacing w:val="-6"/>
          <w:sz w:val="24"/>
          <w:szCs w:val="24"/>
        </w:rPr>
        <w:t>wezwaniu liczy się od</w:t>
      </w:r>
      <w:r w:rsidR="00E253A7" w:rsidRPr="00D67160">
        <w:rPr>
          <w:b/>
          <w:spacing w:val="-6"/>
          <w:sz w:val="24"/>
          <w:szCs w:val="24"/>
        </w:rPr>
        <w:t> </w:t>
      </w:r>
      <w:r w:rsidR="000A1417" w:rsidRPr="00D67160">
        <w:rPr>
          <w:b/>
          <w:spacing w:val="-6"/>
          <w:sz w:val="24"/>
          <w:szCs w:val="24"/>
        </w:rPr>
        <w:t>dnia następującego po dniu wysłania wezwania.</w:t>
      </w:r>
      <w:r w:rsidR="000A1417" w:rsidRPr="00C77F54">
        <w:rPr>
          <w:spacing w:val="-6"/>
          <w:sz w:val="24"/>
          <w:szCs w:val="24"/>
        </w:rPr>
        <w:t xml:space="preserve">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w:t>
      </w:r>
      <w:r w:rsidR="00C42649" w:rsidRPr="00DB1568">
        <w:rPr>
          <w:sz w:val="24"/>
          <w:szCs w:val="24"/>
        </w:rPr>
        <w:t xml:space="preserve">SOWA EFS RPDS. </w:t>
      </w:r>
      <w:r w:rsidR="00844A71" w:rsidRPr="00DB1568">
        <w:rPr>
          <w:sz w:val="24"/>
          <w:szCs w:val="24"/>
        </w:rPr>
        <w:t xml:space="preserve">Jeśli nie </w:t>
      </w:r>
      <w:r w:rsidRPr="00DB1568">
        <w:rPr>
          <w:sz w:val="24"/>
          <w:szCs w:val="24"/>
        </w:rPr>
        <w:t>złoż</w:t>
      </w:r>
      <w:r w:rsidR="00835352" w:rsidRPr="00DB1568">
        <w:rPr>
          <w:sz w:val="24"/>
          <w:szCs w:val="24"/>
        </w:rPr>
        <w:t>ą Państwo</w:t>
      </w:r>
      <w:r w:rsidRPr="00DB1568">
        <w:rPr>
          <w:sz w:val="24"/>
          <w:szCs w:val="24"/>
        </w:rPr>
        <w:t xml:space="preserve"> poprawionego/</w:t>
      </w:r>
      <w:r w:rsidR="00C42649" w:rsidRPr="00DB1568">
        <w:rPr>
          <w:sz w:val="24"/>
          <w:szCs w:val="24"/>
        </w:rPr>
        <w:t xml:space="preserve"> </w:t>
      </w:r>
      <w:r w:rsidR="00574F2E" w:rsidRPr="00DB1568">
        <w:rPr>
          <w:sz w:val="24"/>
          <w:szCs w:val="24"/>
        </w:rPr>
        <w:t xml:space="preserve">uzupełnionego wniosku </w:t>
      </w:r>
      <w:r w:rsidR="00574F2E" w:rsidRPr="00DB1568">
        <w:rPr>
          <w:spacing w:val="-4"/>
          <w:sz w:val="24"/>
          <w:szCs w:val="24"/>
        </w:rPr>
        <w:t>we </w:t>
      </w:r>
      <w:r w:rsidRPr="00DB1568">
        <w:rPr>
          <w:spacing w:val="-4"/>
          <w:sz w:val="24"/>
          <w:szCs w:val="24"/>
        </w:rPr>
        <w:t>wskazanym w wezwaniu terminie lub nie</w:t>
      </w:r>
      <w:r w:rsidR="00844A71" w:rsidRPr="00DB1568">
        <w:rPr>
          <w:spacing w:val="-4"/>
          <w:sz w:val="24"/>
          <w:szCs w:val="24"/>
        </w:rPr>
        <w:t xml:space="preserve"> </w:t>
      </w:r>
      <w:r w:rsidRPr="00DB1568">
        <w:rPr>
          <w:spacing w:val="-4"/>
          <w:sz w:val="24"/>
          <w:szCs w:val="24"/>
        </w:rPr>
        <w:t>spełni</w:t>
      </w:r>
      <w:r w:rsidR="00111ACD" w:rsidRPr="00DB1568">
        <w:rPr>
          <w:spacing w:val="-4"/>
          <w:sz w:val="24"/>
          <w:szCs w:val="24"/>
        </w:rPr>
        <w:t>cie</w:t>
      </w:r>
      <w:r w:rsidRPr="00DB1568">
        <w:rPr>
          <w:spacing w:val="-4"/>
          <w:sz w:val="24"/>
          <w:szCs w:val="24"/>
        </w:rPr>
        <w:t xml:space="preserve"> kryterium po</w:t>
      </w:r>
      <w:r w:rsidR="00A354F6" w:rsidRPr="00DB1568">
        <w:rPr>
          <w:spacing w:val="-4"/>
          <w:sz w:val="24"/>
          <w:szCs w:val="24"/>
        </w:rPr>
        <w:t> </w:t>
      </w:r>
      <w:r w:rsidRPr="00DB1568">
        <w:rPr>
          <w:spacing w:val="-4"/>
          <w:sz w:val="24"/>
          <w:szCs w:val="24"/>
        </w:rPr>
        <w:t>wezwaniu do uzupełnienia/</w:t>
      </w:r>
      <w:r w:rsidR="00DB1568">
        <w:rPr>
          <w:sz w:val="24"/>
          <w:szCs w:val="24"/>
        </w:rPr>
        <w:t xml:space="preserve"> </w:t>
      </w:r>
      <w:r w:rsidRPr="00DB1568">
        <w:rPr>
          <w:sz w:val="24"/>
          <w:szCs w:val="24"/>
        </w:rPr>
        <w:t xml:space="preserve">poprawy wniosku </w:t>
      </w:r>
      <w:r w:rsidR="00844A71" w:rsidRPr="00DB1568">
        <w:rPr>
          <w:sz w:val="24"/>
          <w:szCs w:val="24"/>
        </w:rPr>
        <w:t xml:space="preserve">to </w:t>
      </w:r>
      <w:r w:rsidRPr="00DB1568">
        <w:rPr>
          <w:sz w:val="24"/>
          <w:szCs w:val="24"/>
        </w:rPr>
        <w:t xml:space="preserve">skutkuje </w:t>
      </w:r>
      <w:r w:rsidR="00844A71" w:rsidRPr="00DB1568">
        <w:rPr>
          <w:sz w:val="24"/>
          <w:szCs w:val="24"/>
        </w:rPr>
        <w:t xml:space="preserve">to </w:t>
      </w:r>
      <w:r w:rsidRPr="00DB1568">
        <w:rPr>
          <w:sz w:val="24"/>
          <w:szCs w:val="24"/>
        </w:rPr>
        <w:t>jego odrzuceniem.</w:t>
      </w:r>
      <w:r>
        <w:rPr>
          <w:sz w:val="24"/>
          <w:szCs w:val="24"/>
        </w:rPr>
        <w:t xml:space="preserve"> </w:t>
      </w:r>
    </w:p>
    <w:p w14:paraId="75B61834" w14:textId="77777777"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DB1568">
        <w:rPr>
          <w:b/>
          <w:spacing w:val="-2"/>
          <w:sz w:val="24"/>
          <w:szCs w:val="24"/>
        </w:rPr>
        <w:t>Jako</w:t>
      </w:r>
      <w:r w:rsidR="00844A71" w:rsidRPr="00DB1568">
        <w:rPr>
          <w:spacing w:val="-2"/>
          <w:sz w:val="24"/>
          <w:szCs w:val="24"/>
        </w:rPr>
        <w:t xml:space="preserve"> </w:t>
      </w:r>
      <w:r w:rsidRPr="00DB1568">
        <w:rPr>
          <w:b/>
          <w:spacing w:val="-2"/>
          <w:sz w:val="24"/>
          <w:szCs w:val="24"/>
        </w:rPr>
        <w:t>Wnioskodawca zobowiązuj</w:t>
      </w:r>
      <w:r w:rsidR="00835352" w:rsidRPr="00DB1568">
        <w:rPr>
          <w:b/>
          <w:spacing w:val="-2"/>
          <w:sz w:val="24"/>
          <w:szCs w:val="24"/>
        </w:rPr>
        <w:t>ą</w:t>
      </w:r>
      <w:r w:rsidRPr="00DB1568">
        <w:rPr>
          <w:b/>
          <w:spacing w:val="-2"/>
          <w:sz w:val="24"/>
          <w:szCs w:val="24"/>
        </w:rPr>
        <w:t xml:space="preserve"> się </w:t>
      </w:r>
      <w:r w:rsidR="00111ACD" w:rsidRPr="00DB1568">
        <w:rPr>
          <w:b/>
          <w:spacing w:val="-2"/>
          <w:sz w:val="24"/>
          <w:szCs w:val="24"/>
        </w:rPr>
        <w:t xml:space="preserve">Państwo </w:t>
      </w:r>
      <w:r w:rsidRPr="00DB1568">
        <w:rPr>
          <w:b/>
          <w:spacing w:val="-2"/>
          <w:sz w:val="24"/>
          <w:szCs w:val="24"/>
        </w:rPr>
        <w:t>do odbioru korespondencji kierowanej</w:t>
      </w:r>
      <w:r w:rsidRPr="001075A4">
        <w:rPr>
          <w:b/>
          <w:sz w:val="24"/>
          <w:szCs w:val="24"/>
        </w:rPr>
        <w:t xml:space="preserve"> </w:t>
      </w:r>
      <w:r w:rsidR="00CD1BBD" w:rsidRPr="003F3015">
        <w:rPr>
          <w:b/>
          <w:spacing w:val="-6"/>
          <w:sz w:val="24"/>
          <w:szCs w:val="24"/>
        </w:rPr>
        <w:t xml:space="preserve">do Państwa </w:t>
      </w:r>
      <w:r w:rsidRPr="003F3015">
        <w:rPr>
          <w:b/>
          <w:spacing w:val="-6"/>
          <w:sz w:val="24"/>
          <w:szCs w:val="24"/>
        </w:rPr>
        <w:t>w</w:t>
      </w:r>
      <w:r w:rsidR="00844A71" w:rsidRPr="003F3015">
        <w:rPr>
          <w:b/>
          <w:spacing w:val="-6"/>
          <w:sz w:val="24"/>
          <w:szCs w:val="24"/>
        </w:rPr>
        <w:t> </w:t>
      </w:r>
      <w:r w:rsidRPr="003F3015">
        <w:rPr>
          <w:b/>
          <w:spacing w:val="-6"/>
          <w:sz w:val="24"/>
          <w:szCs w:val="24"/>
        </w:rPr>
        <w:t>wyżej opisany sposób. Nieprzestrzeganie wskazanej formy komunikacji</w:t>
      </w:r>
      <w:r w:rsidRPr="001075A4">
        <w:rPr>
          <w:b/>
          <w:sz w:val="24"/>
          <w:szCs w:val="24"/>
        </w:rPr>
        <w:t xml:space="preserve">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65CB8783" w14:textId="77777777" w:rsidR="00655F8C" w:rsidRPr="00EF5DF2" w:rsidRDefault="00880FBA" w:rsidP="00A64F6D">
      <w:pPr>
        <w:spacing w:before="60" w:after="60" w:line="360" w:lineRule="auto"/>
        <w:rPr>
          <w:rFonts w:cs="Arial"/>
          <w:sz w:val="24"/>
          <w:szCs w:val="24"/>
        </w:rPr>
      </w:pPr>
      <w:r w:rsidRPr="003F3015">
        <w:rPr>
          <w:rFonts w:cs="Arial"/>
          <w:spacing w:val="-4"/>
          <w:sz w:val="24"/>
          <w:szCs w:val="24"/>
        </w:rPr>
        <w:t xml:space="preserve">Skierowanie do kolejnego etapu oceny </w:t>
      </w:r>
      <w:r w:rsidR="00655F8C" w:rsidRPr="003F3015">
        <w:rPr>
          <w:rFonts w:cs="Arial"/>
          <w:spacing w:val="-4"/>
          <w:sz w:val="24"/>
          <w:szCs w:val="24"/>
        </w:rPr>
        <w:t>jest możliwe tylko w sytuacji spełnienia przez projekt</w:t>
      </w:r>
      <w:r w:rsidR="00655F8C" w:rsidRPr="00EF5DF2">
        <w:rPr>
          <w:rFonts w:cs="Arial"/>
          <w:sz w:val="24"/>
          <w:szCs w:val="24"/>
        </w:rPr>
        <w:t xml:space="preserve"> kryteriów wyboru projektów ocenianych na wcześniejszych obligatoryjnych etapach oceny.</w:t>
      </w:r>
    </w:p>
    <w:p w14:paraId="4C1A99E9" w14:textId="77777777" w:rsidR="00880FBA" w:rsidRDefault="00880FBA" w:rsidP="00A64F6D">
      <w:pPr>
        <w:spacing w:before="60" w:after="60" w:line="360" w:lineRule="auto"/>
        <w:rPr>
          <w:rFonts w:cs="Arial"/>
          <w:sz w:val="24"/>
          <w:szCs w:val="24"/>
        </w:rPr>
      </w:pPr>
      <w:r w:rsidRPr="00EF5DF2">
        <w:rPr>
          <w:rFonts w:cs="Arial"/>
          <w:sz w:val="24"/>
          <w:szCs w:val="24"/>
        </w:rPr>
        <w:lastRenderedPageBreak/>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338F5A02" w14:textId="77777777" w:rsidR="00A9291A" w:rsidRPr="001F5202" w:rsidRDefault="00A9291A" w:rsidP="00A9291A">
      <w:pPr>
        <w:spacing w:before="60" w:line="360" w:lineRule="auto"/>
        <w:rPr>
          <w:sz w:val="24"/>
          <w:szCs w:val="24"/>
        </w:rPr>
      </w:pPr>
      <w:r w:rsidRPr="001F5202">
        <w:rPr>
          <w:sz w:val="24"/>
          <w:szCs w:val="24"/>
        </w:rPr>
        <w:t xml:space="preserve">Oceniający dokonuje sprawdzenia spełniania przez projekt wszystkich kryteriów premiujących. </w:t>
      </w:r>
    </w:p>
    <w:p w14:paraId="1D7CDAD1" w14:textId="77777777" w:rsidR="00A9291A" w:rsidRPr="00A9291A" w:rsidRDefault="00A9291A" w:rsidP="00A9291A">
      <w:pPr>
        <w:spacing w:before="0" w:after="1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Pr="00E76106">
        <w:t xml:space="preserve"> </w:t>
      </w:r>
      <w:r w:rsidRPr="008330FA">
        <w:rPr>
          <w:sz w:val="24"/>
          <w:szCs w:val="24"/>
        </w:rPr>
        <w:t xml:space="preserve">Szczegółowe informacje w zakresie gradacji przyznawanych punktów zawarliśmy w Rozdziale VII załącznika nr </w:t>
      </w:r>
      <w:r w:rsidR="00C30BA2">
        <w:rPr>
          <w:sz w:val="24"/>
          <w:szCs w:val="24"/>
        </w:rPr>
        <w:t>11</w:t>
      </w:r>
      <w:r w:rsidR="00C30BA2" w:rsidRPr="00F513E5">
        <w:rPr>
          <w:sz w:val="24"/>
          <w:szCs w:val="24"/>
        </w:rPr>
        <w:t xml:space="preserve"> </w:t>
      </w:r>
      <w:r w:rsidRPr="00F513E5">
        <w:rPr>
          <w:sz w:val="24"/>
          <w:szCs w:val="24"/>
        </w:rPr>
        <w:t>do</w:t>
      </w:r>
      <w:r>
        <w:rPr>
          <w:sz w:val="24"/>
          <w:szCs w:val="24"/>
        </w:rPr>
        <w:t> </w:t>
      </w:r>
      <w:r w:rsidRPr="00E54C1F">
        <w:rPr>
          <w:sz w:val="24"/>
          <w:szCs w:val="24"/>
        </w:rPr>
        <w:t>Regulaminu</w:t>
      </w:r>
      <w:r>
        <w:rPr>
          <w:sz w:val="24"/>
          <w:szCs w:val="24"/>
        </w:rPr>
        <w:t xml:space="preserve"> </w:t>
      </w:r>
      <w:r w:rsidRPr="00E253A7">
        <w:rPr>
          <w:sz w:val="24"/>
          <w:szCs w:val="24"/>
        </w:rPr>
        <w:t xml:space="preserve">konkursu.  </w:t>
      </w:r>
    </w:p>
    <w:p w14:paraId="59E34077" w14:textId="7777777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4" w:history="1">
        <w:r w:rsidR="00CE45EF">
          <w:rPr>
            <w:rStyle w:val="Hipercze"/>
            <w:rFonts w:cs="Arial"/>
            <w:sz w:val="24"/>
            <w:szCs w:val="24"/>
          </w:rPr>
          <w:t>adres naszej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w:t>
      </w:r>
      <w:r w:rsidR="00870238" w:rsidRPr="00DB1568">
        <w:rPr>
          <w:rFonts w:cs="Arial"/>
          <w:spacing w:val="-2"/>
          <w:sz w:val="24"/>
          <w:szCs w:val="24"/>
        </w:rPr>
        <w:t>oceny</w:t>
      </w:r>
      <w:r w:rsidR="00A760E4" w:rsidRPr="00DB1568">
        <w:rPr>
          <w:rFonts w:cs="Arial"/>
          <w:spacing w:val="-2"/>
          <w:sz w:val="24"/>
          <w:szCs w:val="24"/>
        </w:rPr>
        <w:t>, tj. oceny formalnej i oceny merytorycznej</w:t>
      </w:r>
      <w:r w:rsidR="00655F8C" w:rsidRPr="00DB1568">
        <w:rPr>
          <w:rFonts w:cs="Arial"/>
          <w:spacing w:val="-2"/>
          <w:sz w:val="24"/>
          <w:szCs w:val="24"/>
        </w:rPr>
        <w:t xml:space="preserve">) albo </w:t>
      </w:r>
      <w:r w:rsidR="001351B8" w:rsidRPr="00DB1568">
        <w:rPr>
          <w:rFonts w:cs="Arial"/>
          <w:spacing w:val="-2"/>
          <w:sz w:val="24"/>
          <w:szCs w:val="24"/>
        </w:rPr>
        <w:t>list</w:t>
      </w:r>
      <w:r w:rsidR="00844A71" w:rsidRPr="00DB1568">
        <w:rPr>
          <w:rFonts w:cs="Arial"/>
          <w:spacing w:val="-2"/>
          <w:sz w:val="24"/>
          <w:szCs w:val="24"/>
        </w:rPr>
        <w:t>ę</w:t>
      </w:r>
      <w:r w:rsidR="001351B8" w:rsidRPr="00DB1568">
        <w:rPr>
          <w:rFonts w:cs="Arial"/>
          <w:spacing w:val="-2"/>
          <w:sz w:val="24"/>
          <w:szCs w:val="24"/>
        </w:rPr>
        <w:t xml:space="preserve"> projektów ocenionych pozytywnie</w:t>
      </w:r>
      <w:r w:rsidR="00D36B43">
        <w:rPr>
          <w:rFonts w:cs="Arial"/>
          <w:sz w:val="24"/>
          <w:szCs w:val="24"/>
        </w:rPr>
        <w:t xml:space="preserve"> </w:t>
      </w:r>
      <w:r w:rsidR="001351B8" w:rsidRPr="00FE1335">
        <w:rPr>
          <w:rFonts w:cs="Arial"/>
          <w:sz w:val="24"/>
          <w:szCs w:val="24"/>
        </w:rPr>
        <w:t>z</w:t>
      </w:r>
      <w:r w:rsidR="00BA6504">
        <w:rPr>
          <w:rFonts w:cs="Arial"/>
          <w:sz w:val="24"/>
          <w:szCs w:val="24"/>
        </w:rPr>
        <w:t> </w:t>
      </w:r>
      <w:r w:rsidR="001351B8" w:rsidRPr="00FE1335">
        <w:rPr>
          <w:rFonts w:cs="Arial"/>
          <w:sz w:val="24"/>
          <w:szCs w:val="24"/>
        </w:rPr>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55F8C" w:rsidRPr="00FE1335">
        <w:rPr>
          <w:rFonts w:cs="Arial"/>
          <w:sz w:val="24"/>
          <w:szCs w:val="24"/>
        </w:rPr>
        <w:t>(jeśli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7E2D0C70" w14:textId="77777777" w:rsidR="00AB6E53" w:rsidRPr="00EF5DF2" w:rsidRDefault="00AB6E53" w:rsidP="003F3015">
      <w:pPr>
        <w:pStyle w:val="Nagwek1"/>
        <w:numPr>
          <w:ilvl w:val="1"/>
          <w:numId w:val="26"/>
        </w:numPr>
        <w:spacing w:after="240" w:line="276" w:lineRule="auto"/>
        <w:ind w:hanging="578"/>
        <w:rPr>
          <w:sz w:val="24"/>
          <w:szCs w:val="24"/>
        </w:rPr>
      </w:pPr>
      <w:bookmarkStart w:id="713" w:name="_Toc425494964"/>
      <w:bookmarkStart w:id="714" w:name="_Toc425494968"/>
      <w:bookmarkStart w:id="715" w:name="_Toc425494972"/>
      <w:bookmarkStart w:id="716" w:name="_Toc425494976"/>
      <w:bookmarkStart w:id="717" w:name="_Toc425494980"/>
      <w:bookmarkStart w:id="718" w:name="_Toc425494984"/>
      <w:bookmarkStart w:id="719" w:name="_Toc425494988"/>
      <w:bookmarkStart w:id="720" w:name="_Toc425494995"/>
      <w:bookmarkStart w:id="721" w:name="_Toc425495005"/>
      <w:bookmarkStart w:id="722" w:name="_Toc425495011"/>
      <w:bookmarkStart w:id="723" w:name="_Toc425495078"/>
      <w:bookmarkStart w:id="724" w:name="_Analiza_kart_oceny"/>
      <w:bookmarkStart w:id="725" w:name="_Toc48204622"/>
      <w:bookmarkEnd w:id="713"/>
      <w:bookmarkEnd w:id="714"/>
      <w:bookmarkEnd w:id="715"/>
      <w:bookmarkEnd w:id="716"/>
      <w:bookmarkEnd w:id="717"/>
      <w:bookmarkEnd w:id="718"/>
      <w:bookmarkEnd w:id="719"/>
      <w:bookmarkEnd w:id="720"/>
      <w:bookmarkEnd w:id="721"/>
      <w:bookmarkEnd w:id="722"/>
      <w:bookmarkEnd w:id="723"/>
      <w:bookmarkEnd w:id="724"/>
      <w:r w:rsidRPr="00EF5DF2">
        <w:rPr>
          <w:sz w:val="24"/>
          <w:szCs w:val="24"/>
        </w:rPr>
        <w:t>Analiza kart oceny i obliczanie liczby przyznanych punktów</w:t>
      </w:r>
      <w:bookmarkEnd w:id="725"/>
    </w:p>
    <w:p w14:paraId="21432484"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27DCB14C" w14:textId="77777777"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w:t>
      </w:r>
      <w:r w:rsidRPr="003864A3">
        <w:rPr>
          <w:spacing w:val="-6"/>
          <w:sz w:val="24"/>
          <w:szCs w:val="24"/>
        </w:rPr>
        <w:t>zakresie spełniania kryteriów horyzontalnych</w:t>
      </w:r>
      <w:r w:rsidR="00A90C17" w:rsidRPr="003864A3">
        <w:rPr>
          <w:spacing w:val="-6"/>
          <w:sz w:val="24"/>
          <w:szCs w:val="24"/>
        </w:rPr>
        <w:t>,</w:t>
      </w:r>
      <w:r w:rsidR="001A596B" w:rsidRPr="003864A3">
        <w:rPr>
          <w:spacing w:val="-6"/>
          <w:sz w:val="24"/>
          <w:szCs w:val="24"/>
        </w:rPr>
        <w:t xml:space="preserve"> </w:t>
      </w:r>
      <w:r w:rsidR="00A90C17" w:rsidRPr="003864A3">
        <w:rPr>
          <w:spacing w:val="-6"/>
          <w:sz w:val="24"/>
          <w:szCs w:val="24"/>
        </w:rPr>
        <w:t>zerojedynkowych kryteriów merytorycznych</w:t>
      </w:r>
      <w:r w:rsidR="00A9291A" w:rsidRPr="003864A3">
        <w:rPr>
          <w:spacing w:val="-6"/>
          <w:sz w:val="24"/>
          <w:szCs w:val="24"/>
        </w:rPr>
        <w:t>,</w:t>
      </w:r>
      <w:r w:rsidR="00A90C17" w:rsidRPr="00EF6664">
        <w:rPr>
          <w:sz w:val="24"/>
          <w:szCs w:val="24"/>
        </w:rPr>
        <w:t xml:space="preserve"> </w:t>
      </w:r>
      <w:r w:rsidR="00A9291A" w:rsidRPr="00A9291A">
        <w:rPr>
          <w:sz w:val="24"/>
          <w:szCs w:val="24"/>
        </w:rPr>
        <w:t xml:space="preserve">kryteriów premiujących (o ile dotyczy) </w:t>
      </w:r>
      <w:r w:rsidRPr="00EF6664">
        <w:rPr>
          <w:sz w:val="24"/>
          <w:szCs w:val="24"/>
        </w:rPr>
        <w:t xml:space="preserve">oraz czy projekty skierowane zostały do negocjacji. </w:t>
      </w:r>
    </w:p>
    <w:p w14:paraId="588A862D" w14:textId="77777777"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554A56D2" w14:textId="77777777" w:rsidR="00F721CA" w:rsidRDefault="005970CA" w:rsidP="00116233">
      <w:pPr>
        <w:spacing w:before="60" w:after="60" w:line="360" w:lineRule="auto"/>
        <w:rPr>
          <w:sz w:val="24"/>
          <w:szCs w:val="24"/>
        </w:rPr>
      </w:pPr>
      <w:r w:rsidRPr="00DB1568">
        <w:rPr>
          <w:spacing w:val="-4"/>
          <w:sz w:val="24"/>
          <w:szCs w:val="24"/>
        </w:rPr>
        <w:t>P</w:t>
      </w:r>
      <w:r w:rsidR="00CD5D32" w:rsidRPr="00DB1568">
        <w:rPr>
          <w:spacing w:val="-4"/>
          <w:sz w:val="24"/>
          <w:szCs w:val="24"/>
        </w:rPr>
        <w:t xml:space="preserve">rzewodniczący KOP albo inna osoba upoważniona przez </w:t>
      </w:r>
      <w:r w:rsidR="00D233EA" w:rsidRPr="00DB1568">
        <w:rPr>
          <w:spacing w:val="-4"/>
          <w:sz w:val="24"/>
          <w:szCs w:val="24"/>
        </w:rPr>
        <w:t>niego</w:t>
      </w:r>
      <w:r w:rsidR="00CD5D32" w:rsidRPr="00DB1568">
        <w:rPr>
          <w:spacing w:val="-4"/>
          <w:sz w:val="24"/>
          <w:szCs w:val="24"/>
        </w:rPr>
        <w:t xml:space="preserve"> oblicza średnią arytmetyczną</w:t>
      </w:r>
      <w:r w:rsidR="00CD5D32" w:rsidRPr="00E94B1A">
        <w:rPr>
          <w:sz w:val="24"/>
          <w:szCs w:val="24"/>
        </w:rPr>
        <w:t xml:space="preserve"> punktów przyznanych za ogólne kryteria merytoryczne</w:t>
      </w:r>
      <w:r w:rsidR="00A9291A">
        <w:rPr>
          <w:sz w:val="24"/>
          <w:szCs w:val="24"/>
        </w:rPr>
        <w:t xml:space="preserve"> </w:t>
      </w:r>
      <w:r w:rsidR="00A9291A" w:rsidRPr="00A9291A">
        <w:rPr>
          <w:sz w:val="24"/>
          <w:szCs w:val="24"/>
        </w:rPr>
        <w:t>(nieuwzględniającą punktów przyznanych za spełnianie kryteriów premiujących)</w:t>
      </w:r>
      <w:r w:rsidR="00CD5D32" w:rsidRPr="00E94B1A">
        <w:rPr>
          <w:sz w:val="24"/>
          <w:szCs w:val="24"/>
        </w:rPr>
        <w:t>.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z częścią ułamkową.</w:t>
      </w:r>
    </w:p>
    <w:p w14:paraId="1FF19467" w14:textId="77777777" w:rsidR="00A9291A" w:rsidRDefault="00A9291A" w:rsidP="00A9291A">
      <w:pPr>
        <w:spacing w:before="60" w:after="120" w:line="360" w:lineRule="auto"/>
        <w:rPr>
          <w:sz w:val="24"/>
          <w:szCs w:val="24"/>
        </w:rPr>
      </w:pPr>
      <w:r w:rsidRPr="00DB1568">
        <w:rPr>
          <w:spacing w:val="-2"/>
          <w:sz w:val="24"/>
          <w:szCs w:val="24"/>
        </w:rPr>
        <w:lastRenderedPageBreak/>
        <w:t>Jeśli średnia arytmetyczna punktów przyznanych za ogólne kryteria merytoryczne od dwóch</w:t>
      </w:r>
      <w:r w:rsidRPr="00590B2A">
        <w:rPr>
          <w:sz w:val="24"/>
          <w:szCs w:val="24"/>
        </w:rPr>
        <w:t xml:space="preserve"> oceniających spełni wymagane minimum punktowe</w:t>
      </w:r>
      <w:r>
        <w:rPr>
          <w:sz w:val="24"/>
          <w:szCs w:val="24"/>
        </w:rPr>
        <w:t xml:space="preserve"> </w:t>
      </w:r>
      <w:r w:rsidRPr="001146A2">
        <w:rPr>
          <w:sz w:val="24"/>
          <w:szCs w:val="24"/>
        </w:rPr>
        <w:t>(tzn. projekt uzyskał co</w:t>
      </w:r>
      <w:r>
        <w:rPr>
          <w:sz w:val="24"/>
          <w:szCs w:val="24"/>
        </w:rPr>
        <w:t> </w:t>
      </w:r>
      <w:r w:rsidRPr="001146A2">
        <w:rPr>
          <w:sz w:val="24"/>
          <w:szCs w:val="24"/>
        </w:rPr>
        <w:t>najmniej 60 punktów ogółem oraz 60 % punktów za spełnienie każdego z kryteriów merytorycznych)</w:t>
      </w:r>
      <w:r w:rsidRPr="00590B2A">
        <w:rPr>
          <w:sz w:val="24"/>
          <w:szCs w:val="24"/>
        </w:rPr>
        <w:t xml:space="preserve">, </w:t>
      </w:r>
      <w:r w:rsidRPr="00DB1568">
        <w:rPr>
          <w:sz w:val="24"/>
          <w:szCs w:val="24"/>
        </w:rPr>
        <w:t>do tak wyliczonych punktów dodaje się dodatkowe punkty za spełnienie kryteriów premiujących</w:t>
      </w:r>
      <w:r w:rsidRPr="00590B2A">
        <w:rPr>
          <w:sz w:val="24"/>
          <w:szCs w:val="24"/>
        </w:rPr>
        <w:t xml:space="preserve"> (jeśli zostały uznane za spełnione przez oceniających). </w:t>
      </w:r>
    </w:p>
    <w:p w14:paraId="11D6EC4B" w14:textId="77777777" w:rsidR="00A9291A" w:rsidRDefault="00F721CA" w:rsidP="00A9291A">
      <w:pPr>
        <w:spacing w:before="0" w:after="120" w:line="360" w:lineRule="auto"/>
        <w:rPr>
          <w:sz w:val="24"/>
          <w:szCs w:val="24"/>
        </w:rPr>
      </w:pPr>
      <w:r w:rsidRPr="00590B2A">
        <w:rPr>
          <w:sz w:val="24"/>
          <w:szCs w:val="24"/>
        </w:rPr>
        <w:t>Ostateczną i wiążącą ocenę projektu stanowi suma</w:t>
      </w:r>
      <w:r w:rsidR="00A9291A">
        <w:rPr>
          <w:sz w:val="24"/>
          <w:szCs w:val="24"/>
        </w:rPr>
        <w:t>:</w:t>
      </w:r>
    </w:p>
    <w:p w14:paraId="7D33A78C" w14:textId="77777777" w:rsidR="00A9291A" w:rsidRPr="00A9291A" w:rsidRDefault="00F721CA" w:rsidP="002B1C4F">
      <w:pPr>
        <w:pStyle w:val="Akapitzlist"/>
        <w:numPr>
          <w:ilvl w:val="0"/>
          <w:numId w:val="91"/>
        </w:numPr>
        <w:spacing w:before="0" w:after="120" w:line="360" w:lineRule="auto"/>
        <w:rPr>
          <w:sz w:val="24"/>
          <w:szCs w:val="24"/>
        </w:rPr>
      </w:pPr>
      <w:r w:rsidRPr="00A9291A">
        <w:rPr>
          <w:sz w:val="24"/>
          <w:szCs w:val="24"/>
        </w:rPr>
        <w:t>średniej arytmetycznej punktów ogółem z dwóch ocen wniosku za spełnianie ogólnych kryteriów merytorycznych</w:t>
      </w:r>
      <w:r w:rsidR="00A9291A" w:rsidRPr="00A9291A">
        <w:rPr>
          <w:sz w:val="24"/>
          <w:szCs w:val="24"/>
        </w:rPr>
        <w:t xml:space="preserve"> oraz</w:t>
      </w:r>
    </w:p>
    <w:p w14:paraId="41AFAFCD" w14:textId="77777777" w:rsidR="00F721CA" w:rsidRPr="00A9291A" w:rsidRDefault="00A9291A" w:rsidP="002B1C4F">
      <w:pPr>
        <w:pStyle w:val="Akapitzlist"/>
        <w:numPr>
          <w:ilvl w:val="0"/>
          <w:numId w:val="91"/>
        </w:numPr>
        <w:spacing w:before="0" w:after="120" w:line="360" w:lineRule="auto"/>
        <w:rPr>
          <w:sz w:val="24"/>
          <w:szCs w:val="24"/>
        </w:rPr>
      </w:pPr>
      <w:r>
        <w:rPr>
          <w:sz w:val="24"/>
          <w:szCs w:val="24"/>
        </w:rPr>
        <w:t xml:space="preserve"> </w:t>
      </w: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 xml:space="preserve">. </w:t>
      </w:r>
    </w:p>
    <w:p w14:paraId="0BF834C0" w14:textId="77777777"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A9291A" w:rsidRPr="00A9291A">
        <w:t xml:space="preserve"> </w:t>
      </w:r>
      <w:r w:rsidR="00A9291A" w:rsidRPr="00A9291A">
        <w:rPr>
          <w:b/>
          <w:spacing w:val="-4"/>
          <w:sz w:val="24"/>
          <w:szCs w:val="24"/>
        </w:rPr>
        <w:t>oraz wszystki</w:t>
      </w:r>
      <w:r w:rsidR="00A9291A">
        <w:rPr>
          <w:b/>
          <w:spacing w:val="-4"/>
          <w:sz w:val="24"/>
          <w:szCs w:val="24"/>
        </w:rPr>
        <w:t xml:space="preserve">ch kryteriów premiujących (do </w:t>
      </w:r>
      <w:r w:rsidR="00BD1BA0">
        <w:rPr>
          <w:b/>
          <w:spacing w:val="-4"/>
          <w:sz w:val="24"/>
          <w:szCs w:val="24"/>
        </w:rPr>
        <w:t>10</w:t>
      </w:r>
      <w:r w:rsidR="00BD1BA0" w:rsidRPr="00A9291A">
        <w:rPr>
          <w:b/>
          <w:spacing w:val="-4"/>
          <w:sz w:val="24"/>
          <w:szCs w:val="24"/>
        </w:rPr>
        <w:t xml:space="preserve"> </w:t>
      </w:r>
      <w:r w:rsidR="00A9291A" w:rsidRPr="00A9291A">
        <w:rPr>
          <w:b/>
          <w:spacing w:val="-4"/>
          <w:sz w:val="24"/>
          <w:szCs w:val="24"/>
        </w:rPr>
        <w:t>punktów)</w:t>
      </w:r>
      <w:r w:rsidR="00A9291A">
        <w:rPr>
          <w:b/>
          <w:spacing w:val="-4"/>
          <w:sz w:val="24"/>
          <w:szCs w:val="24"/>
        </w:rPr>
        <w:t>,</w:t>
      </w:r>
      <w:r w:rsidR="00784D64" w:rsidRPr="00EF5DF2">
        <w:rPr>
          <w:spacing w:val="-4"/>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BD1BA0">
        <w:rPr>
          <w:b/>
          <w:sz w:val="24"/>
          <w:szCs w:val="24"/>
        </w:rPr>
        <w:t>110</w:t>
      </w:r>
      <w:r w:rsidR="00BD1BA0"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4C0C6518" w14:textId="77777777"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w:t>
      </w:r>
      <w:r w:rsidRPr="00DB1568">
        <w:rPr>
          <w:spacing w:val="-4"/>
          <w:sz w:val="24"/>
          <w:szCs w:val="24"/>
        </w:rPr>
        <w:t>arytmetyczna punktów ogółem z dwóch ocen wniosku za spełnianie kryteriów merytorycznych</w:t>
      </w:r>
      <w:r w:rsidRPr="00487FC6">
        <w:rPr>
          <w:sz w:val="24"/>
          <w:szCs w:val="24"/>
        </w:rPr>
        <w:t xml:space="preserve">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128F1E2B" w14:textId="77777777"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1784FFEF" w14:textId="77777777" w:rsidR="00A9291A" w:rsidRDefault="00F721CA" w:rsidP="00116233">
      <w:pPr>
        <w:spacing w:before="0" w:after="12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wiążącą ocenę projektu stanowi suma</w:t>
      </w:r>
      <w:r w:rsidR="00A9291A">
        <w:rPr>
          <w:sz w:val="24"/>
          <w:szCs w:val="24"/>
        </w:rPr>
        <w:t>:</w:t>
      </w:r>
    </w:p>
    <w:p w14:paraId="645B4306" w14:textId="77777777" w:rsidR="00A9291A" w:rsidRPr="00A9291A" w:rsidRDefault="00F721CA" w:rsidP="002B1C4F">
      <w:pPr>
        <w:pStyle w:val="Akapitzlist"/>
        <w:numPr>
          <w:ilvl w:val="0"/>
          <w:numId w:val="92"/>
        </w:numPr>
        <w:spacing w:before="0" w:after="120" w:line="360" w:lineRule="auto"/>
        <w:rPr>
          <w:sz w:val="24"/>
          <w:szCs w:val="24"/>
        </w:rPr>
      </w:pPr>
      <w:r w:rsidRPr="00A9291A">
        <w:rPr>
          <w:sz w:val="24"/>
          <w:szCs w:val="24"/>
        </w:rPr>
        <w:lastRenderedPageBreak/>
        <w:t>średniej arytmetycznej punktów ogółem za spełnianie ogólnych kryteriów merytorycznych z oceny trzeciego oceniającego oraz z tej oceny jednego z dwóch oceniających, która jest liczbowo bliższa ocenie trzeciego</w:t>
      </w:r>
      <w:r w:rsidR="00A9291A" w:rsidRPr="00A9291A">
        <w:t xml:space="preserve"> </w:t>
      </w:r>
      <w:r w:rsidR="00310EBA" w:rsidRPr="00310EBA">
        <w:rPr>
          <w:sz w:val="24"/>
          <w:szCs w:val="24"/>
        </w:rPr>
        <w:t xml:space="preserve">oceniającego </w:t>
      </w:r>
      <w:r w:rsidR="00A9291A" w:rsidRPr="00A9291A">
        <w:rPr>
          <w:sz w:val="24"/>
          <w:szCs w:val="24"/>
        </w:rPr>
        <w:t>oraz</w:t>
      </w:r>
    </w:p>
    <w:p w14:paraId="1C2716CC" w14:textId="77777777" w:rsidR="00F721CA" w:rsidRPr="00A9291A" w:rsidRDefault="00A9291A" w:rsidP="002B1C4F">
      <w:pPr>
        <w:pStyle w:val="Akapitzlist"/>
        <w:numPr>
          <w:ilvl w:val="0"/>
          <w:numId w:val="92"/>
        </w:numPr>
        <w:spacing w:before="0" w:after="120" w:line="360" w:lineRule="auto"/>
        <w:rPr>
          <w:sz w:val="24"/>
          <w:szCs w:val="24"/>
        </w:rPr>
      </w:pP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w:t>
      </w:r>
    </w:p>
    <w:p w14:paraId="22A24CE1" w14:textId="77777777" w:rsidR="001D7B32" w:rsidRDefault="00F721CA" w:rsidP="0072038C">
      <w:pPr>
        <w:spacing w:before="0" w:after="12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w:t>
      </w:r>
      <w:r w:rsidR="001D7B32">
        <w:rPr>
          <w:sz w:val="24"/>
          <w:szCs w:val="24"/>
        </w:rPr>
        <w:t xml:space="preserve"> suma:</w:t>
      </w:r>
    </w:p>
    <w:p w14:paraId="476C1321" w14:textId="77777777" w:rsidR="001D7B32" w:rsidRPr="001D7B32" w:rsidRDefault="00F721CA" w:rsidP="002B1C4F">
      <w:pPr>
        <w:pStyle w:val="Akapitzlist"/>
        <w:numPr>
          <w:ilvl w:val="0"/>
          <w:numId w:val="93"/>
        </w:numPr>
        <w:spacing w:before="0" w:after="120" w:line="360" w:lineRule="auto"/>
        <w:ind w:left="714" w:hanging="357"/>
        <w:rPr>
          <w:sz w:val="24"/>
          <w:szCs w:val="24"/>
        </w:rPr>
      </w:pPr>
      <w:r w:rsidRPr="001D7B32">
        <w:rPr>
          <w:spacing w:val="-4"/>
          <w:sz w:val="24"/>
          <w:szCs w:val="24"/>
        </w:rPr>
        <w:t>średniej arytmetycznej punktów ogółem za spełnianie ogólnych kryteriów merytorycznych</w:t>
      </w:r>
      <w:r w:rsidRPr="001D7B32">
        <w:rPr>
          <w:sz w:val="24"/>
          <w:szCs w:val="24"/>
        </w:rPr>
        <w:t xml:space="preserve"> z oceny trzeciego oceniającego oraz z oceny tego z</w:t>
      </w:r>
      <w:r w:rsidR="00116233" w:rsidRPr="001D7B32">
        <w:rPr>
          <w:sz w:val="24"/>
          <w:szCs w:val="24"/>
        </w:rPr>
        <w:t> </w:t>
      </w:r>
      <w:r w:rsidRPr="001D7B32">
        <w:rPr>
          <w:sz w:val="24"/>
          <w:szCs w:val="24"/>
        </w:rPr>
        <w:t>dwóch oceniających, który przyznał wnioskowi większą liczbę punktów</w:t>
      </w:r>
      <w:r w:rsidR="001D7B32" w:rsidRPr="001D7B32">
        <w:t xml:space="preserve"> </w:t>
      </w:r>
      <w:r w:rsidR="001D7B32" w:rsidRPr="001D7B32">
        <w:rPr>
          <w:sz w:val="24"/>
          <w:szCs w:val="24"/>
        </w:rPr>
        <w:t xml:space="preserve">oraz </w:t>
      </w:r>
    </w:p>
    <w:p w14:paraId="1826A618" w14:textId="77777777" w:rsidR="001D40EA" w:rsidRDefault="001D7B32" w:rsidP="002B1C4F">
      <w:pPr>
        <w:pStyle w:val="Akapitzlist"/>
        <w:numPr>
          <w:ilvl w:val="0"/>
          <w:numId w:val="93"/>
        </w:numPr>
        <w:spacing w:before="0" w:after="240" w:line="360" w:lineRule="auto"/>
        <w:rPr>
          <w:sz w:val="24"/>
          <w:szCs w:val="24"/>
        </w:rPr>
      </w:pPr>
      <w:r w:rsidRPr="001D7B32">
        <w:rPr>
          <w:sz w:val="24"/>
          <w:szCs w:val="24"/>
        </w:rPr>
        <w:t>premii punktowej przyznanej projektowi za spełnianie kryteriów premiujących (przyznawanych ostatecznie jedynie przypadku, gdy są one spełnione i jeśli średnia arytmetyczna punktów za ogólne kryteria merytoryczne od dwóch oceniających spełni wymagane minimum punktowe)</w:t>
      </w:r>
      <w:r w:rsidR="00F721CA" w:rsidRPr="001D7B32">
        <w:rPr>
          <w:sz w:val="24"/>
          <w:szCs w:val="24"/>
        </w:rPr>
        <w:t>.</w:t>
      </w:r>
    </w:p>
    <w:p w14:paraId="1DBE96AD" w14:textId="77777777" w:rsidR="001D7B32" w:rsidRPr="0020222C" w:rsidRDefault="001D7B32" w:rsidP="001D7B32">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33A727EA" w14:textId="77777777" w:rsidR="001D7B32" w:rsidRPr="0020222C" w:rsidRDefault="001D7B32" w:rsidP="001D7B32">
      <w:pPr>
        <w:numPr>
          <w:ilvl w:val="0"/>
          <w:numId w:val="47"/>
        </w:numPr>
        <w:spacing w:before="60" w:after="60" w:line="360" w:lineRule="auto"/>
        <w:rPr>
          <w:sz w:val="24"/>
          <w:szCs w:val="24"/>
        </w:rPr>
      </w:pPr>
      <w:r w:rsidRPr="0020222C">
        <w:rPr>
          <w:sz w:val="24"/>
          <w:szCs w:val="24"/>
        </w:rPr>
        <w:t xml:space="preserve">oceniającym, którego ocena jest liczbowo bliższa ocenie trzeciego oceniającego </w:t>
      </w:r>
    </w:p>
    <w:p w14:paraId="2EB31746" w14:textId="77777777" w:rsidR="001D7B32" w:rsidRPr="0020222C" w:rsidRDefault="001D7B32" w:rsidP="001D7B32">
      <w:pPr>
        <w:spacing w:before="60" w:after="60" w:line="360" w:lineRule="auto"/>
        <w:ind w:left="426" w:firstLine="284"/>
        <w:rPr>
          <w:sz w:val="24"/>
          <w:szCs w:val="24"/>
        </w:rPr>
      </w:pPr>
      <w:r w:rsidRPr="0020222C">
        <w:rPr>
          <w:sz w:val="24"/>
          <w:szCs w:val="24"/>
        </w:rPr>
        <w:t xml:space="preserve">albo </w:t>
      </w:r>
    </w:p>
    <w:p w14:paraId="2790950C" w14:textId="77777777" w:rsidR="001D7B32" w:rsidRPr="0020222C" w:rsidRDefault="001D7B32" w:rsidP="001D7B32">
      <w:pPr>
        <w:numPr>
          <w:ilvl w:val="0"/>
          <w:numId w:val="47"/>
        </w:numPr>
        <w:spacing w:before="60" w:after="60" w:line="360" w:lineRule="auto"/>
        <w:rPr>
          <w:sz w:val="24"/>
          <w:szCs w:val="24"/>
        </w:rPr>
      </w:pPr>
      <w:r w:rsidRPr="0020222C">
        <w:rPr>
          <w:sz w:val="24"/>
          <w:szCs w:val="24"/>
        </w:rPr>
        <w:t>tym z dwóch oceniających, który przyznał wnioskowi większą liczbę punktów,</w:t>
      </w:r>
    </w:p>
    <w:p w14:paraId="70B2C52C" w14:textId="77777777" w:rsidR="001D7B32" w:rsidRPr="001D7B32" w:rsidRDefault="001D7B32" w:rsidP="00915B58">
      <w:pPr>
        <w:spacing w:before="60" w:after="360" w:line="360" w:lineRule="auto"/>
        <w:rPr>
          <w:sz w:val="24"/>
          <w:szCs w:val="24"/>
        </w:rPr>
      </w:pPr>
      <w:r>
        <w:rPr>
          <w:sz w:val="24"/>
          <w:szCs w:val="24"/>
        </w:rPr>
        <w:t>p</w:t>
      </w:r>
      <w:r w:rsidRPr="0020222C">
        <w:rPr>
          <w:sz w:val="24"/>
          <w:szCs w:val="24"/>
        </w:rPr>
        <w:t>rzewodniczący</w:t>
      </w:r>
      <w:r>
        <w:rPr>
          <w:sz w:val="24"/>
          <w:szCs w:val="24"/>
        </w:rPr>
        <w:t xml:space="preserve"> KOP</w:t>
      </w:r>
      <w:r w:rsidRPr="0020222C">
        <w:rPr>
          <w:sz w:val="24"/>
          <w:szCs w:val="24"/>
        </w:rPr>
        <w:t xml:space="preserve"> rozstrzyga, która z ocen spełniania przez projekt kryteriów premiujących jest prawidłowa lub wskazuje inny sposób rozstrzygnięcia różnicy w ocenie.</w:t>
      </w:r>
    </w:p>
    <w:p w14:paraId="154324B2" w14:textId="77777777" w:rsidR="00AB6E53" w:rsidRPr="00EF5DF2" w:rsidRDefault="00976252" w:rsidP="00D67160">
      <w:pPr>
        <w:pStyle w:val="Nagwek1"/>
        <w:numPr>
          <w:ilvl w:val="1"/>
          <w:numId w:val="26"/>
        </w:numPr>
        <w:spacing w:after="240" w:line="276" w:lineRule="auto"/>
        <w:ind w:left="850" w:hanging="493"/>
        <w:rPr>
          <w:sz w:val="24"/>
          <w:szCs w:val="24"/>
        </w:rPr>
      </w:pPr>
      <w:bookmarkStart w:id="726" w:name="_Toc462224232"/>
      <w:bookmarkStart w:id="727" w:name="_Toc462224390"/>
      <w:bookmarkStart w:id="728" w:name="_Toc430003827"/>
      <w:bookmarkStart w:id="729" w:name="_Negocjacje"/>
      <w:bookmarkStart w:id="730" w:name="_Toc48204623"/>
      <w:bookmarkEnd w:id="726"/>
      <w:bookmarkEnd w:id="727"/>
      <w:bookmarkEnd w:id="728"/>
      <w:bookmarkEnd w:id="729"/>
      <w:r w:rsidRPr="00EF5DF2">
        <w:rPr>
          <w:sz w:val="24"/>
          <w:szCs w:val="24"/>
        </w:rPr>
        <w:t>Negocjacje</w:t>
      </w:r>
      <w:bookmarkEnd w:id="730"/>
    </w:p>
    <w:p w14:paraId="4BE36FF2" w14:textId="77777777" w:rsidR="00E105DF" w:rsidRPr="00EF5DF2" w:rsidRDefault="00E105DF" w:rsidP="00E105DF">
      <w:pPr>
        <w:spacing w:before="0" w:after="20" w:line="360" w:lineRule="auto"/>
        <w:rPr>
          <w:rFonts w:cs="Arial"/>
          <w:sz w:val="24"/>
          <w:szCs w:val="24"/>
        </w:rPr>
      </w:pPr>
      <w:r w:rsidRPr="00DB1568">
        <w:rPr>
          <w:rFonts w:cs="Arial"/>
          <w:sz w:val="24"/>
          <w:szCs w:val="24"/>
        </w:rPr>
        <w:t>Oceniający może skierować projekt do negocjacji w zakresie spełnienia kryterium horyzontalnego</w:t>
      </w:r>
      <w:r w:rsidRPr="00E253A7">
        <w:rPr>
          <w:rFonts w:cs="Arial"/>
          <w:sz w:val="24"/>
          <w:szCs w:val="24"/>
        </w:rPr>
        <w:t xml:space="preserve">, kryterium merytorycznego </w:t>
      </w:r>
      <w:r>
        <w:rPr>
          <w:rFonts w:cs="Arial"/>
          <w:sz w:val="24"/>
          <w:szCs w:val="24"/>
        </w:rPr>
        <w:t>(</w:t>
      </w:r>
      <w:r w:rsidRPr="00E253A7">
        <w:rPr>
          <w:rFonts w:cs="Arial"/>
          <w:sz w:val="24"/>
          <w:szCs w:val="24"/>
        </w:rPr>
        <w:t xml:space="preserve">specyficznego dla naboru lub </w:t>
      </w:r>
      <w:r>
        <w:rPr>
          <w:rFonts w:cs="Arial"/>
          <w:sz w:val="24"/>
          <w:szCs w:val="24"/>
        </w:rPr>
        <w:t>wspólnego dla </w:t>
      </w:r>
      <w:r w:rsidRPr="00CE25D0">
        <w:rPr>
          <w:rFonts w:cs="Arial"/>
          <w:sz w:val="24"/>
          <w:szCs w:val="24"/>
        </w:rPr>
        <w:t>wszystkich naborów konkursowych</w:t>
      </w:r>
      <w:r>
        <w:rPr>
          <w:rFonts w:cs="Arial"/>
          <w:sz w:val="24"/>
          <w:szCs w:val="24"/>
        </w:rPr>
        <w:t>)</w:t>
      </w:r>
      <w:r w:rsidRPr="00E253A7">
        <w:rPr>
          <w:rFonts w:cs="Arial"/>
          <w:sz w:val="24"/>
          <w:szCs w:val="24"/>
        </w:rPr>
        <w:t>.</w:t>
      </w:r>
      <w:r w:rsidRPr="00EF5DF2">
        <w:rPr>
          <w:rFonts w:cs="Arial"/>
          <w:sz w:val="24"/>
          <w:szCs w:val="24"/>
        </w:rPr>
        <w:t xml:space="preserve"> Kierując projekt do</w:t>
      </w:r>
      <w:r>
        <w:rPr>
          <w:rFonts w:cs="Arial"/>
          <w:sz w:val="24"/>
          <w:szCs w:val="24"/>
        </w:rPr>
        <w:t> </w:t>
      </w:r>
      <w:r w:rsidRPr="00EF5DF2">
        <w:rPr>
          <w:rFonts w:cs="Arial"/>
          <w:sz w:val="24"/>
          <w:szCs w:val="24"/>
        </w:rPr>
        <w:t xml:space="preserve">negocjacji oceniający w karcie oceny projektu: </w:t>
      </w:r>
    </w:p>
    <w:p w14:paraId="6F4A61FD" w14:textId="77777777" w:rsidR="00E105DF" w:rsidRPr="00EF5DF2" w:rsidRDefault="00E105DF" w:rsidP="00E105DF">
      <w:pPr>
        <w:numPr>
          <w:ilvl w:val="0"/>
          <w:numId w:val="32"/>
        </w:numPr>
        <w:spacing w:before="60" w:line="360" w:lineRule="auto"/>
        <w:rPr>
          <w:sz w:val="24"/>
          <w:szCs w:val="24"/>
        </w:rPr>
      </w:pPr>
      <w:r w:rsidRPr="00EF5DF2">
        <w:rPr>
          <w:sz w:val="24"/>
          <w:szCs w:val="24"/>
        </w:rPr>
        <w:lastRenderedPageBreak/>
        <w:t xml:space="preserve">wskazują zakres negocjacji, podając, jakie korekty należy wprowadzić w projekcie lub jakie informacje i wyjaśnienia dotyczące określonych zapisów we wniosku KOP powinna uzyskać od </w:t>
      </w:r>
      <w:r>
        <w:rPr>
          <w:sz w:val="24"/>
          <w:szCs w:val="24"/>
        </w:rPr>
        <w:t>Państwa jako W</w:t>
      </w:r>
      <w:r w:rsidRPr="00EF5DF2">
        <w:rPr>
          <w:sz w:val="24"/>
          <w:szCs w:val="24"/>
        </w:rPr>
        <w:t>nioskodawcy w trakcie etapu negocjacji, aby mogły zakończyć się one wynikiem pozytywnym oraz</w:t>
      </w:r>
    </w:p>
    <w:p w14:paraId="139E2744" w14:textId="77777777" w:rsidR="00E105DF" w:rsidRPr="00C81A76" w:rsidRDefault="00E105DF" w:rsidP="00E105DF">
      <w:pPr>
        <w:numPr>
          <w:ilvl w:val="0"/>
          <w:numId w:val="32"/>
        </w:numPr>
        <w:spacing w:before="60" w:after="60" w:line="360" w:lineRule="auto"/>
        <w:ind w:left="714" w:hanging="357"/>
        <w:rPr>
          <w:rFonts w:cs="Arial"/>
          <w:sz w:val="24"/>
          <w:szCs w:val="24"/>
        </w:rPr>
      </w:pPr>
      <w:r w:rsidRPr="00C81A76">
        <w:rPr>
          <w:sz w:val="24"/>
          <w:szCs w:val="24"/>
        </w:rPr>
        <w:t>wyczerpująco uzasadniają swoje stanowisko.</w:t>
      </w:r>
    </w:p>
    <w:p w14:paraId="35551506" w14:textId="77777777" w:rsidR="00092522" w:rsidRDefault="00B76571" w:rsidP="00FD1E88">
      <w:pPr>
        <w:spacing w:before="24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1C145F4C" w14:textId="77777777" w:rsidR="00F92632" w:rsidRDefault="00B76571" w:rsidP="000D239B">
      <w:pPr>
        <w:numPr>
          <w:ilvl w:val="0"/>
          <w:numId w:val="45"/>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5498B176" w14:textId="77777777" w:rsidR="00D11035" w:rsidRPr="00D233EA" w:rsidRDefault="00092522" w:rsidP="000D239B">
      <w:pPr>
        <w:numPr>
          <w:ilvl w:val="0"/>
          <w:numId w:val="45"/>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00DCE752" w14:textId="77777777" w:rsidR="00D55F2A" w:rsidRPr="00844A71" w:rsidRDefault="00D55F2A" w:rsidP="001565F7">
      <w:pPr>
        <w:spacing w:before="60" w:after="60" w:line="360" w:lineRule="auto"/>
        <w:rPr>
          <w:sz w:val="24"/>
          <w:szCs w:val="24"/>
        </w:rPr>
      </w:pPr>
      <w:r w:rsidRPr="00844A71">
        <w:rPr>
          <w:sz w:val="24"/>
          <w:szCs w:val="24"/>
        </w:rPr>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35A2D409" w14:textId="77777777"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42AD2D4B" w14:textId="77777777"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08AF7B41" w14:textId="7777777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4F181A65" w14:textId="77777777"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lastRenderedPageBreak/>
        <w:t xml:space="preserve">termin </w:t>
      </w:r>
      <w:r w:rsidR="008D40BB" w:rsidRPr="00CC449E">
        <w:rPr>
          <w:sz w:val="24"/>
          <w:szCs w:val="24"/>
        </w:rPr>
        <w:t>na uzupełnienie/poprawę wniosku</w:t>
      </w:r>
      <w:r w:rsidR="00C42649" w:rsidRPr="00CC449E">
        <w:rPr>
          <w:sz w:val="24"/>
          <w:szCs w:val="24"/>
        </w:rPr>
        <w:t xml:space="preserve">. Niepodjęcie negocjacji w terminie skutkuje </w:t>
      </w:r>
      <w:r w:rsidR="00C42649" w:rsidRPr="00CE3D24">
        <w:rPr>
          <w:spacing w:val="-2"/>
          <w:sz w:val="24"/>
          <w:szCs w:val="24"/>
        </w:rPr>
        <w:t>odrzuceniem wniosku z powodu niespełnienia Kryterium spełnienia warunków postawionych</w:t>
      </w:r>
      <w:r w:rsidR="00C42649" w:rsidRPr="003C696D">
        <w:rPr>
          <w:sz w:val="24"/>
          <w:szCs w:val="24"/>
        </w:rPr>
        <w:t xml:space="preserve">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6AB96DDB" w14:textId="77777777"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66B84A3D" w14:textId="77777777" w:rsidR="00F350A2" w:rsidRPr="00EF5DF2" w:rsidRDefault="00092522" w:rsidP="001565F7">
      <w:pPr>
        <w:spacing w:before="60" w:after="60" w:line="360" w:lineRule="auto"/>
        <w:rPr>
          <w:sz w:val="24"/>
          <w:szCs w:val="24"/>
        </w:rPr>
      </w:pPr>
      <w:r w:rsidRPr="00CE3D24">
        <w:rPr>
          <w:sz w:val="24"/>
          <w:szCs w:val="24"/>
        </w:rPr>
        <w:t xml:space="preserve">Jeżeli w wyniku negocjacji nie zostanie spełnione Kryterium </w:t>
      </w:r>
      <w:r w:rsidR="00C57354" w:rsidRPr="00CE3D24">
        <w:rPr>
          <w:sz w:val="24"/>
          <w:szCs w:val="24"/>
        </w:rPr>
        <w:t>spełnienia warunków postawionych</w:t>
      </w:r>
      <w:r w:rsidR="00C57354" w:rsidRPr="001B7DDF">
        <w:rPr>
          <w:sz w:val="24"/>
          <w:szCs w:val="24"/>
        </w:rPr>
        <w:t xml:space="preserve">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negocjacje kończą się 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470504A4" w14:textId="77777777" w:rsidR="00976252" w:rsidRPr="00EF5DF2" w:rsidRDefault="00976252" w:rsidP="003F3015">
      <w:pPr>
        <w:pStyle w:val="Nagwek1"/>
        <w:numPr>
          <w:ilvl w:val="1"/>
          <w:numId w:val="26"/>
        </w:numPr>
        <w:spacing w:after="240" w:line="276" w:lineRule="auto"/>
        <w:ind w:left="850" w:hanging="493"/>
        <w:rPr>
          <w:sz w:val="24"/>
          <w:szCs w:val="24"/>
        </w:rPr>
      </w:pPr>
      <w:bookmarkStart w:id="731" w:name="_Toc464469251"/>
      <w:bookmarkStart w:id="732" w:name="_Toc464469354"/>
      <w:bookmarkStart w:id="733" w:name="_Toc464471934"/>
      <w:bookmarkStart w:id="734" w:name="_Toc464472068"/>
      <w:bookmarkStart w:id="735" w:name="_Zakończenie_oceny_i"/>
      <w:bookmarkStart w:id="736" w:name="_Toc48204624"/>
      <w:bookmarkEnd w:id="731"/>
      <w:bookmarkEnd w:id="732"/>
      <w:bookmarkEnd w:id="733"/>
      <w:bookmarkEnd w:id="734"/>
      <w:bookmarkEnd w:id="735"/>
      <w:r w:rsidRPr="00EF5DF2">
        <w:rPr>
          <w:sz w:val="24"/>
          <w:szCs w:val="24"/>
        </w:rPr>
        <w:t>Zakończenie oceny i rozstrzygnięcie konkursu</w:t>
      </w:r>
      <w:bookmarkEnd w:id="736"/>
    </w:p>
    <w:p w14:paraId="268FD26F" w14:textId="77777777"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512F63">
        <w:rPr>
          <w:sz w:val="24"/>
          <w:szCs w:val="24"/>
        </w:rPr>
        <w:t xml:space="preserve"> </w:t>
      </w:r>
    </w:p>
    <w:p w14:paraId="7688B168" w14:textId="77777777"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750ACEC0" w14:textId="7777777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3AAA9236" w14:textId="77777777"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xml:space="preserve">; kryterium celowości projektu; kryterium osiągnięcia skwantyfikowanych </w:t>
      </w:r>
      <w:r>
        <w:rPr>
          <w:rFonts w:cs="Arial"/>
          <w:sz w:val="24"/>
          <w:szCs w:val="24"/>
        </w:rPr>
        <w:lastRenderedPageBreak/>
        <w:t>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3CB80233" w14:textId="77777777"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7A393D88" w14:textId="77777777"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00FA96E7" w14:textId="77777777"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287BBF36" w14:textId="77777777" w:rsidR="00F94764" w:rsidRDefault="00F94764" w:rsidP="003E6EE3">
      <w:pPr>
        <w:numPr>
          <w:ilvl w:val="0"/>
          <w:numId w:val="44"/>
        </w:numPr>
        <w:spacing w:before="0" w:after="60" w:line="360" w:lineRule="auto"/>
        <w:ind w:left="357" w:firstLine="69"/>
        <w:rPr>
          <w:sz w:val="24"/>
          <w:szCs w:val="24"/>
        </w:rPr>
      </w:pPr>
      <w:r>
        <w:rPr>
          <w:sz w:val="24"/>
          <w:szCs w:val="24"/>
        </w:rPr>
        <w:t>spełnił obligatoryjne kryteria oceny</w:t>
      </w:r>
      <w:r w:rsidR="00902C97">
        <w:rPr>
          <w:sz w:val="24"/>
          <w:szCs w:val="24"/>
        </w:rPr>
        <w:t xml:space="preserve"> oraz</w:t>
      </w:r>
      <w:r w:rsidR="00FB6B73">
        <w:rPr>
          <w:sz w:val="24"/>
          <w:szCs w:val="24"/>
        </w:rPr>
        <w:t xml:space="preserve"> </w:t>
      </w:r>
    </w:p>
    <w:p w14:paraId="2E63434D" w14:textId="77777777" w:rsidR="00F94764" w:rsidRPr="004615B4" w:rsidRDefault="00FB6B73" w:rsidP="003E6EE3">
      <w:pPr>
        <w:numPr>
          <w:ilvl w:val="0"/>
          <w:numId w:val="44"/>
        </w:numPr>
        <w:spacing w:before="0" w:after="60" w:line="360" w:lineRule="auto"/>
        <w:ind w:left="357" w:firstLine="69"/>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3119A74B" w14:textId="77777777" w:rsidR="00F94764" w:rsidRPr="004615B4" w:rsidRDefault="00F94764" w:rsidP="003E6EE3">
      <w:pPr>
        <w:numPr>
          <w:ilvl w:val="0"/>
          <w:numId w:val="44"/>
        </w:numPr>
        <w:spacing w:before="0" w:after="60" w:line="360" w:lineRule="auto"/>
        <w:ind w:left="357" w:firstLine="69"/>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4033C0ED" w14:textId="77777777" w:rsidR="003E6EE3" w:rsidRDefault="00AC2EA4" w:rsidP="008330FA">
      <w:pPr>
        <w:spacing w:before="0" w:line="360" w:lineRule="auto"/>
        <w:ind w:firstLine="709"/>
        <w:rPr>
          <w:sz w:val="24"/>
          <w:szCs w:val="24"/>
        </w:rPr>
      </w:pPr>
      <w:r w:rsidRPr="004615B4">
        <w:rPr>
          <w:sz w:val="24"/>
          <w:szCs w:val="24"/>
        </w:rPr>
        <w:t>oraz</w:t>
      </w:r>
    </w:p>
    <w:p w14:paraId="1C7D09AC" w14:textId="77777777" w:rsidR="00765116" w:rsidRPr="008330FA" w:rsidRDefault="00AC2EA4" w:rsidP="002B1C4F">
      <w:pPr>
        <w:pStyle w:val="Akapitzlist"/>
        <w:numPr>
          <w:ilvl w:val="0"/>
          <w:numId w:val="97"/>
        </w:numPr>
        <w:spacing w:before="0" w:after="120" w:line="360" w:lineRule="auto"/>
        <w:rPr>
          <w:sz w:val="24"/>
          <w:szCs w:val="24"/>
        </w:rPr>
      </w:pPr>
      <w:r w:rsidRPr="008330FA">
        <w:rPr>
          <w:sz w:val="24"/>
          <w:szCs w:val="24"/>
        </w:rPr>
        <w:t xml:space="preserve">łączna liczba punktów uzyskanych za punktowe kryteria merytoryczne </w:t>
      </w:r>
      <w:r w:rsidR="001D7B32" w:rsidRPr="008330FA">
        <w:rPr>
          <w:sz w:val="24"/>
          <w:szCs w:val="24"/>
        </w:rPr>
        <w:t xml:space="preserve">i kryteria premiujące (jeśli dotyczy) </w:t>
      </w:r>
      <w:r w:rsidRPr="008330FA">
        <w:rPr>
          <w:sz w:val="24"/>
          <w:szCs w:val="24"/>
        </w:rPr>
        <w:t>pozwala na</w:t>
      </w:r>
      <w:r w:rsidR="00116233" w:rsidRPr="008330FA">
        <w:rPr>
          <w:sz w:val="24"/>
          <w:szCs w:val="24"/>
        </w:rPr>
        <w:t> </w:t>
      </w:r>
      <w:r w:rsidRPr="008330FA">
        <w:rPr>
          <w:sz w:val="24"/>
          <w:szCs w:val="24"/>
        </w:rPr>
        <w:t xml:space="preserve">jego dofinansowanie </w:t>
      </w:r>
      <w:r w:rsidR="00CD1C57" w:rsidRPr="008330FA">
        <w:rPr>
          <w:sz w:val="24"/>
          <w:szCs w:val="24"/>
        </w:rPr>
        <w:t>w ramach alokacji dostępnej na </w:t>
      </w:r>
      <w:r w:rsidRPr="008330FA">
        <w:rPr>
          <w:sz w:val="24"/>
          <w:szCs w:val="24"/>
        </w:rPr>
        <w:t>konkurs</w:t>
      </w:r>
      <w:r w:rsidR="00953C64" w:rsidRPr="008330FA">
        <w:rPr>
          <w:sz w:val="24"/>
          <w:szCs w:val="24"/>
        </w:rPr>
        <w:t>.</w:t>
      </w:r>
    </w:p>
    <w:p w14:paraId="03E8C4E2"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13D5CAD3" w14:textId="77777777" w:rsidR="00520738" w:rsidRPr="00915B58" w:rsidRDefault="00520738" w:rsidP="00093DE3">
      <w:pPr>
        <w:numPr>
          <w:ilvl w:val="0"/>
          <w:numId w:val="17"/>
        </w:numPr>
        <w:spacing w:before="60" w:after="60" w:line="360" w:lineRule="auto"/>
        <w:ind w:hanging="357"/>
        <w:rPr>
          <w:spacing w:val="-2"/>
          <w:sz w:val="24"/>
          <w:szCs w:val="24"/>
        </w:rPr>
      </w:pPr>
      <w:r w:rsidRPr="00915B58">
        <w:rPr>
          <w:spacing w:val="-2"/>
          <w:sz w:val="24"/>
          <w:szCs w:val="24"/>
        </w:rPr>
        <w:t xml:space="preserve">zostały ocenione pozytywnie oraz </w:t>
      </w:r>
      <w:r w:rsidR="00164F5E" w:rsidRPr="00915B58">
        <w:rPr>
          <w:spacing w:val="-2"/>
          <w:sz w:val="24"/>
          <w:szCs w:val="24"/>
        </w:rPr>
        <w:t>projekt</w:t>
      </w:r>
      <w:r w:rsidR="000F4E90" w:rsidRPr="00915B58">
        <w:rPr>
          <w:spacing w:val="-2"/>
          <w:sz w:val="24"/>
          <w:szCs w:val="24"/>
        </w:rPr>
        <w:t>y</w:t>
      </w:r>
      <w:r w:rsidR="00164F5E" w:rsidRPr="00915B58">
        <w:rPr>
          <w:spacing w:val="-2"/>
          <w:sz w:val="24"/>
          <w:szCs w:val="24"/>
        </w:rPr>
        <w:t>, któr</w:t>
      </w:r>
      <w:r w:rsidR="000F4E90" w:rsidRPr="00915B58">
        <w:rPr>
          <w:spacing w:val="-2"/>
          <w:sz w:val="24"/>
          <w:szCs w:val="24"/>
        </w:rPr>
        <w:t>e</w:t>
      </w:r>
      <w:r w:rsidR="00164F5E" w:rsidRPr="00915B58">
        <w:rPr>
          <w:spacing w:val="-2"/>
          <w:sz w:val="24"/>
          <w:szCs w:val="24"/>
        </w:rPr>
        <w:t xml:space="preserve"> </w:t>
      </w:r>
      <w:r w:rsidRPr="00915B58">
        <w:rPr>
          <w:spacing w:val="-2"/>
          <w:sz w:val="24"/>
          <w:szCs w:val="24"/>
        </w:rPr>
        <w:t>został</w:t>
      </w:r>
      <w:r w:rsidR="000F4E90" w:rsidRPr="00915B58">
        <w:rPr>
          <w:spacing w:val="-2"/>
          <w:sz w:val="24"/>
          <w:szCs w:val="24"/>
        </w:rPr>
        <w:t>y</w:t>
      </w:r>
      <w:r w:rsidRPr="00915B58">
        <w:rPr>
          <w:spacing w:val="-2"/>
          <w:sz w:val="24"/>
          <w:szCs w:val="24"/>
        </w:rPr>
        <w:t xml:space="preserve"> wybran</w:t>
      </w:r>
      <w:r w:rsidR="000F4E90" w:rsidRPr="00915B58">
        <w:rPr>
          <w:spacing w:val="-2"/>
          <w:sz w:val="24"/>
          <w:szCs w:val="24"/>
        </w:rPr>
        <w:t>e</w:t>
      </w:r>
      <w:r w:rsidRPr="00915B58">
        <w:rPr>
          <w:spacing w:val="-2"/>
          <w:sz w:val="24"/>
          <w:szCs w:val="24"/>
        </w:rPr>
        <w:t xml:space="preserve"> do dofinansowania;</w:t>
      </w:r>
    </w:p>
    <w:p w14:paraId="0BD2C763"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3037E66D" w14:textId="77777777" w:rsidR="00520738" w:rsidRDefault="0039446D" w:rsidP="00F83DF2">
      <w:pPr>
        <w:spacing w:before="60" w:after="60" w:line="360" w:lineRule="auto"/>
        <w:rPr>
          <w:sz w:val="24"/>
          <w:szCs w:val="24"/>
        </w:rPr>
      </w:pPr>
      <w:r w:rsidRPr="00CE3D24">
        <w:rPr>
          <w:b/>
          <w:spacing w:val="-4"/>
          <w:sz w:val="24"/>
          <w:szCs w:val="24"/>
        </w:rPr>
        <w:t>R</w:t>
      </w:r>
      <w:r w:rsidR="00520738" w:rsidRPr="00CE3D24">
        <w:rPr>
          <w:b/>
          <w:spacing w:val="-4"/>
          <w:sz w:val="24"/>
          <w:szCs w:val="24"/>
        </w:rPr>
        <w:t>ozstrzyg</w:t>
      </w:r>
      <w:r w:rsidRPr="00CE3D24">
        <w:rPr>
          <w:b/>
          <w:spacing w:val="-4"/>
          <w:sz w:val="24"/>
          <w:szCs w:val="24"/>
        </w:rPr>
        <w:t>ni</w:t>
      </w:r>
      <w:r w:rsidR="00246D1B" w:rsidRPr="00CE3D24">
        <w:rPr>
          <w:b/>
          <w:spacing w:val="-4"/>
          <w:sz w:val="24"/>
          <w:szCs w:val="24"/>
        </w:rPr>
        <w:t>ę</w:t>
      </w:r>
      <w:r w:rsidRPr="00CE3D24">
        <w:rPr>
          <w:b/>
          <w:spacing w:val="-4"/>
          <w:sz w:val="24"/>
          <w:szCs w:val="24"/>
        </w:rPr>
        <w:t>cie</w:t>
      </w:r>
      <w:r w:rsidR="00520738" w:rsidRPr="00CE3D24">
        <w:rPr>
          <w:b/>
          <w:spacing w:val="-4"/>
          <w:sz w:val="24"/>
          <w:szCs w:val="24"/>
        </w:rPr>
        <w:t xml:space="preserve"> konkurs</w:t>
      </w:r>
      <w:r w:rsidRPr="00CE3D24">
        <w:rPr>
          <w:b/>
          <w:spacing w:val="-4"/>
          <w:sz w:val="24"/>
          <w:szCs w:val="24"/>
        </w:rPr>
        <w:t>u następuje przez</w:t>
      </w:r>
      <w:r w:rsidR="00520738" w:rsidRPr="00CE3D24">
        <w:rPr>
          <w:b/>
          <w:spacing w:val="-4"/>
          <w:sz w:val="24"/>
          <w:szCs w:val="24"/>
        </w:rPr>
        <w:t xml:space="preserve"> </w:t>
      </w:r>
      <w:r w:rsidRPr="00CE3D24">
        <w:rPr>
          <w:b/>
          <w:spacing w:val="-4"/>
          <w:sz w:val="24"/>
          <w:szCs w:val="24"/>
        </w:rPr>
        <w:t>z</w:t>
      </w:r>
      <w:r w:rsidR="00520738" w:rsidRPr="00CE3D24">
        <w:rPr>
          <w:b/>
          <w:spacing w:val="-4"/>
          <w:sz w:val="24"/>
          <w:szCs w:val="24"/>
        </w:rPr>
        <w:t>atwierdz</w:t>
      </w:r>
      <w:r w:rsidR="007B0E88" w:rsidRPr="00CE3D24">
        <w:rPr>
          <w:b/>
          <w:spacing w:val="-4"/>
          <w:sz w:val="24"/>
          <w:szCs w:val="24"/>
        </w:rPr>
        <w:t>enie przez nas</w:t>
      </w:r>
      <w:r w:rsidR="00520738" w:rsidRPr="00CE3D24">
        <w:rPr>
          <w:b/>
          <w:spacing w:val="-4"/>
          <w:sz w:val="24"/>
          <w:szCs w:val="24"/>
        </w:rPr>
        <w:t xml:space="preserve"> list</w:t>
      </w:r>
      <w:r w:rsidR="007B0E88" w:rsidRPr="00CE3D24">
        <w:rPr>
          <w:b/>
          <w:spacing w:val="-4"/>
          <w:sz w:val="24"/>
          <w:szCs w:val="24"/>
        </w:rPr>
        <w:t>y</w:t>
      </w:r>
      <w:r w:rsidR="00942D21" w:rsidRPr="00CE3D24">
        <w:rPr>
          <w:b/>
          <w:spacing w:val="-4"/>
          <w:sz w:val="24"/>
          <w:szCs w:val="24"/>
        </w:rPr>
        <w:t xml:space="preserve"> rozstrzygając</w:t>
      </w:r>
      <w:r w:rsidRPr="00CE3D24">
        <w:rPr>
          <w:b/>
          <w:spacing w:val="-4"/>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6B8FA5AF" w14:textId="7777777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 xml:space="preserve">ej z powodu niespełniania co najmniej jednego z kryteriów </w:t>
      </w:r>
      <w:r w:rsidRPr="00CC726D">
        <w:rPr>
          <w:sz w:val="24"/>
          <w:szCs w:val="24"/>
        </w:rPr>
        <w:lastRenderedPageBreak/>
        <w:t>formalnych i/lub kryteriów dostępu 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00D40C5C" w14:textId="77777777"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61EADA8B"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09CEFE63"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6501CC84" w14:textId="77777777"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w:t>
      </w:r>
      <w:r w:rsidR="00942D21" w:rsidRPr="003F3015">
        <w:rPr>
          <w:spacing w:val="-6"/>
          <w:sz w:val="24"/>
          <w:szCs w:val="24"/>
        </w:rPr>
        <w:t>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110FD8C5" w14:textId="77777777" w:rsidR="00F50E3B" w:rsidRPr="00EF5DF2" w:rsidRDefault="00A36A7B" w:rsidP="00E51DA0">
      <w:pPr>
        <w:spacing w:after="120" w:line="360" w:lineRule="auto"/>
        <w:rPr>
          <w:sz w:val="24"/>
          <w:szCs w:val="24"/>
        </w:rPr>
      </w:pPr>
      <w:r w:rsidRPr="00914BD3">
        <w:rPr>
          <w:b/>
          <w:sz w:val="24"/>
          <w:szCs w:val="24"/>
        </w:rPr>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D950A1" w:rsidRPr="00FB4CC0">
        <w:rPr>
          <w:b/>
          <w:sz w:val="24"/>
          <w:szCs w:val="24"/>
        </w:rPr>
        <w:t>stronie internetowej</w:t>
      </w:r>
      <w:r w:rsidR="00D950A1" w:rsidRPr="00FB4CC0">
        <w:rPr>
          <w:sz w:val="24"/>
          <w:szCs w:val="24"/>
        </w:rPr>
        <w:t xml:space="preserve"> </w:t>
      </w:r>
      <w:hyperlink r:id="rId25" w:history="1">
        <w:r w:rsidR="00CE45EF">
          <w:rPr>
            <w:rStyle w:val="Hipercze"/>
            <w:b/>
            <w:color w:val="0066FF"/>
            <w:sz w:val="24"/>
            <w:szCs w:val="24"/>
          </w:rPr>
          <w:t>adres n</w:t>
        </w:r>
        <w:r w:rsidR="00CE45EF" w:rsidRPr="0072038C">
          <w:rPr>
            <w:rStyle w:val="Hipercze"/>
            <w:b/>
            <w:color w:val="0066FF"/>
            <w:sz w:val="24"/>
            <w:szCs w:val="24"/>
          </w:rPr>
          <w:t>aszej</w:t>
        </w:r>
        <w:r w:rsidR="00CE45EF">
          <w:rPr>
            <w:rStyle w:val="Hipercze"/>
            <w:b/>
            <w:color w:val="0066FF"/>
            <w:sz w:val="24"/>
            <w:szCs w:val="24"/>
          </w:rPr>
          <w:t xml:space="preserve"> strony internetowej</w:t>
        </w:r>
      </w:hyperlink>
      <w:r w:rsidR="0041000C" w:rsidRPr="000012C6">
        <w:rPr>
          <w:b/>
          <w:sz w:val="24"/>
          <w:szCs w:val="24"/>
        </w:rPr>
        <w:t xml:space="preserve"> </w:t>
      </w:r>
      <w:r w:rsidR="0041000C" w:rsidRPr="00EF5DF2">
        <w:rPr>
          <w:b/>
          <w:sz w:val="24"/>
          <w:szCs w:val="24"/>
        </w:rPr>
        <w:t>oraz na portalu</w:t>
      </w:r>
      <w:r w:rsidR="00CE45EF">
        <w:rPr>
          <w:b/>
          <w:sz w:val="24"/>
          <w:szCs w:val="24"/>
        </w:rPr>
        <w:t xml:space="preserve"> </w:t>
      </w:r>
      <w:hyperlink r:id="rId26" w:history="1">
        <w:r w:rsidR="00CE45EF" w:rsidRPr="0072038C">
          <w:rPr>
            <w:rStyle w:val="Hipercze"/>
            <w:rFonts w:cs="Calibri"/>
            <w:b/>
            <w:color w:val="0066FF"/>
            <w:sz w:val="24"/>
            <w:szCs w:val="24"/>
          </w:rPr>
          <w:t>adres portalu funduszy europejskich</w:t>
        </w:r>
      </w:hyperlink>
      <w:r w:rsidR="0041000C" w:rsidRPr="00EF5DF2">
        <w:rPr>
          <w:b/>
          <w:sz w:val="24"/>
          <w:szCs w:val="24"/>
        </w:rPr>
        <w:t xml:space="preserve">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41000C" w:rsidRPr="00781497">
        <w:rPr>
          <w:sz w:val="24"/>
          <w:szCs w:val="24"/>
        </w:rPr>
        <w:t>.</w:t>
      </w:r>
    </w:p>
    <w:p w14:paraId="27FBB7DD" w14:textId="77777777" w:rsidR="00305FDE" w:rsidRDefault="00A36A7B" w:rsidP="0048252F">
      <w:pPr>
        <w:spacing w:before="60" w:after="216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stronie internetowej </w:t>
      </w:r>
      <w:hyperlink r:id="rId27" w:history="1">
        <w:r w:rsidR="00CE45EF">
          <w:rPr>
            <w:rStyle w:val="Hipercze"/>
            <w:color w:val="0066FF"/>
            <w:sz w:val="24"/>
            <w:szCs w:val="24"/>
          </w:rPr>
          <w:t>adres naszej strony internetowej</w:t>
        </w:r>
      </w:hyperlink>
      <w:r w:rsidR="0014430B">
        <w:rPr>
          <w:sz w:val="24"/>
          <w:szCs w:val="24"/>
        </w:rPr>
        <w:t xml:space="preserve"> </w:t>
      </w:r>
      <w:r w:rsidR="00305FDE" w:rsidRPr="00EF5DF2">
        <w:rPr>
          <w:sz w:val="24"/>
          <w:szCs w:val="24"/>
        </w:rPr>
        <w:t xml:space="preserve">informację o składzie KOP. </w:t>
      </w:r>
    </w:p>
    <w:p w14:paraId="7EC958E5" w14:textId="77777777" w:rsidR="00976252" w:rsidRPr="00EF5DF2" w:rsidRDefault="00976252"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7" w:name="_Toc48204625"/>
      <w:r w:rsidRPr="00EF5DF2">
        <w:lastRenderedPageBreak/>
        <w:t>VI. Procedura odwoławcza</w:t>
      </w:r>
      <w:bookmarkEnd w:id="737"/>
    </w:p>
    <w:p w14:paraId="0D645190" w14:textId="77777777" w:rsidR="00976252" w:rsidRPr="00EF5DF2" w:rsidRDefault="007D4F9E" w:rsidP="000A70E8">
      <w:pPr>
        <w:pStyle w:val="Nagwek1"/>
        <w:numPr>
          <w:ilvl w:val="0"/>
          <w:numId w:val="11"/>
        </w:numPr>
        <w:spacing w:before="360" w:after="120" w:line="276" w:lineRule="auto"/>
        <w:ind w:left="357" w:hanging="357"/>
        <w:rPr>
          <w:sz w:val="24"/>
          <w:szCs w:val="24"/>
        </w:rPr>
      </w:pPr>
      <w:bookmarkStart w:id="738" w:name="_Toc48204626"/>
      <w:r w:rsidRPr="00EF5DF2">
        <w:rPr>
          <w:sz w:val="24"/>
          <w:szCs w:val="24"/>
        </w:rPr>
        <w:t>Zakres podmiotowy i przedmiotowy procedury odwoławczej</w:t>
      </w:r>
      <w:bookmarkEnd w:id="738"/>
    </w:p>
    <w:p w14:paraId="5C99CB44" w14:textId="77777777" w:rsidR="008007E2" w:rsidRPr="00EF5DF2" w:rsidRDefault="00A01CF9" w:rsidP="000A70E8">
      <w:pPr>
        <w:spacing w:before="60" w:after="12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1317D443" w14:textId="77777777" w:rsidR="00297432" w:rsidRPr="00914BD3" w:rsidRDefault="00A36A7B" w:rsidP="000A70E8">
      <w:pPr>
        <w:spacing w:before="60" w:after="12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1436B8AD"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12579061" w14:textId="77777777" w:rsidR="00CB5EFC" w:rsidRPr="003E174A" w:rsidRDefault="00124E90" w:rsidP="000D239B">
      <w:pPr>
        <w:pStyle w:val="Akapitzlist"/>
        <w:numPr>
          <w:ilvl w:val="0"/>
          <w:numId w:val="51"/>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444A9050" w14:textId="77777777" w:rsidR="00E72A20" w:rsidRPr="00E26AE7" w:rsidRDefault="008B0D67" w:rsidP="000A70E8">
      <w:pPr>
        <w:pStyle w:val="Akapitzlist"/>
        <w:numPr>
          <w:ilvl w:val="0"/>
          <w:numId w:val="51"/>
        </w:numPr>
        <w:spacing w:before="60" w:after="120" w:line="360" w:lineRule="auto"/>
        <w:ind w:left="709" w:hanging="357"/>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7B8F13F1" w14:textId="77777777"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AFCFE4F" w14:textId="77777777" w:rsidR="00976252" w:rsidRPr="00EF5DF2" w:rsidRDefault="007D4F9E" w:rsidP="000A70E8">
      <w:pPr>
        <w:pStyle w:val="Nagwek1"/>
        <w:numPr>
          <w:ilvl w:val="0"/>
          <w:numId w:val="11"/>
        </w:numPr>
        <w:spacing w:after="120" w:line="276" w:lineRule="auto"/>
        <w:ind w:left="357" w:hanging="357"/>
        <w:rPr>
          <w:sz w:val="24"/>
          <w:szCs w:val="24"/>
        </w:rPr>
      </w:pPr>
      <w:bookmarkStart w:id="739" w:name="_Toc48204627"/>
      <w:r w:rsidRPr="00EF5DF2">
        <w:rPr>
          <w:sz w:val="24"/>
          <w:szCs w:val="24"/>
        </w:rPr>
        <w:t>Protest</w:t>
      </w:r>
      <w:bookmarkEnd w:id="739"/>
    </w:p>
    <w:p w14:paraId="16B4FCFC" w14:textId="77777777"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385A12AF" w14:textId="77777777" w:rsidR="008B0D67" w:rsidRPr="00EF5DF2" w:rsidRDefault="00000161" w:rsidP="000A70E8">
      <w:pPr>
        <w:spacing w:before="0" w:after="12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malnej, oceny merytorycznej 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728B93D2" w14:textId="77777777"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6FB2CDBB" w14:textId="77777777" w:rsidR="007D4F9E" w:rsidRPr="00EF5DF2" w:rsidRDefault="007D4F9E" w:rsidP="002460EF">
      <w:pPr>
        <w:pStyle w:val="Nagwek1"/>
        <w:numPr>
          <w:ilvl w:val="0"/>
          <w:numId w:val="11"/>
        </w:numPr>
        <w:spacing w:after="240" w:line="276" w:lineRule="auto"/>
        <w:ind w:left="357" w:hanging="357"/>
        <w:rPr>
          <w:sz w:val="24"/>
          <w:szCs w:val="24"/>
        </w:rPr>
      </w:pPr>
      <w:bookmarkStart w:id="740" w:name="_Toc48204628"/>
      <w:r w:rsidRPr="00EF5DF2">
        <w:rPr>
          <w:sz w:val="24"/>
          <w:szCs w:val="24"/>
        </w:rPr>
        <w:lastRenderedPageBreak/>
        <w:t>Sposób złożenia protestu</w:t>
      </w:r>
      <w:bookmarkEnd w:id="740"/>
    </w:p>
    <w:p w14:paraId="398B753F" w14:textId="77777777" w:rsidR="00E055F9" w:rsidRPr="00EF5DF2" w:rsidRDefault="00E36C44" w:rsidP="000A70E8">
      <w:pPr>
        <w:spacing w:before="60" w:after="12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 xml:space="preserve">u na zasadach i w trybie, o których mowa w art. 53 i art. 54 ustawy </w:t>
      </w:r>
      <w:r w:rsidR="00B0116C">
        <w:rPr>
          <w:sz w:val="24"/>
          <w:szCs w:val="24"/>
        </w:rPr>
        <w:t>i art. 18 ust. 1 i 2 specustawy funduszowej</w:t>
      </w:r>
      <w:r w:rsidR="00C21CFC">
        <w:rPr>
          <w:sz w:val="24"/>
          <w:szCs w:val="24"/>
        </w:rPr>
        <w:t xml:space="preserve"> (</w:t>
      </w:r>
      <w:r w:rsidR="009F5B7C">
        <w:rPr>
          <w:sz w:val="24"/>
          <w:szCs w:val="24"/>
        </w:rPr>
        <w:t>w okresie jej obowiązywania</w:t>
      </w:r>
      <w:r w:rsidR="00C21CFC">
        <w:rPr>
          <w:sz w:val="24"/>
          <w:szCs w:val="24"/>
        </w:rPr>
        <w:t>)</w:t>
      </w:r>
      <w:r w:rsidR="00B0116C">
        <w:rPr>
          <w:sz w:val="24"/>
          <w:szCs w:val="24"/>
        </w:rPr>
        <w:t xml:space="preserve"> </w:t>
      </w:r>
      <w:r w:rsidR="00E055F9" w:rsidRPr="00EF5DF2">
        <w:rPr>
          <w:sz w:val="24"/>
          <w:szCs w:val="24"/>
        </w:rPr>
        <w:t>oraz określa termin przysługujący na jego wniesienie, instytucję do której należy wnieść protest oraz wymogi formalne protestu, o których mowa w art. 54 ust. 2 ustawy.</w:t>
      </w:r>
      <w:r w:rsidR="0091270B">
        <w:rPr>
          <w:sz w:val="24"/>
          <w:szCs w:val="24"/>
        </w:rPr>
        <w:t xml:space="preserve"> </w:t>
      </w:r>
    </w:p>
    <w:p w14:paraId="361DC489" w14:textId="77777777" w:rsidR="002A6A2B" w:rsidRPr="00F7523D" w:rsidRDefault="002A6A2B" w:rsidP="000A70E8">
      <w:pPr>
        <w:spacing w:before="60" w:after="12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2F097CA9" w14:textId="77777777" w:rsidR="00F24C3E" w:rsidRPr="00EF5DF2" w:rsidRDefault="00F24C3E" w:rsidP="000A70E8">
      <w:pPr>
        <w:spacing w:before="60" w:after="12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1A001E69" w14:textId="77777777" w:rsidR="00933167" w:rsidRPr="00EF5DF2" w:rsidRDefault="00A36A7B" w:rsidP="000A70E8">
      <w:pPr>
        <w:spacing w:before="60" w:after="12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119B72C5" w14:textId="77777777" w:rsidR="00E60C02" w:rsidRPr="00E34445" w:rsidRDefault="00E60C02" w:rsidP="000A70E8">
      <w:pPr>
        <w:spacing w:before="60" w:after="12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138EB421" w14:textId="77777777" w:rsidR="006F3831" w:rsidRDefault="006F3831" w:rsidP="00E533E0">
      <w:pPr>
        <w:spacing w:before="60" w:line="360" w:lineRule="auto"/>
        <w:rPr>
          <w:sz w:val="24"/>
          <w:szCs w:val="24"/>
        </w:rPr>
      </w:pPr>
      <w:r w:rsidRPr="009F5B7C">
        <w:rPr>
          <w:spacing w:val="-4"/>
          <w:sz w:val="24"/>
          <w:szCs w:val="24"/>
        </w:rPr>
        <w:t xml:space="preserve">W </w:t>
      </w:r>
      <w:r w:rsidR="009F5B7C" w:rsidRPr="009F5B7C">
        <w:rPr>
          <w:spacing w:val="-4"/>
          <w:sz w:val="24"/>
          <w:szCs w:val="24"/>
        </w:rPr>
        <w:t xml:space="preserve">okresie obowiązywania specustawy funduszowej, w </w:t>
      </w:r>
      <w:r w:rsidRPr="009F5B7C">
        <w:rPr>
          <w:spacing w:val="-4"/>
          <w:sz w:val="24"/>
          <w:szCs w:val="24"/>
        </w:rPr>
        <w:t>przypadku gdy na skutek wystąpienia</w:t>
      </w:r>
      <w:r w:rsidRPr="006F3831">
        <w:rPr>
          <w:sz w:val="24"/>
          <w:szCs w:val="24"/>
        </w:rPr>
        <w:t xml:space="preserve"> COVID-19 wniesienie protestu</w:t>
      </w:r>
      <w:r>
        <w:rPr>
          <w:sz w:val="24"/>
          <w:szCs w:val="24"/>
        </w:rPr>
        <w:t xml:space="preserve"> </w:t>
      </w:r>
      <w:r w:rsidRPr="006F3831">
        <w:rPr>
          <w:sz w:val="24"/>
          <w:szCs w:val="24"/>
        </w:rPr>
        <w:t>w</w:t>
      </w:r>
      <w:r>
        <w:rPr>
          <w:sz w:val="24"/>
          <w:szCs w:val="24"/>
        </w:rPr>
        <w:t xml:space="preserve">e wskazanym powyżej terminie </w:t>
      </w:r>
      <w:r w:rsidR="000111A0">
        <w:rPr>
          <w:sz w:val="24"/>
          <w:szCs w:val="24"/>
        </w:rPr>
        <w:t>będzie</w:t>
      </w:r>
      <w:r w:rsidRPr="006F3831">
        <w:rPr>
          <w:sz w:val="24"/>
          <w:szCs w:val="24"/>
        </w:rPr>
        <w:t xml:space="preserve"> niemożliwe lub utrudnione</w:t>
      </w:r>
      <w:r w:rsidR="009F5B7C">
        <w:rPr>
          <w:sz w:val="24"/>
          <w:szCs w:val="24"/>
        </w:rPr>
        <w:t>,</w:t>
      </w:r>
      <w:r w:rsidR="00FF5543">
        <w:rPr>
          <w:sz w:val="24"/>
          <w:szCs w:val="24"/>
        </w:rPr>
        <w:t xml:space="preserve"> </w:t>
      </w:r>
      <w:r>
        <w:rPr>
          <w:sz w:val="24"/>
          <w:szCs w:val="24"/>
        </w:rPr>
        <w:t xml:space="preserve">możemy </w:t>
      </w:r>
      <w:r w:rsidR="00AA2134">
        <w:rPr>
          <w:sz w:val="24"/>
          <w:szCs w:val="24"/>
        </w:rPr>
        <w:t xml:space="preserve">go </w:t>
      </w:r>
      <w:r w:rsidR="00AA2134" w:rsidRPr="006F3831">
        <w:rPr>
          <w:sz w:val="24"/>
          <w:szCs w:val="24"/>
        </w:rPr>
        <w:t xml:space="preserve">przedłużyć </w:t>
      </w:r>
      <w:r w:rsidRPr="006F3831">
        <w:rPr>
          <w:sz w:val="24"/>
          <w:szCs w:val="24"/>
        </w:rPr>
        <w:t xml:space="preserve">na </w:t>
      </w:r>
      <w:r>
        <w:rPr>
          <w:sz w:val="24"/>
          <w:szCs w:val="24"/>
        </w:rPr>
        <w:t xml:space="preserve">Państwa </w:t>
      </w:r>
      <w:r w:rsidRPr="006F3831">
        <w:rPr>
          <w:sz w:val="24"/>
          <w:szCs w:val="24"/>
        </w:rPr>
        <w:t>uzasadniony wniosek</w:t>
      </w:r>
      <w:r w:rsidR="00AA2134">
        <w:rPr>
          <w:sz w:val="24"/>
          <w:szCs w:val="24"/>
        </w:rPr>
        <w:t>,</w:t>
      </w:r>
      <w:r w:rsidRPr="006F3831">
        <w:rPr>
          <w:sz w:val="24"/>
          <w:szCs w:val="24"/>
        </w:rPr>
        <w:t xml:space="preserve"> </w:t>
      </w:r>
      <w:r w:rsidR="00AA2134" w:rsidRPr="00AA2134">
        <w:rPr>
          <w:sz w:val="24"/>
          <w:szCs w:val="24"/>
        </w:rPr>
        <w:t>jednak nie dłużej niż o 30 dni</w:t>
      </w:r>
      <w:r>
        <w:rPr>
          <w:sz w:val="24"/>
          <w:szCs w:val="24"/>
        </w:rPr>
        <w:t xml:space="preserve">. </w:t>
      </w:r>
      <w:r w:rsidR="007C7295">
        <w:rPr>
          <w:sz w:val="24"/>
          <w:szCs w:val="24"/>
        </w:rPr>
        <w:t>We wniosku o przedłużenie terminu mus</w:t>
      </w:r>
      <w:r w:rsidR="00116233">
        <w:rPr>
          <w:sz w:val="24"/>
          <w:szCs w:val="24"/>
        </w:rPr>
        <w:t>zą</w:t>
      </w:r>
      <w:r w:rsidR="007C7295">
        <w:rPr>
          <w:sz w:val="24"/>
          <w:szCs w:val="24"/>
        </w:rPr>
        <w:t xml:space="preserve"> </w:t>
      </w:r>
      <w:r w:rsidR="000111A0">
        <w:rPr>
          <w:sz w:val="24"/>
          <w:szCs w:val="24"/>
        </w:rPr>
        <w:t>Państwo</w:t>
      </w:r>
      <w:r w:rsidR="000111A0" w:rsidRPr="000111A0">
        <w:rPr>
          <w:sz w:val="24"/>
          <w:szCs w:val="24"/>
        </w:rPr>
        <w:t xml:space="preserve"> </w:t>
      </w:r>
      <w:r w:rsidR="007C7295">
        <w:rPr>
          <w:sz w:val="24"/>
          <w:szCs w:val="24"/>
        </w:rPr>
        <w:t>wykazać związek pomiędzy wystąpieniem</w:t>
      </w:r>
      <w:r w:rsidR="000111A0" w:rsidRPr="000111A0">
        <w:rPr>
          <w:sz w:val="24"/>
          <w:szCs w:val="24"/>
        </w:rPr>
        <w:t xml:space="preserve"> COVID-19</w:t>
      </w:r>
      <w:r w:rsidR="000111A0">
        <w:rPr>
          <w:sz w:val="24"/>
          <w:szCs w:val="24"/>
        </w:rPr>
        <w:t xml:space="preserve"> </w:t>
      </w:r>
      <w:r w:rsidR="007C7295">
        <w:rPr>
          <w:sz w:val="24"/>
          <w:szCs w:val="24"/>
        </w:rPr>
        <w:t xml:space="preserve">a niemożnością </w:t>
      </w:r>
      <w:r w:rsidR="000111A0">
        <w:rPr>
          <w:sz w:val="24"/>
          <w:szCs w:val="24"/>
        </w:rPr>
        <w:t xml:space="preserve"> </w:t>
      </w:r>
      <w:r w:rsidR="007C7295">
        <w:rPr>
          <w:sz w:val="24"/>
          <w:szCs w:val="24"/>
        </w:rPr>
        <w:t>dotrzymania 14-dniowego terminu na</w:t>
      </w:r>
      <w:r w:rsidR="000111A0">
        <w:rPr>
          <w:sz w:val="24"/>
          <w:szCs w:val="24"/>
        </w:rPr>
        <w:t xml:space="preserve"> </w:t>
      </w:r>
      <w:r w:rsidR="007C7295">
        <w:rPr>
          <w:sz w:val="24"/>
          <w:szCs w:val="24"/>
        </w:rPr>
        <w:t xml:space="preserve">złożenie </w:t>
      </w:r>
      <w:r w:rsidR="000111A0">
        <w:rPr>
          <w:sz w:val="24"/>
          <w:szCs w:val="24"/>
        </w:rPr>
        <w:t>protestu.</w:t>
      </w:r>
    </w:p>
    <w:p w14:paraId="64A1112E" w14:textId="77777777" w:rsidR="00E533E0" w:rsidRDefault="009F5B7C" w:rsidP="002460EF">
      <w:pPr>
        <w:spacing w:before="0" w:line="360" w:lineRule="auto"/>
        <w:rPr>
          <w:sz w:val="24"/>
          <w:szCs w:val="24"/>
        </w:rPr>
      </w:pPr>
      <w:r w:rsidRPr="009F5B7C">
        <w:rPr>
          <w:spacing w:val="-4"/>
          <w:sz w:val="24"/>
          <w:szCs w:val="24"/>
        </w:rPr>
        <w:t>W okresie obowiązywania specustawy funduszowej, w</w:t>
      </w:r>
      <w:r w:rsidR="00E533E0" w:rsidRPr="009F5B7C">
        <w:rPr>
          <w:spacing w:val="-4"/>
          <w:sz w:val="24"/>
          <w:szCs w:val="24"/>
        </w:rPr>
        <w:t xml:space="preserve"> przypadku gdy na skutek wystąpienia</w:t>
      </w:r>
      <w:r w:rsidR="00E533E0" w:rsidRPr="00E533E0">
        <w:rPr>
          <w:sz w:val="24"/>
          <w:szCs w:val="24"/>
        </w:rPr>
        <w:t xml:space="preserve"> COVID-19 wniesienie wniosku w formie pisemnej jest niemożliwe </w:t>
      </w:r>
      <w:r w:rsidR="00E533E0">
        <w:rPr>
          <w:sz w:val="24"/>
          <w:szCs w:val="24"/>
        </w:rPr>
        <w:t>lub znacznie utrudnione, mogą</w:t>
      </w:r>
      <w:r w:rsidR="00E533E0" w:rsidRPr="00E533E0">
        <w:rPr>
          <w:sz w:val="24"/>
          <w:szCs w:val="24"/>
        </w:rPr>
        <w:t xml:space="preserve"> Państwo złożyć wniosek w postaci elektronicznej za pomocą wiadomości e-mail, zawierającej jako załącznik skan wniosku podpisanego przez osobę</w:t>
      </w:r>
      <w:r w:rsidR="00E533E0">
        <w:rPr>
          <w:sz w:val="24"/>
          <w:szCs w:val="24"/>
        </w:rPr>
        <w:t xml:space="preserve"> uprawnioną do reprezentowania Wnioskodawcy. </w:t>
      </w:r>
      <w:r w:rsidR="00E533E0" w:rsidRPr="00E533E0">
        <w:rPr>
          <w:sz w:val="24"/>
          <w:szCs w:val="24"/>
        </w:rPr>
        <w:t xml:space="preserve">Wiadomość e-mail należy kierować na adres: </w:t>
      </w:r>
      <w:r w:rsidR="00E533E0" w:rsidRPr="00E533E0">
        <w:rPr>
          <w:sz w:val="24"/>
          <w:szCs w:val="24"/>
        </w:rPr>
        <w:lastRenderedPageBreak/>
        <w:t>wroclaw.dwup@dwup.pl. Wiadomość e-mail powinna zawierać w tytule oznaczenie: „PROTEST – przedłużenie terminu</w:t>
      </w:r>
      <w:r w:rsidR="00E533E0">
        <w:rPr>
          <w:sz w:val="24"/>
          <w:szCs w:val="24"/>
        </w:rPr>
        <w:t>”.</w:t>
      </w:r>
    </w:p>
    <w:p w14:paraId="121CFE96" w14:textId="77777777" w:rsidR="00E533E0" w:rsidRPr="00E533E0" w:rsidRDefault="00E533E0" w:rsidP="00E533E0">
      <w:pPr>
        <w:spacing w:before="0" w:after="120" w:line="360" w:lineRule="auto"/>
        <w:rPr>
          <w:sz w:val="2"/>
          <w:szCs w:val="2"/>
        </w:rPr>
      </w:pPr>
    </w:p>
    <w:p w14:paraId="7D5F710B" w14:textId="77777777" w:rsidR="000F219B" w:rsidRPr="003F05DC" w:rsidRDefault="000F219B" w:rsidP="002460EF">
      <w:pPr>
        <w:spacing w:before="0" w:after="60" w:line="360" w:lineRule="auto"/>
        <w:rPr>
          <w:spacing w:val="-6"/>
          <w:sz w:val="24"/>
          <w:szCs w:val="24"/>
        </w:rPr>
      </w:pPr>
      <w:r w:rsidRPr="003F05DC">
        <w:rPr>
          <w:spacing w:val="-6"/>
          <w:sz w:val="24"/>
          <w:szCs w:val="24"/>
        </w:rPr>
        <w:t xml:space="preserve">Protest </w:t>
      </w:r>
      <w:r w:rsidR="00A36A7B" w:rsidRPr="003F05DC">
        <w:rPr>
          <w:spacing w:val="-6"/>
          <w:sz w:val="24"/>
          <w:szCs w:val="24"/>
        </w:rPr>
        <w:t>mus</w:t>
      </w:r>
      <w:r w:rsidR="00914BD3" w:rsidRPr="003F05DC">
        <w:rPr>
          <w:spacing w:val="-6"/>
          <w:sz w:val="24"/>
          <w:szCs w:val="24"/>
        </w:rPr>
        <w:t>zą Państwo</w:t>
      </w:r>
      <w:r w:rsidRPr="003F05DC">
        <w:rPr>
          <w:spacing w:val="-6"/>
          <w:sz w:val="24"/>
          <w:szCs w:val="24"/>
        </w:rPr>
        <w:t xml:space="preserve"> </w:t>
      </w:r>
      <w:r w:rsidR="00CC3335" w:rsidRPr="003F05DC">
        <w:rPr>
          <w:spacing w:val="-6"/>
          <w:sz w:val="24"/>
          <w:szCs w:val="24"/>
        </w:rPr>
        <w:t xml:space="preserve">dostarczyć </w:t>
      </w:r>
      <w:r w:rsidRPr="003F05DC">
        <w:rPr>
          <w:b/>
          <w:spacing w:val="-6"/>
          <w:sz w:val="24"/>
          <w:szCs w:val="24"/>
        </w:rPr>
        <w:t>w formie pisemnej</w:t>
      </w:r>
      <w:r w:rsidR="0054288F" w:rsidRPr="003F05DC">
        <w:rPr>
          <w:b/>
          <w:spacing w:val="-6"/>
          <w:sz w:val="24"/>
          <w:szCs w:val="24"/>
        </w:rPr>
        <w:t xml:space="preserve"> </w:t>
      </w:r>
      <w:r w:rsidR="0054288F" w:rsidRPr="003F05DC">
        <w:rPr>
          <w:spacing w:val="-6"/>
          <w:sz w:val="24"/>
          <w:szCs w:val="24"/>
        </w:rPr>
        <w:t>(za wyjątkiem sytuacji opisanej poniżej)</w:t>
      </w:r>
    </w:p>
    <w:p w14:paraId="5180A7CF" w14:textId="77777777" w:rsidR="00A43F68" w:rsidRPr="00F352FB" w:rsidRDefault="00A43F68" w:rsidP="003E6EE3">
      <w:pPr>
        <w:numPr>
          <w:ilvl w:val="0"/>
          <w:numId w:val="16"/>
        </w:numPr>
        <w:spacing w:before="60" w:after="60" w:line="360" w:lineRule="auto"/>
        <w:ind w:left="709" w:hanging="425"/>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4FB290EE" w14:textId="77777777" w:rsidR="00A43F68" w:rsidRPr="00EF419D" w:rsidRDefault="00A43F68" w:rsidP="003E6EE3">
      <w:pPr>
        <w:spacing w:before="0" w:line="360" w:lineRule="auto"/>
        <w:ind w:left="284" w:firstLine="425"/>
        <w:rPr>
          <w:sz w:val="24"/>
          <w:szCs w:val="24"/>
        </w:rPr>
      </w:pPr>
      <w:r w:rsidRPr="00EF419D">
        <w:rPr>
          <w:sz w:val="24"/>
          <w:szCs w:val="24"/>
        </w:rPr>
        <w:t>lub</w:t>
      </w:r>
    </w:p>
    <w:p w14:paraId="106EE769" w14:textId="77777777" w:rsidR="00A43F68" w:rsidRPr="00D11035" w:rsidRDefault="00A43F68" w:rsidP="003E6EE3">
      <w:pPr>
        <w:numPr>
          <w:ilvl w:val="0"/>
          <w:numId w:val="16"/>
        </w:numPr>
        <w:spacing w:before="60" w:after="120" w:line="360" w:lineRule="auto"/>
        <w:ind w:left="709" w:hanging="425"/>
        <w:rPr>
          <w:rFonts w:cs="Arial"/>
          <w:sz w:val="24"/>
          <w:szCs w:val="24"/>
        </w:rPr>
      </w:pPr>
      <w:r w:rsidRPr="00EF419D">
        <w:rPr>
          <w:b/>
          <w:sz w:val="24"/>
          <w:szCs w:val="24"/>
        </w:rPr>
        <w:t xml:space="preserve">za pośrednictwem </w:t>
      </w:r>
      <w:r w:rsidR="00E36C44">
        <w:rPr>
          <w:b/>
          <w:sz w:val="24"/>
          <w:szCs w:val="24"/>
        </w:rPr>
        <w:t>Poczty Polskiej S.A</w:t>
      </w:r>
      <w:r w:rsidR="00E36C44" w:rsidRPr="003A076F">
        <w:rPr>
          <w:b/>
          <w:sz w:val="24"/>
          <w:szCs w:val="24"/>
        </w:rPr>
        <w:t>. (</w:t>
      </w:r>
      <w:r w:rsidRPr="003A076F">
        <w:rPr>
          <w:b/>
          <w:sz w:val="24"/>
          <w:szCs w:val="24"/>
        </w:rPr>
        <w:t>polskiego operatora wyznaczonego w</w:t>
      </w:r>
      <w:r w:rsidR="004575CB" w:rsidRPr="003A076F">
        <w:rPr>
          <w:b/>
          <w:sz w:val="24"/>
          <w:szCs w:val="24"/>
        </w:rPr>
        <w:t> </w:t>
      </w:r>
      <w:r w:rsidRPr="003A076F">
        <w:rPr>
          <w:b/>
          <w:sz w:val="24"/>
          <w:szCs w:val="24"/>
        </w:rPr>
        <w:t xml:space="preserve">rozumieniu ustawy </w:t>
      </w:r>
      <w:r w:rsidR="003B20CA" w:rsidRPr="003A076F">
        <w:rPr>
          <w:b/>
          <w:sz w:val="24"/>
          <w:szCs w:val="24"/>
        </w:rPr>
        <w:t>z </w:t>
      </w:r>
      <w:r w:rsidRPr="003A076F">
        <w:rPr>
          <w:b/>
          <w:sz w:val="24"/>
          <w:szCs w:val="24"/>
        </w:rPr>
        <w:t>dnia 23 listopada 2012 r. – Prawo pocztowe</w:t>
      </w:r>
      <w:r w:rsidR="00372038" w:rsidRPr="003A076F">
        <w:rPr>
          <w:b/>
          <w:sz w:val="24"/>
          <w:szCs w:val="24"/>
        </w:rPr>
        <w:t xml:space="preserve"> </w:t>
      </w:r>
      <w:r w:rsidR="00372038" w:rsidRPr="003A076F">
        <w:rPr>
          <w:sz w:val="24"/>
          <w:szCs w:val="24"/>
        </w:rPr>
        <w:t>(</w:t>
      </w:r>
      <w:proofErr w:type="spellStart"/>
      <w:r w:rsidR="00372038" w:rsidRPr="003A076F">
        <w:rPr>
          <w:sz w:val="24"/>
          <w:szCs w:val="24"/>
        </w:rPr>
        <w:t>t.j</w:t>
      </w:r>
      <w:proofErr w:type="spellEnd"/>
      <w:r w:rsidR="00372038" w:rsidRPr="003A076F">
        <w:rPr>
          <w:sz w:val="24"/>
          <w:szCs w:val="24"/>
        </w:rPr>
        <w:t>. Dz.U. z 20</w:t>
      </w:r>
      <w:r w:rsidR="00846D7A" w:rsidRPr="003A076F">
        <w:rPr>
          <w:sz w:val="24"/>
          <w:szCs w:val="24"/>
        </w:rPr>
        <w:t>20</w:t>
      </w:r>
      <w:r w:rsidR="00372038" w:rsidRPr="003A076F">
        <w:rPr>
          <w:sz w:val="24"/>
          <w:szCs w:val="24"/>
        </w:rPr>
        <w:t xml:space="preserve"> r. poz. </w:t>
      </w:r>
      <w:r w:rsidR="00846D7A" w:rsidRPr="003A076F">
        <w:rPr>
          <w:sz w:val="24"/>
          <w:szCs w:val="24"/>
        </w:rPr>
        <w:t>1041</w:t>
      </w:r>
      <w:r w:rsidR="00372038" w:rsidRPr="003A076F">
        <w:rPr>
          <w:sz w:val="24"/>
          <w:szCs w:val="24"/>
        </w:rPr>
        <w:t>)</w:t>
      </w:r>
      <w:r w:rsidRPr="003A076F">
        <w:rPr>
          <w:sz w:val="24"/>
          <w:szCs w:val="24"/>
        </w:rPr>
        <w:t xml:space="preserve"> na adres: Dolnośląski Wojewódzki</w:t>
      </w:r>
      <w:r w:rsidRPr="00F352FB">
        <w:rPr>
          <w:sz w:val="24"/>
          <w:szCs w:val="24"/>
        </w:rPr>
        <w:t xml:space="preserve">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09B05EAC" w14:textId="77777777" w:rsidR="0054288F" w:rsidRDefault="003A076F" w:rsidP="003A076F">
      <w:pPr>
        <w:spacing w:before="60" w:line="360" w:lineRule="auto"/>
        <w:ind w:left="284"/>
        <w:rPr>
          <w:sz w:val="24"/>
          <w:szCs w:val="24"/>
        </w:rPr>
      </w:pPr>
      <w:r w:rsidRPr="006F3831">
        <w:rPr>
          <w:sz w:val="24"/>
          <w:szCs w:val="24"/>
        </w:rPr>
        <w:t xml:space="preserve">W </w:t>
      </w:r>
      <w:r>
        <w:rPr>
          <w:sz w:val="24"/>
          <w:szCs w:val="24"/>
        </w:rPr>
        <w:t>okresie obowiązywania</w:t>
      </w:r>
      <w:r w:rsidRPr="006F3831">
        <w:rPr>
          <w:sz w:val="24"/>
          <w:szCs w:val="24"/>
        </w:rPr>
        <w:t xml:space="preserve"> </w:t>
      </w:r>
      <w:r>
        <w:rPr>
          <w:sz w:val="24"/>
          <w:szCs w:val="24"/>
        </w:rPr>
        <w:t>specustawy funduszowej, w</w:t>
      </w:r>
      <w:r w:rsidR="0054288F" w:rsidRPr="0054288F">
        <w:rPr>
          <w:rFonts w:cs="Arial"/>
          <w:sz w:val="24"/>
          <w:szCs w:val="24"/>
        </w:rPr>
        <w:t xml:space="preserve"> przypadku </w:t>
      </w:r>
      <w:r w:rsidR="0054288F" w:rsidRPr="0054288F">
        <w:rPr>
          <w:rFonts w:cs="Arial"/>
          <w:b/>
          <w:sz w:val="24"/>
          <w:szCs w:val="24"/>
        </w:rPr>
        <w:t xml:space="preserve">gdy na skutek wystąpienia COVID-19 wniesienie protestu w formie pisemnej jest niemożliwe lub </w:t>
      </w:r>
      <w:r w:rsidR="0054288F" w:rsidRPr="003A076F">
        <w:rPr>
          <w:rFonts w:cs="Arial"/>
          <w:b/>
          <w:spacing w:val="-4"/>
          <w:sz w:val="24"/>
          <w:szCs w:val="24"/>
        </w:rPr>
        <w:t>znacznie utrudnione</w:t>
      </w:r>
      <w:r w:rsidR="0054288F" w:rsidRPr="003A076F">
        <w:rPr>
          <w:rFonts w:cs="Arial"/>
          <w:spacing w:val="-4"/>
          <w:sz w:val="24"/>
          <w:szCs w:val="24"/>
        </w:rPr>
        <w:t>, protest może zostać wniesiony w</w:t>
      </w:r>
      <w:r w:rsidR="00BA4021" w:rsidRPr="003A076F">
        <w:rPr>
          <w:rFonts w:cs="Arial"/>
          <w:spacing w:val="-4"/>
          <w:sz w:val="24"/>
          <w:szCs w:val="24"/>
        </w:rPr>
        <w:t> </w:t>
      </w:r>
      <w:r w:rsidR="0054288F" w:rsidRPr="003A076F">
        <w:rPr>
          <w:rFonts w:cs="Arial"/>
          <w:spacing w:val="-4"/>
          <w:sz w:val="24"/>
          <w:szCs w:val="24"/>
        </w:rPr>
        <w:t>postaci elektronicznej za pomocą</w:t>
      </w:r>
      <w:r w:rsidR="0054288F" w:rsidRPr="0054288F">
        <w:rPr>
          <w:rFonts w:cs="Arial"/>
          <w:sz w:val="24"/>
          <w:szCs w:val="24"/>
        </w:rPr>
        <w:t xml:space="preserve"> wiadomości e-mail, zawierającej jako załącznik skan protestu sporządzonego zgodnie z</w:t>
      </w:r>
      <w:r w:rsidR="00FF5543">
        <w:rPr>
          <w:rFonts w:cs="Arial"/>
          <w:sz w:val="24"/>
          <w:szCs w:val="24"/>
        </w:rPr>
        <w:t> </w:t>
      </w:r>
      <w:r w:rsidR="0054288F" w:rsidRPr="0054288F">
        <w:rPr>
          <w:rFonts w:cs="Arial"/>
          <w:sz w:val="24"/>
          <w:szCs w:val="24"/>
        </w:rPr>
        <w:t xml:space="preserve">wymogami określonymi w art. 54 ust 2 ustawy. Wiadomość e-mail należy kierować </w:t>
      </w:r>
      <w:r w:rsidR="0054288F" w:rsidRPr="002460EF">
        <w:rPr>
          <w:rFonts w:cs="Arial"/>
          <w:spacing w:val="-6"/>
          <w:sz w:val="24"/>
          <w:szCs w:val="24"/>
        </w:rPr>
        <w:t>na</w:t>
      </w:r>
      <w:r w:rsidR="00915B58" w:rsidRPr="002460EF">
        <w:rPr>
          <w:rFonts w:cs="Arial"/>
          <w:spacing w:val="-6"/>
          <w:sz w:val="24"/>
          <w:szCs w:val="24"/>
        </w:rPr>
        <w:t> </w:t>
      </w:r>
      <w:r w:rsidR="0054288F" w:rsidRPr="002460EF">
        <w:rPr>
          <w:rFonts w:cs="Arial"/>
          <w:spacing w:val="-6"/>
          <w:sz w:val="24"/>
          <w:szCs w:val="24"/>
        </w:rPr>
        <w:t>adres: wroclaw.dwup@dwup.pl. Wiadomość</w:t>
      </w:r>
      <w:r w:rsidRPr="002460EF">
        <w:rPr>
          <w:rFonts w:cs="Arial"/>
          <w:spacing w:val="-6"/>
          <w:sz w:val="24"/>
          <w:szCs w:val="24"/>
        </w:rPr>
        <w:t xml:space="preserve"> </w:t>
      </w:r>
      <w:r w:rsidR="0054288F" w:rsidRPr="002460EF">
        <w:rPr>
          <w:rFonts w:cs="Arial"/>
          <w:spacing w:val="-6"/>
          <w:sz w:val="24"/>
          <w:szCs w:val="24"/>
        </w:rPr>
        <w:t>e</w:t>
      </w:r>
      <w:r w:rsidR="00BA4021" w:rsidRPr="002460EF">
        <w:rPr>
          <w:rFonts w:cs="Arial"/>
          <w:spacing w:val="-6"/>
          <w:sz w:val="24"/>
          <w:szCs w:val="24"/>
        </w:rPr>
        <w:t>-</w:t>
      </w:r>
      <w:r w:rsidR="0054288F" w:rsidRPr="002460EF">
        <w:rPr>
          <w:rFonts w:cs="Arial"/>
          <w:spacing w:val="-6"/>
          <w:sz w:val="24"/>
          <w:szCs w:val="24"/>
        </w:rPr>
        <w:t>mail powinna zawierać w tytule oznaczenie:</w:t>
      </w:r>
      <w:r w:rsidR="0054288F" w:rsidRPr="0054288F">
        <w:rPr>
          <w:rFonts w:cs="Arial"/>
          <w:sz w:val="24"/>
          <w:szCs w:val="24"/>
        </w:rPr>
        <w:t xml:space="preserve"> «PROTEST»</w:t>
      </w:r>
      <w:r w:rsidR="0054288F">
        <w:rPr>
          <w:rFonts w:cs="Arial"/>
          <w:sz w:val="24"/>
          <w:szCs w:val="24"/>
        </w:rPr>
        <w:t>.</w:t>
      </w:r>
    </w:p>
    <w:p w14:paraId="4E2C9073" w14:textId="77777777" w:rsidR="0054288F" w:rsidRDefault="003808F1" w:rsidP="00B91BC5">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 xml:space="preserve">decyduje </w:t>
      </w:r>
      <w:r w:rsidRPr="002460EF">
        <w:rPr>
          <w:rFonts w:cs="Arial"/>
          <w:spacing w:val="-6"/>
          <w:sz w:val="24"/>
          <w:szCs w:val="24"/>
        </w:rPr>
        <w:t>data stempla pocztowego, w</w:t>
      </w:r>
      <w:r w:rsidR="00D11035" w:rsidRPr="002460EF">
        <w:rPr>
          <w:rFonts w:cs="Arial"/>
          <w:spacing w:val="-6"/>
          <w:sz w:val="24"/>
          <w:szCs w:val="24"/>
        </w:rPr>
        <w:t> </w:t>
      </w:r>
      <w:r w:rsidR="007F537C" w:rsidRPr="002460EF">
        <w:rPr>
          <w:rFonts w:cs="Arial"/>
          <w:spacing w:val="-6"/>
          <w:sz w:val="24"/>
          <w:szCs w:val="24"/>
        </w:rPr>
        <w:t>pozostałych przypadkach (tj. osobistego doręczenia do</w:t>
      </w:r>
      <w:r w:rsidR="0084012A" w:rsidRPr="002460EF">
        <w:rPr>
          <w:rFonts w:cs="Arial"/>
          <w:spacing w:val="-6"/>
          <w:sz w:val="24"/>
          <w:szCs w:val="24"/>
        </w:rPr>
        <w:t> </w:t>
      </w:r>
      <w:r w:rsidR="007F537C" w:rsidRPr="002460EF">
        <w:rPr>
          <w:rFonts w:cs="Arial"/>
          <w:spacing w:val="-6"/>
          <w:sz w:val="24"/>
          <w:szCs w:val="24"/>
        </w:rPr>
        <w:t>organu,</w:t>
      </w:r>
      <w:r w:rsidR="007F537C" w:rsidRPr="00EF0E36">
        <w:rPr>
          <w:rFonts w:cs="Arial"/>
          <w:sz w:val="24"/>
          <w:szCs w:val="24"/>
        </w:rPr>
        <w:t xml:space="preserve">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2460EF">
        <w:rPr>
          <w:rFonts w:cs="Arial"/>
          <w:sz w:val="24"/>
          <w:szCs w:val="24"/>
        </w:rPr>
        <w:br/>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30"/>
      </w:tblGrid>
      <w:tr w:rsidR="00914BD3" w14:paraId="14D0BB28" w14:textId="77777777" w:rsidTr="00914BD3">
        <w:tc>
          <w:tcPr>
            <w:tcW w:w="9710" w:type="dxa"/>
          </w:tcPr>
          <w:p w14:paraId="1EAE6CD0"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249123A8" w14:textId="77777777" w:rsidR="00914BD3" w:rsidRPr="007301E9" w:rsidRDefault="00914BD3" w:rsidP="00914BD3">
            <w:pPr>
              <w:spacing w:before="60" w:after="60" w:line="360" w:lineRule="auto"/>
              <w:rPr>
                <w:rFonts w:cs="Arial"/>
                <w:b/>
                <w:sz w:val="24"/>
                <w:szCs w:val="24"/>
              </w:rPr>
            </w:pPr>
            <w:r w:rsidRPr="007301E9">
              <w:rPr>
                <w:rFonts w:cs="Arial"/>
                <w:b/>
                <w:sz w:val="24"/>
                <w:szCs w:val="24"/>
              </w:rPr>
              <w:t>Prawidłowo zaadresowany protest wygląda następująco:</w:t>
            </w:r>
          </w:p>
          <w:p w14:paraId="6F11B16E" w14:textId="7777777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r>
            <w:r>
              <w:rPr>
                <w:rFonts w:cs="Arial"/>
                <w:sz w:val="24"/>
                <w:szCs w:val="24"/>
              </w:rPr>
              <w:lastRenderedPageBreak/>
              <w:t>al. Armii Krajowej 54</w:t>
            </w:r>
            <w:r>
              <w:rPr>
                <w:rFonts w:cs="Arial"/>
                <w:sz w:val="24"/>
                <w:szCs w:val="24"/>
              </w:rPr>
              <w:br/>
              <w:t>50-541 Wrocław</w:t>
            </w:r>
          </w:p>
        </w:tc>
      </w:tr>
    </w:tbl>
    <w:p w14:paraId="26A89A1E" w14:textId="77777777" w:rsidR="00914BD3" w:rsidRPr="00914BD3" w:rsidRDefault="00914BD3" w:rsidP="00425CEA">
      <w:pPr>
        <w:spacing w:before="60" w:after="60" w:line="360" w:lineRule="auto"/>
        <w:ind w:left="284"/>
        <w:rPr>
          <w:rFonts w:cs="Arial"/>
          <w:sz w:val="16"/>
          <w:szCs w:val="16"/>
        </w:rPr>
      </w:pPr>
    </w:p>
    <w:p w14:paraId="2D2D274C" w14:textId="77777777"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38496381" w14:textId="77777777" w:rsidR="007D4F9E" w:rsidRPr="00EF5DF2" w:rsidRDefault="007D4F9E" w:rsidP="002460EF">
      <w:pPr>
        <w:pStyle w:val="Nagwek1"/>
        <w:numPr>
          <w:ilvl w:val="0"/>
          <w:numId w:val="11"/>
        </w:numPr>
        <w:spacing w:after="120" w:line="276" w:lineRule="auto"/>
        <w:ind w:left="357" w:hanging="357"/>
        <w:rPr>
          <w:sz w:val="24"/>
          <w:szCs w:val="24"/>
        </w:rPr>
      </w:pPr>
      <w:bookmarkStart w:id="741" w:name="_Toc48204629"/>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41"/>
    </w:p>
    <w:p w14:paraId="727B1DFB" w14:textId="77777777"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783A2961"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oznaczenie instytucji właściwej do rozpatrzenia protestu;</w:t>
      </w:r>
    </w:p>
    <w:p w14:paraId="6A527089" w14:textId="77777777" w:rsidR="00115E54" w:rsidRPr="003E174A" w:rsidRDefault="00287951" w:rsidP="000D239B">
      <w:pPr>
        <w:pStyle w:val="Akapitzlist"/>
        <w:numPr>
          <w:ilvl w:val="0"/>
          <w:numId w:val="52"/>
        </w:numPr>
        <w:spacing w:before="60" w:after="60" w:line="360" w:lineRule="auto"/>
        <w:rPr>
          <w:sz w:val="24"/>
          <w:szCs w:val="24"/>
        </w:rPr>
      </w:pPr>
      <w:r w:rsidRPr="003E174A">
        <w:rPr>
          <w:sz w:val="24"/>
          <w:szCs w:val="24"/>
        </w:rPr>
        <w:t>oznaczenie W</w:t>
      </w:r>
      <w:r w:rsidR="00115E54" w:rsidRPr="003E174A">
        <w:rPr>
          <w:sz w:val="24"/>
          <w:szCs w:val="24"/>
        </w:rPr>
        <w:t>nioskodawcy;</w:t>
      </w:r>
    </w:p>
    <w:p w14:paraId="77B4332C"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numer wniosku;</w:t>
      </w:r>
    </w:p>
    <w:p w14:paraId="571C2568"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6DD3DB86"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73998E3A" w14:textId="77777777" w:rsidR="00115E54" w:rsidRPr="003E174A" w:rsidRDefault="00DE3EED" w:rsidP="000D239B">
      <w:pPr>
        <w:pStyle w:val="Akapitzlist"/>
        <w:numPr>
          <w:ilvl w:val="0"/>
          <w:numId w:val="52"/>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64F22C4C" w14:textId="77777777" w:rsidR="00782D87"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399A48BC" w14:textId="77777777" w:rsidR="000111A0" w:rsidRDefault="00356802" w:rsidP="0040142F">
      <w:pPr>
        <w:spacing w:before="60" w:after="120" w:line="360" w:lineRule="auto"/>
        <w:rPr>
          <w:sz w:val="24"/>
          <w:szCs w:val="24"/>
        </w:rPr>
      </w:pPr>
      <w:r w:rsidRPr="006F3831">
        <w:rPr>
          <w:sz w:val="24"/>
          <w:szCs w:val="24"/>
        </w:rPr>
        <w:t xml:space="preserve">W </w:t>
      </w:r>
      <w:r w:rsidRPr="00356802">
        <w:rPr>
          <w:spacing w:val="-4"/>
          <w:sz w:val="24"/>
          <w:szCs w:val="24"/>
        </w:rPr>
        <w:t>okresie obowiązywania specustawy funduszowej, w</w:t>
      </w:r>
      <w:r w:rsidR="000111A0" w:rsidRPr="00356802">
        <w:rPr>
          <w:spacing w:val="-4"/>
          <w:sz w:val="24"/>
          <w:szCs w:val="24"/>
        </w:rPr>
        <w:t xml:space="preserve"> przypadku gdy na skutek wystąpienia</w:t>
      </w:r>
      <w:r w:rsidR="000111A0" w:rsidRPr="006F3831">
        <w:rPr>
          <w:sz w:val="24"/>
          <w:szCs w:val="24"/>
        </w:rPr>
        <w:t xml:space="preserve"> COVID-19 </w:t>
      </w:r>
      <w:r w:rsidR="000111A0">
        <w:rPr>
          <w:sz w:val="24"/>
          <w:szCs w:val="24"/>
        </w:rPr>
        <w:t>uzupełnienie</w:t>
      </w:r>
      <w:r w:rsidR="000111A0" w:rsidRPr="006F3831">
        <w:rPr>
          <w:sz w:val="24"/>
          <w:szCs w:val="24"/>
        </w:rPr>
        <w:t xml:space="preserve"> protestu</w:t>
      </w:r>
      <w:r w:rsidR="000111A0">
        <w:rPr>
          <w:sz w:val="24"/>
          <w:szCs w:val="24"/>
        </w:rPr>
        <w:t xml:space="preserve"> lub poprawienie </w:t>
      </w:r>
      <w:r w:rsidR="000111A0" w:rsidRPr="00FF5543">
        <w:rPr>
          <w:spacing w:val="-4"/>
          <w:sz w:val="24"/>
          <w:szCs w:val="24"/>
        </w:rPr>
        <w:t xml:space="preserve">w nim oczywistych omyłek we wskazanym </w:t>
      </w:r>
      <w:r w:rsidR="000111A0" w:rsidRPr="00FF5543">
        <w:rPr>
          <w:spacing w:val="-4"/>
          <w:sz w:val="24"/>
          <w:szCs w:val="24"/>
        </w:rPr>
        <w:lastRenderedPageBreak/>
        <w:t>powyżej terminie będzie niemożliwe lub utrudnione,</w:t>
      </w:r>
      <w:r w:rsidR="000111A0">
        <w:rPr>
          <w:sz w:val="24"/>
          <w:szCs w:val="24"/>
        </w:rPr>
        <w:t xml:space="preserve"> możemy </w:t>
      </w:r>
      <w:r w:rsidR="00AA2134">
        <w:rPr>
          <w:sz w:val="24"/>
          <w:szCs w:val="24"/>
        </w:rPr>
        <w:t>go przedłużyć</w:t>
      </w:r>
      <w:r w:rsidR="00AA2134" w:rsidRPr="006F3831">
        <w:rPr>
          <w:sz w:val="24"/>
          <w:szCs w:val="24"/>
        </w:rPr>
        <w:t xml:space="preserve"> </w:t>
      </w:r>
      <w:r w:rsidR="000111A0" w:rsidRPr="006F3831">
        <w:rPr>
          <w:sz w:val="24"/>
          <w:szCs w:val="24"/>
        </w:rPr>
        <w:t xml:space="preserve">na </w:t>
      </w:r>
      <w:r w:rsidR="000111A0">
        <w:rPr>
          <w:sz w:val="24"/>
          <w:szCs w:val="24"/>
        </w:rPr>
        <w:t xml:space="preserve">Państwa </w:t>
      </w:r>
      <w:r w:rsidR="000111A0" w:rsidRPr="006F3831">
        <w:rPr>
          <w:sz w:val="24"/>
          <w:szCs w:val="24"/>
        </w:rPr>
        <w:t>uzasadniony</w:t>
      </w:r>
      <w:r w:rsidR="00AA2134">
        <w:rPr>
          <w:sz w:val="24"/>
          <w:szCs w:val="24"/>
        </w:rPr>
        <w:t xml:space="preserve"> </w:t>
      </w:r>
      <w:r w:rsidR="000111A0" w:rsidRPr="006F3831">
        <w:rPr>
          <w:sz w:val="24"/>
          <w:szCs w:val="24"/>
        </w:rPr>
        <w:t>wniosek</w:t>
      </w:r>
      <w:r w:rsidR="00AA2134">
        <w:rPr>
          <w:sz w:val="24"/>
          <w:szCs w:val="24"/>
        </w:rPr>
        <w:t>,</w:t>
      </w:r>
      <w:r w:rsidR="000111A0" w:rsidRPr="006F3831">
        <w:rPr>
          <w:sz w:val="24"/>
          <w:szCs w:val="24"/>
        </w:rPr>
        <w:t xml:space="preserve"> jednak nie dłużej niż o 30</w:t>
      </w:r>
      <w:r w:rsidR="000111A0">
        <w:rPr>
          <w:sz w:val="24"/>
          <w:szCs w:val="24"/>
        </w:rPr>
        <w:t xml:space="preserve"> </w:t>
      </w:r>
      <w:r w:rsidR="000111A0" w:rsidRPr="006F3831">
        <w:rPr>
          <w:sz w:val="24"/>
          <w:szCs w:val="24"/>
        </w:rPr>
        <w:t>dni</w:t>
      </w:r>
      <w:r w:rsidR="000111A0">
        <w:rPr>
          <w:sz w:val="24"/>
          <w:szCs w:val="24"/>
        </w:rPr>
        <w:t xml:space="preserve">. </w:t>
      </w:r>
      <w:r w:rsidR="007C7295" w:rsidRPr="007C7295">
        <w:rPr>
          <w:sz w:val="24"/>
          <w:szCs w:val="24"/>
        </w:rPr>
        <w:t>We wniosku o przedłużenie terminu mus</w:t>
      </w:r>
      <w:r w:rsidR="00116233">
        <w:rPr>
          <w:sz w:val="24"/>
          <w:szCs w:val="24"/>
        </w:rPr>
        <w:t>zą</w:t>
      </w:r>
      <w:r w:rsidR="007C7295" w:rsidRPr="007C7295">
        <w:rPr>
          <w:sz w:val="24"/>
          <w:szCs w:val="24"/>
        </w:rPr>
        <w:t xml:space="preserve"> Państwo wykazać związek pomiędzy wystąpieniem COVID-19 a niemożnością  dotrzymania </w:t>
      </w:r>
      <w:r w:rsidR="007C7295">
        <w:rPr>
          <w:sz w:val="24"/>
          <w:szCs w:val="24"/>
        </w:rPr>
        <w:t>7</w:t>
      </w:r>
      <w:r w:rsidR="007C7295" w:rsidRPr="007C7295">
        <w:rPr>
          <w:sz w:val="24"/>
          <w:szCs w:val="24"/>
        </w:rPr>
        <w:t>-dniowego terminu</w:t>
      </w:r>
      <w:r w:rsidR="0072038C">
        <w:rPr>
          <w:sz w:val="24"/>
          <w:szCs w:val="24"/>
        </w:rPr>
        <w:t xml:space="preserve"> na </w:t>
      </w:r>
      <w:r w:rsidR="000111A0">
        <w:rPr>
          <w:sz w:val="24"/>
          <w:szCs w:val="24"/>
        </w:rPr>
        <w:t>uzupełnieni</w:t>
      </w:r>
      <w:r w:rsidR="007C7295">
        <w:rPr>
          <w:sz w:val="24"/>
          <w:szCs w:val="24"/>
        </w:rPr>
        <w:t>e</w:t>
      </w:r>
      <w:r w:rsidR="000111A0">
        <w:rPr>
          <w:sz w:val="24"/>
          <w:szCs w:val="24"/>
        </w:rPr>
        <w:t xml:space="preserve"> protestu lub poprawieni</w:t>
      </w:r>
      <w:r w:rsidR="007C7295">
        <w:rPr>
          <w:sz w:val="24"/>
          <w:szCs w:val="24"/>
        </w:rPr>
        <w:t>e</w:t>
      </w:r>
      <w:r w:rsidR="000111A0">
        <w:rPr>
          <w:sz w:val="24"/>
          <w:szCs w:val="24"/>
        </w:rPr>
        <w:t xml:space="preserve"> w nim oczywistej omyłki.</w:t>
      </w:r>
    </w:p>
    <w:p w14:paraId="6EE52810" w14:textId="77777777" w:rsidR="00E533E0" w:rsidRPr="00F41CFD" w:rsidRDefault="00356802" w:rsidP="00E533E0">
      <w:pPr>
        <w:spacing w:before="0" w:after="60" w:line="360" w:lineRule="auto"/>
        <w:rPr>
          <w:sz w:val="24"/>
          <w:szCs w:val="24"/>
        </w:rPr>
      </w:pPr>
      <w:r w:rsidRPr="006F3831">
        <w:rPr>
          <w:sz w:val="24"/>
          <w:szCs w:val="24"/>
        </w:rPr>
        <w:t xml:space="preserve">W </w:t>
      </w:r>
      <w:r w:rsidRPr="00356802">
        <w:rPr>
          <w:spacing w:val="-4"/>
          <w:sz w:val="24"/>
          <w:szCs w:val="24"/>
        </w:rPr>
        <w:t>okresie obowiązywania specustawy funduszowej, w</w:t>
      </w:r>
      <w:r w:rsidR="00E533E0" w:rsidRPr="00356802">
        <w:rPr>
          <w:spacing w:val="-4"/>
          <w:sz w:val="24"/>
          <w:szCs w:val="24"/>
        </w:rPr>
        <w:t xml:space="preserve"> przypadku gdy na skutek wystąpienia</w:t>
      </w:r>
      <w:r w:rsidR="00E533E0" w:rsidRPr="00E533E0">
        <w:rPr>
          <w:sz w:val="24"/>
          <w:szCs w:val="24"/>
        </w:rPr>
        <w:t xml:space="preserve"> COVID-19 wniesienie wniosku w formie pisemnej jest niemożliwe lub znacznie utrudnione, </w:t>
      </w:r>
      <w:r w:rsidR="00E533E0" w:rsidRPr="00356802">
        <w:rPr>
          <w:spacing w:val="-4"/>
          <w:sz w:val="24"/>
          <w:szCs w:val="24"/>
        </w:rPr>
        <w:t>możecie Państwo złożyć wniosek w postaci</w:t>
      </w:r>
      <w:r w:rsidR="00E533E0" w:rsidRPr="00E533E0">
        <w:rPr>
          <w:sz w:val="24"/>
          <w:szCs w:val="24"/>
        </w:rPr>
        <w:t xml:space="preserve"> elektronicznej za pomocą wiadomości e-mail, zawierającej jako załącznik skan wniosku podpisanego przez osobę uprawnioną do reprezentow</w:t>
      </w:r>
      <w:r w:rsidR="00C210DB">
        <w:rPr>
          <w:sz w:val="24"/>
          <w:szCs w:val="24"/>
        </w:rPr>
        <w:t>ania wnioskodawcy.</w:t>
      </w:r>
      <w:r w:rsidR="00E533E0">
        <w:rPr>
          <w:sz w:val="24"/>
          <w:szCs w:val="24"/>
        </w:rPr>
        <w:t xml:space="preserve"> Wiadomość</w:t>
      </w:r>
      <w:r w:rsidR="00313380">
        <w:rPr>
          <w:sz w:val="24"/>
          <w:szCs w:val="24"/>
        </w:rPr>
        <w:t xml:space="preserve"> </w:t>
      </w:r>
      <w:r w:rsidR="00E533E0">
        <w:rPr>
          <w:sz w:val="24"/>
          <w:szCs w:val="24"/>
        </w:rPr>
        <w:t>e-</w:t>
      </w:r>
      <w:r w:rsidR="00E533E0" w:rsidRPr="00E533E0">
        <w:rPr>
          <w:sz w:val="24"/>
          <w:szCs w:val="24"/>
        </w:rPr>
        <w:t>mail należy kierować na adres: wroclaw.dwup@dwup.pl. Wiadomość e-mail powinna zawierać w tytule oznaczenie: „PROTEST – przedłużenie terminu”</w:t>
      </w:r>
      <w:r w:rsidR="00E533E0">
        <w:rPr>
          <w:sz w:val="24"/>
          <w:szCs w:val="24"/>
        </w:rPr>
        <w:t>.</w:t>
      </w:r>
    </w:p>
    <w:p w14:paraId="683EF0DC" w14:textId="77777777" w:rsidR="00DD21F8" w:rsidRDefault="003F2592" w:rsidP="00E533E0">
      <w:pPr>
        <w:spacing w:before="18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51AB1C49" w14:textId="77777777"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2C68F9BB" w14:textId="77777777"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52415346" w14:textId="77777777" w:rsidR="006D61FF" w:rsidRPr="003E174A" w:rsidRDefault="006D61FF" w:rsidP="000D239B">
      <w:pPr>
        <w:pStyle w:val="Akapitzlist"/>
        <w:numPr>
          <w:ilvl w:val="0"/>
          <w:numId w:val="53"/>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2F248430" w14:textId="77777777" w:rsidR="000A1467" w:rsidRDefault="00B44820" w:rsidP="000D239B">
      <w:pPr>
        <w:pStyle w:val="Akapitzlist"/>
        <w:numPr>
          <w:ilvl w:val="0"/>
          <w:numId w:val="53"/>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26F00486" w14:textId="77777777" w:rsidR="00253078" w:rsidRPr="001057C3" w:rsidRDefault="0058446E" w:rsidP="001057C3">
      <w:pPr>
        <w:spacing w:before="60" w:after="60" w:line="360" w:lineRule="auto"/>
        <w:rPr>
          <w:sz w:val="24"/>
          <w:szCs w:val="24"/>
        </w:rPr>
      </w:pPr>
      <w:r w:rsidRPr="002460EF">
        <w:rPr>
          <w:spacing w:val="-4"/>
          <w:sz w:val="24"/>
          <w:szCs w:val="24"/>
        </w:rPr>
        <w:lastRenderedPageBreak/>
        <w:t>W okresie obowiązywania specustawy funduszowej, w</w:t>
      </w:r>
      <w:r w:rsidR="001057C3" w:rsidRPr="002460EF">
        <w:rPr>
          <w:spacing w:val="-4"/>
          <w:sz w:val="24"/>
          <w:szCs w:val="24"/>
        </w:rPr>
        <w:t xml:space="preserve"> przypadku gdy na skutek wystąpienia</w:t>
      </w:r>
      <w:r w:rsidR="001057C3" w:rsidRPr="006F3831">
        <w:rPr>
          <w:sz w:val="24"/>
          <w:szCs w:val="24"/>
        </w:rPr>
        <w:t xml:space="preserve"> </w:t>
      </w:r>
      <w:r w:rsidR="001057C3" w:rsidRPr="002460EF">
        <w:rPr>
          <w:spacing w:val="-4"/>
          <w:sz w:val="24"/>
          <w:szCs w:val="24"/>
        </w:rPr>
        <w:t>COVID-19 weryfikacja wyników oceny w 14-dniowym terminie jest niemożliwa lub utrudniona,</w:t>
      </w:r>
      <w:r w:rsidR="001057C3">
        <w:rPr>
          <w:sz w:val="24"/>
          <w:szCs w:val="24"/>
        </w:rPr>
        <w:t xml:space="preserve"> możemy przedłużyć ten termin, </w:t>
      </w:r>
      <w:r w:rsidR="001057C3" w:rsidRPr="006F3831">
        <w:rPr>
          <w:sz w:val="24"/>
          <w:szCs w:val="24"/>
        </w:rPr>
        <w:t>jednak nie dłużej niż o 30</w:t>
      </w:r>
      <w:r w:rsidR="001057C3">
        <w:rPr>
          <w:sz w:val="24"/>
          <w:szCs w:val="24"/>
        </w:rPr>
        <w:t xml:space="preserve"> </w:t>
      </w:r>
      <w:r w:rsidR="001057C3" w:rsidRPr="006F3831">
        <w:rPr>
          <w:sz w:val="24"/>
          <w:szCs w:val="24"/>
        </w:rPr>
        <w:t>dni.</w:t>
      </w:r>
    </w:p>
    <w:p w14:paraId="60EA4F69" w14:textId="77777777" w:rsidR="007D4F9E" w:rsidRPr="00EF5DF2" w:rsidRDefault="007D4F9E" w:rsidP="00104475">
      <w:pPr>
        <w:pStyle w:val="Nagwek1"/>
        <w:numPr>
          <w:ilvl w:val="0"/>
          <w:numId w:val="11"/>
        </w:numPr>
        <w:spacing w:after="120" w:line="276" w:lineRule="auto"/>
        <w:ind w:left="357" w:hanging="357"/>
        <w:rPr>
          <w:sz w:val="24"/>
          <w:szCs w:val="24"/>
        </w:rPr>
      </w:pPr>
      <w:bookmarkStart w:id="742" w:name="_Toc462224240"/>
      <w:bookmarkStart w:id="743" w:name="_Toc462224398"/>
      <w:bookmarkStart w:id="744" w:name="_Toc48204630"/>
      <w:bookmarkEnd w:id="742"/>
      <w:bookmarkEnd w:id="743"/>
      <w:r w:rsidRPr="00EF5DF2">
        <w:rPr>
          <w:sz w:val="24"/>
          <w:szCs w:val="24"/>
        </w:rPr>
        <w:t>Pozostawienie protestu bez rozpatrzenia</w:t>
      </w:r>
      <w:bookmarkEnd w:id="744"/>
    </w:p>
    <w:p w14:paraId="17F55AF8"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3AAF9E2E"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po terminie,</w:t>
      </w:r>
    </w:p>
    <w:p w14:paraId="7E542C7D" w14:textId="77777777" w:rsidR="000D464D" w:rsidRPr="00EF5DF2" w:rsidRDefault="000D464D" w:rsidP="000D239B">
      <w:pPr>
        <w:pStyle w:val="Akapitzlist"/>
        <w:numPr>
          <w:ilvl w:val="0"/>
          <w:numId w:val="62"/>
        </w:numPr>
        <w:spacing w:before="0" w:after="60" w:line="360" w:lineRule="auto"/>
        <w:ind w:left="851"/>
        <w:rPr>
          <w:sz w:val="24"/>
          <w:szCs w:val="24"/>
        </w:rPr>
      </w:pPr>
      <w:r w:rsidRPr="00EF5DF2">
        <w:rPr>
          <w:sz w:val="24"/>
          <w:szCs w:val="24"/>
        </w:rPr>
        <w:t>przez podmiot wykluczony z możliwości otrzymania dofinansowania,</w:t>
      </w:r>
    </w:p>
    <w:p w14:paraId="7E3BB92F"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543C30FE" w14:textId="77777777" w:rsidR="008F3E76" w:rsidRPr="00EF5DF2" w:rsidRDefault="008F3E76" w:rsidP="00E00E18">
      <w:pPr>
        <w:spacing w:before="60" w:after="60" w:line="360" w:lineRule="auto"/>
        <w:ind w:left="851"/>
        <w:rPr>
          <w:sz w:val="24"/>
          <w:szCs w:val="24"/>
        </w:rPr>
      </w:pPr>
      <w:r>
        <w:rPr>
          <w:sz w:val="24"/>
          <w:szCs w:val="24"/>
        </w:rPr>
        <w:t>jak również</w:t>
      </w:r>
    </w:p>
    <w:p w14:paraId="24304FED" w14:textId="77777777" w:rsidR="00542DE9" w:rsidRDefault="00E25C1A" w:rsidP="000D239B">
      <w:pPr>
        <w:pStyle w:val="Akapitzlist"/>
        <w:numPr>
          <w:ilvl w:val="0"/>
          <w:numId w:val="62"/>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6C76EDCB" w14:textId="77777777"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298D7584" w14:textId="77777777" w:rsidR="00A025F4" w:rsidRPr="0059678B" w:rsidRDefault="00132547" w:rsidP="00542DE9">
      <w:pPr>
        <w:spacing w:before="0" w:after="60" w:line="360" w:lineRule="auto"/>
        <w:rPr>
          <w:sz w:val="24"/>
          <w:szCs w:val="24"/>
        </w:rPr>
      </w:pPr>
      <w:r w:rsidRPr="0059678B">
        <w:rPr>
          <w:sz w:val="24"/>
          <w:szCs w:val="24"/>
        </w:rPr>
        <w:t>Na potrzeby procedury odwoławczej prowadzonej w ramach RPO WD p</w:t>
      </w:r>
      <w:r w:rsidR="00A025F4" w:rsidRPr="0059678B">
        <w:rPr>
          <w:sz w:val="24"/>
          <w:szCs w:val="24"/>
        </w:rPr>
        <w:t>rzyjmuje</w:t>
      </w:r>
      <w:r w:rsidR="006942BB" w:rsidRPr="0059678B">
        <w:rPr>
          <w:sz w:val="24"/>
          <w:szCs w:val="24"/>
        </w:rPr>
        <w:t>my</w:t>
      </w:r>
      <w:r w:rsidR="00A025F4" w:rsidRPr="0059678B">
        <w:rPr>
          <w:sz w:val="24"/>
          <w:szCs w:val="24"/>
        </w:rPr>
        <w:t xml:space="preserve"> następującą metodologię wyliczania kwoty przeznaczonej na dofinansowanie projektów, wskazanej w</w:t>
      </w:r>
      <w:r w:rsidR="001565F7" w:rsidRPr="0059678B">
        <w:rPr>
          <w:sz w:val="24"/>
          <w:szCs w:val="24"/>
        </w:rPr>
        <w:t> </w:t>
      </w:r>
      <w:r w:rsidR="00A025F4" w:rsidRPr="0059678B">
        <w:rPr>
          <w:sz w:val="24"/>
          <w:szCs w:val="24"/>
        </w:rPr>
        <w:t>art. 66 ust. 2 ustawy:</w:t>
      </w:r>
    </w:p>
    <w:p w14:paraId="32E20AAB" w14:textId="77777777" w:rsidR="00A025F4" w:rsidRPr="0059678B" w:rsidRDefault="00A025F4" w:rsidP="001565F7">
      <w:pPr>
        <w:spacing w:before="0" w:after="60" w:line="360" w:lineRule="auto"/>
        <w:rPr>
          <w:sz w:val="24"/>
          <w:szCs w:val="24"/>
        </w:rPr>
      </w:pPr>
      <w:r w:rsidRPr="0059678B">
        <w:rPr>
          <w:sz w:val="24"/>
          <w:szCs w:val="24"/>
        </w:rPr>
        <w:t>Kwotę przeznaczoną na dofinansowanie projektów wylicza</w:t>
      </w:r>
      <w:r w:rsidR="006942BB" w:rsidRPr="0059678B">
        <w:rPr>
          <w:sz w:val="24"/>
          <w:szCs w:val="24"/>
        </w:rPr>
        <w:t>my</w:t>
      </w:r>
      <w:r w:rsidRPr="0059678B">
        <w:rPr>
          <w:sz w:val="24"/>
          <w:szCs w:val="24"/>
        </w:rPr>
        <w:t xml:space="preserve"> poprzez pomniejszenie wartości „L” o wartość projektów wybranych, ale ni</w:t>
      </w:r>
      <w:r w:rsidR="003B20CA" w:rsidRPr="0059678B">
        <w:rPr>
          <w:sz w:val="24"/>
          <w:szCs w:val="24"/>
        </w:rPr>
        <w:t>ezakontraktowanych w ramach RPO </w:t>
      </w:r>
      <w:r w:rsidRPr="0059678B">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sidRPr="0059678B">
        <w:rPr>
          <w:sz w:val="24"/>
          <w:szCs w:val="24"/>
        </w:rPr>
        <w:t xml:space="preserve"> w </w:t>
      </w:r>
      <w:r w:rsidRPr="0059678B">
        <w:rPr>
          <w:sz w:val="24"/>
          <w:szCs w:val="24"/>
        </w:rPr>
        <w:t>poszczególnych priorytetach/działaniach/poddziałaniach RPO WD.</w:t>
      </w:r>
    </w:p>
    <w:p w14:paraId="24C00110" w14:textId="77777777" w:rsidR="00A025F4" w:rsidRDefault="00A025F4" w:rsidP="001565F7">
      <w:pPr>
        <w:spacing w:before="0" w:after="60" w:line="360" w:lineRule="auto"/>
        <w:rPr>
          <w:sz w:val="24"/>
          <w:szCs w:val="24"/>
        </w:rPr>
      </w:pPr>
      <w:r w:rsidRPr="0059678B">
        <w:rPr>
          <w:sz w:val="24"/>
          <w:szCs w:val="24"/>
        </w:rPr>
        <w:t>Dostępność środków wykazana zgodnie z powyższą metodologią, dodatkowo</w:t>
      </w:r>
      <w:r w:rsidR="003B20CA" w:rsidRPr="0059678B">
        <w:rPr>
          <w:sz w:val="24"/>
          <w:szCs w:val="24"/>
        </w:rPr>
        <w:t xml:space="preserve"> z </w:t>
      </w:r>
      <w:r w:rsidRPr="0059678B">
        <w:rPr>
          <w:sz w:val="24"/>
          <w:szCs w:val="24"/>
        </w:rPr>
        <w:t xml:space="preserve">zastrzeżeniem limitów w programie wynikających w zapisów programowych będzie stanowić podstawę do ewentualnego rozpatrywania protestów złożonych w ramach </w:t>
      </w:r>
      <w:r w:rsidRPr="0059678B">
        <w:rPr>
          <w:sz w:val="24"/>
          <w:szCs w:val="24"/>
        </w:rPr>
        <w:lastRenderedPageBreak/>
        <w:t xml:space="preserve">procedury odwoławczej. W związku z tym, że limit „L” jest określany na dany miesiąc, decyzje o nierozpatrywaniu protestów bądź zaprzestaniu ich rozpatrywania będą podejmowane na okres do końca danego miesiąca </w:t>
      </w:r>
      <w:r w:rsidR="00D31C96" w:rsidRPr="0059678B">
        <w:rPr>
          <w:sz w:val="24"/>
          <w:szCs w:val="24"/>
        </w:rPr>
        <w:t>kalendarzowego, w zależności od </w:t>
      </w:r>
      <w:r w:rsidRPr="0059678B">
        <w:rPr>
          <w:sz w:val="24"/>
          <w:szCs w:val="24"/>
        </w:rPr>
        <w:t>dostępności środków.</w:t>
      </w:r>
    </w:p>
    <w:p w14:paraId="74F58C77" w14:textId="77777777" w:rsidR="00D31C96" w:rsidRPr="00DE3EED" w:rsidRDefault="00D31C96" w:rsidP="001565F7">
      <w:pPr>
        <w:spacing w:before="0" w:after="60" w:line="360" w:lineRule="auto"/>
        <w:rPr>
          <w:sz w:val="24"/>
          <w:szCs w:val="24"/>
        </w:rPr>
      </w:pPr>
      <w:r w:rsidRPr="00DE3EED">
        <w:rPr>
          <w:sz w:val="24"/>
          <w:szCs w:val="24"/>
        </w:rPr>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w:t>
      </w:r>
      <w:r w:rsidR="000012C6">
        <w:rPr>
          <w:sz w:val="24"/>
          <w:szCs w:val="24"/>
        </w:rPr>
        <w:t xml:space="preserve"> naszej</w:t>
      </w:r>
      <w:r w:rsidRPr="00DE3EED">
        <w:rPr>
          <w:sz w:val="24"/>
          <w:szCs w:val="24"/>
        </w:rPr>
        <w:t xml:space="preserve"> stronie: </w:t>
      </w:r>
      <w:hyperlink r:id="rId28" w:history="1">
        <w:r w:rsidR="000012C6">
          <w:rPr>
            <w:rStyle w:val="Hipercze"/>
            <w:sz w:val="24"/>
            <w:szCs w:val="24"/>
          </w:rPr>
          <w:t>adres strony internetowej</w:t>
        </w:r>
      </w:hyperlink>
      <w:r w:rsidRPr="00DE3EED">
        <w:rPr>
          <w:sz w:val="24"/>
          <w:szCs w:val="24"/>
        </w:rPr>
        <w:t>.</w:t>
      </w:r>
    </w:p>
    <w:p w14:paraId="0B1AA047" w14:textId="77777777" w:rsidR="00FD30CB" w:rsidRPr="00DE3EED" w:rsidRDefault="008173BA" w:rsidP="0048252F">
      <w:pPr>
        <w:pStyle w:val="Nagwek1"/>
        <w:numPr>
          <w:ilvl w:val="0"/>
          <w:numId w:val="11"/>
        </w:numPr>
        <w:spacing w:before="360" w:after="240" w:line="276" w:lineRule="auto"/>
        <w:ind w:left="357" w:hanging="357"/>
        <w:rPr>
          <w:rFonts w:cs="Calibri"/>
          <w:sz w:val="24"/>
          <w:szCs w:val="24"/>
        </w:rPr>
      </w:pPr>
      <w:bookmarkStart w:id="745" w:name="_Toc48204631"/>
      <w:r w:rsidRPr="00DE3EED">
        <w:rPr>
          <w:rFonts w:cs="Calibri"/>
          <w:sz w:val="24"/>
          <w:szCs w:val="24"/>
        </w:rPr>
        <w:t>Rozpatrzenie protestu</w:t>
      </w:r>
      <w:bookmarkEnd w:id="745"/>
    </w:p>
    <w:p w14:paraId="17837EC4" w14:textId="77777777"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2AA2D6CF" w14:textId="77777777" w:rsidR="00A0751E"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4417801E" w14:textId="77777777" w:rsidR="00474728" w:rsidRPr="00EF5DF2" w:rsidRDefault="00CD0EAA" w:rsidP="00BA4021">
      <w:pPr>
        <w:spacing w:before="60" w:after="120" w:line="360" w:lineRule="auto"/>
        <w:rPr>
          <w:sz w:val="24"/>
          <w:szCs w:val="24"/>
        </w:rPr>
      </w:pPr>
      <w:r w:rsidRPr="006F3831">
        <w:rPr>
          <w:sz w:val="24"/>
          <w:szCs w:val="24"/>
        </w:rPr>
        <w:t xml:space="preserve">W </w:t>
      </w:r>
      <w:r>
        <w:rPr>
          <w:sz w:val="24"/>
          <w:szCs w:val="24"/>
        </w:rPr>
        <w:t>okresie obowiązywania</w:t>
      </w:r>
      <w:r w:rsidRPr="006F3831">
        <w:rPr>
          <w:sz w:val="24"/>
          <w:szCs w:val="24"/>
        </w:rPr>
        <w:t xml:space="preserve"> </w:t>
      </w:r>
      <w:r>
        <w:rPr>
          <w:sz w:val="24"/>
          <w:szCs w:val="24"/>
        </w:rPr>
        <w:t>specustawy funduszowej, w</w:t>
      </w:r>
      <w:r w:rsidR="00474728" w:rsidRPr="00474728">
        <w:rPr>
          <w:sz w:val="24"/>
          <w:szCs w:val="24"/>
        </w:rPr>
        <w:t xml:space="preserve"> przypadku gdy na skutek wystąpienia COVID-19 niemożliwe lub utrudnione jest rozpatrzenie przez IZ RPO WD protestu w ww. terminie, 45 – dniowy </w:t>
      </w:r>
      <w:r w:rsidR="00BA4021">
        <w:rPr>
          <w:sz w:val="24"/>
          <w:szCs w:val="24"/>
        </w:rPr>
        <w:t>termin na </w:t>
      </w:r>
      <w:r w:rsidR="00474728" w:rsidRPr="00474728">
        <w:rPr>
          <w:sz w:val="24"/>
          <w:szCs w:val="24"/>
        </w:rPr>
        <w:t>rozpatrzenie protestu może być także przedłużony, jednakże</w:t>
      </w:r>
      <w:r w:rsidR="00473DDF">
        <w:rPr>
          <w:sz w:val="24"/>
          <w:szCs w:val="24"/>
        </w:rPr>
        <w:t xml:space="preserve"> </w:t>
      </w:r>
      <w:r w:rsidR="00BA4021">
        <w:rPr>
          <w:sz w:val="24"/>
          <w:szCs w:val="24"/>
        </w:rPr>
        <w:t>maksymalnie o 30 dni</w:t>
      </w:r>
      <w:r w:rsidR="00474728" w:rsidRPr="00474728">
        <w:rPr>
          <w:sz w:val="24"/>
          <w:szCs w:val="24"/>
        </w:rPr>
        <w:t>.</w:t>
      </w:r>
    </w:p>
    <w:p w14:paraId="549ACC39" w14:textId="7777777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519991EE" w14:textId="77777777"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0B802E88" w14:textId="77777777" w:rsidR="006271B5" w:rsidRPr="00DC1A24" w:rsidRDefault="006271B5" w:rsidP="000D239B">
      <w:pPr>
        <w:pStyle w:val="Akapitzlist"/>
        <w:numPr>
          <w:ilvl w:val="0"/>
          <w:numId w:val="54"/>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4F85CD6E" w14:textId="77777777" w:rsidR="003623DE" w:rsidRPr="00573087" w:rsidRDefault="006271B5" w:rsidP="000D239B">
      <w:pPr>
        <w:pStyle w:val="Akapitzlist"/>
        <w:numPr>
          <w:ilvl w:val="0"/>
          <w:numId w:val="54"/>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5B26CD60" w14:textId="77777777" w:rsidR="00B0496C" w:rsidRPr="00EF5DF2" w:rsidRDefault="00B0496C" w:rsidP="001565F7">
      <w:pPr>
        <w:spacing w:before="60" w:line="360" w:lineRule="auto"/>
        <w:rPr>
          <w:sz w:val="24"/>
          <w:szCs w:val="24"/>
        </w:rPr>
      </w:pPr>
      <w:r w:rsidRPr="00EF5DF2">
        <w:rPr>
          <w:sz w:val="24"/>
          <w:szCs w:val="24"/>
        </w:rPr>
        <w:lastRenderedPageBreak/>
        <w:t xml:space="preserve">W przypadku uwzględnienia protestu IZ RPO WD może: </w:t>
      </w:r>
    </w:p>
    <w:p w14:paraId="7AA1C299"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2AB368E9" w14:textId="77777777" w:rsidR="00B0496C" w:rsidRPr="00487FC6" w:rsidRDefault="00B0496C" w:rsidP="001565F7">
      <w:pPr>
        <w:spacing w:before="60" w:after="60" w:line="360" w:lineRule="auto"/>
        <w:ind w:left="426"/>
        <w:rPr>
          <w:sz w:val="24"/>
          <w:szCs w:val="24"/>
        </w:rPr>
      </w:pPr>
      <w:r w:rsidRPr="00487FC6">
        <w:rPr>
          <w:sz w:val="24"/>
          <w:szCs w:val="24"/>
        </w:rPr>
        <w:t>albo</w:t>
      </w:r>
    </w:p>
    <w:p w14:paraId="3FCC79E7"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ujących procedur i konieczny do </w:t>
      </w:r>
      <w:r w:rsidRPr="00573087">
        <w:rPr>
          <w:sz w:val="24"/>
          <w:szCs w:val="24"/>
        </w:rPr>
        <w:t>wyjaśnienia zakres sprawy ma istotny wpływ na wynik oceny, informując Wnioskodawcę na piśmie o przekazaniu sprawy.</w:t>
      </w:r>
    </w:p>
    <w:p w14:paraId="226D62CB" w14:textId="77777777"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5973D159" w14:textId="77777777" w:rsidR="00586863" w:rsidRPr="00573087" w:rsidRDefault="00586863" w:rsidP="000D239B">
      <w:pPr>
        <w:pStyle w:val="Akapitzlist"/>
        <w:numPr>
          <w:ilvl w:val="0"/>
          <w:numId w:val="56"/>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4B3327BC" w14:textId="77777777" w:rsidR="00A0751E" w:rsidRPr="00573087" w:rsidRDefault="00B24411" w:rsidP="000D239B">
      <w:pPr>
        <w:pStyle w:val="Akapitzlist"/>
        <w:numPr>
          <w:ilvl w:val="0"/>
          <w:numId w:val="56"/>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0488406D" w14:textId="77777777" w:rsidR="00F24C3E" w:rsidRPr="00EF5DF2" w:rsidRDefault="00F24C3E" w:rsidP="00104475">
      <w:pPr>
        <w:pStyle w:val="Nagwek1"/>
        <w:numPr>
          <w:ilvl w:val="0"/>
          <w:numId w:val="11"/>
        </w:numPr>
        <w:spacing w:after="120" w:line="276" w:lineRule="auto"/>
        <w:ind w:left="357" w:hanging="357"/>
        <w:rPr>
          <w:rFonts w:cs="Calibri"/>
          <w:sz w:val="24"/>
          <w:szCs w:val="24"/>
        </w:rPr>
      </w:pPr>
      <w:bookmarkStart w:id="746" w:name="_Toc48204632"/>
      <w:r w:rsidRPr="00EF5DF2">
        <w:rPr>
          <w:rFonts w:cs="Calibri"/>
          <w:sz w:val="24"/>
          <w:szCs w:val="24"/>
        </w:rPr>
        <w:t>Wycofanie protestu</w:t>
      </w:r>
      <w:bookmarkEnd w:id="746"/>
    </w:p>
    <w:p w14:paraId="7A1C4300" w14:textId="77777777"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29435A0D"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17E272BA" w14:textId="77777777"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6558006A"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7C14E135"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przekazuje oświadczenie o wycofaniu protestu do IZ RPO WD, jeżeli skierowała protest do tej instytucji.</w:t>
      </w:r>
    </w:p>
    <w:p w14:paraId="4810B460" w14:textId="77777777"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43E4A61C"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35C554D7" w14:textId="77777777" w:rsidR="005849F3" w:rsidRPr="00915B58" w:rsidRDefault="005849F3" w:rsidP="00104475">
      <w:pPr>
        <w:spacing w:before="60" w:after="240" w:line="360" w:lineRule="auto"/>
        <w:rPr>
          <w:spacing w:val="-4"/>
          <w:sz w:val="24"/>
          <w:szCs w:val="24"/>
        </w:rPr>
      </w:pPr>
      <w:r w:rsidRPr="00915B58">
        <w:rPr>
          <w:color w:val="000000"/>
          <w:spacing w:val="-4"/>
          <w:sz w:val="24"/>
          <w:szCs w:val="24"/>
        </w:rPr>
        <w:t>W przypadku wycofania protestu nie mo</w:t>
      </w:r>
      <w:r w:rsidR="001B7DDF" w:rsidRPr="00915B58">
        <w:rPr>
          <w:color w:val="000000"/>
          <w:spacing w:val="-4"/>
          <w:sz w:val="24"/>
          <w:szCs w:val="24"/>
        </w:rPr>
        <w:t>gą</w:t>
      </w:r>
      <w:r w:rsidR="00DE3EED" w:rsidRPr="00915B58">
        <w:rPr>
          <w:color w:val="000000"/>
          <w:spacing w:val="-4"/>
          <w:sz w:val="24"/>
          <w:szCs w:val="24"/>
        </w:rPr>
        <w:t xml:space="preserve"> Państwo</w:t>
      </w:r>
      <w:r w:rsidRPr="00915B58">
        <w:rPr>
          <w:color w:val="000000"/>
          <w:spacing w:val="-4"/>
          <w:sz w:val="24"/>
          <w:szCs w:val="24"/>
        </w:rPr>
        <w:t xml:space="preserve"> wnieść skargi do sądu administracyjnego</w:t>
      </w:r>
      <w:r w:rsidR="008C48DD" w:rsidRPr="00915B58">
        <w:rPr>
          <w:color w:val="000000"/>
          <w:spacing w:val="-4"/>
          <w:sz w:val="24"/>
          <w:szCs w:val="24"/>
        </w:rPr>
        <w:t>.</w:t>
      </w:r>
    </w:p>
    <w:p w14:paraId="6E549FAF" w14:textId="77777777" w:rsidR="000C03DF" w:rsidRPr="00EF5DF2" w:rsidRDefault="008173BA" w:rsidP="00104475">
      <w:pPr>
        <w:pStyle w:val="Nagwek1"/>
        <w:numPr>
          <w:ilvl w:val="0"/>
          <w:numId w:val="11"/>
        </w:numPr>
        <w:spacing w:before="120" w:after="240" w:line="276" w:lineRule="auto"/>
        <w:ind w:left="357" w:hanging="357"/>
        <w:rPr>
          <w:rFonts w:cs="Calibri"/>
          <w:sz w:val="24"/>
          <w:szCs w:val="24"/>
        </w:rPr>
      </w:pPr>
      <w:bookmarkStart w:id="747" w:name="_Toc48204633"/>
      <w:r w:rsidRPr="00EF5DF2">
        <w:rPr>
          <w:rFonts w:cs="Calibri"/>
          <w:sz w:val="24"/>
          <w:szCs w:val="24"/>
        </w:rPr>
        <w:lastRenderedPageBreak/>
        <w:t>Skarga do sądu administracyjnego</w:t>
      </w:r>
      <w:bookmarkEnd w:id="747"/>
    </w:p>
    <w:p w14:paraId="3F7EE5C6" w14:textId="77777777" w:rsidR="002B0C98" w:rsidRDefault="001918B2" w:rsidP="002B0C98">
      <w:pPr>
        <w:spacing w:before="60" w:after="12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p>
    <w:p w14:paraId="0241B7AC" w14:textId="77777777" w:rsidR="00522CA0" w:rsidRPr="00EF5DF2" w:rsidRDefault="00DE3EED" w:rsidP="00E51DA0">
      <w:pPr>
        <w:spacing w:before="60" w:after="60" w:line="360" w:lineRule="auto"/>
        <w:rPr>
          <w:sz w:val="24"/>
          <w:szCs w:val="24"/>
        </w:rPr>
      </w:pPr>
      <w:r w:rsidRPr="00104475">
        <w:rPr>
          <w:spacing w:val="-4"/>
          <w:sz w:val="24"/>
          <w:szCs w:val="24"/>
        </w:rPr>
        <w:t>W </w:t>
      </w:r>
      <w:r w:rsidR="008C48DD" w:rsidRPr="00104475">
        <w:rPr>
          <w:spacing w:val="-4"/>
          <w:sz w:val="24"/>
          <w:szCs w:val="24"/>
        </w:rPr>
        <w:t>przypadku wniesienia protestu niespełniającego wymogów formalnych lub zawierającego</w:t>
      </w:r>
      <w:r w:rsidR="008C48DD" w:rsidRPr="008C48DD">
        <w:rPr>
          <w:sz w:val="24"/>
          <w:szCs w:val="24"/>
        </w:rPr>
        <w:t xml:space="preserve"> </w:t>
      </w:r>
      <w:r w:rsidR="008C48DD" w:rsidRPr="00104475">
        <w:rPr>
          <w:spacing w:val="-6"/>
          <w:sz w:val="24"/>
          <w:szCs w:val="24"/>
        </w:rPr>
        <w:t>oczywiste omyłki, co do którego</w:t>
      </w:r>
      <w:r w:rsidR="00EC5D07" w:rsidRPr="00104475">
        <w:rPr>
          <w:spacing w:val="-6"/>
          <w:sz w:val="24"/>
          <w:szCs w:val="24"/>
        </w:rPr>
        <w:t xml:space="preserve"> </w:t>
      </w:r>
      <w:r w:rsidR="008C48DD" w:rsidRPr="00104475">
        <w:rPr>
          <w:spacing w:val="-6"/>
          <w:sz w:val="24"/>
          <w:szCs w:val="24"/>
        </w:rPr>
        <w:t>zosta</w:t>
      </w:r>
      <w:r w:rsidRPr="00104475">
        <w:rPr>
          <w:spacing w:val="-6"/>
          <w:sz w:val="24"/>
          <w:szCs w:val="24"/>
        </w:rPr>
        <w:t>li</w:t>
      </w:r>
      <w:r w:rsidR="007301E9" w:rsidRPr="00104475">
        <w:rPr>
          <w:spacing w:val="-6"/>
          <w:sz w:val="24"/>
          <w:szCs w:val="24"/>
        </w:rPr>
        <w:t xml:space="preserve"> Państwo</w:t>
      </w:r>
      <w:r w:rsidR="008C48DD" w:rsidRPr="00104475">
        <w:rPr>
          <w:spacing w:val="-6"/>
          <w:sz w:val="24"/>
          <w:szCs w:val="24"/>
        </w:rPr>
        <w:t xml:space="preserve"> wezwan</w:t>
      </w:r>
      <w:r w:rsidRPr="00104475">
        <w:rPr>
          <w:spacing w:val="-6"/>
          <w:sz w:val="24"/>
          <w:szCs w:val="24"/>
        </w:rPr>
        <w:t>i</w:t>
      </w:r>
      <w:r w:rsidR="008C48DD" w:rsidRPr="00104475">
        <w:rPr>
          <w:spacing w:val="-6"/>
          <w:sz w:val="24"/>
          <w:szCs w:val="24"/>
        </w:rPr>
        <w:t xml:space="preserve"> do jego uzupełnienia lub poprawienia</w:t>
      </w:r>
      <w:r w:rsidR="008C48DD" w:rsidRPr="008C48DD">
        <w:rPr>
          <w:sz w:val="24"/>
          <w:szCs w:val="24"/>
        </w:rPr>
        <w:t xml:space="preserve">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001918B2" w:rsidRPr="00EF5DF2">
        <w:rPr>
          <w:sz w:val="24"/>
          <w:szCs w:val="24"/>
        </w:rPr>
        <w:t xml:space="preserve">. Do skargi </w:t>
      </w:r>
      <w:r w:rsidR="00EC5D07">
        <w:rPr>
          <w:sz w:val="24"/>
          <w:szCs w:val="24"/>
        </w:rPr>
        <w:t>mus</w:t>
      </w:r>
      <w:r w:rsidR="00536EF2">
        <w:rPr>
          <w:sz w:val="24"/>
          <w:szCs w:val="24"/>
        </w:rPr>
        <w:t>zą</w:t>
      </w:r>
      <w:r>
        <w:rPr>
          <w:sz w:val="24"/>
          <w:szCs w:val="24"/>
        </w:rPr>
        <w:t xml:space="preserve"> Państwo</w:t>
      </w:r>
      <w:r w:rsidR="001918B2" w:rsidRPr="00EF5DF2">
        <w:rPr>
          <w:sz w:val="24"/>
          <w:szCs w:val="24"/>
        </w:rPr>
        <w:t xml:space="preserve"> dołączyć kompletną dokumentację w spr</w:t>
      </w:r>
      <w:r w:rsidR="005C6C94">
        <w:rPr>
          <w:sz w:val="24"/>
          <w:szCs w:val="24"/>
        </w:rPr>
        <w:t>awie, obejmującą wniosek wraz z </w:t>
      </w:r>
      <w:r w:rsidR="001918B2" w:rsidRPr="00EF5DF2">
        <w:rPr>
          <w:sz w:val="24"/>
          <w:szCs w:val="24"/>
        </w:rPr>
        <w:t xml:space="preserve">informacją </w:t>
      </w:r>
      <w:r w:rsidR="00BD26DD">
        <w:rPr>
          <w:sz w:val="24"/>
          <w:szCs w:val="24"/>
        </w:rPr>
        <w:t>o </w:t>
      </w:r>
      <w:r w:rsidR="00C102CF" w:rsidRPr="00EF5DF2">
        <w:rPr>
          <w:sz w:val="24"/>
          <w:szCs w:val="24"/>
        </w:rPr>
        <w:t>wynikach</w:t>
      </w:r>
      <w:r w:rsidR="001918B2" w:rsidRPr="00EF5DF2">
        <w:rPr>
          <w:sz w:val="24"/>
          <w:szCs w:val="24"/>
        </w:rPr>
        <w:t xml:space="preserve"> oceny projektu, wniesionych środków odwoławczych oraz informacji o wyniku procedury odwoławczej. Skarga podlega wpisowi stałemu.</w:t>
      </w:r>
    </w:p>
    <w:p w14:paraId="2E2FF3B0" w14:textId="77777777"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00A4753E" w14:textId="77777777" w:rsidR="00251FFC" w:rsidRPr="00EF5DF2" w:rsidRDefault="00251FFC" w:rsidP="00E51DA0">
      <w:pPr>
        <w:spacing w:before="60" w:after="60" w:line="360" w:lineRule="auto"/>
        <w:rPr>
          <w:sz w:val="24"/>
          <w:szCs w:val="24"/>
        </w:rPr>
      </w:pPr>
      <w:r w:rsidRPr="00EF5DF2">
        <w:rPr>
          <w:sz w:val="24"/>
          <w:szCs w:val="24"/>
        </w:rPr>
        <w:t>Wniesienie skargi:</w:t>
      </w:r>
    </w:p>
    <w:p w14:paraId="40328EE2" w14:textId="77777777" w:rsidR="001918B2" w:rsidRPr="00573087" w:rsidRDefault="00251FFC" w:rsidP="000D239B">
      <w:pPr>
        <w:pStyle w:val="Akapitzlist"/>
        <w:numPr>
          <w:ilvl w:val="0"/>
          <w:numId w:val="58"/>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6EA05941"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bez kompletnej dokumentacji,</w:t>
      </w:r>
    </w:p>
    <w:p w14:paraId="188D0029"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744BEDF2"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1FF460F1" w14:textId="77777777"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7D37B31F"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5CDFA798"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0B2D4B76" w14:textId="77777777" w:rsidR="006978A2" w:rsidRPr="00573087" w:rsidRDefault="00B14B8B" w:rsidP="000D239B">
      <w:pPr>
        <w:pStyle w:val="Akapitzlist"/>
        <w:numPr>
          <w:ilvl w:val="0"/>
          <w:numId w:val="59"/>
        </w:numPr>
        <w:spacing w:before="60" w:after="60" w:line="360" w:lineRule="auto"/>
        <w:ind w:left="709"/>
        <w:rPr>
          <w:sz w:val="24"/>
          <w:szCs w:val="24"/>
        </w:rPr>
      </w:pPr>
      <w:r w:rsidRPr="00573087">
        <w:rPr>
          <w:sz w:val="24"/>
          <w:szCs w:val="24"/>
        </w:rPr>
        <w:t>uwzględnić skargę, stwierdzając, że:</w:t>
      </w:r>
    </w:p>
    <w:p w14:paraId="63B4AE27"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258A0887"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lastRenderedPageBreak/>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3B75EE46" w14:textId="77777777" w:rsidR="00B14B8B" w:rsidRPr="00573087" w:rsidRDefault="00544CDC" w:rsidP="000D239B">
      <w:pPr>
        <w:pStyle w:val="Akapitzlist"/>
        <w:numPr>
          <w:ilvl w:val="0"/>
          <w:numId w:val="59"/>
        </w:numPr>
        <w:spacing w:before="60" w:after="60" w:line="360" w:lineRule="auto"/>
        <w:ind w:left="709"/>
        <w:rPr>
          <w:sz w:val="24"/>
          <w:szCs w:val="24"/>
        </w:rPr>
      </w:pPr>
      <w:r w:rsidRPr="00573087">
        <w:rPr>
          <w:sz w:val="24"/>
          <w:szCs w:val="24"/>
        </w:rPr>
        <w:t>oddalić skargę w przypadku jej nieuwzględnienia,</w:t>
      </w:r>
    </w:p>
    <w:p w14:paraId="3642B4FE" w14:textId="77777777" w:rsidR="00544CDC" w:rsidRPr="00EF5DF2" w:rsidRDefault="00544CDC" w:rsidP="000D239B">
      <w:pPr>
        <w:pStyle w:val="Akapitzlist"/>
        <w:numPr>
          <w:ilvl w:val="0"/>
          <w:numId w:val="59"/>
        </w:numPr>
        <w:spacing w:before="60" w:after="60" w:line="360" w:lineRule="auto"/>
        <w:ind w:left="709"/>
        <w:rPr>
          <w:sz w:val="24"/>
          <w:szCs w:val="24"/>
        </w:rPr>
      </w:pPr>
      <w:r w:rsidRPr="00EF5DF2">
        <w:rPr>
          <w:sz w:val="24"/>
          <w:szCs w:val="24"/>
        </w:rPr>
        <w:t>umorzyć postępowanie w sprawie, jeżeli jest ono bezprzedmiotowe.</w:t>
      </w:r>
    </w:p>
    <w:p w14:paraId="38264BA4" w14:textId="77777777"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3030A47A" w14:textId="77777777" w:rsidR="005C3961" w:rsidRPr="00573087" w:rsidRDefault="00DE3EED" w:rsidP="000D239B">
      <w:pPr>
        <w:pStyle w:val="Akapitzlist"/>
        <w:numPr>
          <w:ilvl w:val="0"/>
          <w:numId w:val="61"/>
        </w:numPr>
        <w:spacing w:before="60" w:after="60" w:line="360" w:lineRule="auto"/>
        <w:ind w:left="851"/>
        <w:rPr>
          <w:sz w:val="24"/>
          <w:szCs w:val="24"/>
        </w:rPr>
      </w:pPr>
      <w:r>
        <w:rPr>
          <w:sz w:val="24"/>
          <w:szCs w:val="24"/>
        </w:rPr>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5522A440" w14:textId="77777777" w:rsidR="005C3961" w:rsidRPr="00EF5DF2" w:rsidRDefault="00E11A4A" w:rsidP="000D239B">
      <w:pPr>
        <w:pStyle w:val="Akapitzlist"/>
        <w:numPr>
          <w:ilvl w:val="0"/>
          <w:numId w:val="61"/>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2D04137A" w14:textId="77777777" w:rsidR="00E11A4A" w:rsidRPr="00EF5DF2" w:rsidRDefault="00E11A4A" w:rsidP="000D239B">
      <w:pPr>
        <w:pStyle w:val="Akapitzlist"/>
        <w:numPr>
          <w:ilvl w:val="0"/>
          <w:numId w:val="61"/>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106BFC33"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19B6F1F1"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1A6C73FC"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4DAA3E52" w14:textId="77777777" w:rsidR="00A43A83" w:rsidRDefault="00A43A83" w:rsidP="003A7C1E">
      <w:pPr>
        <w:spacing w:before="120" w:after="40" w:line="360" w:lineRule="auto"/>
        <w:rPr>
          <w:sz w:val="24"/>
          <w:szCs w:val="24"/>
        </w:rPr>
      </w:pPr>
      <w:r w:rsidRPr="00EF5DF2">
        <w:rPr>
          <w:sz w:val="24"/>
          <w:szCs w:val="24"/>
        </w:rPr>
        <w:t xml:space="preserve">W zakresie nieuregulowanym do </w:t>
      </w:r>
      <w:r w:rsidRPr="00C607B4">
        <w:rPr>
          <w:sz w:val="24"/>
          <w:szCs w:val="24"/>
        </w:rPr>
        <w:t xml:space="preserve">postępowania przed sądami administracyjnymi </w:t>
      </w:r>
      <w:r w:rsidR="00EC5D07" w:rsidRPr="00C607B4">
        <w:rPr>
          <w:sz w:val="24"/>
          <w:szCs w:val="24"/>
        </w:rPr>
        <w:t>za</w:t>
      </w:r>
      <w:r w:rsidRPr="00C607B4">
        <w:rPr>
          <w:sz w:val="24"/>
          <w:szCs w:val="24"/>
        </w:rPr>
        <w:t>stos</w:t>
      </w:r>
      <w:r w:rsidR="00EC5D07" w:rsidRPr="00C607B4">
        <w:rPr>
          <w:sz w:val="24"/>
          <w:szCs w:val="24"/>
        </w:rPr>
        <w:t>owanie</w:t>
      </w:r>
      <w:r w:rsidRPr="00C607B4">
        <w:rPr>
          <w:sz w:val="24"/>
          <w:szCs w:val="24"/>
        </w:rPr>
        <w:t xml:space="preserve"> </w:t>
      </w:r>
      <w:r w:rsidR="00EC5D07" w:rsidRPr="00C607B4">
        <w:rPr>
          <w:sz w:val="24"/>
          <w:szCs w:val="24"/>
        </w:rPr>
        <w:t>mają</w:t>
      </w:r>
      <w:r w:rsidRPr="00C607B4">
        <w:rPr>
          <w:sz w:val="24"/>
          <w:szCs w:val="24"/>
        </w:rPr>
        <w:t xml:space="preserve"> odpowiednio przepisy ustawy z dnia 30 sierpnia 2002 r. – Prawo o</w:t>
      </w:r>
      <w:r w:rsidR="004575CB" w:rsidRPr="00C607B4">
        <w:rPr>
          <w:sz w:val="24"/>
          <w:szCs w:val="24"/>
        </w:rPr>
        <w:t> </w:t>
      </w:r>
      <w:r w:rsidRPr="00C607B4">
        <w:rPr>
          <w:sz w:val="24"/>
          <w:szCs w:val="24"/>
        </w:rPr>
        <w:t xml:space="preserve">postępowaniu przed sądami administracyjnymi </w:t>
      </w:r>
      <w:r w:rsidR="00246F39" w:rsidRPr="00C607B4">
        <w:rPr>
          <w:sz w:val="24"/>
          <w:szCs w:val="24"/>
        </w:rPr>
        <w:t>(</w:t>
      </w:r>
      <w:proofErr w:type="spellStart"/>
      <w:r w:rsidR="00246F39" w:rsidRPr="00C607B4">
        <w:rPr>
          <w:sz w:val="24"/>
          <w:szCs w:val="24"/>
        </w:rPr>
        <w:t>t.j</w:t>
      </w:r>
      <w:proofErr w:type="spellEnd"/>
      <w:r w:rsidR="00246F39" w:rsidRPr="00C607B4">
        <w:rPr>
          <w:sz w:val="24"/>
          <w:szCs w:val="24"/>
        </w:rPr>
        <w:t xml:space="preserve">. Dz. U. z 2019 r. poz. 2325, z </w:t>
      </w:r>
      <w:proofErr w:type="spellStart"/>
      <w:r w:rsidR="00246F39" w:rsidRPr="00C607B4">
        <w:rPr>
          <w:sz w:val="24"/>
          <w:szCs w:val="24"/>
        </w:rPr>
        <w:t>późn</w:t>
      </w:r>
      <w:proofErr w:type="spellEnd"/>
      <w:r w:rsidR="00246F39" w:rsidRPr="00C607B4">
        <w:rPr>
          <w:sz w:val="24"/>
          <w:szCs w:val="24"/>
        </w:rPr>
        <w:t xml:space="preserve">. zm.) </w:t>
      </w:r>
      <w:r w:rsidRPr="00C607B4">
        <w:rPr>
          <w:sz w:val="24"/>
          <w:szCs w:val="24"/>
        </w:rPr>
        <w:t>określone dla aktów lub czynności, o</w:t>
      </w:r>
      <w:r w:rsidR="004575CB" w:rsidRPr="00C607B4">
        <w:rPr>
          <w:sz w:val="24"/>
          <w:szCs w:val="24"/>
        </w:rPr>
        <w:t> </w:t>
      </w:r>
      <w:r w:rsidRPr="00C607B4">
        <w:rPr>
          <w:sz w:val="24"/>
          <w:szCs w:val="24"/>
        </w:rPr>
        <w:t xml:space="preserve">których mowa </w:t>
      </w:r>
      <w:r w:rsidR="003B20CA" w:rsidRPr="00C607B4">
        <w:rPr>
          <w:spacing w:val="-8"/>
          <w:sz w:val="24"/>
          <w:szCs w:val="24"/>
        </w:rPr>
        <w:t>w </w:t>
      </w:r>
      <w:r w:rsidRPr="00C607B4">
        <w:rPr>
          <w:spacing w:val="-8"/>
          <w:sz w:val="24"/>
          <w:szCs w:val="24"/>
        </w:rPr>
        <w:t>art. 3 §</w:t>
      </w:r>
      <w:r w:rsidR="00F97A41" w:rsidRPr="00C607B4">
        <w:rPr>
          <w:spacing w:val="-8"/>
          <w:sz w:val="24"/>
          <w:szCs w:val="24"/>
        </w:rPr>
        <w:t xml:space="preserve"> </w:t>
      </w:r>
      <w:r w:rsidRPr="00C607B4">
        <w:rPr>
          <w:spacing w:val="-8"/>
          <w:sz w:val="24"/>
          <w:szCs w:val="24"/>
        </w:rPr>
        <w:t>2 pkt 4, z wyłączeniem art. 52–55, art. 61 §3–6, art. 115–122, art. 146, art. 150 i</w:t>
      </w:r>
      <w:r w:rsidRPr="00C607B4">
        <w:rPr>
          <w:sz w:val="24"/>
          <w:szCs w:val="24"/>
        </w:rPr>
        <w:t xml:space="preserve"> art. 152 </w:t>
      </w:r>
      <w:r w:rsidR="00A1644C" w:rsidRPr="00C607B4">
        <w:rPr>
          <w:sz w:val="24"/>
          <w:szCs w:val="24"/>
        </w:rPr>
        <w:t xml:space="preserve">tej </w:t>
      </w:r>
      <w:r w:rsidRPr="00C607B4">
        <w:rPr>
          <w:sz w:val="24"/>
          <w:szCs w:val="24"/>
        </w:rPr>
        <w:t>ustawy</w:t>
      </w:r>
      <w:r w:rsidRPr="00EF5DF2">
        <w:rPr>
          <w:sz w:val="24"/>
          <w:szCs w:val="24"/>
        </w:rPr>
        <w:t>.</w:t>
      </w:r>
    </w:p>
    <w:p w14:paraId="1C59EC84" w14:textId="5F80222D" w:rsidR="002D2EB7" w:rsidRPr="003A7C1E" w:rsidRDefault="00CE4F55" w:rsidP="003A7C1E">
      <w:pPr>
        <w:spacing w:line="360" w:lineRule="auto"/>
        <w:rPr>
          <w:rFonts w:ascii="Calibri" w:hAnsi="Calibri"/>
          <w:spacing w:val="-2"/>
          <w:sz w:val="24"/>
          <w:szCs w:val="24"/>
        </w:rPr>
      </w:pPr>
      <w:r w:rsidRPr="00CE4F55">
        <w:rPr>
          <w:spacing w:val="-6"/>
          <w:sz w:val="24"/>
          <w:szCs w:val="24"/>
        </w:rPr>
        <w:t>S</w:t>
      </w:r>
      <w:r w:rsidR="002D2EB7" w:rsidRPr="00CE4F55">
        <w:rPr>
          <w:spacing w:val="-6"/>
          <w:sz w:val="24"/>
          <w:szCs w:val="24"/>
        </w:rPr>
        <w:t xml:space="preserve">zczególne regulacje w zakresie procedury odwoławczej, wynikające z </w:t>
      </w:r>
      <w:r w:rsidR="003A7C1E" w:rsidRPr="00CE4F55">
        <w:rPr>
          <w:spacing w:val="-6"/>
          <w:sz w:val="24"/>
          <w:szCs w:val="24"/>
        </w:rPr>
        <w:t>specustawy funduszowej</w:t>
      </w:r>
      <w:r w:rsidR="003A7C1E">
        <w:rPr>
          <w:sz w:val="24"/>
          <w:szCs w:val="24"/>
        </w:rPr>
        <w:t xml:space="preserve"> </w:t>
      </w:r>
      <w:r w:rsidR="002D2EB7" w:rsidRPr="003A7C1E">
        <w:rPr>
          <w:sz w:val="24"/>
          <w:szCs w:val="24"/>
        </w:rPr>
        <w:t xml:space="preserve">stosuje się z zastrzeżeniem art. 34 przedmiotowej ustawy. Zgodnie z art. 34 </w:t>
      </w:r>
      <w:r w:rsidR="002D2EB7" w:rsidRPr="003A7C1E">
        <w:rPr>
          <w:spacing w:val="-2"/>
          <w:sz w:val="24"/>
          <w:szCs w:val="24"/>
        </w:rPr>
        <w:t>tej ustawy: przepisy art. 3-5, art. 6 ust. 1 oraz art. 7-33 stosuje się do dnia 31 grudnia 2020 r.</w:t>
      </w:r>
    </w:p>
    <w:p w14:paraId="56E86102" w14:textId="77777777" w:rsidR="002D2EB7" w:rsidRPr="005F0C8C" w:rsidRDefault="002D2EB7" w:rsidP="005F0C8C">
      <w:pPr>
        <w:spacing w:line="360" w:lineRule="auto"/>
        <w:rPr>
          <w:rFonts w:ascii="Calibri" w:hAnsi="Calibri"/>
          <w:sz w:val="24"/>
          <w:szCs w:val="24"/>
        </w:rPr>
      </w:pPr>
    </w:p>
    <w:p w14:paraId="1725BD56" w14:textId="77777777" w:rsidR="008173BA" w:rsidRPr="00EF5DF2" w:rsidRDefault="008173BA" w:rsidP="00D67160">
      <w:pPr>
        <w:pStyle w:val="Nagwek1"/>
        <w:pBdr>
          <w:top w:val="single" w:sz="12" w:space="1" w:color="auto"/>
          <w:left w:val="single" w:sz="12" w:space="4" w:color="auto"/>
          <w:bottom w:val="single" w:sz="12" w:space="1" w:color="auto"/>
          <w:right w:val="single" w:sz="12" w:space="4" w:color="auto"/>
        </w:pBdr>
        <w:spacing w:before="0" w:afterLines="60" w:after="144" w:line="276" w:lineRule="auto"/>
        <w:ind w:firstLine="709"/>
        <w:jc w:val="center"/>
      </w:pPr>
      <w:bookmarkStart w:id="748" w:name="_VII._Postanowienia_końcowe"/>
      <w:bookmarkStart w:id="749" w:name="_Toc48204634"/>
      <w:bookmarkEnd w:id="748"/>
      <w:r w:rsidRPr="00EF5DF2">
        <w:lastRenderedPageBreak/>
        <w:t>VII. Postanowienia końcowe</w:t>
      </w:r>
      <w:bookmarkEnd w:id="749"/>
    </w:p>
    <w:p w14:paraId="1DDD5526" w14:textId="445794AF" w:rsidR="00BD49A0" w:rsidRPr="00EF5DF2" w:rsidRDefault="003808F1" w:rsidP="00C20FB0">
      <w:pPr>
        <w:spacing w:before="36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BD49A0" w:rsidRPr="00EF5DF2">
        <w:rPr>
          <w:sz w:val="24"/>
          <w:szCs w:val="24"/>
        </w:rPr>
        <w:t>:</w:t>
      </w:r>
    </w:p>
    <w:p w14:paraId="4F186287" w14:textId="32EE23C1" w:rsidR="00F76DCD" w:rsidRPr="00504E47" w:rsidRDefault="009944FF" w:rsidP="000D239B">
      <w:pPr>
        <w:numPr>
          <w:ilvl w:val="0"/>
          <w:numId w:val="46"/>
        </w:numPr>
        <w:spacing w:before="120" w:after="120" w:line="360" w:lineRule="auto"/>
        <w:ind w:left="709" w:hanging="357"/>
        <w:rPr>
          <w:sz w:val="24"/>
          <w:szCs w:val="24"/>
        </w:rPr>
      </w:pPr>
      <w:r w:rsidRPr="00EF5DF2">
        <w:rPr>
          <w:sz w:val="24"/>
          <w:szCs w:val="24"/>
        </w:rPr>
        <w:t>orientacyjny</w:t>
      </w:r>
      <w:r w:rsidRPr="00D30965">
        <w:rPr>
          <w:b/>
          <w:sz w:val="24"/>
          <w:szCs w:val="24"/>
        </w:rPr>
        <w:t xml:space="preserve"> </w:t>
      </w:r>
      <w:r w:rsidR="00FF52E6" w:rsidRPr="00D30965">
        <w:rPr>
          <w:b/>
          <w:sz w:val="24"/>
          <w:szCs w:val="24"/>
        </w:rPr>
        <w:t>termin rozstrzygnięcia</w:t>
      </w:r>
      <w:r w:rsidR="00FF52E6" w:rsidRPr="00D30965">
        <w:rPr>
          <w:sz w:val="24"/>
          <w:szCs w:val="24"/>
        </w:rPr>
        <w:t xml:space="preserve"> konkursu </w:t>
      </w:r>
      <w:r w:rsidR="00FF52E6" w:rsidRPr="000D0790">
        <w:rPr>
          <w:b/>
          <w:sz w:val="24"/>
          <w:szCs w:val="24"/>
        </w:rPr>
        <w:t>przypadnie na</w:t>
      </w:r>
      <w:r w:rsidR="00C65DEC">
        <w:rPr>
          <w:sz w:val="24"/>
          <w:szCs w:val="24"/>
        </w:rPr>
        <w:t xml:space="preserve"> </w:t>
      </w:r>
      <w:r w:rsidR="00E77E09">
        <w:rPr>
          <w:b/>
          <w:sz w:val="24"/>
          <w:szCs w:val="24"/>
        </w:rPr>
        <w:t>k</w:t>
      </w:r>
      <w:r w:rsidR="0059678B">
        <w:rPr>
          <w:b/>
          <w:sz w:val="24"/>
          <w:szCs w:val="24"/>
        </w:rPr>
        <w:t xml:space="preserve">wiecień </w:t>
      </w:r>
      <w:r w:rsidR="00962D8E" w:rsidRPr="004D20AC">
        <w:rPr>
          <w:b/>
          <w:sz w:val="24"/>
          <w:szCs w:val="24"/>
        </w:rPr>
        <w:t>20</w:t>
      </w:r>
      <w:r w:rsidR="00962D8E">
        <w:rPr>
          <w:b/>
          <w:sz w:val="24"/>
          <w:szCs w:val="24"/>
        </w:rPr>
        <w:t>2</w:t>
      </w:r>
      <w:r w:rsidR="0059678B">
        <w:rPr>
          <w:b/>
          <w:sz w:val="24"/>
          <w:szCs w:val="24"/>
        </w:rPr>
        <w:t>1</w:t>
      </w:r>
      <w:r w:rsidR="00962D8E" w:rsidRPr="004D20AC">
        <w:rPr>
          <w:b/>
          <w:sz w:val="24"/>
          <w:szCs w:val="24"/>
        </w:rPr>
        <w:t xml:space="preserve"> </w:t>
      </w:r>
      <w:r w:rsidR="00D149A6" w:rsidRPr="004D20AC">
        <w:rPr>
          <w:b/>
          <w:sz w:val="24"/>
          <w:szCs w:val="24"/>
        </w:rPr>
        <w:t>r</w:t>
      </w:r>
      <w:r w:rsidR="00D149A6" w:rsidRPr="00AD5FEE">
        <w:rPr>
          <w:b/>
          <w:sz w:val="24"/>
          <w:szCs w:val="24"/>
        </w:rPr>
        <w:t>.</w:t>
      </w:r>
    </w:p>
    <w:p w14:paraId="7588B912" w14:textId="77777777" w:rsidR="00ED421B" w:rsidRDefault="003835D3" w:rsidP="0048252F">
      <w:pPr>
        <w:spacing w:before="120" w:after="12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1930D430" w14:textId="6B9AA8D9" w:rsidR="008173BA" w:rsidRPr="00EF5DF2" w:rsidRDefault="00BD49A0" w:rsidP="000D239B">
      <w:pPr>
        <w:numPr>
          <w:ilvl w:val="0"/>
          <w:numId w:val="46"/>
        </w:numPr>
        <w:spacing w:before="120" w:line="360" w:lineRule="auto"/>
        <w:ind w:left="709"/>
        <w:rPr>
          <w:sz w:val="24"/>
          <w:szCs w:val="24"/>
        </w:rPr>
      </w:pPr>
      <w:r w:rsidRPr="00EF5DF2">
        <w:rPr>
          <w:sz w:val="24"/>
          <w:szCs w:val="24"/>
        </w:rPr>
        <w:t xml:space="preserve">czas trwania poszczególnych etapów </w:t>
      </w:r>
      <w:r w:rsidR="006940F7">
        <w:rPr>
          <w:sz w:val="24"/>
          <w:szCs w:val="24"/>
        </w:rPr>
        <w:t>konkursu</w:t>
      </w:r>
      <w:r w:rsidR="009944FF">
        <w:rPr>
          <w:sz w:val="24"/>
          <w:szCs w:val="24"/>
        </w:rPr>
        <w:t xml:space="preserve"> wyniesie</w:t>
      </w:r>
      <w:r w:rsidR="00450942" w:rsidRPr="00EF5DF2">
        <w:rPr>
          <w:sz w:val="24"/>
          <w:szCs w:val="24"/>
        </w:rPr>
        <w:t>:</w:t>
      </w:r>
    </w:p>
    <w:p w14:paraId="14A96148" w14:textId="2F68E466" w:rsidR="006940F7" w:rsidRPr="00574011" w:rsidRDefault="006940F7" w:rsidP="00574011">
      <w:pPr>
        <w:pStyle w:val="Akapitzlist"/>
        <w:numPr>
          <w:ilvl w:val="0"/>
          <w:numId w:val="30"/>
        </w:numPr>
        <w:tabs>
          <w:tab w:val="left" w:pos="993"/>
        </w:tabs>
        <w:spacing w:before="120" w:line="360" w:lineRule="auto"/>
        <w:rPr>
          <w:sz w:val="24"/>
          <w:szCs w:val="24"/>
        </w:rPr>
      </w:pPr>
      <w:r w:rsidRPr="00574011">
        <w:rPr>
          <w:sz w:val="24"/>
          <w:szCs w:val="24"/>
        </w:rPr>
        <w:t xml:space="preserve">oceny formalnej (w tym weryfikacji warunków formalnych) - </w:t>
      </w:r>
      <w:r w:rsidR="009944FF">
        <w:rPr>
          <w:sz w:val="24"/>
          <w:szCs w:val="24"/>
        </w:rPr>
        <w:t>do</w:t>
      </w:r>
      <w:r w:rsidRPr="00574011">
        <w:rPr>
          <w:sz w:val="24"/>
          <w:szCs w:val="24"/>
        </w:rPr>
        <w:t xml:space="preserve"> 21 dni od daty zakończenia naboru (w przypadku uzupełnienia lub korekty wniosku na tym etapie termin zostanie wydłużony do czasu zweryfikowania ostatniego poprawionego wniosku); </w:t>
      </w:r>
    </w:p>
    <w:p w14:paraId="1D8045B0" w14:textId="2DEEE986" w:rsidR="006940F7" w:rsidRPr="00574011" w:rsidRDefault="006940F7" w:rsidP="00574011">
      <w:pPr>
        <w:pStyle w:val="Akapitzlist"/>
        <w:numPr>
          <w:ilvl w:val="0"/>
          <w:numId w:val="30"/>
        </w:numPr>
        <w:spacing w:before="0" w:line="360" w:lineRule="auto"/>
        <w:rPr>
          <w:sz w:val="24"/>
          <w:szCs w:val="24"/>
        </w:rPr>
      </w:pPr>
      <w:r w:rsidRPr="006045FE">
        <w:rPr>
          <w:rFonts w:ascii="Calibri" w:hAnsi="Calibri" w:cs="Calibri"/>
          <w:color w:val="000000"/>
          <w:szCs w:val="22"/>
        </w:rPr>
        <w:t xml:space="preserve"> </w:t>
      </w:r>
      <w:r w:rsidRPr="00574011">
        <w:rPr>
          <w:sz w:val="24"/>
          <w:szCs w:val="24"/>
        </w:rPr>
        <w:t>oceny merytorycznej odpowiednio:</w:t>
      </w:r>
    </w:p>
    <w:p w14:paraId="5CFE3379" w14:textId="61028F7F" w:rsidR="006940F7" w:rsidRPr="006940F7" w:rsidRDefault="009944FF" w:rsidP="009944FF">
      <w:pPr>
        <w:numPr>
          <w:ilvl w:val="0"/>
          <w:numId w:val="113"/>
        </w:numPr>
        <w:spacing w:before="0" w:line="360" w:lineRule="auto"/>
        <w:ind w:left="1701" w:hanging="283"/>
        <w:rPr>
          <w:sz w:val="24"/>
          <w:szCs w:val="24"/>
        </w:rPr>
      </w:pPr>
      <w:r>
        <w:rPr>
          <w:sz w:val="24"/>
          <w:szCs w:val="24"/>
        </w:rPr>
        <w:t xml:space="preserve">do </w:t>
      </w:r>
      <w:r w:rsidR="006940F7" w:rsidRPr="006940F7">
        <w:rPr>
          <w:sz w:val="24"/>
          <w:szCs w:val="24"/>
        </w:rPr>
        <w:t xml:space="preserve">80 dni od zakończenia oceny formalnej, gdy ocenie merytorycznej podlegać będzie do 100 wniosków, </w:t>
      </w:r>
    </w:p>
    <w:p w14:paraId="1F098E30" w14:textId="41819684" w:rsidR="006940F7" w:rsidRPr="006940F7" w:rsidRDefault="009944FF" w:rsidP="009944FF">
      <w:pPr>
        <w:numPr>
          <w:ilvl w:val="0"/>
          <w:numId w:val="113"/>
        </w:numPr>
        <w:spacing w:before="0" w:line="360" w:lineRule="auto"/>
        <w:ind w:left="1701" w:hanging="283"/>
        <w:rPr>
          <w:sz w:val="24"/>
          <w:szCs w:val="24"/>
        </w:rPr>
      </w:pPr>
      <w:r>
        <w:rPr>
          <w:sz w:val="24"/>
          <w:szCs w:val="24"/>
        </w:rPr>
        <w:t xml:space="preserve">do </w:t>
      </w:r>
      <w:r w:rsidR="006940F7" w:rsidRPr="006940F7">
        <w:rPr>
          <w:sz w:val="24"/>
          <w:szCs w:val="24"/>
        </w:rPr>
        <w:t>100 dni od zakończenia oceny formalnej, gdy ocenie merytorycznej podlegać będzie powyżej 100 wniosków</w:t>
      </w:r>
      <w:r w:rsidR="00F76017">
        <w:rPr>
          <w:sz w:val="24"/>
          <w:szCs w:val="24"/>
        </w:rPr>
        <w:t>;</w:t>
      </w:r>
      <w:r w:rsidR="006940F7" w:rsidRPr="006940F7">
        <w:rPr>
          <w:sz w:val="24"/>
          <w:szCs w:val="24"/>
        </w:rPr>
        <w:t xml:space="preserve"> </w:t>
      </w:r>
    </w:p>
    <w:p w14:paraId="2906BFE6" w14:textId="0A975CC3" w:rsidR="006940F7" w:rsidRPr="006940F7" w:rsidRDefault="006940F7" w:rsidP="009944FF">
      <w:pPr>
        <w:numPr>
          <w:ilvl w:val="0"/>
          <w:numId w:val="30"/>
        </w:numPr>
        <w:tabs>
          <w:tab w:val="left" w:pos="1134"/>
        </w:tabs>
        <w:spacing w:before="120" w:line="360" w:lineRule="auto"/>
        <w:ind w:left="1560" w:hanging="426"/>
        <w:rPr>
          <w:sz w:val="24"/>
          <w:szCs w:val="24"/>
        </w:rPr>
      </w:pPr>
      <w:r w:rsidRPr="006940F7">
        <w:rPr>
          <w:sz w:val="24"/>
          <w:szCs w:val="24"/>
        </w:rPr>
        <w:t xml:space="preserve">negocjacji wyniesie </w:t>
      </w:r>
      <w:r w:rsidR="009944FF">
        <w:rPr>
          <w:sz w:val="24"/>
          <w:szCs w:val="24"/>
        </w:rPr>
        <w:t xml:space="preserve">do </w:t>
      </w:r>
      <w:r w:rsidRPr="006940F7">
        <w:rPr>
          <w:sz w:val="24"/>
          <w:szCs w:val="24"/>
        </w:rPr>
        <w:t>40 dni niezależnie od liczby wniosków podlegających negocjacjom.</w:t>
      </w:r>
    </w:p>
    <w:p w14:paraId="2478EFD3" w14:textId="77777777" w:rsidR="006940F7" w:rsidRPr="006940F7" w:rsidRDefault="006940F7" w:rsidP="00C773ED">
      <w:pPr>
        <w:tabs>
          <w:tab w:val="left" w:pos="993"/>
        </w:tabs>
        <w:spacing w:before="120" w:line="360" w:lineRule="auto"/>
        <w:rPr>
          <w:sz w:val="24"/>
          <w:szCs w:val="24"/>
        </w:rPr>
      </w:pPr>
      <w:r w:rsidRPr="006940F7">
        <w:rPr>
          <w:sz w:val="24"/>
          <w:szCs w:val="24"/>
        </w:rPr>
        <w:t xml:space="preserve">Czas przeznaczony na etap oceny merytorycznej i etap negocjacji może być ruchomy, jednak łącznie nie mogą one przekroczyć: </w:t>
      </w:r>
    </w:p>
    <w:p w14:paraId="4E9544AC" w14:textId="666C899B" w:rsidR="006940F7" w:rsidRPr="006940F7" w:rsidRDefault="006940F7" w:rsidP="009944FF">
      <w:pPr>
        <w:numPr>
          <w:ilvl w:val="0"/>
          <w:numId w:val="113"/>
        </w:numPr>
        <w:spacing w:before="0" w:line="360" w:lineRule="auto"/>
        <w:ind w:left="1701" w:hanging="283"/>
        <w:rPr>
          <w:sz w:val="24"/>
          <w:szCs w:val="24"/>
        </w:rPr>
      </w:pPr>
      <w:r w:rsidRPr="006940F7">
        <w:rPr>
          <w:sz w:val="24"/>
          <w:szCs w:val="24"/>
        </w:rPr>
        <w:t>120 dni od zakończenia oceny formalnej, gdy ocenie merytoryczn</w:t>
      </w:r>
      <w:r w:rsidR="00574011">
        <w:rPr>
          <w:sz w:val="24"/>
          <w:szCs w:val="24"/>
        </w:rPr>
        <w:t>ej</w:t>
      </w:r>
      <w:r w:rsidRPr="006940F7">
        <w:rPr>
          <w:sz w:val="24"/>
          <w:szCs w:val="24"/>
        </w:rPr>
        <w:t xml:space="preserve"> podlegać będzie do 100 wniosków,</w:t>
      </w:r>
    </w:p>
    <w:p w14:paraId="4F785E37" w14:textId="6CE7DC98" w:rsidR="006940F7" w:rsidRPr="006940F7" w:rsidRDefault="006940F7" w:rsidP="009944FF">
      <w:pPr>
        <w:numPr>
          <w:ilvl w:val="0"/>
          <w:numId w:val="113"/>
        </w:numPr>
        <w:spacing w:before="0" w:line="360" w:lineRule="auto"/>
        <w:ind w:left="1701" w:hanging="283"/>
        <w:rPr>
          <w:sz w:val="24"/>
          <w:szCs w:val="24"/>
        </w:rPr>
      </w:pPr>
      <w:r w:rsidRPr="006940F7">
        <w:rPr>
          <w:sz w:val="24"/>
          <w:szCs w:val="24"/>
        </w:rPr>
        <w:t>140 dni od zakończenia oceny formalnej, gdy ocenie merytorycznej podlegać będzie powyżej 100 wniosków.</w:t>
      </w:r>
    </w:p>
    <w:p w14:paraId="19AD4C5A" w14:textId="77777777"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2856D072" w14:textId="77777777" w:rsidR="00802C9D" w:rsidRPr="00536EF2" w:rsidRDefault="00CF0996" w:rsidP="0048252F">
      <w:pPr>
        <w:spacing w:before="60" w:after="480" w:line="360" w:lineRule="auto"/>
        <w:rPr>
          <w:sz w:val="24"/>
          <w:szCs w:val="24"/>
        </w:rPr>
      </w:pPr>
      <w:r w:rsidRPr="00536EF2">
        <w:rPr>
          <w:sz w:val="24"/>
          <w:szCs w:val="24"/>
        </w:rPr>
        <w:lastRenderedPageBreak/>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25875E49" w14:textId="77777777" w:rsidR="00031FC5" w:rsidRPr="00031FC5" w:rsidRDefault="001D25D1" w:rsidP="0040142F">
      <w:pPr>
        <w:pStyle w:val="Nagwek1"/>
        <w:pBdr>
          <w:top w:val="single" w:sz="12" w:space="1" w:color="auto"/>
          <w:left w:val="single" w:sz="12" w:space="4" w:color="auto"/>
          <w:bottom w:val="single" w:sz="12" w:space="1" w:color="auto"/>
          <w:right w:val="single" w:sz="12" w:space="4" w:color="auto"/>
        </w:pBdr>
        <w:spacing w:before="360" w:afterLines="60" w:after="144" w:line="312" w:lineRule="auto"/>
        <w:jc w:val="center"/>
      </w:pPr>
      <w:bookmarkStart w:id="750" w:name="_VIII_Słownik_skrótów"/>
      <w:bookmarkStart w:id="751" w:name="_Toc48204635"/>
      <w:bookmarkEnd w:id="2"/>
      <w:bookmarkEnd w:id="14"/>
      <w:bookmarkEnd w:id="750"/>
      <w:r>
        <w:t>VIII</w:t>
      </w:r>
      <w:r w:rsidR="00031FC5">
        <w:t xml:space="preserve"> </w:t>
      </w:r>
      <w:r w:rsidR="00031FC5" w:rsidRPr="00EE65C6">
        <w:t>Słownik skrótów i pojęć</w:t>
      </w:r>
      <w:bookmarkEnd w:id="751"/>
    </w:p>
    <w:p w14:paraId="5538EB30" w14:textId="77777777" w:rsidR="009A4450" w:rsidRDefault="0089564D" w:rsidP="000055F2">
      <w:pPr>
        <w:pStyle w:val="Nagwek"/>
        <w:tabs>
          <w:tab w:val="clear" w:pos="4536"/>
          <w:tab w:val="clear" w:pos="9072"/>
        </w:tabs>
        <w:spacing w:before="360" w:after="120" w:line="360" w:lineRule="auto"/>
      </w:pPr>
      <w:hyperlink r:id="rId29" w:history="1">
        <w:r w:rsidR="000012C6" w:rsidRPr="006667F3">
          <w:rPr>
            <w:rStyle w:val="Hipercze"/>
            <w:rFonts w:cs="Calibri"/>
            <w:b/>
            <w:color w:val="auto"/>
            <w:sz w:val="24"/>
            <w:szCs w:val="24"/>
            <w:u w:val="none"/>
          </w:rPr>
          <w:t xml:space="preserve">adres </w:t>
        </w:r>
        <w:r w:rsidR="00371320" w:rsidRPr="006667F3">
          <w:rPr>
            <w:rStyle w:val="Hipercze"/>
            <w:rFonts w:cs="Calibri"/>
            <w:b/>
            <w:color w:val="auto"/>
            <w:sz w:val="24"/>
            <w:szCs w:val="24"/>
            <w:u w:val="none"/>
          </w:rPr>
          <w:t xml:space="preserve">naszej </w:t>
        </w:r>
        <w:r w:rsidR="000012C6" w:rsidRPr="006667F3">
          <w:rPr>
            <w:rStyle w:val="Hipercze"/>
            <w:rFonts w:cs="Calibri"/>
            <w:b/>
            <w:color w:val="auto"/>
            <w:sz w:val="24"/>
            <w:szCs w:val="24"/>
            <w:u w:val="none"/>
          </w:rPr>
          <w:t>strony internetowej</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0" w:history="1">
        <w:r w:rsidR="00CE45EF" w:rsidRPr="00A506F2">
          <w:rPr>
            <w:rStyle w:val="Hipercze"/>
            <w:rFonts w:cs="Calibri"/>
            <w:sz w:val="24"/>
            <w:szCs w:val="24"/>
          </w:rPr>
          <w:t>https://rpo-wupdolnoslaski.praca.gov.pl/</w:t>
        </w:r>
      </w:hyperlink>
    </w:p>
    <w:p w14:paraId="03A37405" w14:textId="77777777" w:rsidR="009A4450" w:rsidRDefault="0089564D" w:rsidP="009A4450">
      <w:pPr>
        <w:pStyle w:val="Nagwek"/>
        <w:tabs>
          <w:tab w:val="clear" w:pos="4536"/>
          <w:tab w:val="clear" w:pos="9072"/>
        </w:tabs>
        <w:spacing w:before="120" w:after="120" w:line="360" w:lineRule="auto"/>
        <w:rPr>
          <w:rStyle w:val="Hipercze"/>
          <w:rFonts w:cs="Calibri"/>
          <w:color w:val="auto"/>
          <w:sz w:val="24"/>
          <w:szCs w:val="24"/>
        </w:rPr>
      </w:pPr>
      <w:hyperlink r:id="rId31" w:history="1">
        <w:r w:rsidR="009A4450" w:rsidRPr="006667F3">
          <w:rPr>
            <w:rStyle w:val="Hipercze"/>
            <w:rFonts w:cs="Calibri"/>
            <w:b/>
            <w:color w:val="auto"/>
            <w:sz w:val="24"/>
            <w:szCs w:val="24"/>
            <w:u w:val="none"/>
          </w:rPr>
          <w:t>adres portalu funduszy europejskich</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2" w:history="1">
        <w:r w:rsidR="009A4450" w:rsidRPr="00A506F2">
          <w:rPr>
            <w:rStyle w:val="Hipercze"/>
            <w:rFonts w:cs="Calibri"/>
            <w:sz w:val="24"/>
            <w:szCs w:val="24"/>
          </w:rPr>
          <w:t>http://www.funduszeeuropejskie.gov.pl/</w:t>
        </w:r>
      </w:hyperlink>
    </w:p>
    <w:p w14:paraId="30A6A6A7" w14:textId="77777777" w:rsidR="00D17A05" w:rsidRDefault="0089564D" w:rsidP="009A4450">
      <w:pPr>
        <w:pStyle w:val="Nagwek"/>
        <w:tabs>
          <w:tab w:val="clear" w:pos="4536"/>
          <w:tab w:val="clear" w:pos="9072"/>
        </w:tabs>
        <w:spacing w:before="120" w:after="120" w:line="360" w:lineRule="auto"/>
        <w:rPr>
          <w:rStyle w:val="Hipercze"/>
          <w:rFonts w:cs="Calibri"/>
          <w:sz w:val="24"/>
          <w:szCs w:val="24"/>
        </w:rPr>
      </w:pPr>
      <w:hyperlink r:id="rId33" w:history="1">
        <w:r w:rsidR="00D17A05" w:rsidRPr="00711641">
          <w:rPr>
            <w:rStyle w:val="Hipercze"/>
            <w:rFonts w:cs="Calibri"/>
            <w:b/>
            <w:color w:val="auto"/>
            <w:sz w:val="24"/>
            <w:szCs w:val="24"/>
            <w:u w:val="none"/>
          </w:rPr>
          <w:t>adres strony internetowej zawierającej Poradnik</w:t>
        </w:r>
      </w:hyperlink>
      <w:r w:rsidR="00D17A05" w:rsidRPr="00711641">
        <w:rPr>
          <w:rStyle w:val="Hipercze"/>
          <w:rFonts w:cs="Calibri"/>
          <w:color w:val="auto"/>
          <w:sz w:val="24"/>
          <w:szCs w:val="24"/>
          <w:u w:val="none"/>
        </w:rPr>
        <w:t xml:space="preserve"> </w:t>
      </w:r>
      <w:r w:rsidR="00F22F20" w:rsidRPr="00711641">
        <w:rPr>
          <w:rStyle w:val="Hipercze"/>
          <w:rFonts w:cs="Calibri"/>
          <w:color w:val="auto"/>
          <w:sz w:val="24"/>
          <w:szCs w:val="24"/>
          <w:u w:val="none"/>
        </w:rPr>
        <w:t>–</w:t>
      </w:r>
      <w:r w:rsidR="00D17A05" w:rsidRPr="00711641">
        <w:rPr>
          <w:rStyle w:val="Hipercze"/>
          <w:rFonts w:cs="Calibri"/>
          <w:sz w:val="24"/>
          <w:szCs w:val="24"/>
          <w:u w:val="none"/>
        </w:rPr>
        <w:t xml:space="preserve"> </w:t>
      </w:r>
      <w:hyperlink r:id="rId34" w:history="1">
        <w:r w:rsidR="00D17A05" w:rsidRPr="00711641">
          <w:rPr>
            <w:rStyle w:val="Hipercze"/>
            <w:rFonts w:cs="Calibri"/>
            <w:sz w:val="24"/>
            <w:szCs w:val="24"/>
          </w:rPr>
          <w:t>https://psz.praca.gov.pl/web/power-dwup/-/2184185-realizacja-zasady-rownosci-szans-i-niedyskryminacji-w-tym-dostepnosci-dla-osob-z-niepelnosprawnosciami</w:t>
        </w:r>
      </w:hyperlink>
    </w:p>
    <w:p w14:paraId="04542F69" w14:textId="77777777" w:rsidR="00D17A05" w:rsidRPr="00C607B4" w:rsidRDefault="0089564D" w:rsidP="009A4450">
      <w:pPr>
        <w:pStyle w:val="Nagwek"/>
        <w:tabs>
          <w:tab w:val="clear" w:pos="4536"/>
          <w:tab w:val="clear" w:pos="9072"/>
        </w:tabs>
        <w:spacing w:before="120" w:after="120" w:line="360" w:lineRule="auto"/>
        <w:rPr>
          <w:rStyle w:val="Hipercze"/>
          <w:rFonts w:cs="Calibri"/>
          <w:sz w:val="24"/>
          <w:szCs w:val="24"/>
        </w:rPr>
      </w:pPr>
      <w:hyperlink r:id="rId35" w:history="1">
        <w:r w:rsidR="00D17A05" w:rsidRPr="006667F3">
          <w:rPr>
            <w:rStyle w:val="Hipercze"/>
            <w:rFonts w:cs="Arial"/>
            <w:b/>
            <w:bCs/>
            <w:color w:val="auto"/>
            <w:sz w:val="24"/>
            <w:szCs w:val="24"/>
            <w:u w:val="none"/>
            <w:bdr w:val="none" w:sz="0" w:space="0" w:color="auto" w:frame="1"/>
            <w:shd w:val="clear" w:color="auto" w:fill="FFFFFF"/>
          </w:rPr>
          <w:t>adres strony internetowej, na której można upublicznić zapytanie</w:t>
        </w:r>
      </w:hyperlink>
      <w:r w:rsidR="00D17A05" w:rsidRPr="00F7572D">
        <w:rPr>
          <w:rStyle w:val="Hipercze"/>
          <w:rFonts w:cs="Arial"/>
          <w:b/>
          <w:bCs/>
          <w:color w:val="auto"/>
          <w:sz w:val="24"/>
          <w:szCs w:val="24"/>
          <w:u w:val="none"/>
          <w:bdr w:val="none" w:sz="0" w:space="0" w:color="auto" w:frame="1"/>
          <w:shd w:val="clear" w:color="auto" w:fill="FFFFFF"/>
        </w:rPr>
        <w:t xml:space="preserve"> </w:t>
      </w:r>
      <w:r w:rsidR="00F22F20" w:rsidRPr="00F7572D">
        <w:rPr>
          <w:rStyle w:val="Hipercze"/>
          <w:rFonts w:cs="Arial"/>
          <w:bCs/>
          <w:color w:val="auto"/>
          <w:sz w:val="24"/>
          <w:szCs w:val="24"/>
          <w:u w:val="none"/>
          <w:bdr w:val="none" w:sz="0" w:space="0" w:color="auto" w:frame="1"/>
          <w:shd w:val="clear" w:color="auto" w:fill="FFFFFF"/>
        </w:rPr>
        <w:t>–</w:t>
      </w:r>
      <w:r w:rsidR="00D17A05" w:rsidRPr="00F7572D">
        <w:rPr>
          <w:rStyle w:val="Hipercze"/>
          <w:rFonts w:cs="Arial"/>
          <w:bCs/>
          <w:color w:val="auto"/>
          <w:sz w:val="24"/>
          <w:szCs w:val="24"/>
          <w:u w:val="none"/>
          <w:bdr w:val="none" w:sz="0" w:space="0" w:color="auto" w:frame="1"/>
          <w:shd w:val="clear" w:color="auto" w:fill="FFFFFF"/>
        </w:rPr>
        <w:t xml:space="preserve"> </w:t>
      </w:r>
      <w:hyperlink r:id="rId36" w:history="1">
        <w:r w:rsidR="00C607B4" w:rsidRPr="00C607B4">
          <w:rPr>
            <w:rStyle w:val="Hipercze"/>
            <w:rFonts w:cs="Calibri"/>
            <w:sz w:val="24"/>
            <w:szCs w:val="24"/>
          </w:rPr>
          <w:t>https://bazakonkurencyjnosci.funduszeeuropejskie.gov.pl/</w:t>
        </w:r>
      </w:hyperlink>
    </w:p>
    <w:p w14:paraId="2CAB8159" w14:textId="77777777" w:rsidR="00D17A05" w:rsidRDefault="0089564D" w:rsidP="009A4450">
      <w:pPr>
        <w:pStyle w:val="Nagwek"/>
        <w:tabs>
          <w:tab w:val="clear" w:pos="4536"/>
          <w:tab w:val="clear" w:pos="9072"/>
        </w:tabs>
        <w:spacing w:before="120" w:after="120" w:line="360" w:lineRule="auto"/>
        <w:rPr>
          <w:rFonts w:cs="Arial"/>
          <w:sz w:val="24"/>
          <w:szCs w:val="24"/>
        </w:rPr>
      </w:pPr>
      <w:hyperlink r:id="rId37" w:history="1">
        <w:r w:rsidR="00B9049D" w:rsidRPr="00C96AEE">
          <w:rPr>
            <w:rStyle w:val="Hipercze"/>
            <w:rFonts w:cs="Arial"/>
            <w:b/>
            <w:color w:val="auto"/>
            <w:sz w:val="24"/>
            <w:szCs w:val="24"/>
            <w:u w:val="none"/>
          </w:rPr>
          <w:t>adres strony internetowej, na której upubliczniono podręcznik</w:t>
        </w:r>
        <w:r w:rsidR="00B9049D" w:rsidRPr="00C96AEE">
          <w:rPr>
            <w:rStyle w:val="Hipercze"/>
            <w:rFonts w:cs="Arial"/>
            <w:color w:val="auto"/>
            <w:sz w:val="24"/>
            <w:szCs w:val="24"/>
            <w:u w:val="none"/>
          </w:rPr>
          <w:t xml:space="preserve"> opracowany przez Urząd Zamówień Publicznych</w:t>
        </w:r>
      </w:hyperlink>
      <w:r w:rsidR="00B9049D" w:rsidRPr="00C96AEE">
        <w:rPr>
          <w:rFonts w:cs="Arial"/>
          <w:sz w:val="24"/>
          <w:szCs w:val="24"/>
        </w:rPr>
        <w:t xml:space="preserve"> </w:t>
      </w:r>
      <w:r w:rsidR="00F22F20" w:rsidRPr="00C96AEE">
        <w:rPr>
          <w:rFonts w:cs="Arial"/>
          <w:sz w:val="24"/>
          <w:szCs w:val="24"/>
        </w:rPr>
        <w:t>–</w:t>
      </w:r>
      <w:r w:rsidR="00D17A05" w:rsidRPr="00C96AEE">
        <w:rPr>
          <w:rFonts w:cs="Arial"/>
          <w:sz w:val="24"/>
          <w:szCs w:val="24"/>
        </w:rPr>
        <w:t xml:space="preserve"> </w:t>
      </w:r>
      <w:hyperlink r:id="rId38" w:history="1">
        <w:r w:rsidR="00166246" w:rsidRPr="00C96AEE">
          <w:rPr>
            <w:rStyle w:val="Hipercze"/>
            <w:rFonts w:cs="Arial"/>
            <w:sz w:val="24"/>
            <w:szCs w:val="24"/>
          </w:rPr>
          <w:t>https://www.uzp.gov.pl/</w:t>
        </w:r>
      </w:hyperlink>
    </w:p>
    <w:p w14:paraId="4A8E01A2" w14:textId="77777777" w:rsidR="00166246" w:rsidRPr="004151AB" w:rsidRDefault="0089564D" w:rsidP="009A4450">
      <w:pPr>
        <w:pStyle w:val="Nagwek"/>
        <w:tabs>
          <w:tab w:val="clear" w:pos="4536"/>
          <w:tab w:val="clear" w:pos="9072"/>
        </w:tabs>
        <w:spacing w:before="120" w:after="120" w:line="360" w:lineRule="auto"/>
        <w:rPr>
          <w:rFonts w:cs="Arial"/>
          <w:sz w:val="24"/>
          <w:szCs w:val="24"/>
        </w:rPr>
      </w:pPr>
      <w:hyperlink r:id="rId39" w:history="1">
        <w:r w:rsidR="00166246" w:rsidRPr="006667F3">
          <w:rPr>
            <w:rStyle w:val="Hipercze"/>
            <w:b/>
            <w:color w:val="auto"/>
            <w:sz w:val="24"/>
            <w:szCs w:val="24"/>
            <w:u w:val="none"/>
          </w:rPr>
          <w:t>adres strony internetowej z generatorem SOWA EFS RPDS</w:t>
        </w:r>
      </w:hyperlink>
      <w:r w:rsidR="00166246" w:rsidRPr="00F7572D">
        <w:rPr>
          <w:rStyle w:val="Hipercze"/>
          <w:color w:val="auto"/>
          <w:sz w:val="24"/>
          <w:szCs w:val="24"/>
          <w:u w:val="none"/>
        </w:rPr>
        <w:t xml:space="preserve"> </w:t>
      </w:r>
      <w:r w:rsidR="00F22F20" w:rsidRPr="00F7572D">
        <w:rPr>
          <w:rStyle w:val="Hipercze"/>
          <w:color w:val="auto"/>
          <w:sz w:val="24"/>
          <w:szCs w:val="24"/>
          <w:u w:val="none"/>
        </w:rPr>
        <w:t>–</w:t>
      </w:r>
      <w:r w:rsidR="00166246" w:rsidRPr="00F7572D">
        <w:rPr>
          <w:rStyle w:val="Hipercze"/>
          <w:color w:val="auto"/>
          <w:sz w:val="24"/>
          <w:szCs w:val="24"/>
          <w:u w:val="none"/>
        </w:rPr>
        <w:t xml:space="preserve"> </w:t>
      </w:r>
      <w:hyperlink r:id="rId40" w:history="1">
        <w:r w:rsidR="004151AB" w:rsidRPr="00A506F2">
          <w:rPr>
            <w:rStyle w:val="Hipercze"/>
            <w:sz w:val="24"/>
            <w:szCs w:val="24"/>
          </w:rPr>
          <w:t>https://generator-efs.dwup.pl/</w:t>
        </w:r>
      </w:hyperlink>
      <w:r w:rsidR="004151AB">
        <w:rPr>
          <w:rStyle w:val="Hipercze"/>
          <w:sz w:val="24"/>
          <w:szCs w:val="24"/>
        </w:rPr>
        <w:t xml:space="preserve"> l</w:t>
      </w:r>
      <w:r w:rsidR="004151AB" w:rsidRPr="004151AB">
        <w:rPr>
          <w:rStyle w:val="Hipercze"/>
          <w:sz w:val="24"/>
          <w:szCs w:val="24"/>
        </w:rPr>
        <w:t xml:space="preserve">ub </w:t>
      </w:r>
      <w:hyperlink r:id="rId41" w:history="1">
        <w:r w:rsidR="004151AB" w:rsidRPr="004151AB">
          <w:rPr>
            <w:color w:val="0000FF"/>
            <w:sz w:val="24"/>
            <w:szCs w:val="24"/>
            <w:u w:val="single"/>
          </w:rPr>
          <w:t>https://www.generator-efs.dolnyslask.pl/</w:t>
        </w:r>
      </w:hyperlink>
    </w:p>
    <w:p w14:paraId="44E17693" w14:textId="77777777" w:rsidR="00031FC5" w:rsidRPr="004C30D9" w:rsidRDefault="00031FC5" w:rsidP="009A4450">
      <w:pPr>
        <w:pStyle w:val="Nagwek"/>
        <w:tabs>
          <w:tab w:val="clear" w:pos="4536"/>
          <w:tab w:val="clear" w:pos="9072"/>
        </w:tabs>
        <w:spacing w:before="12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188EAD43" w14:textId="77777777" w:rsidR="000A2226" w:rsidRDefault="000A2226" w:rsidP="008E597F">
      <w:pPr>
        <w:pStyle w:val="Nagwek"/>
        <w:spacing w:before="60" w:after="120" w:line="360" w:lineRule="auto"/>
        <w:rPr>
          <w:rFonts w:cs="Arial"/>
          <w:b/>
          <w:spacing w:val="-6"/>
          <w:sz w:val="24"/>
          <w:szCs w:val="24"/>
        </w:rPr>
      </w:pPr>
      <w:r w:rsidRPr="00910BC9">
        <w:rPr>
          <w:rFonts w:cs="Arial"/>
          <w:b/>
          <w:sz w:val="24"/>
          <w:szCs w:val="24"/>
        </w:rPr>
        <w:t>CEIDG</w:t>
      </w:r>
      <w:r w:rsidRPr="00910BC9">
        <w:rPr>
          <w:rFonts w:cs="Arial"/>
          <w:sz w:val="24"/>
          <w:szCs w:val="24"/>
        </w:rPr>
        <w:t xml:space="preserve"> – Centralna Ewidencja i Informacja o Działalności Gospodarczej</w:t>
      </w:r>
    </w:p>
    <w:p w14:paraId="34999E3C" w14:textId="77777777" w:rsidR="00775BA2" w:rsidRDefault="00775BA2" w:rsidP="008E597F">
      <w:pPr>
        <w:pStyle w:val="Nagwek"/>
        <w:spacing w:before="60" w:after="120" w:line="360" w:lineRule="auto"/>
        <w:rPr>
          <w:rFonts w:cs="Arial"/>
          <w:spacing w:val="-6"/>
          <w:sz w:val="24"/>
          <w:szCs w:val="24"/>
        </w:rPr>
      </w:pPr>
      <w:r w:rsidRPr="00FE3CA6">
        <w:rPr>
          <w:rFonts w:cs="Arial"/>
          <w:b/>
          <w:spacing w:val="-6"/>
          <w:sz w:val="24"/>
          <w:szCs w:val="24"/>
        </w:rPr>
        <w:t>COVID-19</w:t>
      </w:r>
      <w:r w:rsidRPr="00FE3CA6">
        <w:rPr>
          <w:rFonts w:cs="Arial"/>
          <w:spacing w:val="-6"/>
          <w:sz w:val="24"/>
          <w:szCs w:val="24"/>
        </w:rPr>
        <w:t xml:space="preserve"> – choroba zakaźna wywołana wirusem SARS-Co V-2</w:t>
      </w:r>
    </w:p>
    <w:p w14:paraId="045834CC" w14:textId="77777777" w:rsidR="00CE0630" w:rsidRDefault="00CE0630" w:rsidP="008E597F">
      <w:pPr>
        <w:pStyle w:val="Nagwek"/>
        <w:spacing w:before="60" w:after="120" w:line="360" w:lineRule="auto"/>
        <w:rPr>
          <w:rFonts w:cs="Arial"/>
          <w:spacing w:val="-6"/>
          <w:sz w:val="24"/>
          <w:szCs w:val="24"/>
        </w:rPr>
      </w:pPr>
      <w:r w:rsidRPr="00E62EB4">
        <w:rPr>
          <w:rFonts w:cs="Arial"/>
          <w:b/>
          <w:spacing w:val="-6"/>
          <w:sz w:val="24"/>
          <w:szCs w:val="24"/>
        </w:rPr>
        <w:t>CT</w:t>
      </w:r>
      <w:r w:rsidRPr="00E62EB4">
        <w:rPr>
          <w:rFonts w:cs="Arial"/>
          <w:spacing w:val="-6"/>
          <w:sz w:val="24"/>
          <w:szCs w:val="24"/>
        </w:rPr>
        <w:t xml:space="preserve"> – Cel tematyczny</w:t>
      </w:r>
    </w:p>
    <w:p w14:paraId="46EE3726" w14:textId="77777777" w:rsidR="00CE0630" w:rsidRPr="003E25B3" w:rsidRDefault="00CE0630" w:rsidP="008E597F">
      <w:pPr>
        <w:pStyle w:val="Nagwek"/>
        <w:spacing w:before="60" w:after="120" w:line="360" w:lineRule="auto"/>
        <w:rPr>
          <w:rFonts w:cs="Arial"/>
          <w:spacing w:val="-6"/>
          <w:sz w:val="24"/>
          <w:szCs w:val="24"/>
        </w:rPr>
      </w:pPr>
      <w:r w:rsidRPr="00E62EB4">
        <w:rPr>
          <w:rFonts w:cs="Arial"/>
          <w:b/>
          <w:sz w:val="24"/>
          <w:szCs w:val="24"/>
        </w:rPr>
        <w:t>decyzja o dofinansowanie projektu</w:t>
      </w:r>
      <w:r w:rsidRPr="00E62EB4">
        <w:rPr>
          <w:rFonts w:cs="Arial"/>
          <w:sz w:val="24"/>
          <w:szCs w:val="24"/>
        </w:rPr>
        <w:t xml:space="preserve"> – umowa, o której mowa w art. 2 pkt. 2 ustawy</w:t>
      </w:r>
    </w:p>
    <w:p w14:paraId="3BC679C2" w14:textId="77777777" w:rsidR="00031FC5" w:rsidRDefault="00031FC5" w:rsidP="00E37528">
      <w:pPr>
        <w:pStyle w:val="Nagwek"/>
        <w:tabs>
          <w:tab w:val="clear" w:pos="4536"/>
          <w:tab w:val="clear" w:pos="9072"/>
        </w:tabs>
        <w:spacing w:before="60" w:after="120" w:line="360" w:lineRule="auto"/>
        <w:rPr>
          <w:rFonts w:cs="Arial"/>
          <w:b/>
          <w:sz w:val="24"/>
          <w:szCs w:val="24"/>
        </w:rPr>
      </w:pPr>
      <w:r w:rsidRPr="00E62EB4">
        <w:rPr>
          <w:rFonts w:cs="Arial"/>
          <w:b/>
          <w:sz w:val="24"/>
          <w:szCs w:val="24"/>
        </w:rPr>
        <w:t>dostępność</w:t>
      </w:r>
      <w:r w:rsidRPr="00182993">
        <w:rPr>
          <w:rFonts w:cs="Arial"/>
          <w:b/>
          <w:sz w:val="24"/>
          <w:szCs w:val="24"/>
        </w:rPr>
        <w:t xml:space="preserve">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stniczenia w życiu społecznym 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 xml:space="preserve">mechanizmu </w:t>
      </w:r>
      <w:r>
        <w:rPr>
          <w:rFonts w:cs="Arial"/>
          <w:sz w:val="24"/>
          <w:szCs w:val="24"/>
        </w:rPr>
        <w:lastRenderedPageBreak/>
        <w:t>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xml:space="preserve">. W przypadku modernizacji dostępność dotyczy co najmniej tych elementów budynku, które były przedmiotem finansowania z </w:t>
      </w:r>
      <w:proofErr w:type="spellStart"/>
      <w:r>
        <w:rPr>
          <w:rFonts w:cs="Arial"/>
          <w:sz w:val="24"/>
          <w:szCs w:val="24"/>
        </w:rPr>
        <w:t>EFSiI</w:t>
      </w:r>
      <w:proofErr w:type="spellEnd"/>
      <w:r>
        <w:rPr>
          <w:rFonts w:cs="Arial"/>
          <w:sz w:val="24"/>
          <w:szCs w:val="24"/>
        </w:rPr>
        <w:t>.</w:t>
      </w:r>
    </w:p>
    <w:p w14:paraId="4839CFDB"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6CE7F03A"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18F7E1F3"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78A3EAEF" w14:textId="77777777" w:rsidR="00031FC5" w:rsidRDefault="00031FC5" w:rsidP="00031FC5">
      <w:pPr>
        <w:pStyle w:val="Nagwek"/>
        <w:tabs>
          <w:tab w:val="clear" w:pos="4536"/>
          <w:tab w:val="clear" w:pos="9072"/>
        </w:tabs>
        <w:spacing w:before="60" w:after="120" w:line="360" w:lineRule="auto"/>
        <w:rPr>
          <w:rFonts w:cs="Arial"/>
          <w:sz w:val="24"/>
          <w:szCs w:val="24"/>
        </w:rPr>
      </w:pPr>
      <w:proofErr w:type="spellStart"/>
      <w:r w:rsidRPr="00BF3FE3">
        <w:rPr>
          <w:rFonts w:cs="Arial"/>
          <w:b/>
          <w:sz w:val="24"/>
          <w:szCs w:val="24"/>
        </w:rPr>
        <w:t>EFSiI</w:t>
      </w:r>
      <w:proofErr w:type="spellEnd"/>
      <w:r w:rsidRPr="00BF3FE3">
        <w:rPr>
          <w:rFonts w:cs="Arial"/>
          <w:b/>
          <w:sz w:val="24"/>
          <w:szCs w:val="24"/>
        </w:rPr>
        <w:t xml:space="preserve"> </w:t>
      </w:r>
      <w:r w:rsidRPr="00BF3FE3">
        <w:rPr>
          <w:rFonts w:cs="Arial"/>
          <w:sz w:val="24"/>
          <w:szCs w:val="24"/>
        </w:rPr>
        <w:t>– Europejskie Fundusze Strukturalne i Inwestycyjne</w:t>
      </w:r>
    </w:p>
    <w:p w14:paraId="4378D3DA"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0D6423F2" w14:textId="77777777" w:rsidR="00031FC5" w:rsidRDefault="00031FC5" w:rsidP="00031FC5">
      <w:pPr>
        <w:pStyle w:val="Nagwek"/>
        <w:tabs>
          <w:tab w:val="clear" w:pos="4536"/>
          <w:tab w:val="clear" w:pos="9072"/>
        </w:tabs>
        <w:spacing w:before="60" w:after="120" w:line="360" w:lineRule="auto"/>
        <w:rPr>
          <w:rFonts w:cs="Arial"/>
          <w:sz w:val="24"/>
          <w:szCs w:val="24"/>
        </w:rPr>
      </w:pPr>
      <w:r w:rsidRPr="00CE3D24">
        <w:rPr>
          <w:rFonts w:cs="Arial"/>
          <w:b/>
          <w:spacing w:val="-2"/>
          <w:sz w:val="24"/>
          <w:szCs w:val="24"/>
        </w:rPr>
        <w:t>Fundusze strukturalne</w:t>
      </w:r>
      <w:r w:rsidRPr="00CE3D24">
        <w:rPr>
          <w:rFonts w:cs="Arial"/>
          <w:spacing w:val="-2"/>
          <w:sz w:val="24"/>
          <w:szCs w:val="24"/>
        </w:rPr>
        <w:t xml:space="preserve"> – Europejski Fundusz Rozwoju Regionalnego i Europejski Fundusz</w:t>
      </w:r>
      <w:r w:rsidRPr="004119F6">
        <w:rPr>
          <w:rFonts w:cs="Arial"/>
          <w:sz w:val="24"/>
          <w:szCs w:val="24"/>
        </w:rPr>
        <w:t xml:space="preserve"> Społeczny</w:t>
      </w:r>
    </w:p>
    <w:p w14:paraId="55C3B4E8" w14:textId="77777777" w:rsidR="000A2226" w:rsidRDefault="000A2226" w:rsidP="00031FC5">
      <w:pPr>
        <w:pStyle w:val="Nagwek"/>
        <w:tabs>
          <w:tab w:val="clear" w:pos="4536"/>
          <w:tab w:val="clear" w:pos="9072"/>
        </w:tabs>
        <w:spacing w:before="60" w:after="120" w:line="360" w:lineRule="auto"/>
        <w:rPr>
          <w:rFonts w:cs="Arial"/>
          <w:b/>
          <w:sz w:val="24"/>
          <w:szCs w:val="24"/>
        </w:rPr>
      </w:pPr>
      <w:r>
        <w:rPr>
          <w:rFonts w:cs="Arial"/>
          <w:b/>
          <w:sz w:val="24"/>
          <w:szCs w:val="24"/>
        </w:rPr>
        <w:t xml:space="preserve">GUS </w:t>
      </w:r>
      <w:r w:rsidRPr="00E62EB4">
        <w:rPr>
          <w:rFonts w:cs="Arial"/>
          <w:sz w:val="24"/>
          <w:szCs w:val="24"/>
        </w:rPr>
        <w:t>– Główny Urząd Statystyczny</w:t>
      </w:r>
    </w:p>
    <w:p w14:paraId="500018BF" w14:textId="77777777" w:rsidR="00031FC5" w:rsidRDefault="00031FC5" w:rsidP="008C58A0">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2EC249E1" w14:textId="77777777" w:rsidR="008C58A0" w:rsidRPr="008C58A0" w:rsidRDefault="008C58A0" w:rsidP="00E37528">
      <w:pPr>
        <w:pStyle w:val="Nagwek"/>
        <w:tabs>
          <w:tab w:val="clear" w:pos="4536"/>
          <w:tab w:val="clear" w:pos="9072"/>
        </w:tabs>
        <w:spacing w:before="60" w:after="120" w:line="360" w:lineRule="auto"/>
        <w:rPr>
          <w:rFonts w:cs="Arial"/>
          <w:sz w:val="24"/>
          <w:szCs w:val="24"/>
        </w:rPr>
      </w:pPr>
      <w:r w:rsidRPr="008C58A0">
        <w:rPr>
          <w:rFonts w:cs="Arial"/>
          <w:b/>
          <w:sz w:val="24"/>
          <w:szCs w:val="24"/>
        </w:rPr>
        <w:t>imigrant</w:t>
      </w:r>
      <w:r w:rsidRPr="008C58A0">
        <w:rPr>
          <w:rFonts w:cs="Arial"/>
          <w:b/>
          <w:spacing w:val="-4"/>
          <w:sz w:val="24"/>
          <w:szCs w:val="24"/>
        </w:rPr>
        <w:t xml:space="preserve"> </w:t>
      </w:r>
      <w:r w:rsidRPr="008C58A0">
        <w:rPr>
          <w:rFonts w:cs="Arial"/>
          <w:sz w:val="24"/>
          <w:szCs w:val="24"/>
        </w:rPr>
        <w:t>- osob</w:t>
      </w:r>
      <w:r>
        <w:rPr>
          <w:rFonts w:cs="Arial"/>
          <w:sz w:val="24"/>
          <w:szCs w:val="24"/>
        </w:rPr>
        <w:t>a</w:t>
      </w:r>
      <w:r w:rsidRPr="008C58A0">
        <w:rPr>
          <w:rFonts w:cs="Arial"/>
          <w:sz w:val="24"/>
          <w:szCs w:val="24"/>
        </w:rPr>
        <w:t xml:space="preserve"> nieposiadając</w:t>
      </w:r>
      <w:r>
        <w:rPr>
          <w:rFonts w:cs="Arial"/>
          <w:sz w:val="24"/>
          <w:szCs w:val="24"/>
        </w:rPr>
        <w:t>a</w:t>
      </w:r>
      <w:r w:rsidRPr="008C58A0">
        <w:rPr>
          <w:rFonts w:cs="Arial"/>
          <w:sz w:val="24"/>
          <w:szCs w:val="24"/>
        </w:rPr>
        <w:t xml:space="preserve"> polskiego obywatelstwa, przybył</w:t>
      </w:r>
      <w:r>
        <w:rPr>
          <w:rFonts w:cs="Arial"/>
          <w:sz w:val="24"/>
          <w:szCs w:val="24"/>
        </w:rPr>
        <w:t>a</w:t>
      </w:r>
      <w:r w:rsidRPr="008C58A0">
        <w:rPr>
          <w:rFonts w:cs="Arial"/>
          <w:sz w:val="24"/>
          <w:szCs w:val="24"/>
        </w:rPr>
        <w:t xml:space="preserve"> lub</w:t>
      </w:r>
      <w:r w:rsidR="00E37528">
        <w:rPr>
          <w:rFonts w:cs="Arial"/>
          <w:sz w:val="24"/>
          <w:szCs w:val="24"/>
        </w:rPr>
        <w:t xml:space="preserve"> </w:t>
      </w:r>
      <w:r w:rsidRPr="008C58A0">
        <w:rPr>
          <w:rFonts w:cs="Arial"/>
          <w:sz w:val="24"/>
          <w:szCs w:val="24"/>
        </w:rPr>
        <w:t>zamierzając</w:t>
      </w:r>
      <w:r>
        <w:rPr>
          <w:rFonts w:cs="Arial"/>
          <w:sz w:val="24"/>
          <w:szCs w:val="24"/>
        </w:rPr>
        <w:t>a</w:t>
      </w:r>
      <w:r w:rsidRPr="008C58A0">
        <w:rPr>
          <w:rFonts w:cs="Arial"/>
          <w:sz w:val="24"/>
          <w:szCs w:val="24"/>
        </w:rPr>
        <w:t xml:space="preserve"> przybyć do Polski w celu osiedlenia się (zamieszkania na stałe) lub</w:t>
      </w:r>
      <w:r w:rsidR="00E37528">
        <w:rPr>
          <w:rFonts w:cs="Arial"/>
          <w:sz w:val="24"/>
          <w:szCs w:val="24"/>
        </w:rPr>
        <w:t xml:space="preserve"> na pobyt czasowy i </w:t>
      </w:r>
      <w:r w:rsidRPr="008C58A0">
        <w:rPr>
          <w:rFonts w:cs="Arial"/>
          <w:sz w:val="24"/>
          <w:szCs w:val="24"/>
        </w:rPr>
        <w:t>zamierzając</w:t>
      </w:r>
      <w:r>
        <w:rPr>
          <w:rFonts w:cs="Arial"/>
          <w:sz w:val="24"/>
          <w:szCs w:val="24"/>
        </w:rPr>
        <w:t>a</w:t>
      </w:r>
      <w:r w:rsidRPr="008C58A0">
        <w:rPr>
          <w:rFonts w:cs="Arial"/>
          <w:sz w:val="24"/>
          <w:szCs w:val="24"/>
        </w:rPr>
        <w:t xml:space="preserve"> wykonywać lub wykonując</w:t>
      </w:r>
      <w:r>
        <w:rPr>
          <w:rFonts w:cs="Arial"/>
          <w:sz w:val="24"/>
          <w:szCs w:val="24"/>
        </w:rPr>
        <w:t>a</w:t>
      </w:r>
      <w:r w:rsidRPr="008C58A0">
        <w:rPr>
          <w:rFonts w:cs="Arial"/>
          <w:sz w:val="24"/>
          <w:szCs w:val="24"/>
        </w:rPr>
        <w:t xml:space="preserve"> pracę na terytorium</w:t>
      </w:r>
      <w:r w:rsidR="00E37528">
        <w:rPr>
          <w:rFonts w:cs="Arial"/>
          <w:sz w:val="24"/>
          <w:szCs w:val="24"/>
        </w:rPr>
        <w:t xml:space="preserve"> </w:t>
      </w:r>
      <w:r w:rsidRPr="008C58A0">
        <w:rPr>
          <w:rFonts w:cs="Arial"/>
          <w:sz w:val="24"/>
          <w:szCs w:val="24"/>
        </w:rPr>
        <w:t>Polski, w tym zamierzając</w:t>
      </w:r>
      <w:r>
        <w:rPr>
          <w:rFonts w:cs="Arial"/>
          <w:sz w:val="24"/>
          <w:szCs w:val="24"/>
        </w:rPr>
        <w:t>a</w:t>
      </w:r>
      <w:r w:rsidRPr="008C58A0">
        <w:rPr>
          <w:rFonts w:cs="Arial"/>
          <w:sz w:val="24"/>
          <w:szCs w:val="24"/>
        </w:rPr>
        <w:t xml:space="preserve"> podjąć działalność gospodarczą na terytorium Polski</w:t>
      </w:r>
    </w:p>
    <w:p w14:paraId="6E990531" w14:textId="77777777" w:rsidR="002F6BBA" w:rsidRPr="00E62EB4" w:rsidRDefault="002F6BBA" w:rsidP="008C58A0">
      <w:pPr>
        <w:pStyle w:val="Nagwek"/>
        <w:tabs>
          <w:tab w:val="clear" w:pos="4536"/>
          <w:tab w:val="clear" w:pos="9072"/>
        </w:tabs>
        <w:spacing w:before="60" w:after="120" w:line="360" w:lineRule="auto"/>
        <w:rPr>
          <w:rFonts w:cs="Arial"/>
          <w:spacing w:val="-4"/>
          <w:sz w:val="24"/>
          <w:szCs w:val="24"/>
        </w:rPr>
      </w:pPr>
      <w:r>
        <w:rPr>
          <w:rFonts w:cs="Arial"/>
          <w:b/>
          <w:spacing w:val="-4"/>
          <w:sz w:val="24"/>
          <w:szCs w:val="24"/>
        </w:rPr>
        <w:t xml:space="preserve">ISCED – </w:t>
      </w:r>
      <w:r w:rsidRPr="002F6BBA">
        <w:rPr>
          <w:rFonts w:cs="Arial"/>
          <w:spacing w:val="-4"/>
          <w:sz w:val="24"/>
          <w:szCs w:val="24"/>
        </w:rPr>
        <w:t xml:space="preserve">Międzynarodowa Standardowa Klasyfikacja Kształcenia (International Standard </w:t>
      </w:r>
      <w:proofErr w:type="spellStart"/>
      <w:r w:rsidRPr="002F6BBA">
        <w:rPr>
          <w:rFonts w:cs="Arial"/>
          <w:spacing w:val="-4"/>
          <w:sz w:val="24"/>
          <w:szCs w:val="24"/>
        </w:rPr>
        <w:t>Classification</w:t>
      </w:r>
      <w:proofErr w:type="spellEnd"/>
      <w:r w:rsidRPr="002F6BBA">
        <w:rPr>
          <w:rFonts w:cs="Arial"/>
          <w:spacing w:val="-4"/>
          <w:sz w:val="24"/>
          <w:szCs w:val="24"/>
        </w:rPr>
        <w:t xml:space="preserve"> of </w:t>
      </w:r>
      <w:proofErr w:type="spellStart"/>
      <w:r w:rsidRPr="002F6BBA">
        <w:rPr>
          <w:rFonts w:cs="Arial"/>
          <w:spacing w:val="-4"/>
          <w:sz w:val="24"/>
          <w:szCs w:val="24"/>
        </w:rPr>
        <w:t>Education</w:t>
      </w:r>
      <w:proofErr w:type="spellEnd"/>
      <w:r w:rsidRPr="002F6BBA">
        <w:rPr>
          <w:rFonts w:cs="Arial"/>
          <w:spacing w:val="-4"/>
          <w:sz w:val="24"/>
          <w:szCs w:val="24"/>
        </w:rPr>
        <w:t>)</w:t>
      </w:r>
      <w:r>
        <w:rPr>
          <w:rFonts w:cs="Arial"/>
          <w:spacing w:val="-4"/>
          <w:sz w:val="24"/>
          <w:szCs w:val="24"/>
        </w:rPr>
        <w:t xml:space="preserve"> </w:t>
      </w:r>
    </w:p>
    <w:p w14:paraId="7F691B70"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7E4E949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27A75D44" w14:textId="77777777"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w:t>
      </w:r>
      <w:r w:rsidRPr="004119F6">
        <w:rPr>
          <w:sz w:val="23"/>
          <w:szCs w:val="23"/>
        </w:rPr>
        <w:t xml:space="preserve">– </w:t>
      </w:r>
      <w:r w:rsidRPr="004119F6">
        <w:rPr>
          <w:rFonts w:cs="Arial"/>
          <w:spacing w:val="-4"/>
          <w:sz w:val="24"/>
          <w:szCs w:val="24"/>
        </w:rPr>
        <w:t>Jednostki samorządu terytorialnego</w:t>
      </w:r>
    </w:p>
    <w:p w14:paraId="5AB1CFA5"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KE</w:t>
      </w:r>
      <w:r w:rsidRPr="004119F6">
        <w:rPr>
          <w:rFonts w:cs="Arial"/>
          <w:sz w:val="24"/>
          <w:szCs w:val="24"/>
        </w:rPr>
        <w:t xml:space="preserve"> – Komisja Europejska</w:t>
      </w:r>
    </w:p>
    <w:p w14:paraId="7277D3E4"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7A08C1B1" w14:textId="77777777"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3CFBAAD9"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Koncepcja jest oparta na ośmiu regułach: </w:t>
      </w:r>
    </w:p>
    <w:p w14:paraId="1DD610F0"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38549351"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1FA452E2"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7E0C7460"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3ED983A2"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399BA1F6"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22A1387B"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t>g) rozmiar i przestrzeń wystarczające do użytkowania – odpowiednie dopasowanie p</w:t>
      </w:r>
      <w:r w:rsidRPr="00CF0476">
        <w:rPr>
          <w:rFonts w:eastAsia="Calibri" w:cs="Arial"/>
          <w:sz w:val="24"/>
          <w:szCs w:val="24"/>
          <w:lang w:eastAsia="en-US"/>
        </w:rPr>
        <w:t xml:space="preserve">rzestrzeni do potrzeb jej użytkowników, </w:t>
      </w:r>
    </w:p>
    <w:p w14:paraId="1E007F8E" w14:textId="77777777"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142A3F42" w14:textId="77777777"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lastRenderedPageBreak/>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33C98432"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54E13500" w14:textId="77777777" w:rsidR="00B21540" w:rsidRDefault="00031FC5" w:rsidP="003A0CB8">
      <w:pPr>
        <w:pStyle w:val="Nagwek"/>
        <w:tabs>
          <w:tab w:val="clear" w:pos="4536"/>
          <w:tab w:val="clear" w:pos="9072"/>
        </w:tabs>
        <w:spacing w:before="60" w:after="120" w:line="360" w:lineRule="auto"/>
        <w:rPr>
          <w:rFonts w:cs="Arial"/>
          <w:sz w:val="24"/>
          <w:szCs w:val="24"/>
        </w:rPr>
      </w:pPr>
      <w:r w:rsidRPr="009D7FD8">
        <w:rPr>
          <w:rFonts w:cs="Arial"/>
          <w:b/>
          <w:sz w:val="24"/>
          <w:szCs w:val="24"/>
        </w:rPr>
        <w:t>KRS</w:t>
      </w:r>
      <w:r w:rsidRPr="009D7FD8">
        <w:rPr>
          <w:rFonts w:cs="Arial"/>
          <w:sz w:val="24"/>
          <w:szCs w:val="24"/>
        </w:rPr>
        <w:t xml:space="preserve"> – Krajowy Rejestr Sądowy</w:t>
      </w:r>
    </w:p>
    <w:p w14:paraId="5EBB1BBD" w14:textId="77777777" w:rsidR="008B468B" w:rsidRPr="00B21540" w:rsidRDefault="008B468B" w:rsidP="003A0CB8">
      <w:pPr>
        <w:pStyle w:val="Nagwek"/>
        <w:tabs>
          <w:tab w:val="clear" w:pos="4536"/>
          <w:tab w:val="clear" w:pos="9072"/>
        </w:tabs>
        <w:spacing w:before="60" w:after="120" w:line="360" w:lineRule="auto"/>
      </w:pPr>
      <w:r w:rsidRPr="008B468B">
        <w:rPr>
          <w:rFonts w:cs="Arial"/>
          <w:b/>
          <w:sz w:val="24"/>
          <w:szCs w:val="24"/>
        </w:rPr>
        <w:t xml:space="preserve">KRUS </w:t>
      </w:r>
      <w:r>
        <w:rPr>
          <w:rFonts w:cs="Arial"/>
          <w:sz w:val="24"/>
          <w:szCs w:val="24"/>
        </w:rPr>
        <w:t>– Kasa Rolniczego Ubezpieczenia Społecznego</w:t>
      </w:r>
    </w:p>
    <w:p w14:paraId="4B23FA3A" w14:textId="77777777"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3E43515F" w14:textId="77777777" w:rsidR="00031FC5" w:rsidRPr="0040142F" w:rsidRDefault="00031FC5" w:rsidP="002B1C4F">
      <w:pPr>
        <w:pStyle w:val="Akapitzlist"/>
        <w:numPr>
          <w:ilvl w:val="0"/>
          <w:numId w:val="98"/>
        </w:numPr>
        <w:spacing w:before="0" w:line="360" w:lineRule="auto"/>
        <w:rPr>
          <w:rFonts w:eastAsia="Calibri" w:cs="Arial"/>
          <w:sz w:val="24"/>
          <w:szCs w:val="24"/>
          <w:lang w:eastAsia="en-US"/>
        </w:rPr>
      </w:pPr>
      <w:r w:rsidRPr="0040142F">
        <w:rPr>
          <w:rFonts w:eastAsia="Calibri" w:cs="Arial"/>
          <w:sz w:val="24"/>
          <w:szCs w:val="24"/>
          <w:lang w:eastAsia="en-US"/>
        </w:rPr>
        <w:t>specjalnej potrzeby uczestnika projektu/użytkownika produktów projektu lub personelu projektu;</w:t>
      </w:r>
    </w:p>
    <w:p w14:paraId="37957C3C" w14:textId="77777777" w:rsidR="00031FC5" w:rsidRPr="007453FD" w:rsidRDefault="00031FC5" w:rsidP="002B1C4F">
      <w:pPr>
        <w:pStyle w:val="Akapitzlist"/>
        <w:numPr>
          <w:ilvl w:val="0"/>
          <w:numId w:val="98"/>
        </w:numPr>
        <w:spacing w:before="0" w:line="360" w:lineRule="auto"/>
        <w:rPr>
          <w:rFonts w:eastAsia="Calibri" w:cs="Arial"/>
          <w:sz w:val="24"/>
          <w:szCs w:val="24"/>
          <w:lang w:eastAsia="en-US"/>
        </w:rPr>
      </w:pPr>
      <w:r w:rsidRPr="007453FD">
        <w:rPr>
          <w:rFonts w:eastAsia="Calibri" w:cs="Arial"/>
          <w:sz w:val="24"/>
          <w:szCs w:val="24"/>
          <w:lang w:eastAsia="en-US"/>
        </w:rPr>
        <w:t>barier otoczenia;</w:t>
      </w:r>
    </w:p>
    <w:p w14:paraId="7CCBD1A6" w14:textId="77777777" w:rsidR="003E25B3" w:rsidRPr="00E34445" w:rsidRDefault="00031FC5" w:rsidP="002B1C4F">
      <w:pPr>
        <w:pStyle w:val="Akapitzlist"/>
        <w:numPr>
          <w:ilvl w:val="0"/>
          <w:numId w:val="98"/>
        </w:numPr>
        <w:spacing w:before="0" w:line="360" w:lineRule="auto"/>
      </w:pPr>
      <w:r w:rsidRPr="007453FD">
        <w:rPr>
          <w:rFonts w:eastAsia="Calibri" w:cs="Arial"/>
          <w:sz w:val="24"/>
          <w:szCs w:val="24"/>
          <w:lang w:eastAsia="en-US"/>
        </w:rPr>
        <w:t>charakteru interwencji;</w:t>
      </w:r>
    </w:p>
    <w:p w14:paraId="3236D4ED" w14:textId="77777777" w:rsidR="001A02AD" w:rsidRPr="001A02AD" w:rsidRDefault="001A02AD" w:rsidP="005860A7">
      <w:pPr>
        <w:pStyle w:val="Nagwek"/>
        <w:spacing w:before="60" w:after="120" w:line="360" w:lineRule="auto"/>
        <w:rPr>
          <w:rFonts w:cs="Arial"/>
          <w:sz w:val="24"/>
          <w:szCs w:val="24"/>
        </w:rPr>
      </w:pPr>
      <w:r w:rsidRPr="005345B8">
        <w:rPr>
          <w:rFonts w:cs="Arial"/>
          <w:b/>
          <w:spacing w:val="-6"/>
          <w:sz w:val="24"/>
          <w:szCs w:val="24"/>
        </w:rPr>
        <w:t xml:space="preserve">minimalne wynagrodzenie za pracę </w:t>
      </w:r>
      <w:r w:rsidRPr="005345B8">
        <w:rPr>
          <w:rFonts w:cs="Arial"/>
          <w:spacing w:val="-6"/>
          <w:sz w:val="24"/>
          <w:szCs w:val="24"/>
        </w:rPr>
        <w:t>– to wynagrodzenie, o którym mowa w rozporządzeniu</w:t>
      </w:r>
      <w:r w:rsidRPr="001A02AD">
        <w:rPr>
          <w:rFonts w:cs="Arial"/>
          <w:sz w:val="24"/>
          <w:szCs w:val="24"/>
        </w:rPr>
        <w:t xml:space="preserve"> Rady Ministrów w sprawie wysokości minimalnego</w:t>
      </w:r>
      <w:r>
        <w:rPr>
          <w:rFonts w:cs="Arial"/>
          <w:sz w:val="24"/>
          <w:szCs w:val="24"/>
        </w:rPr>
        <w:t xml:space="preserve"> wynagrodzenia za </w:t>
      </w:r>
      <w:r w:rsidRPr="001A02AD">
        <w:rPr>
          <w:rFonts w:cs="Arial"/>
          <w:sz w:val="24"/>
          <w:szCs w:val="24"/>
        </w:rPr>
        <w:t>pracę oraz wysokości minimalnej stawki godzinowej oraz</w:t>
      </w:r>
      <w:r>
        <w:rPr>
          <w:rFonts w:cs="Arial"/>
          <w:sz w:val="24"/>
          <w:szCs w:val="24"/>
        </w:rPr>
        <w:t xml:space="preserve"> </w:t>
      </w:r>
      <w:r w:rsidRPr="001A02AD">
        <w:rPr>
          <w:rFonts w:cs="Arial"/>
          <w:sz w:val="24"/>
          <w:szCs w:val="24"/>
        </w:rPr>
        <w:t>ustawie z dnia 10 października 2002 r. o minimalnym wynagrodzeniu za pracę</w:t>
      </w:r>
      <w:r>
        <w:rPr>
          <w:rFonts w:cs="Arial"/>
          <w:sz w:val="24"/>
          <w:szCs w:val="24"/>
        </w:rPr>
        <w:t xml:space="preserve"> </w:t>
      </w:r>
      <w:r w:rsidRPr="001A02AD">
        <w:rPr>
          <w:rFonts w:cs="Arial"/>
          <w:sz w:val="24"/>
          <w:szCs w:val="24"/>
        </w:rPr>
        <w:t>(</w:t>
      </w:r>
      <w:proofErr w:type="spellStart"/>
      <w:r>
        <w:rPr>
          <w:rFonts w:cs="Arial"/>
          <w:sz w:val="24"/>
          <w:szCs w:val="24"/>
        </w:rPr>
        <w:t>t.j</w:t>
      </w:r>
      <w:proofErr w:type="spellEnd"/>
      <w:r>
        <w:rPr>
          <w:rFonts w:cs="Arial"/>
          <w:sz w:val="24"/>
          <w:szCs w:val="24"/>
        </w:rPr>
        <w:t xml:space="preserve">. </w:t>
      </w:r>
      <w:r w:rsidRPr="001A02AD">
        <w:rPr>
          <w:rFonts w:cs="Arial"/>
          <w:sz w:val="24"/>
          <w:szCs w:val="24"/>
        </w:rPr>
        <w:t xml:space="preserve">Dz. U. </w:t>
      </w:r>
      <w:r>
        <w:rPr>
          <w:rFonts w:cs="Arial"/>
          <w:sz w:val="24"/>
          <w:szCs w:val="24"/>
        </w:rPr>
        <w:t xml:space="preserve">z 2018 </w:t>
      </w:r>
      <w:r w:rsidRPr="001A02AD">
        <w:rPr>
          <w:rFonts w:cs="Arial"/>
          <w:sz w:val="24"/>
          <w:szCs w:val="24"/>
        </w:rPr>
        <w:t xml:space="preserve">r. poz. </w:t>
      </w:r>
      <w:r>
        <w:rPr>
          <w:rFonts w:cs="Arial"/>
          <w:sz w:val="24"/>
          <w:szCs w:val="24"/>
        </w:rPr>
        <w:t xml:space="preserve">2177, </w:t>
      </w:r>
      <w:r w:rsidR="00D039B2">
        <w:rPr>
          <w:rFonts w:cs="Arial"/>
          <w:sz w:val="24"/>
          <w:szCs w:val="24"/>
        </w:rPr>
        <w:t>z</w:t>
      </w:r>
      <w:r>
        <w:rPr>
          <w:rFonts w:cs="Arial"/>
          <w:sz w:val="24"/>
          <w:szCs w:val="24"/>
        </w:rPr>
        <w:t xml:space="preserve"> </w:t>
      </w:r>
      <w:proofErr w:type="spellStart"/>
      <w:r>
        <w:rPr>
          <w:rFonts w:cs="Arial"/>
          <w:sz w:val="24"/>
          <w:szCs w:val="24"/>
        </w:rPr>
        <w:t>późn</w:t>
      </w:r>
      <w:proofErr w:type="spellEnd"/>
      <w:r>
        <w:rPr>
          <w:rFonts w:cs="Arial"/>
          <w:sz w:val="24"/>
          <w:szCs w:val="24"/>
        </w:rPr>
        <w:t>. zm.</w:t>
      </w:r>
      <w:r w:rsidRPr="001A02AD">
        <w:rPr>
          <w:rFonts w:cs="Arial"/>
          <w:sz w:val="24"/>
          <w:szCs w:val="24"/>
        </w:rPr>
        <w:t>)</w:t>
      </w:r>
    </w:p>
    <w:p w14:paraId="7C93593E" w14:textId="77777777" w:rsidR="00E37528" w:rsidRPr="00A06A07" w:rsidRDefault="008B468B" w:rsidP="00964A67">
      <w:pPr>
        <w:pStyle w:val="Nagwek"/>
        <w:spacing w:before="60" w:after="60" w:line="360" w:lineRule="auto"/>
        <w:rPr>
          <w:rFonts w:cs="Arial"/>
          <w:sz w:val="24"/>
          <w:szCs w:val="24"/>
        </w:rPr>
      </w:pPr>
      <w:r w:rsidRPr="008B468B">
        <w:rPr>
          <w:rFonts w:cs="Arial"/>
          <w:b/>
          <w:sz w:val="24"/>
          <w:szCs w:val="24"/>
        </w:rPr>
        <w:t xml:space="preserve">Obszar wiejski </w:t>
      </w:r>
      <w:r w:rsidRPr="008B468B">
        <w:rPr>
          <w:rFonts w:cs="Arial"/>
          <w:sz w:val="24"/>
          <w:szCs w:val="24"/>
        </w:rPr>
        <w:t xml:space="preserve">- zgodnie z załącznikiem nr 1 do Rozporządzenia Wykonawczego Komisji (UE) NR 215/2014 z dnia 7 marca 2014 r. </w:t>
      </w:r>
      <w:r w:rsidRPr="00A06A07">
        <w:rPr>
          <w:rFonts w:cs="Arial"/>
          <w:sz w:val="24"/>
          <w:szCs w:val="24"/>
        </w:rPr>
        <w:t xml:space="preserve">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w:t>
      </w:r>
    </w:p>
    <w:p w14:paraId="3BD394DD" w14:textId="77777777" w:rsidR="008B468B" w:rsidRPr="008B468B" w:rsidRDefault="008B468B" w:rsidP="00CF7CA6">
      <w:pPr>
        <w:pStyle w:val="Nagwek"/>
        <w:spacing w:before="0" w:after="120" w:line="360" w:lineRule="auto"/>
        <w:rPr>
          <w:rFonts w:cs="Arial"/>
          <w:b/>
          <w:sz w:val="24"/>
          <w:szCs w:val="24"/>
        </w:rPr>
      </w:pPr>
      <w:r w:rsidRPr="00C933A9">
        <w:rPr>
          <w:rFonts w:cs="Arial"/>
          <w:b/>
          <w:sz w:val="24"/>
          <w:szCs w:val="24"/>
        </w:rPr>
        <w:lastRenderedPageBreak/>
        <w:t>Zgodnie z zestawienie</w:t>
      </w:r>
      <w:r w:rsidR="00A06A07" w:rsidRPr="00C933A9">
        <w:rPr>
          <w:rFonts w:cs="Arial"/>
          <w:b/>
          <w:sz w:val="24"/>
          <w:szCs w:val="24"/>
        </w:rPr>
        <w:t>m</w:t>
      </w:r>
      <w:r w:rsidRPr="00C933A9">
        <w:rPr>
          <w:rFonts w:cs="Arial"/>
          <w:b/>
          <w:sz w:val="24"/>
          <w:szCs w:val="24"/>
        </w:rPr>
        <w:t xml:space="preserve"> gmin</w:t>
      </w:r>
      <w:r w:rsidRPr="008B468B">
        <w:rPr>
          <w:rFonts w:cs="Arial"/>
          <w:sz w:val="24"/>
          <w:szCs w:val="24"/>
        </w:rPr>
        <w:t xml:space="preserve"> zamieszczonym na stronie internetowej EUROSTAT, </w:t>
      </w:r>
      <w:r w:rsidR="00E37528" w:rsidRPr="00E37528">
        <w:rPr>
          <w:rFonts w:cs="Arial"/>
          <w:b/>
          <w:sz w:val="24"/>
          <w:szCs w:val="24"/>
        </w:rPr>
        <w:t>w</w:t>
      </w:r>
      <w:r w:rsidR="00E37528">
        <w:rPr>
          <w:rFonts w:cs="Arial"/>
          <w:b/>
          <w:sz w:val="24"/>
          <w:szCs w:val="24"/>
        </w:rPr>
        <w:t> </w:t>
      </w:r>
      <w:r w:rsidRPr="00E37528">
        <w:rPr>
          <w:rFonts w:cs="Arial"/>
          <w:b/>
          <w:sz w:val="24"/>
          <w:szCs w:val="24"/>
        </w:rPr>
        <w:t>województwie dolnośląskim jako obszary wiejskie zostały wskazane gminy:</w:t>
      </w:r>
      <w:r w:rsidRPr="008B468B">
        <w:rPr>
          <w:rFonts w:cs="Arial"/>
          <w:sz w:val="24"/>
          <w:szCs w:val="24"/>
        </w:rPr>
        <w:t xml:space="preserve"> </w:t>
      </w:r>
      <w:r w:rsidR="00E37528">
        <w:rPr>
          <w:rFonts w:cs="Arial"/>
          <w:sz w:val="24"/>
          <w:szCs w:val="24"/>
        </w:rPr>
        <w:br/>
      </w:r>
      <w:proofErr w:type="spellStart"/>
      <w:r w:rsidRPr="008B468B">
        <w:rPr>
          <w:rFonts w:cs="Arial"/>
          <w:sz w:val="24"/>
          <w:szCs w:val="24"/>
        </w:rPr>
        <w:t>Bardo</w:t>
      </w:r>
      <w:proofErr w:type="spellEnd"/>
      <w:r w:rsidRPr="008B468B">
        <w:rPr>
          <w:rFonts w:cs="Arial"/>
          <w:sz w:val="24"/>
          <w:szCs w:val="24"/>
        </w:rPr>
        <w:t>, Bierutów, Bogatynia, Bolesławiec (gmina wiejska), Bolków, Borów, Brzeg Dolny, Bystrzyca Kłodzka, Chocianów, Chojnów (gmina wiejska</w:t>
      </w:r>
      <w:r w:rsidR="00A06A07">
        <w:rPr>
          <w:rFonts w:cs="Arial"/>
          <w:sz w:val="24"/>
          <w:szCs w:val="24"/>
        </w:rPr>
        <w:t>), Ciepłowody, Cieszków, Czarny </w:t>
      </w:r>
      <w:r w:rsidRPr="008B468B">
        <w:rPr>
          <w:rFonts w:cs="Arial"/>
          <w:sz w:val="24"/>
          <w:szCs w:val="24"/>
        </w:rPr>
        <w:t xml:space="preserve">Bór, Czernica, Długołęka, Dobromierz, Dobroszyce, Domaniów, Dziadowa Kłoda, Dzierżoniów (gmina wiejska), Gaworzyce, Góra, Grębocice, Gromadka, Janowice Wielkie, </w:t>
      </w:r>
      <w:r w:rsidRPr="00C933A9">
        <w:rPr>
          <w:rFonts w:cs="Arial"/>
          <w:spacing w:val="-6"/>
          <w:sz w:val="24"/>
          <w:szCs w:val="24"/>
        </w:rPr>
        <w:t>Jaworzyna Śląska, Jelcz-Laskowice, Jemielno, Jerz</w:t>
      </w:r>
      <w:r w:rsidR="00A06A07" w:rsidRPr="00C933A9">
        <w:rPr>
          <w:rFonts w:cs="Arial"/>
          <w:spacing w:val="-6"/>
          <w:sz w:val="24"/>
          <w:szCs w:val="24"/>
        </w:rPr>
        <w:t>manowa, Jeżów Sudecki, Jordanów </w:t>
      </w:r>
      <w:r w:rsidRPr="00C933A9">
        <w:rPr>
          <w:rFonts w:cs="Arial"/>
          <w:spacing w:val="-6"/>
          <w:sz w:val="24"/>
          <w:szCs w:val="24"/>
        </w:rPr>
        <w:t>Śląski,</w:t>
      </w:r>
      <w:r w:rsidRPr="008B468B">
        <w:rPr>
          <w:rFonts w:cs="Arial"/>
          <w:sz w:val="24"/>
          <w:szCs w:val="24"/>
        </w:rPr>
        <w:t xml:space="preserve"> Kamieniec Ząbkowicki, Kami</w:t>
      </w:r>
      <w:r w:rsidR="00A06A07">
        <w:rPr>
          <w:rFonts w:cs="Arial"/>
          <w:sz w:val="24"/>
          <w:szCs w:val="24"/>
        </w:rPr>
        <w:t>enna Góra (gmina wiejska), Kąty </w:t>
      </w:r>
      <w:r w:rsidRPr="008B468B">
        <w:rPr>
          <w:rFonts w:cs="Arial"/>
          <w:sz w:val="24"/>
          <w:szCs w:val="24"/>
        </w:rPr>
        <w:t xml:space="preserve">Wrocławskie, Kłodzko (gmina wiejska), Kobierzyce, Kondratowice, Kostomłoty, Kotla, Krośnice, Krotoszyce, </w:t>
      </w:r>
      <w:r w:rsidRPr="00C933A9">
        <w:rPr>
          <w:rFonts w:cs="Arial"/>
          <w:spacing w:val="-6"/>
          <w:sz w:val="24"/>
          <w:szCs w:val="24"/>
        </w:rPr>
        <w:t>Kunice, Lądek-Zdrój, Legnickie Po</w:t>
      </w:r>
      <w:r w:rsidR="00A06A07" w:rsidRPr="00C933A9">
        <w:rPr>
          <w:rFonts w:cs="Arial"/>
          <w:spacing w:val="-6"/>
          <w:sz w:val="24"/>
          <w:szCs w:val="24"/>
        </w:rPr>
        <w:t>le, Leśna, Lewin Kłodzki, Lubań </w:t>
      </w:r>
      <w:r w:rsidRPr="00C933A9">
        <w:rPr>
          <w:rFonts w:cs="Arial"/>
          <w:spacing w:val="-6"/>
          <w:sz w:val="24"/>
          <w:szCs w:val="24"/>
        </w:rPr>
        <w:t>(gmina wiejska), Lubawka,</w:t>
      </w:r>
      <w:r w:rsidRPr="008B468B">
        <w:rPr>
          <w:rFonts w:cs="Arial"/>
          <w:sz w:val="24"/>
          <w:szCs w:val="24"/>
        </w:rPr>
        <w:t xml:space="preserve"> Lubin (gmina wiejska), Lubomierz, Lwówek Śląski, Łagiewniki, Malczyce, Marcinowice, Marciszów, Męcinka, Mieroszów, Mietków, Międzybórz, Międzylesie, Miękinia, Milicz, Miłkowice, Mirsk, Mściwojów, Mysłakowice, Niechlów, Niemcza, Nowa Ruda (gmina </w:t>
      </w:r>
      <w:r w:rsidRPr="00C933A9">
        <w:rPr>
          <w:rFonts w:cs="Arial"/>
          <w:spacing w:val="-6"/>
          <w:sz w:val="24"/>
          <w:szCs w:val="24"/>
        </w:rPr>
        <w:t>wiejska), Nowogrodziec, Oborniki Śląskie, Oleśnica (gmina wiejska), Oława (gmina wiejska), Osiecznica, Paszowice, Pęcław, Pielgrzymka, Platerówka, Podgórzyn, Prochowice,</w:t>
      </w:r>
      <w:r w:rsidRPr="008B468B">
        <w:rPr>
          <w:rFonts w:cs="Arial"/>
          <w:sz w:val="24"/>
          <w:szCs w:val="24"/>
        </w:rPr>
        <w:t xml:space="preserve"> Prusice, </w:t>
      </w:r>
      <w:r w:rsidRPr="00C933A9">
        <w:rPr>
          <w:rFonts w:cs="Arial"/>
          <w:spacing w:val="-6"/>
          <w:sz w:val="24"/>
          <w:szCs w:val="24"/>
        </w:rPr>
        <w:t>Przemków</w:t>
      </w:r>
      <w:r w:rsidRPr="008B468B">
        <w:rPr>
          <w:rFonts w:cs="Arial"/>
          <w:sz w:val="24"/>
          <w:szCs w:val="24"/>
        </w:rPr>
        <w:t xml:space="preserve">, Przeworno, Radków, Radwanice, Rudna, Ruja, Siekierczyn, </w:t>
      </w:r>
      <w:r w:rsidR="00A06A07">
        <w:rPr>
          <w:rFonts w:cs="Arial"/>
          <w:sz w:val="24"/>
          <w:szCs w:val="24"/>
        </w:rPr>
        <w:t>Sobótka, Stara Kamienica, Stare </w:t>
      </w:r>
      <w:r w:rsidRPr="008B468B">
        <w:rPr>
          <w:rFonts w:cs="Arial"/>
          <w:sz w:val="24"/>
          <w:szCs w:val="24"/>
        </w:rPr>
        <w:t xml:space="preserve">Bogaczowice, Stoszowice, Stronie Śląskie, Strzegom, Strzelin, Sulików, </w:t>
      </w:r>
      <w:r w:rsidRPr="00C933A9">
        <w:rPr>
          <w:rFonts w:cs="Arial"/>
          <w:spacing w:val="-6"/>
          <w:sz w:val="24"/>
          <w:szCs w:val="24"/>
        </w:rPr>
        <w:t>Syców, Szczytna, Ścinawa, Środa Śląska, Świdnica (gmina wiejska), Świerzawa, Trzebnica,</w:t>
      </w:r>
      <w:r w:rsidRPr="008B468B">
        <w:rPr>
          <w:rFonts w:cs="Arial"/>
          <w:sz w:val="24"/>
          <w:szCs w:val="24"/>
        </w:rPr>
        <w:t xml:space="preserve"> Twardogóra, Udanin, Walim, Warta Bolesławiecka, Wądroże Wielkie, Wąsosz, Węgliniec, Wiązów, Wińsko, Wisznia Mała, Wleń, Wojcieszów, Wołów, Zagrodno, Zawidów, Zawonia, </w:t>
      </w:r>
      <w:r w:rsidRPr="00C933A9">
        <w:rPr>
          <w:rFonts w:cs="Arial"/>
          <w:spacing w:val="-6"/>
          <w:sz w:val="24"/>
          <w:szCs w:val="24"/>
        </w:rPr>
        <w:t>Ząbkowice Śląskie, Zgorzelec (gmina wiejska), Ziębice, Z</w:t>
      </w:r>
      <w:r w:rsidR="00A06A07" w:rsidRPr="00C933A9">
        <w:rPr>
          <w:rFonts w:cs="Arial"/>
          <w:spacing w:val="-6"/>
          <w:sz w:val="24"/>
          <w:szCs w:val="24"/>
        </w:rPr>
        <w:t>łotoryja (gmina wiejska), Złoty </w:t>
      </w:r>
      <w:r w:rsidRPr="00C933A9">
        <w:rPr>
          <w:rFonts w:cs="Arial"/>
          <w:spacing w:val="-6"/>
          <w:sz w:val="24"/>
          <w:szCs w:val="24"/>
        </w:rPr>
        <w:t>Stok</w:t>
      </w:r>
      <w:r w:rsidRPr="008B468B">
        <w:rPr>
          <w:rFonts w:cs="Arial"/>
          <w:sz w:val="24"/>
          <w:szCs w:val="24"/>
        </w:rPr>
        <w:t>, Żarów, Żmigród, Żórawina</w:t>
      </w:r>
      <w:r w:rsidR="00A06A07">
        <w:rPr>
          <w:rFonts w:cs="Arial"/>
          <w:sz w:val="24"/>
          <w:szCs w:val="24"/>
        </w:rPr>
        <w:t xml:space="preserve"> i</w:t>
      </w:r>
      <w:r w:rsidRPr="008B468B">
        <w:rPr>
          <w:rFonts w:cs="Arial"/>
          <w:sz w:val="24"/>
          <w:szCs w:val="24"/>
        </w:rPr>
        <w:t xml:space="preserve"> Żukowice</w:t>
      </w:r>
    </w:p>
    <w:p w14:paraId="3F02A725" w14:textId="77777777" w:rsidR="00964A67" w:rsidRDefault="00964A67" w:rsidP="00964A67">
      <w:pPr>
        <w:pStyle w:val="Nagwek"/>
        <w:spacing w:before="60" w:after="60" w:line="360" w:lineRule="auto"/>
        <w:rPr>
          <w:rFonts w:cs="Arial"/>
          <w:spacing w:val="-8"/>
          <w:sz w:val="24"/>
          <w:szCs w:val="24"/>
        </w:rPr>
      </w:pPr>
      <w:r w:rsidRPr="006A1424">
        <w:rPr>
          <w:rFonts w:cs="Arial"/>
          <w:b/>
          <w:sz w:val="24"/>
          <w:szCs w:val="24"/>
        </w:rPr>
        <w:t>Osoba bezrobotna</w:t>
      </w:r>
      <w:r w:rsidRPr="009F471B">
        <w:rPr>
          <w:rFonts w:cs="Arial"/>
          <w:sz w:val="24"/>
          <w:szCs w:val="24"/>
        </w:rPr>
        <w:t xml:space="preserve"> –</w:t>
      </w:r>
      <w:r w:rsidR="002C608A">
        <w:rPr>
          <w:rFonts w:cs="Arial"/>
          <w:sz w:val="24"/>
          <w:szCs w:val="24"/>
        </w:rPr>
        <w:t xml:space="preserve"> </w:t>
      </w:r>
      <w:r w:rsidRPr="009F471B">
        <w:rPr>
          <w:rFonts w:cs="Arial"/>
          <w:sz w:val="24"/>
          <w:szCs w:val="24"/>
        </w:rPr>
        <w:t xml:space="preserve">osoba pozostająca bez pracy, gotowa do podjęcia pracy i aktywnie poszukująca zatrudnienia. Niezależnie od spełnienia powyższych przesłanek, </w:t>
      </w:r>
      <w:r>
        <w:rPr>
          <w:rFonts w:cs="Arial"/>
          <w:sz w:val="24"/>
          <w:szCs w:val="24"/>
        </w:rPr>
        <w:t xml:space="preserve">osoba </w:t>
      </w:r>
      <w:r w:rsidRPr="009F471B">
        <w:rPr>
          <w:rFonts w:cs="Arial"/>
          <w:sz w:val="24"/>
          <w:szCs w:val="24"/>
        </w:rPr>
        <w:t>zarejestrowan</w:t>
      </w:r>
      <w:r>
        <w:rPr>
          <w:rFonts w:cs="Arial"/>
          <w:sz w:val="24"/>
          <w:szCs w:val="24"/>
        </w:rPr>
        <w:t>a jako</w:t>
      </w:r>
      <w:r w:rsidRPr="009F471B">
        <w:rPr>
          <w:rFonts w:cs="Arial"/>
          <w:sz w:val="24"/>
          <w:szCs w:val="24"/>
        </w:rPr>
        <w:t xml:space="preserve"> bezrobotn</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zaliczan</w:t>
      </w:r>
      <w:r>
        <w:rPr>
          <w:rFonts w:cs="Arial"/>
          <w:sz w:val="24"/>
          <w:szCs w:val="24"/>
        </w:rPr>
        <w:t>a</w:t>
      </w:r>
      <w:r w:rsidRPr="009F471B">
        <w:rPr>
          <w:rFonts w:cs="Arial"/>
          <w:sz w:val="24"/>
          <w:szCs w:val="24"/>
        </w:rPr>
        <w:t xml:space="preserve"> do osób bezrobotnych. Osob</w:t>
      </w:r>
      <w:r>
        <w:rPr>
          <w:rFonts w:cs="Arial"/>
          <w:sz w:val="24"/>
          <w:szCs w:val="24"/>
        </w:rPr>
        <w:t>ą</w:t>
      </w:r>
      <w:r w:rsidRPr="009F471B">
        <w:rPr>
          <w:rFonts w:cs="Arial"/>
          <w:sz w:val="24"/>
          <w:szCs w:val="24"/>
        </w:rPr>
        <w:t xml:space="preserve"> bezrobotn</w:t>
      </w:r>
      <w:r>
        <w:rPr>
          <w:rFonts w:cs="Arial"/>
          <w:sz w:val="24"/>
          <w:szCs w:val="24"/>
        </w:rPr>
        <w:t>ą jest</w:t>
      </w:r>
      <w:r w:rsidRPr="009F471B">
        <w:rPr>
          <w:rFonts w:cs="Arial"/>
          <w:sz w:val="24"/>
          <w:szCs w:val="24"/>
        </w:rPr>
        <w:t xml:space="preserve"> zarówno osob</w:t>
      </w:r>
      <w:r>
        <w:rPr>
          <w:rFonts w:cs="Arial"/>
          <w:sz w:val="24"/>
          <w:szCs w:val="24"/>
        </w:rPr>
        <w:t>a</w:t>
      </w:r>
      <w:r w:rsidRPr="009F471B">
        <w:rPr>
          <w:rFonts w:cs="Arial"/>
          <w:sz w:val="24"/>
          <w:szCs w:val="24"/>
        </w:rPr>
        <w:t xml:space="preserve"> bezrobotn</w:t>
      </w:r>
      <w:r>
        <w:rPr>
          <w:rFonts w:cs="Arial"/>
          <w:sz w:val="24"/>
          <w:szCs w:val="24"/>
        </w:rPr>
        <w:t>a</w:t>
      </w:r>
      <w:r w:rsidRPr="009F471B">
        <w:rPr>
          <w:rFonts w:cs="Arial"/>
          <w:sz w:val="24"/>
          <w:szCs w:val="24"/>
        </w:rPr>
        <w:t xml:space="preserve"> w rozumieniu Badania Aktywności </w:t>
      </w:r>
      <w:r w:rsidRPr="00B97530">
        <w:rPr>
          <w:rFonts w:cs="Arial"/>
          <w:spacing w:val="-6"/>
          <w:sz w:val="24"/>
          <w:szCs w:val="24"/>
        </w:rPr>
        <w:t xml:space="preserve">Ekonomicznej Ludności, </w:t>
      </w:r>
      <w:r w:rsidRPr="00515828">
        <w:rPr>
          <w:rFonts w:cs="Arial"/>
          <w:sz w:val="24"/>
          <w:szCs w:val="24"/>
        </w:rPr>
        <w:t>jak i osoba zarejestrowana jako bezrobotna. Definicja nie uwzględnia studentów studiów stacjonarnych,</w:t>
      </w:r>
      <w:r w:rsidRPr="00B97530">
        <w:rPr>
          <w:rFonts w:cs="Arial"/>
          <w:spacing w:val="-8"/>
          <w:sz w:val="24"/>
          <w:szCs w:val="24"/>
        </w:rPr>
        <w:t xml:space="preserve"> nawet jeśli spełniają powyższe kryteria. Osob</w:t>
      </w:r>
      <w:r>
        <w:rPr>
          <w:rFonts w:cs="Arial"/>
          <w:spacing w:val="-8"/>
          <w:sz w:val="24"/>
          <w:szCs w:val="24"/>
        </w:rPr>
        <w:t>a</w:t>
      </w:r>
      <w:r w:rsidRPr="00B97530">
        <w:rPr>
          <w:rFonts w:cs="Arial"/>
          <w:spacing w:val="-8"/>
          <w:sz w:val="24"/>
          <w:szCs w:val="24"/>
        </w:rPr>
        <w:t xml:space="preserve"> kwalifikując</w:t>
      </w:r>
      <w:r>
        <w:rPr>
          <w:rFonts w:cs="Arial"/>
          <w:spacing w:val="-8"/>
          <w:sz w:val="24"/>
          <w:szCs w:val="24"/>
        </w:rPr>
        <w:t>a</w:t>
      </w:r>
      <w:r w:rsidRPr="00B97530">
        <w:rPr>
          <w:rFonts w:cs="Arial"/>
          <w:spacing w:val="-8"/>
          <w:sz w:val="24"/>
          <w:szCs w:val="24"/>
        </w:rPr>
        <w:t xml:space="preserve"> się</w:t>
      </w:r>
      <w:r w:rsidRPr="009F471B">
        <w:rPr>
          <w:rFonts w:cs="Arial"/>
          <w:sz w:val="24"/>
          <w:szCs w:val="24"/>
        </w:rPr>
        <w:t xml:space="preserve"> do urlopu macierzyńskiego lub rodzicielskiego, któr</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bezrobotn</w:t>
      </w:r>
      <w:r>
        <w:rPr>
          <w:rFonts w:cs="Arial"/>
          <w:sz w:val="24"/>
          <w:szCs w:val="24"/>
        </w:rPr>
        <w:t>a</w:t>
      </w:r>
      <w:r w:rsidRPr="009F471B">
        <w:rPr>
          <w:rFonts w:cs="Arial"/>
          <w:sz w:val="24"/>
          <w:szCs w:val="24"/>
        </w:rPr>
        <w:t xml:space="preserve"> w rozumieniu niniejszej definicji (nie pobiera świadczeń z tytułu urlopu), </w:t>
      </w:r>
      <w:r>
        <w:rPr>
          <w:rFonts w:cs="Arial"/>
          <w:sz w:val="24"/>
          <w:szCs w:val="24"/>
        </w:rPr>
        <w:t>jest</w:t>
      </w:r>
      <w:r w:rsidRPr="009F471B">
        <w:rPr>
          <w:rFonts w:cs="Arial"/>
          <w:sz w:val="24"/>
          <w:szCs w:val="24"/>
        </w:rPr>
        <w:t xml:space="preserve"> również osob</w:t>
      </w:r>
      <w:r>
        <w:rPr>
          <w:rFonts w:cs="Arial"/>
          <w:sz w:val="24"/>
          <w:szCs w:val="24"/>
        </w:rPr>
        <w:t>ą</w:t>
      </w:r>
      <w:r w:rsidRPr="009F471B">
        <w:rPr>
          <w:rFonts w:cs="Arial"/>
          <w:sz w:val="24"/>
          <w:szCs w:val="24"/>
        </w:rPr>
        <w:t xml:space="preserve"> bezrobotn</w:t>
      </w:r>
      <w:r>
        <w:rPr>
          <w:rFonts w:cs="Arial"/>
          <w:sz w:val="24"/>
          <w:szCs w:val="24"/>
        </w:rPr>
        <w:t>ą</w:t>
      </w:r>
      <w:r w:rsidRPr="008C6FE8">
        <w:rPr>
          <w:rFonts w:cs="Arial"/>
          <w:sz w:val="24"/>
          <w:szCs w:val="24"/>
        </w:rPr>
        <w:t xml:space="preserve">. </w:t>
      </w:r>
      <w:r w:rsidRPr="00EC338C">
        <w:rPr>
          <w:rFonts w:cs="Arial"/>
          <w:sz w:val="24"/>
          <w:szCs w:val="24"/>
        </w:rPr>
        <w:t xml:space="preserve">Taka </w:t>
      </w:r>
      <w:r w:rsidRPr="00B97530">
        <w:rPr>
          <w:rFonts w:cs="Arial"/>
          <w:spacing w:val="-8"/>
          <w:sz w:val="24"/>
          <w:szCs w:val="24"/>
        </w:rPr>
        <w:t>sytuacja ma miejsce w momencie gdy np. osoba bezrobotna urodziła dziecko, niemniej w związku</w:t>
      </w:r>
      <w:r w:rsidRPr="00EC338C">
        <w:rPr>
          <w:rFonts w:cs="Arial"/>
          <w:sz w:val="24"/>
          <w:szCs w:val="24"/>
        </w:rPr>
        <w:t xml:space="preserve"> </w:t>
      </w:r>
      <w:r w:rsidRPr="008B10D0">
        <w:rPr>
          <w:rFonts w:cs="Arial"/>
          <w:sz w:val="24"/>
          <w:szCs w:val="24"/>
        </w:rPr>
        <w:t xml:space="preserve">z tym, iż </w:t>
      </w:r>
      <w:r w:rsidRPr="008B10D0">
        <w:rPr>
          <w:rFonts w:cs="Arial"/>
          <w:sz w:val="24"/>
          <w:szCs w:val="24"/>
        </w:rPr>
        <w:lastRenderedPageBreak/>
        <w:t>jest niezatrudniona nie pobiera od pracodawcy świadczeń z tytułu urlopu</w:t>
      </w:r>
      <w:r w:rsidRPr="00B97530">
        <w:rPr>
          <w:rFonts w:cs="Arial"/>
          <w:spacing w:val="-8"/>
          <w:sz w:val="24"/>
          <w:szCs w:val="24"/>
        </w:rPr>
        <w:t xml:space="preserve"> </w:t>
      </w:r>
      <w:r w:rsidRPr="008B10D0">
        <w:rPr>
          <w:rFonts w:cs="Arial"/>
          <w:spacing w:val="-8"/>
          <w:sz w:val="24"/>
          <w:szCs w:val="24"/>
        </w:rPr>
        <w:t>macierzyńskiego lub rodzicielskiego. W związku z tym, należy ją traktować jako osobę bezrobotną.</w:t>
      </w:r>
    </w:p>
    <w:p w14:paraId="63D30D82" w14:textId="77777777" w:rsidR="00B478FC" w:rsidRPr="008C6FE8" w:rsidRDefault="004F11B1" w:rsidP="004F11B1">
      <w:pPr>
        <w:pStyle w:val="Nagwek"/>
        <w:spacing w:before="60" w:after="120" w:line="360" w:lineRule="auto"/>
        <w:rPr>
          <w:rFonts w:cs="Arial"/>
          <w:sz w:val="24"/>
          <w:szCs w:val="24"/>
        </w:rPr>
      </w:pPr>
      <w:r w:rsidRPr="004F11B1">
        <w:rPr>
          <w:rFonts w:cs="Arial"/>
          <w:sz w:val="24"/>
          <w:szCs w:val="24"/>
        </w:rPr>
        <w:t>Ponadto, zgodnie z WLWK, 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p>
    <w:p w14:paraId="32BA109D" w14:textId="77777777" w:rsidR="006A1424" w:rsidRPr="002F6BBA" w:rsidRDefault="006A1424" w:rsidP="002F6BBA">
      <w:pPr>
        <w:spacing w:before="0" w:line="360" w:lineRule="auto"/>
        <w:rPr>
          <w:rFonts w:cs="Arial"/>
          <w:sz w:val="24"/>
          <w:szCs w:val="24"/>
          <w:lang w:eastAsia="en-US"/>
        </w:rPr>
      </w:pPr>
      <w:r w:rsidRPr="002F6BBA">
        <w:rPr>
          <w:rFonts w:cs="Arial"/>
          <w:b/>
          <w:sz w:val="24"/>
          <w:szCs w:val="24"/>
        </w:rPr>
        <w:t>O</w:t>
      </w:r>
      <w:r w:rsidR="002F6BBA">
        <w:rPr>
          <w:rFonts w:cs="Arial"/>
          <w:b/>
          <w:sz w:val="24"/>
          <w:szCs w:val="24"/>
        </w:rPr>
        <w:t>sob</w:t>
      </w:r>
      <w:r w:rsidR="001A627B">
        <w:rPr>
          <w:rFonts w:cs="Arial"/>
          <w:b/>
          <w:sz w:val="24"/>
          <w:szCs w:val="24"/>
        </w:rPr>
        <w:t>a</w:t>
      </w:r>
      <w:r w:rsidRPr="002F6BBA">
        <w:rPr>
          <w:rFonts w:cs="Arial"/>
          <w:b/>
          <w:sz w:val="24"/>
          <w:szCs w:val="24"/>
        </w:rPr>
        <w:t xml:space="preserve"> długotrwale bezrobotna</w:t>
      </w:r>
      <w:r w:rsidRPr="002F6BBA">
        <w:rPr>
          <w:rFonts w:cs="Arial"/>
          <w:sz w:val="24"/>
          <w:szCs w:val="24"/>
        </w:rPr>
        <w:t xml:space="preserve"> - </w:t>
      </w:r>
      <w:r w:rsidRPr="002F6BBA">
        <w:rPr>
          <w:rFonts w:cs="Arial"/>
          <w:sz w:val="24"/>
          <w:szCs w:val="24"/>
          <w:lang w:eastAsia="en-US"/>
        </w:rPr>
        <w:t>definicja pojęcia „dług</w:t>
      </w:r>
      <w:r w:rsidR="002F6BBA">
        <w:rPr>
          <w:rFonts w:cs="Arial"/>
          <w:sz w:val="24"/>
          <w:szCs w:val="24"/>
          <w:lang w:eastAsia="en-US"/>
        </w:rPr>
        <w:t>otrwale bezrobotn</w:t>
      </w:r>
      <w:r w:rsidR="001A02AD">
        <w:rPr>
          <w:rFonts w:cs="Arial"/>
          <w:sz w:val="24"/>
          <w:szCs w:val="24"/>
          <w:lang w:eastAsia="en-US"/>
        </w:rPr>
        <w:t>a</w:t>
      </w:r>
      <w:r w:rsidR="002F6BBA">
        <w:rPr>
          <w:rFonts w:cs="Arial"/>
          <w:sz w:val="24"/>
          <w:szCs w:val="24"/>
          <w:lang w:eastAsia="en-US"/>
        </w:rPr>
        <w:t>" różni się w </w:t>
      </w:r>
      <w:r w:rsidRPr="002F6BBA">
        <w:rPr>
          <w:rFonts w:cs="Arial"/>
          <w:sz w:val="24"/>
          <w:szCs w:val="24"/>
          <w:lang w:eastAsia="en-US"/>
        </w:rPr>
        <w:t>zależności od wieku:</w:t>
      </w:r>
    </w:p>
    <w:p w14:paraId="271C2F74" w14:textId="77777777" w:rsidR="006A1424" w:rsidRPr="002F6BBA" w:rsidRDefault="006A1424" w:rsidP="002F6BBA">
      <w:pPr>
        <w:numPr>
          <w:ilvl w:val="0"/>
          <w:numId w:val="101"/>
        </w:numPr>
        <w:spacing w:before="0" w:line="360" w:lineRule="auto"/>
        <w:rPr>
          <w:rFonts w:cs="Arial"/>
          <w:sz w:val="24"/>
          <w:szCs w:val="24"/>
          <w:lang w:eastAsia="en-US"/>
        </w:rPr>
      </w:pPr>
      <w:r w:rsidRPr="002F6BBA">
        <w:rPr>
          <w:rFonts w:cs="Arial"/>
          <w:sz w:val="24"/>
          <w:szCs w:val="24"/>
          <w:lang w:eastAsia="en-US"/>
        </w:rPr>
        <w:t>młodzież (&lt;25 lat) – osob</w:t>
      </w:r>
      <w:r w:rsidR="001A627B">
        <w:rPr>
          <w:rFonts w:cs="Arial"/>
          <w:sz w:val="24"/>
          <w:szCs w:val="24"/>
          <w:lang w:eastAsia="en-US"/>
        </w:rPr>
        <w:t>a</w:t>
      </w:r>
      <w:r w:rsidRPr="002F6BBA">
        <w:rPr>
          <w:rFonts w:cs="Arial"/>
          <w:sz w:val="24"/>
          <w:szCs w:val="24"/>
          <w:lang w:eastAsia="en-US"/>
        </w:rPr>
        <w:t xml:space="preserve"> bezrobotn</w:t>
      </w:r>
      <w:r w:rsidR="001A627B">
        <w:rPr>
          <w:rFonts w:cs="Arial"/>
          <w:sz w:val="24"/>
          <w:szCs w:val="24"/>
          <w:lang w:eastAsia="en-US"/>
        </w:rPr>
        <w:t>a</w:t>
      </w:r>
      <w:r w:rsidRPr="002F6BBA">
        <w:rPr>
          <w:rFonts w:cs="Arial"/>
          <w:sz w:val="24"/>
          <w:szCs w:val="24"/>
          <w:lang w:eastAsia="en-US"/>
        </w:rPr>
        <w:t xml:space="preserve"> nieprzerwanie przez okres ponad </w:t>
      </w:r>
      <w:r w:rsidRPr="002F6BBA">
        <w:rPr>
          <w:rFonts w:cs="Arial"/>
          <w:sz w:val="24"/>
          <w:szCs w:val="24"/>
          <w:lang w:eastAsia="en-US"/>
        </w:rPr>
        <w:br/>
        <w:t>6 miesięcy (&gt;6 miesięcy),</w:t>
      </w:r>
    </w:p>
    <w:p w14:paraId="7F553580" w14:textId="77777777" w:rsidR="006A1424" w:rsidRPr="002F6BBA" w:rsidRDefault="006A1424" w:rsidP="002F6BBA">
      <w:pPr>
        <w:numPr>
          <w:ilvl w:val="0"/>
          <w:numId w:val="101"/>
        </w:numPr>
        <w:spacing w:before="0" w:line="360" w:lineRule="auto"/>
        <w:rPr>
          <w:rFonts w:cs="Arial"/>
          <w:sz w:val="24"/>
          <w:szCs w:val="24"/>
          <w:lang w:eastAsia="en-US"/>
        </w:rPr>
      </w:pPr>
      <w:r w:rsidRPr="002F6BBA">
        <w:rPr>
          <w:rFonts w:cs="Arial"/>
          <w:sz w:val="24"/>
          <w:szCs w:val="24"/>
          <w:lang w:eastAsia="en-US"/>
        </w:rPr>
        <w:t>dorośli (25 lat lub więcej) – osob</w:t>
      </w:r>
      <w:r w:rsidR="001A627B">
        <w:rPr>
          <w:rFonts w:cs="Arial"/>
          <w:sz w:val="24"/>
          <w:szCs w:val="24"/>
          <w:lang w:eastAsia="en-US"/>
        </w:rPr>
        <w:t>a</w:t>
      </w:r>
      <w:r w:rsidRPr="002F6BBA">
        <w:rPr>
          <w:rFonts w:cs="Arial"/>
          <w:sz w:val="24"/>
          <w:szCs w:val="24"/>
          <w:lang w:eastAsia="en-US"/>
        </w:rPr>
        <w:t xml:space="preserve"> bezrobotn</w:t>
      </w:r>
      <w:r w:rsidR="001A627B">
        <w:rPr>
          <w:rFonts w:cs="Arial"/>
          <w:sz w:val="24"/>
          <w:szCs w:val="24"/>
          <w:lang w:eastAsia="en-US"/>
        </w:rPr>
        <w:t>a</w:t>
      </w:r>
      <w:r w:rsidRPr="002F6BBA">
        <w:rPr>
          <w:rFonts w:cs="Arial"/>
          <w:sz w:val="24"/>
          <w:szCs w:val="24"/>
          <w:lang w:eastAsia="en-US"/>
        </w:rPr>
        <w:t xml:space="preserve"> nieprzerwanie przez okres ponad 12 miesięcy (&gt;12 miesięcy).</w:t>
      </w:r>
    </w:p>
    <w:p w14:paraId="02F270D5" w14:textId="77777777" w:rsidR="006A1424" w:rsidRPr="002F6BBA" w:rsidRDefault="006A1424" w:rsidP="00A06A07">
      <w:pPr>
        <w:pStyle w:val="Nagwek"/>
        <w:spacing w:before="60" w:after="120" w:line="360" w:lineRule="auto"/>
        <w:rPr>
          <w:rFonts w:cs="Arial"/>
          <w:sz w:val="24"/>
          <w:szCs w:val="24"/>
        </w:rPr>
      </w:pPr>
      <w:r w:rsidRPr="002F6BBA">
        <w:rPr>
          <w:rFonts w:cs="Arial"/>
          <w:sz w:val="24"/>
          <w:szCs w:val="24"/>
          <w:lang w:eastAsia="en-US"/>
        </w:rPr>
        <w:t>Wiek uczestnik</w:t>
      </w:r>
      <w:r w:rsidR="001A627B">
        <w:rPr>
          <w:rFonts w:cs="Arial"/>
          <w:sz w:val="24"/>
          <w:szCs w:val="24"/>
          <w:lang w:eastAsia="en-US"/>
        </w:rPr>
        <w:t>a</w:t>
      </w:r>
      <w:r w:rsidRPr="002F6BBA">
        <w:rPr>
          <w:rFonts w:cs="Arial"/>
          <w:sz w:val="24"/>
          <w:szCs w:val="24"/>
          <w:lang w:eastAsia="en-US"/>
        </w:rPr>
        <w:t xml:space="preserve"> projektu jest określany na podstawie daty urodzenia i ustalany </w:t>
      </w:r>
      <w:r w:rsidRPr="002F6BBA">
        <w:rPr>
          <w:rFonts w:cs="Arial"/>
          <w:sz w:val="24"/>
          <w:szCs w:val="24"/>
          <w:lang w:eastAsia="en-US"/>
        </w:rPr>
        <w:br/>
        <w:t>w dniu rozpoczęcia udziału w projekcie</w:t>
      </w:r>
    </w:p>
    <w:p w14:paraId="29DF3C46" w14:textId="77777777" w:rsidR="003260FA" w:rsidRPr="003260FA" w:rsidRDefault="003260FA" w:rsidP="0067241B">
      <w:pPr>
        <w:pStyle w:val="Nagwek"/>
        <w:spacing w:before="60" w:after="120" w:line="360" w:lineRule="auto"/>
        <w:rPr>
          <w:rFonts w:cs="Arial"/>
          <w:sz w:val="24"/>
          <w:szCs w:val="24"/>
        </w:rPr>
      </w:pPr>
      <w:r w:rsidRPr="003260FA">
        <w:rPr>
          <w:rFonts w:cs="Arial"/>
          <w:b/>
          <w:sz w:val="24"/>
          <w:szCs w:val="24"/>
        </w:rPr>
        <w:t xml:space="preserve">osoba odchodząca z rolnictwa i jej rodzina </w:t>
      </w:r>
      <w:r w:rsidRPr="003260FA">
        <w:rPr>
          <w:rFonts w:cs="Arial"/>
          <w:sz w:val="24"/>
          <w:szCs w:val="24"/>
        </w:rPr>
        <w:t xml:space="preserve">– osoba podlegająca ubezpieczeniu emerytalno-rentowemu na podstawie ustawy z dnia 20 grudnia 1990 r. o ubezpieczeniu społecznym rolników </w:t>
      </w:r>
      <w:r w:rsidRPr="00CE3D24">
        <w:rPr>
          <w:rFonts w:cs="Arial"/>
          <w:sz w:val="24"/>
          <w:szCs w:val="24"/>
        </w:rPr>
        <w:t xml:space="preserve">(Dz. U. z 2020 r. poz. 174, z </w:t>
      </w:r>
      <w:proofErr w:type="spellStart"/>
      <w:r w:rsidRPr="00CE3D24">
        <w:rPr>
          <w:rFonts w:cs="Arial"/>
          <w:sz w:val="24"/>
          <w:szCs w:val="24"/>
        </w:rPr>
        <w:t>późn</w:t>
      </w:r>
      <w:proofErr w:type="spellEnd"/>
      <w:r w:rsidRPr="00CE3D24">
        <w:rPr>
          <w:rFonts w:cs="Arial"/>
          <w:sz w:val="24"/>
          <w:szCs w:val="24"/>
        </w:rPr>
        <w:t>. zm.)</w:t>
      </w:r>
      <w:r w:rsidRPr="003260FA">
        <w:rPr>
          <w:rFonts w:cs="Arial"/>
          <w:sz w:val="24"/>
          <w:szCs w:val="24"/>
        </w:rPr>
        <w:t xml:space="preserve"> (KRUS), zamierzając</w:t>
      </w:r>
      <w:r w:rsidR="00A06A07">
        <w:rPr>
          <w:rFonts w:cs="Arial"/>
          <w:sz w:val="24"/>
          <w:szCs w:val="24"/>
        </w:rPr>
        <w:t>a</w:t>
      </w:r>
      <w:r w:rsidRPr="003260FA">
        <w:rPr>
          <w:rFonts w:cs="Arial"/>
          <w:sz w:val="24"/>
          <w:szCs w:val="24"/>
        </w:rPr>
        <w:t xml:space="preserve"> podjąć zatrudnienie lub inną działalność pozarolniczą, objętą obowiązkiem ubezpieczenia społecznego na podstawie ustawy z dnia 13 października 1998 r. o systemie ubezpieczeń społecznych </w:t>
      </w:r>
      <w:r w:rsidR="00A8537B" w:rsidRPr="00A8537B">
        <w:rPr>
          <w:rFonts w:cs="Arial"/>
          <w:sz w:val="24"/>
          <w:szCs w:val="24"/>
        </w:rPr>
        <w:t>(</w:t>
      </w:r>
      <w:proofErr w:type="spellStart"/>
      <w:r w:rsidR="00A8537B" w:rsidRPr="00A8537B">
        <w:rPr>
          <w:rFonts w:cs="Arial"/>
          <w:sz w:val="24"/>
          <w:szCs w:val="24"/>
        </w:rPr>
        <w:t>t.j</w:t>
      </w:r>
      <w:proofErr w:type="spellEnd"/>
      <w:r w:rsidR="00A8537B" w:rsidRPr="00A8537B">
        <w:rPr>
          <w:rFonts w:cs="Arial"/>
          <w:sz w:val="24"/>
          <w:szCs w:val="24"/>
        </w:rPr>
        <w:t xml:space="preserve">. Dz. U. z 2020 r. poz. 266, z </w:t>
      </w:r>
      <w:proofErr w:type="spellStart"/>
      <w:r w:rsidR="00A8537B" w:rsidRPr="00A8537B">
        <w:rPr>
          <w:rFonts w:cs="Arial"/>
          <w:sz w:val="24"/>
          <w:szCs w:val="24"/>
        </w:rPr>
        <w:t>późn</w:t>
      </w:r>
      <w:proofErr w:type="spellEnd"/>
      <w:r w:rsidR="00A8537B" w:rsidRPr="00A8537B">
        <w:rPr>
          <w:rFonts w:cs="Arial"/>
          <w:sz w:val="24"/>
          <w:szCs w:val="24"/>
        </w:rPr>
        <w:t xml:space="preserve">. zm.) </w:t>
      </w:r>
      <w:r w:rsidRPr="003260FA">
        <w:rPr>
          <w:rFonts w:cs="Arial"/>
          <w:sz w:val="24"/>
          <w:szCs w:val="24"/>
        </w:rPr>
        <w:t>(ZUS)</w:t>
      </w:r>
    </w:p>
    <w:p w14:paraId="7418194E" w14:textId="77777777" w:rsidR="00522311" w:rsidRDefault="00522311" w:rsidP="00187E7D">
      <w:pPr>
        <w:pStyle w:val="Nagwek"/>
        <w:spacing w:before="60" w:after="460" w:line="360" w:lineRule="auto"/>
        <w:rPr>
          <w:rFonts w:cs="Arial"/>
          <w:b/>
          <w:sz w:val="24"/>
          <w:szCs w:val="24"/>
        </w:rPr>
      </w:pPr>
      <w:r w:rsidRPr="00515828">
        <w:rPr>
          <w:rFonts w:cs="Arial"/>
          <w:b/>
          <w:spacing w:val="-4"/>
          <w:sz w:val="24"/>
          <w:szCs w:val="24"/>
        </w:rPr>
        <w:t>osoba o niskich kwalifikacjach</w:t>
      </w:r>
      <w:r w:rsidRPr="00515828">
        <w:rPr>
          <w:rFonts w:cs="Arial"/>
          <w:spacing w:val="-4"/>
          <w:sz w:val="24"/>
          <w:szCs w:val="24"/>
        </w:rPr>
        <w:t xml:space="preserve"> – osoba posiadająca wykształcenie na poziomie do ISCED 3</w:t>
      </w:r>
      <w:r w:rsidRPr="002F6BBA">
        <w:rPr>
          <w:rFonts w:cs="Arial"/>
          <w:sz w:val="24"/>
          <w:szCs w:val="24"/>
        </w:rPr>
        <w:t xml:space="preserve"> </w:t>
      </w:r>
      <w:r w:rsidRPr="00515828">
        <w:rPr>
          <w:rFonts w:cs="Arial"/>
          <w:spacing w:val="-8"/>
          <w:sz w:val="24"/>
          <w:szCs w:val="24"/>
        </w:rPr>
        <w:t>włącznie (Osobom, które ukończyły osiem klas szkoły podstawowej na potrzeby monitorowania</w:t>
      </w:r>
      <w:r w:rsidRPr="00522311">
        <w:rPr>
          <w:rFonts w:cs="Arial"/>
          <w:sz w:val="24"/>
          <w:szCs w:val="24"/>
        </w:rPr>
        <w:t xml:space="preserve"> </w:t>
      </w:r>
      <w:r w:rsidRPr="00515828">
        <w:rPr>
          <w:rFonts w:cs="Arial"/>
          <w:spacing w:val="-8"/>
          <w:sz w:val="24"/>
          <w:szCs w:val="24"/>
        </w:rPr>
        <w:t>projektów współfinansowanych z EFS w perspektywie 2014-2020 należy przypisywać poziom</w:t>
      </w:r>
      <w:r w:rsidRPr="00D76EC6">
        <w:rPr>
          <w:rFonts w:cs="Arial"/>
          <w:spacing w:val="-4"/>
          <w:sz w:val="24"/>
          <w:szCs w:val="24"/>
        </w:rPr>
        <w:t xml:space="preserve"> wykształcenia 2 według klasyfikacji ISCED). Definicja poziomów</w:t>
      </w:r>
      <w:r w:rsidRPr="002F6BBA">
        <w:rPr>
          <w:rFonts w:cs="Arial"/>
          <w:sz w:val="24"/>
          <w:szCs w:val="24"/>
        </w:rPr>
        <w:t xml:space="preserve"> wykształcenia (ISCED) została zawarta w </w:t>
      </w:r>
      <w:r>
        <w:rPr>
          <w:rFonts w:cs="Arial"/>
          <w:sz w:val="24"/>
          <w:szCs w:val="24"/>
        </w:rPr>
        <w:t>„</w:t>
      </w:r>
      <w:r w:rsidRPr="002F6BBA">
        <w:rPr>
          <w:rFonts w:cs="Arial"/>
          <w:sz w:val="24"/>
          <w:szCs w:val="24"/>
        </w:rPr>
        <w:t>Wytycznych w zakresie monitorowania postępu rzeczowego realizacji programów operacyjnych na lata 2014-2020</w:t>
      </w:r>
      <w:r>
        <w:rPr>
          <w:rFonts w:cs="Arial"/>
          <w:sz w:val="24"/>
          <w:szCs w:val="24"/>
        </w:rPr>
        <w:t>”</w:t>
      </w:r>
      <w:r w:rsidRPr="002F6BBA">
        <w:rPr>
          <w:rFonts w:cs="Arial"/>
          <w:sz w:val="24"/>
          <w:szCs w:val="24"/>
        </w:rPr>
        <w:t xml:space="preserve"> w części dotyczącej wskaźników wspólnych EFS monitorowanych we wszystkich PI. </w:t>
      </w:r>
      <w:r>
        <w:rPr>
          <w:rFonts w:cs="Arial"/>
          <w:sz w:val="24"/>
          <w:szCs w:val="24"/>
        </w:rPr>
        <w:t>Poziom</w:t>
      </w:r>
      <w:r w:rsidRPr="002F6BBA">
        <w:rPr>
          <w:rFonts w:cs="Arial"/>
          <w:sz w:val="24"/>
          <w:szCs w:val="24"/>
        </w:rPr>
        <w:t xml:space="preserve"> uzyskanego</w:t>
      </w:r>
      <w:r>
        <w:rPr>
          <w:rFonts w:cs="Arial"/>
          <w:sz w:val="24"/>
          <w:szCs w:val="24"/>
        </w:rPr>
        <w:t xml:space="preserve"> wykształcenia jest określany w dniu rozpoczęcia uczestnictwa w </w:t>
      </w:r>
      <w:r w:rsidRPr="002F6BBA">
        <w:rPr>
          <w:rFonts w:cs="Arial"/>
          <w:sz w:val="24"/>
          <w:szCs w:val="24"/>
        </w:rPr>
        <w:t>projekcie. Osob</w:t>
      </w:r>
      <w:r>
        <w:rPr>
          <w:rFonts w:cs="Arial"/>
          <w:sz w:val="24"/>
          <w:szCs w:val="24"/>
        </w:rPr>
        <w:t>ę</w:t>
      </w:r>
      <w:r w:rsidRPr="002F6BBA">
        <w:rPr>
          <w:rFonts w:cs="Arial"/>
          <w:sz w:val="24"/>
          <w:szCs w:val="24"/>
        </w:rPr>
        <w:t xml:space="preserve"> przystępując</w:t>
      </w:r>
      <w:r>
        <w:rPr>
          <w:rFonts w:cs="Arial"/>
          <w:sz w:val="24"/>
          <w:szCs w:val="24"/>
        </w:rPr>
        <w:t>ą</w:t>
      </w:r>
      <w:r w:rsidRPr="002F6BBA">
        <w:rPr>
          <w:rFonts w:cs="Arial"/>
          <w:sz w:val="24"/>
          <w:szCs w:val="24"/>
        </w:rPr>
        <w:t xml:space="preserve"> do projektu należy wykazać jeden raz, uwzględniając najwyższy ukończony poziom ISCED</w:t>
      </w:r>
    </w:p>
    <w:p w14:paraId="5B8FA7F1" w14:textId="77777777" w:rsidR="0067241B" w:rsidRPr="0067241B" w:rsidRDefault="0067241B" w:rsidP="0067241B">
      <w:pPr>
        <w:pStyle w:val="Nagwek"/>
        <w:spacing w:before="60" w:after="120" w:line="360" w:lineRule="auto"/>
        <w:rPr>
          <w:rFonts w:cs="Arial"/>
          <w:sz w:val="24"/>
          <w:szCs w:val="24"/>
        </w:rPr>
      </w:pPr>
      <w:r w:rsidRPr="0067241B">
        <w:rPr>
          <w:rFonts w:cs="Arial"/>
          <w:b/>
          <w:sz w:val="24"/>
          <w:szCs w:val="24"/>
        </w:rPr>
        <w:lastRenderedPageBreak/>
        <w:t xml:space="preserve">osoba uboga pracująca </w:t>
      </w:r>
      <w:r w:rsidRPr="0067241B">
        <w:rPr>
          <w:rFonts w:cs="Arial"/>
          <w:sz w:val="24"/>
          <w:szCs w:val="24"/>
        </w:rPr>
        <w:t xml:space="preserve">– to: </w:t>
      </w:r>
    </w:p>
    <w:p w14:paraId="312AA3E4" w14:textId="77777777" w:rsidR="0067241B" w:rsidRPr="00D76EC6" w:rsidRDefault="0067241B" w:rsidP="00A714F6">
      <w:pPr>
        <w:pStyle w:val="Nagwek"/>
        <w:numPr>
          <w:ilvl w:val="0"/>
          <w:numId w:val="103"/>
        </w:numPr>
        <w:spacing w:before="60" w:after="120" w:line="360" w:lineRule="auto"/>
        <w:ind w:left="720"/>
        <w:rPr>
          <w:rFonts w:cs="Arial"/>
          <w:sz w:val="24"/>
          <w:szCs w:val="24"/>
        </w:rPr>
      </w:pPr>
      <w:r w:rsidRPr="003D77E2">
        <w:rPr>
          <w:rFonts w:cs="Arial"/>
          <w:spacing w:val="-2"/>
          <w:sz w:val="24"/>
          <w:szCs w:val="24"/>
        </w:rPr>
        <w:t>osoba zamieszkująca w gospodarstwie domowym, w którym dochody (z</w:t>
      </w:r>
      <w:r w:rsidR="00A714F6" w:rsidRPr="003D77E2">
        <w:rPr>
          <w:rFonts w:cs="Arial"/>
          <w:spacing w:val="-2"/>
          <w:sz w:val="24"/>
          <w:szCs w:val="24"/>
        </w:rPr>
        <w:t> </w:t>
      </w:r>
      <w:r w:rsidRPr="003D77E2">
        <w:rPr>
          <w:rFonts w:cs="Arial"/>
          <w:spacing w:val="-2"/>
          <w:sz w:val="24"/>
          <w:szCs w:val="24"/>
        </w:rPr>
        <w:t xml:space="preserve">wyłączeniem transferów </w:t>
      </w:r>
      <w:r w:rsidR="006B69AE" w:rsidRPr="003D77E2">
        <w:rPr>
          <w:rFonts w:cs="Arial"/>
          <w:spacing w:val="-2"/>
          <w:sz w:val="24"/>
          <w:szCs w:val="24"/>
        </w:rPr>
        <w:t>społecznych</w:t>
      </w:r>
      <w:r w:rsidRPr="003D77E2">
        <w:rPr>
          <w:rFonts w:cs="Arial"/>
          <w:spacing w:val="-2"/>
          <w:sz w:val="24"/>
          <w:szCs w:val="24"/>
        </w:rPr>
        <w:t>),</w:t>
      </w:r>
      <w:r w:rsidRPr="0067241B">
        <w:rPr>
          <w:rFonts w:cs="Arial"/>
          <w:sz w:val="24"/>
          <w:szCs w:val="24"/>
        </w:rPr>
        <w:t xml:space="preserve"> przypadające na jedną osobę nie przekraczają kryteriów </w:t>
      </w:r>
      <w:r w:rsidRPr="00D76EC6">
        <w:rPr>
          <w:rFonts w:cs="Arial"/>
          <w:sz w:val="24"/>
          <w:szCs w:val="24"/>
        </w:rPr>
        <w:t>dochodowych ustalonych w oparciu o próg interwencji socjalnej (zgodnie z art. 9 ustawy z dnia 12 marca 2004 r. o pomocy społecznej</w:t>
      </w:r>
      <w:r w:rsidR="003260FA" w:rsidRPr="00D76EC6">
        <w:rPr>
          <w:rFonts w:cs="Arial"/>
          <w:sz w:val="24"/>
          <w:szCs w:val="24"/>
        </w:rPr>
        <w:t xml:space="preserve"> (Dz.U. z 2019 r. poz. 1507, z</w:t>
      </w:r>
      <w:r w:rsidR="003D77E2">
        <w:rPr>
          <w:rFonts w:cs="Arial"/>
          <w:sz w:val="24"/>
          <w:szCs w:val="24"/>
        </w:rPr>
        <w:t> </w:t>
      </w:r>
      <w:proofErr w:type="spellStart"/>
      <w:r w:rsidR="003260FA" w:rsidRPr="00D76EC6">
        <w:rPr>
          <w:rFonts w:cs="Arial"/>
          <w:sz w:val="24"/>
          <w:szCs w:val="24"/>
        </w:rPr>
        <w:t>późn</w:t>
      </w:r>
      <w:proofErr w:type="spellEnd"/>
      <w:r w:rsidR="003260FA" w:rsidRPr="00D76EC6">
        <w:rPr>
          <w:rFonts w:cs="Arial"/>
          <w:sz w:val="24"/>
          <w:szCs w:val="24"/>
        </w:rPr>
        <w:t>. zm.</w:t>
      </w:r>
      <w:r w:rsidRPr="00D76EC6">
        <w:rPr>
          <w:rFonts w:cs="Arial"/>
          <w:sz w:val="24"/>
          <w:szCs w:val="24"/>
        </w:rPr>
        <w:t>)</w:t>
      </w:r>
      <w:r w:rsidR="006B69AE" w:rsidRPr="00D76EC6">
        <w:rPr>
          <w:rFonts w:cs="Arial"/>
          <w:sz w:val="24"/>
          <w:szCs w:val="24"/>
        </w:rPr>
        <w:t>)</w:t>
      </w:r>
      <w:r w:rsidRPr="00D76EC6">
        <w:rPr>
          <w:rFonts w:cs="Arial"/>
          <w:sz w:val="24"/>
          <w:szCs w:val="24"/>
        </w:rPr>
        <w:t xml:space="preserve"> w miesiącu poprzedzającym przystąpienie do projektu albo</w:t>
      </w:r>
    </w:p>
    <w:p w14:paraId="4BDE256A" w14:textId="77777777" w:rsidR="0067241B" w:rsidRPr="0067241B" w:rsidRDefault="0067241B" w:rsidP="00A714F6">
      <w:pPr>
        <w:pStyle w:val="Nagwek"/>
        <w:numPr>
          <w:ilvl w:val="0"/>
          <w:numId w:val="103"/>
        </w:numPr>
        <w:spacing w:before="60" w:after="120" w:line="360" w:lineRule="auto"/>
        <w:ind w:left="720"/>
        <w:rPr>
          <w:rFonts w:cs="Arial"/>
          <w:sz w:val="24"/>
          <w:szCs w:val="24"/>
        </w:rPr>
      </w:pPr>
      <w:r w:rsidRPr="00515828">
        <w:rPr>
          <w:rFonts w:cs="Arial"/>
          <w:sz w:val="24"/>
          <w:szCs w:val="24"/>
        </w:rPr>
        <w:t>osoba, której zarobki w ujęciu miesięcznym nie przekraczają minimalnego wynagrodzenia</w:t>
      </w:r>
      <w:r w:rsidRPr="00D76EC6">
        <w:rPr>
          <w:rFonts w:cs="Arial"/>
          <w:sz w:val="24"/>
          <w:szCs w:val="24"/>
        </w:rPr>
        <w:t xml:space="preserve"> za pracę (ustalanego na podstawie przepisów o minimalnym wynagrodzeniu) w miesiącu poprzedzającym</w:t>
      </w:r>
      <w:r w:rsidRPr="0067241B">
        <w:rPr>
          <w:rFonts w:cs="Arial"/>
          <w:sz w:val="24"/>
          <w:szCs w:val="24"/>
        </w:rPr>
        <w:t xml:space="preserve"> przystąpienie do projektu</w:t>
      </w:r>
    </w:p>
    <w:p w14:paraId="244E2734" w14:textId="77777777" w:rsidR="006B69AE" w:rsidRDefault="0067241B" w:rsidP="005860A7">
      <w:pPr>
        <w:pStyle w:val="Nagwek"/>
        <w:spacing w:before="60" w:after="120" w:line="360" w:lineRule="auto"/>
        <w:ind w:left="717"/>
        <w:rPr>
          <w:rFonts w:cs="Arial"/>
          <w:sz w:val="24"/>
          <w:szCs w:val="24"/>
        </w:rPr>
      </w:pPr>
      <w:r w:rsidRPr="00CE3D24">
        <w:rPr>
          <w:rFonts w:cs="Arial"/>
          <w:spacing w:val="-2"/>
          <w:sz w:val="24"/>
          <w:szCs w:val="24"/>
        </w:rPr>
        <w:t xml:space="preserve">Pod pojęciem transferu </w:t>
      </w:r>
      <w:r w:rsidR="006B69AE" w:rsidRPr="00CE3D24">
        <w:rPr>
          <w:rFonts w:cs="Arial"/>
          <w:spacing w:val="-2"/>
          <w:sz w:val="24"/>
          <w:szCs w:val="24"/>
        </w:rPr>
        <w:t>społecznego</w:t>
      </w:r>
      <w:r w:rsidRPr="00CE3D24">
        <w:rPr>
          <w:rFonts w:cs="Arial"/>
          <w:spacing w:val="-2"/>
          <w:sz w:val="24"/>
          <w:szCs w:val="24"/>
        </w:rPr>
        <w:t xml:space="preserve"> należy rozumieć </w:t>
      </w:r>
      <w:r w:rsidR="006B69AE" w:rsidRPr="00CE3D24">
        <w:rPr>
          <w:rFonts w:cs="Arial"/>
          <w:spacing w:val="-2"/>
          <w:sz w:val="24"/>
          <w:szCs w:val="24"/>
        </w:rPr>
        <w:t>bieżące przelewy otrzymywane</w:t>
      </w:r>
      <w:r w:rsidR="006B69AE" w:rsidRPr="006B69AE">
        <w:rPr>
          <w:rFonts w:cs="Arial"/>
          <w:sz w:val="24"/>
          <w:szCs w:val="24"/>
        </w:rPr>
        <w:t xml:space="preserve"> przez gospodarstwa domowe podczas okresu</w:t>
      </w:r>
      <w:r w:rsidR="006B69AE">
        <w:rPr>
          <w:rFonts w:cs="Arial"/>
          <w:sz w:val="24"/>
          <w:szCs w:val="24"/>
        </w:rPr>
        <w:t xml:space="preserve"> </w:t>
      </w:r>
      <w:r w:rsidR="006B69AE" w:rsidRPr="006B69AE">
        <w:rPr>
          <w:rFonts w:cs="Arial"/>
          <w:sz w:val="24"/>
          <w:szCs w:val="24"/>
        </w:rPr>
        <w:t>odniesienia dochodu, przeznaczone do zmniejszenia ciężarów finansowych związanych z wieloma</w:t>
      </w:r>
      <w:r w:rsidR="006B69AE">
        <w:rPr>
          <w:rFonts w:cs="Arial"/>
          <w:sz w:val="24"/>
          <w:szCs w:val="24"/>
        </w:rPr>
        <w:t xml:space="preserve"> </w:t>
      </w:r>
      <w:r w:rsidR="006B69AE" w:rsidRPr="006B69AE">
        <w:rPr>
          <w:rFonts w:cs="Arial"/>
          <w:sz w:val="24"/>
          <w:szCs w:val="24"/>
        </w:rPr>
        <w:t>nieprzewidywalnymi sytuacjami lub potrzebami, dokonywane w ramach wspólnie organizowanych</w:t>
      </w:r>
      <w:r w:rsidR="006B69AE">
        <w:rPr>
          <w:rFonts w:cs="Arial"/>
          <w:sz w:val="24"/>
          <w:szCs w:val="24"/>
        </w:rPr>
        <w:t xml:space="preserve"> </w:t>
      </w:r>
      <w:r w:rsidR="006B69AE" w:rsidRPr="006B69AE">
        <w:rPr>
          <w:rFonts w:cs="Arial"/>
          <w:sz w:val="24"/>
          <w:szCs w:val="24"/>
        </w:rPr>
        <w:t>systemów lub poza tymi systemami przez organy rządowe lub</w:t>
      </w:r>
      <w:r w:rsidR="00A714F6">
        <w:rPr>
          <w:rFonts w:cs="Arial"/>
          <w:sz w:val="24"/>
          <w:szCs w:val="24"/>
        </w:rPr>
        <w:t> </w:t>
      </w:r>
      <w:r w:rsidR="006B69AE" w:rsidRPr="006B69AE">
        <w:rPr>
          <w:rFonts w:cs="Arial"/>
          <w:sz w:val="24"/>
          <w:szCs w:val="24"/>
        </w:rPr>
        <w:t>instytucje typu non-profit świadczące</w:t>
      </w:r>
      <w:r w:rsidR="006B69AE">
        <w:rPr>
          <w:rFonts w:cs="Arial"/>
          <w:sz w:val="24"/>
          <w:szCs w:val="24"/>
        </w:rPr>
        <w:t xml:space="preserve"> </w:t>
      </w:r>
      <w:r w:rsidR="006B69AE" w:rsidRPr="006B69AE">
        <w:rPr>
          <w:rFonts w:cs="Arial"/>
          <w:sz w:val="24"/>
          <w:szCs w:val="24"/>
        </w:rPr>
        <w:t>usługi na rzecz gospodarstw domowych (NPISH). W ramach świadczeń społecznych można</w:t>
      </w:r>
      <w:r w:rsidR="006B69AE">
        <w:rPr>
          <w:rFonts w:cs="Arial"/>
          <w:sz w:val="24"/>
          <w:szCs w:val="24"/>
        </w:rPr>
        <w:t xml:space="preserve"> </w:t>
      </w:r>
      <w:r w:rsidR="006B69AE" w:rsidRPr="006B69AE">
        <w:rPr>
          <w:rFonts w:cs="Arial"/>
          <w:sz w:val="24"/>
          <w:szCs w:val="24"/>
        </w:rPr>
        <w:t>wyodrębnić następujące grupy: świadczenia dotyczące rodziny, dodatki mieszkaniowe, świadczenia</w:t>
      </w:r>
      <w:r w:rsidR="006B69AE">
        <w:rPr>
          <w:rFonts w:cs="Arial"/>
          <w:sz w:val="24"/>
          <w:szCs w:val="24"/>
        </w:rPr>
        <w:t xml:space="preserve"> </w:t>
      </w:r>
      <w:r w:rsidR="006B69AE" w:rsidRPr="006B69AE">
        <w:rPr>
          <w:rFonts w:cs="Arial"/>
          <w:sz w:val="24"/>
          <w:szCs w:val="24"/>
        </w:rPr>
        <w:t>dla</w:t>
      </w:r>
      <w:r w:rsidR="00A714F6">
        <w:rPr>
          <w:rFonts w:cs="Arial"/>
          <w:sz w:val="24"/>
          <w:szCs w:val="24"/>
        </w:rPr>
        <w:t> </w:t>
      </w:r>
      <w:r w:rsidR="006B69AE" w:rsidRPr="006B69AE">
        <w:rPr>
          <w:rFonts w:cs="Arial"/>
          <w:sz w:val="24"/>
          <w:szCs w:val="24"/>
        </w:rPr>
        <w:t>bezrobotnych, świadczenia związane z wiekiem, renty rodzinne, świadczenia chorobowe,</w:t>
      </w:r>
      <w:r w:rsidR="006B69AE">
        <w:rPr>
          <w:rFonts w:cs="Arial"/>
          <w:sz w:val="24"/>
          <w:szCs w:val="24"/>
        </w:rPr>
        <w:t xml:space="preserve"> świadczenia dla osób z </w:t>
      </w:r>
      <w:r w:rsidR="006B69AE" w:rsidRPr="006B69AE">
        <w:rPr>
          <w:rFonts w:cs="Arial"/>
          <w:sz w:val="24"/>
          <w:szCs w:val="24"/>
        </w:rPr>
        <w:t>niepełnosprawnościami, stypendia, świadczenia dotyczące wykluczenia</w:t>
      </w:r>
      <w:r w:rsidR="006B69AE">
        <w:rPr>
          <w:rFonts w:cs="Arial"/>
          <w:sz w:val="24"/>
          <w:szCs w:val="24"/>
        </w:rPr>
        <w:t xml:space="preserve"> </w:t>
      </w:r>
      <w:r w:rsidR="006B69AE" w:rsidRPr="006B69AE">
        <w:rPr>
          <w:rFonts w:cs="Arial"/>
          <w:sz w:val="24"/>
          <w:szCs w:val="24"/>
        </w:rPr>
        <w:t>społecznego</w:t>
      </w:r>
    </w:p>
    <w:p w14:paraId="6542CB9B" w14:textId="77777777" w:rsidR="006B397D" w:rsidRDefault="00A8537B" w:rsidP="00F42F24">
      <w:pPr>
        <w:pStyle w:val="Nagwek"/>
        <w:spacing w:before="60" w:after="120" w:line="360" w:lineRule="auto"/>
        <w:rPr>
          <w:rFonts w:cs="Arial"/>
          <w:sz w:val="24"/>
          <w:szCs w:val="24"/>
        </w:rPr>
      </w:pPr>
      <w:r>
        <w:rPr>
          <w:rFonts w:cs="Arial"/>
          <w:sz w:val="24"/>
          <w:szCs w:val="24"/>
        </w:rPr>
        <w:t>o</w:t>
      </w:r>
      <w:r w:rsidR="00031FC5" w:rsidRPr="00B76328">
        <w:rPr>
          <w:rFonts w:cs="Arial"/>
          <w:b/>
          <w:sz w:val="24"/>
          <w:szCs w:val="24"/>
        </w:rPr>
        <w:t>sob</w:t>
      </w:r>
      <w:r>
        <w:rPr>
          <w:rFonts w:cs="Arial"/>
          <w:b/>
          <w:sz w:val="24"/>
          <w:szCs w:val="24"/>
        </w:rPr>
        <w:t>a</w:t>
      </w:r>
      <w:r w:rsidR="00031FC5" w:rsidRPr="00B76328">
        <w:rPr>
          <w:rFonts w:cs="Arial"/>
          <w:b/>
          <w:sz w:val="24"/>
          <w:szCs w:val="24"/>
        </w:rPr>
        <w:t xml:space="preserve">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726ACA">
        <w:rPr>
          <w:rFonts w:cs="Arial"/>
          <w:sz w:val="24"/>
          <w:szCs w:val="24"/>
        </w:rPr>
        <w:t xml:space="preserve">w zakresie </w:t>
      </w:r>
      <w:r w:rsidR="00726ACA" w:rsidRPr="00D76EC6">
        <w:rPr>
          <w:rFonts w:cs="Arial"/>
          <w:sz w:val="24"/>
          <w:szCs w:val="24"/>
        </w:rPr>
        <w:t xml:space="preserve">konkursu to </w:t>
      </w:r>
      <w:r w:rsidR="00375816" w:rsidRPr="00D76EC6">
        <w:rPr>
          <w:rFonts w:cs="Arial"/>
          <w:sz w:val="24"/>
          <w:szCs w:val="24"/>
        </w:rPr>
        <w:t>osob</w:t>
      </w:r>
      <w:r w:rsidRPr="00D76EC6">
        <w:rPr>
          <w:rFonts w:cs="Arial"/>
          <w:sz w:val="24"/>
          <w:szCs w:val="24"/>
        </w:rPr>
        <w:t>a</w:t>
      </w:r>
      <w:r w:rsidR="00375816" w:rsidRPr="00D76EC6">
        <w:rPr>
          <w:rFonts w:cs="Arial"/>
          <w:sz w:val="24"/>
          <w:szCs w:val="24"/>
        </w:rPr>
        <w:t xml:space="preserve"> z niepełnosprawnością w</w:t>
      </w:r>
      <w:r w:rsidR="00726ACA" w:rsidRPr="00D76EC6">
        <w:rPr>
          <w:rFonts w:cs="Arial"/>
          <w:sz w:val="24"/>
          <w:szCs w:val="24"/>
        </w:rPr>
        <w:t> </w:t>
      </w:r>
      <w:r w:rsidR="00375816" w:rsidRPr="00D76EC6">
        <w:rPr>
          <w:rFonts w:cs="Arial"/>
          <w:sz w:val="24"/>
          <w:szCs w:val="24"/>
        </w:rPr>
        <w:t xml:space="preserve">rozumieniu </w:t>
      </w:r>
      <w:r w:rsidR="00726ACA" w:rsidRPr="00D76EC6">
        <w:rPr>
          <w:rFonts w:cs="Arial"/>
          <w:sz w:val="24"/>
          <w:szCs w:val="24"/>
        </w:rPr>
        <w:t>ustawy z dnia 27 sierpnia 1997 r. o rehabilitacji zawodowej i społecznej oraz zatrudnianiu osób niepełnosprawnych (</w:t>
      </w:r>
      <w:proofErr w:type="spellStart"/>
      <w:r w:rsidR="00726ACA" w:rsidRPr="00D76EC6">
        <w:rPr>
          <w:rFonts w:cs="Arial"/>
          <w:sz w:val="24"/>
          <w:szCs w:val="24"/>
        </w:rPr>
        <w:t>t.j</w:t>
      </w:r>
      <w:proofErr w:type="spellEnd"/>
      <w:r w:rsidR="00726ACA" w:rsidRPr="00D76EC6">
        <w:rPr>
          <w:rFonts w:cs="Arial"/>
          <w:sz w:val="24"/>
          <w:szCs w:val="24"/>
        </w:rPr>
        <w:t>. Dz. U. z 2020 r. poz. 426</w:t>
      </w:r>
      <w:r w:rsidR="00921643" w:rsidRPr="00D76EC6">
        <w:rPr>
          <w:rFonts w:cs="Arial"/>
          <w:sz w:val="24"/>
          <w:szCs w:val="24"/>
        </w:rPr>
        <w:t>,</w:t>
      </w:r>
      <w:r w:rsidR="00C57049" w:rsidRPr="00D76EC6">
        <w:rPr>
          <w:rFonts w:cs="Arial"/>
          <w:sz w:val="24"/>
          <w:szCs w:val="24"/>
        </w:rPr>
        <w:t xml:space="preserve"> z </w:t>
      </w:r>
      <w:proofErr w:type="spellStart"/>
      <w:r w:rsidR="00C57049" w:rsidRPr="00D76EC6">
        <w:rPr>
          <w:rFonts w:cs="Arial"/>
          <w:sz w:val="24"/>
          <w:szCs w:val="24"/>
        </w:rPr>
        <w:t>późn</w:t>
      </w:r>
      <w:proofErr w:type="spellEnd"/>
      <w:r w:rsidR="00C57049" w:rsidRPr="00D76EC6">
        <w:rPr>
          <w:rFonts w:cs="Arial"/>
          <w:sz w:val="24"/>
          <w:szCs w:val="24"/>
        </w:rPr>
        <w:t>. zm.</w:t>
      </w:r>
      <w:r w:rsidR="00726ACA" w:rsidRPr="00D76EC6">
        <w:rPr>
          <w:rFonts w:cs="Arial"/>
          <w:sz w:val="24"/>
          <w:szCs w:val="24"/>
        </w:rPr>
        <w:t>), a także osob</w:t>
      </w:r>
      <w:r w:rsidRPr="00D76EC6">
        <w:rPr>
          <w:rFonts w:cs="Arial"/>
          <w:sz w:val="24"/>
          <w:szCs w:val="24"/>
        </w:rPr>
        <w:t>a</w:t>
      </w:r>
      <w:r w:rsidR="00726ACA" w:rsidRPr="00D76EC6">
        <w:rPr>
          <w:rFonts w:cs="Arial"/>
          <w:sz w:val="24"/>
          <w:szCs w:val="24"/>
        </w:rPr>
        <w:t xml:space="preserve"> z zaburzeniami psychicznymi, w rozumieniu ustawy z dnia 19 sierpnia 1994 r. o</w:t>
      </w:r>
      <w:r w:rsidR="0081535F" w:rsidRPr="00D76EC6">
        <w:rPr>
          <w:rFonts w:cs="Arial"/>
          <w:sz w:val="24"/>
          <w:szCs w:val="24"/>
        </w:rPr>
        <w:t> </w:t>
      </w:r>
      <w:r w:rsidR="00726ACA" w:rsidRPr="00D76EC6">
        <w:rPr>
          <w:rFonts w:cs="Arial"/>
          <w:sz w:val="24"/>
          <w:szCs w:val="24"/>
        </w:rPr>
        <w:t>ochronie zdrowia psychicznego (</w:t>
      </w:r>
      <w:proofErr w:type="spellStart"/>
      <w:r w:rsidR="00726ACA" w:rsidRPr="00D76EC6">
        <w:rPr>
          <w:rFonts w:cs="Arial"/>
          <w:sz w:val="24"/>
          <w:szCs w:val="24"/>
        </w:rPr>
        <w:t>t.j</w:t>
      </w:r>
      <w:proofErr w:type="spellEnd"/>
      <w:r w:rsidR="00726ACA" w:rsidRPr="00D76EC6">
        <w:rPr>
          <w:rFonts w:cs="Arial"/>
          <w:sz w:val="24"/>
          <w:szCs w:val="24"/>
        </w:rPr>
        <w:t>. Dz. U. z 2020 r. poz. 685)</w:t>
      </w:r>
      <w:r w:rsidR="00726ACA" w:rsidRPr="00726ACA">
        <w:rPr>
          <w:rFonts w:cs="Arial"/>
          <w:sz w:val="24"/>
          <w:szCs w:val="24"/>
        </w:rPr>
        <w:t xml:space="preserve"> </w:t>
      </w:r>
    </w:p>
    <w:p w14:paraId="4E89F1B8" w14:textId="77777777" w:rsidR="00522311" w:rsidRDefault="00A8537B" w:rsidP="00E62EB4">
      <w:pPr>
        <w:pStyle w:val="Nagwek"/>
        <w:tabs>
          <w:tab w:val="clear" w:pos="4536"/>
          <w:tab w:val="clear" w:pos="9072"/>
        </w:tabs>
        <w:spacing w:before="60" w:after="60" w:line="360" w:lineRule="auto"/>
        <w:rPr>
          <w:rFonts w:cs="Arial"/>
          <w:b/>
          <w:sz w:val="24"/>
          <w:szCs w:val="24"/>
        </w:rPr>
      </w:pPr>
      <w:r>
        <w:rPr>
          <w:rFonts w:cs="Arial"/>
          <w:b/>
          <w:sz w:val="24"/>
          <w:szCs w:val="24"/>
        </w:rPr>
        <w:t>o</w:t>
      </w:r>
      <w:r w:rsidR="00522311">
        <w:rPr>
          <w:rFonts w:cs="Arial"/>
          <w:b/>
          <w:sz w:val="24"/>
          <w:szCs w:val="24"/>
        </w:rPr>
        <w:t>soba</w:t>
      </w:r>
      <w:r>
        <w:rPr>
          <w:rFonts w:cs="Arial"/>
          <w:b/>
          <w:sz w:val="24"/>
          <w:szCs w:val="24"/>
        </w:rPr>
        <w:t>, która utraciła zatrudnienie po 1 marca 2020 r. to:</w:t>
      </w:r>
    </w:p>
    <w:p w14:paraId="1D0AF5B7" w14:textId="77777777" w:rsidR="00A8537B" w:rsidRPr="00910BC9" w:rsidRDefault="00A8537B" w:rsidP="00A8537B">
      <w:pPr>
        <w:numPr>
          <w:ilvl w:val="0"/>
          <w:numId w:val="104"/>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była zatrudniona w ramach stosunku pracy lub umowy cywilno-prawnej i straciła zatrudnienie po 1 marca 2020 r.,</w:t>
      </w:r>
    </w:p>
    <w:p w14:paraId="4881271A" w14:textId="77777777" w:rsidR="00A8537B" w:rsidRPr="00910BC9" w:rsidRDefault="00A8537B" w:rsidP="00A8537B">
      <w:pPr>
        <w:numPr>
          <w:ilvl w:val="0"/>
          <w:numId w:val="104"/>
        </w:numPr>
        <w:spacing w:before="0" w:line="360" w:lineRule="auto"/>
        <w:ind w:left="357" w:hanging="357"/>
        <w:rPr>
          <w:rFonts w:cs="Arial"/>
          <w:color w:val="000000" w:themeColor="text1"/>
          <w:sz w:val="24"/>
          <w:szCs w:val="24"/>
        </w:rPr>
      </w:pPr>
      <w:r w:rsidRPr="00910BC9">
        <w:rPr>
          <w:rFonts w:cs="Arial"/>
          <w:color w:val="000000" w:themeColor="text1"/>
          <w:sz w:val="24"/>
          <w:szCs w:val="24"/>
        </w:rPr>
        <w:t>osoba, która prowadziła działalność gospodarczą i zamknęła ją po 1 marca 2020 r.,</w:t>
      </w:r>
    </w:p>
    <w:p w14:paraId="1DC5DE13" w14:textId="77777777" w:rsidR="00A8537B" w:rsidRDefault="00A8537B" w:rsidP="005860A7">
      <w:pPr>
        <w:spacing w:before="60" w:after="120" w:line="360" w:lineRule="auto"/>
        <w:rPr>
          <w:rFonts w:cs="Arial"/>
          <w:color w:val="000000" w:themeColor="text1"/>
          <w:sz w:val="24"/>
          <w:szCs w:val="24"/>
        </w:rPr>
      </w:pPr>
      <w:r w:rsidRPr="00910BC9">
        <w:rPr>
          <w:rFonts w:cs="Arial"/>
          <w:color w:val="000000" w:themeColor="text1"/>
          <w:sz w:val="24"/>
          <w:szCs w:val="24"/>
        </w:rPr>
        <w:t>oraz do dnia przystąpienia do projektu pozostawała poza rynkiem pracy</w:t>
      </w:r>
      <w:r w:rsidR="00515828">
        <w:rPr>
          <w:rFonts w:cs="Arial"/>
          <w:color w:val="000000" w:themeColor="text1"/>
          <w:sz w:val="24"/>
          <w:szCs w:val="24"/>
        </w:rPr>
        <w:t>.</w:t>
      </w:r>
      <w:r w:rsidRPr="00910BC9">
        <w:rPr>
          <w:rFonts w:cs="Arial"/>
          <w:color w:val="000000" w:themeColor="text1"/>
          <w:sz w:val="24"/>
          <w:szCs w:val="24"/>
        </w:rPr>
        <w:t xml:space="preserve">  </w:t>
      </w:r>
    </w:p>
    <w:p w14:paraId="4AE53945" w14:textId="77777777" w:rsidR="003D77E2" w:rsidRDefault="003D77E2" w:rsidP="003D77E2">
      <w:pPr>
        <w:spacing w:before="120" w:after="120" w:line="360" w:lineRule="auto"/>
        <w:rPr>
          <w:rFonts w:cs="Arial"/>
          <w:color w:val="000000" w:themeColor="text1"/>
          <w:sz w:val="24"/>
          <w:szCs w:val="24"/>
        </w:rPr>
      </w:pPr>
      <w:r w:rsidRPr="00515828">
        <w:rPr>
          <w:rFonts w:cs="Arial"/>
          <w:color w:val="000000" w:themeColor="text1"/>
          <w:spacing w:val="-6"/>
          <w:sz w:val="24"/>
          <w:szCs w:val="24"/>
        </w:rPr>
        <w:lastRenderedPageBreak/>
        <w:t>Jednocześnie należy pamiętać, że w przypadku osób, które zamknęły działalność gospodarczą,</w:t>
      </w:r>
      <w:r w:rsidRPr="00D80063">
        <w:rPr>
          <w:rFonts w:cs="Arial"/>
          <w:color w:val="000000" w:themeColor="text1"/>
          <w:sz w:val="24"/>
          <w:szCs w:val="24"/>
        </w:rPr>
        <w:t xml:space="preserve"> uczestnikiem projektu mogą być </w:t>
      </w:r>
      <w:r>
        <w:rPr>
          <w:rFonts w:cs="Arial"/>
          <w:color w:val="000000" w:themeColor="text1"/>
          <w:sz w:val="24"/>
          <w:szCs w:val="24"/>
        </w:rPr>
        <w:t xml:space="preserve">te </w:t>
      </w:r>
      <w:r w:rsidRPr="00D80063">
        <w:rPr>
          <w:rFonts w:cs="Arial"/>
          <w:color w:val="000000" w:themeColor="text1"/>
          <w:sz w:val="24"/>
          <w:szCs w:val="24"/>
        </w:rPr>
        <w:t>osoby, jeśli minął okres co najmniej 12 miesięcy od dnia zamknięcia działalności gospodarczej do dnia poprzedzającego przystąpienie do projektu.</w:t>
      </w:r>
    </w:p>
    <w:p w14:paraId="56D2F903" w14:textId="77777777" w:rsidR="00964A67" w:rsidRPr="00AB4CD1" w:rsidRDefault="00964A67" w:rsidP="00E62EB4">
      <w:pPr>
        <w:pStyle w:val="Nagwek"/>
        <w:tabs>
          <w:tab w:val="clear" w:pos="4536"/>
          <w:tab w:val="clear" w:pos="9072"/>
        </w:tabs>
        <w:spacing w:before="60" w:after="60" w:line="360" w:lineRule="auto"/>
        <w:rPr>
          <w:rFonts w:cs="Arial"/>
          <w:sz w:val="24"/>
          <w:szCs w:val="24"/>
        </w:rPr>
      </w:pPr>
      <w:r>
        <w:rPr>
          <w:rFonts w:cs="Arial"/>
          <w:b/>
          <w:sz w:val="24"/>
          <w:szCs w:val="24"/>
        </w:rPr>
        <w:t xml:space="preserve">PI – </w:t>
      </w:r>
      <w:r>
        <w:rPr>
          <w:rFonts w:cs="Arial"/>
          <w:sz w:val="24"/>
          <w:szCs w:val="24"/>
        </w:rPr>
        <w:t>Priorytet Inwestycyjny</w:t>
      </w:r>
    </w:p>
    <w:p w14:paraId="76A7C5F9" w14:textId="77777777"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42" w:history="1">
        <w:r w:rsidRPr="00563300">
          <w:rPr>
            <w:rStyle w:val="Hipercze"/>
            <w:rFonts w:cs="Arial"/>
            <w:color w:val="auto"/>
            <w:sz w:val="24"/>
            <w:szCs w:val="24"/>
            <w:u w:val="none"/>
          </w:rPr>
          <w:t>adres portalu funduszy europejskich</w:t>
        </w:r>
      </w:hyperlink>
    </w:p>
    <w:p w14:paraId="1D62D227" w14:textId="77777777" w:rsidR="00031FC5" w:rsidRDefault="00031FC5" w:rsidP="00031FC5">
      <w:pPr>
        <w:spacing w:before="60" w:after="120" w:line="360" w:lineRule="auto"/>
        <w:rPr>
          <w:rFonts w:cs="Arial"/>
          <w:sz w:val="24"/>
          <w:szCs w:val="24"/>
        </w:rPr>
      </w:pPr>
      <w:r w:rsidRPr="003B00B0">
        <w:rPr>
          <w:rFonts w:cs="Arial"/>
          <w:b/>
          <w:spacing w:val="-4"/>
          <w:sz w:val="24"/>
          <w:szCs w:val="24"/>
        </w:rPr>
        <w:t xml:space="preserve">projekt </w:t>
      </w:r>
      <w:r w:rsidRPr="003B00B0">
        <w:rPr>
          <w:rFonts w:cs="Arial"/>
          <w:sz w:val="24"/>
          <w:szCs w:val="24"/>
        </w:rPr>
        <w:t>– projekt, o którym mowa w art. 2 pkt 18 ustawy</w:t>
      </w:r>
    </w:p>
    <w:p w14:paraId="7324DCD6" w14:textId="77777777" w:rsidR="00031FC5" w:rsidRDefault="00C377EE" w:rsidP="00031FC5">
      <w:pPr>
        <w:spacing w:before="60" w:after="120" w:line="360" w:lineRule="auto"/>
        <w:rPr>
          <w:rFonts w:cs="Arial"/>
          <w:spacing w:val="-6"/>
          <w:sz w:val="24"/>
          <w:szCs w:val="24"/>
        </w:rPr>
      </w:pPr>
      <w:r>
        <w:rPr>
          <w:rFonts w:cs="Arial"/>
          <w:b/>
          <w:spacing w:val="-6"/>
          <w:sz w:val="24"/>
          <w:szCs w:val="24"/>
        </w:rPr>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6838E032" w14:textId="77777777" w:rsidR="00774157" w:rsidRDefault="00774157" w:rsidP="00031FC5">
      <w:pPr>
        <w:pStyle w:val="Nagwek"/>
        <w:tabs>
          <w:tab w:val="clear" w:pos="4536"/>
          <w:tab w:val="clear" w:pos="9072"/>
        </w:tabs>
        <w:spacing w:before="60" w:after="100" w:line="360" w:lineRule="auto"/>
        <w:rPr>
          <w:rFonts w:cs="Arial"/>
          <w:b/>
          <w:sz w:val="24"/>
          <w:szCs w:val="24"/>
        </w:rPr>
      </w:pPr>
      <w:r>
        <w:rPr>
          <w:rFonts w:cs="Arial"/>
          <w:b/>
          <w:sz w:val="24"/>
          <w:szCs w:val="24"/>
        </w:rPr>
        <w:t xml:space="preserve">PUP </w:t>
      </w:r>
      <w:r w:rsidRPr="00774157">
        <w:rPr>
          <w:rFonts w:cs="Arial"/>
          <w:sz w:val="24"/>
          <w:szCs w:val="24"/>
        </w:rPr>
        <w:t>– Powiatowy Urząd Pracy</w:t>
      </w:r>
    </w:p>
    <w:p w14:paraId="68FDD213" w14:textId="77777777"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6C712307" w14:textId="77777777" w:rsidR="001A627B" w:rsidRPr="001A627B" w:rsidRDefault="001A627B" w:rsidP="00921643">
      <w:pPr>
        <w:pStyle w:val="Nagwek"/>
        <w:spacing w:before="60" w:after="120" w:line="360" w:lineRule="auto"/>
        <w:rPr>
          <w:rFonts w:cs="Arial"/>
          <w:sz w:val="24"/>
          <w:szCs w:val="24"/>
        </w:rPr>
      </w:pPr>
      <w:r w:rsidRPr="001A627B">
        <w:rPr>
          <w:rFonts w:cs="Arial"/>
          <w:b/>
          <w:sz w:val="24"/>
          <w:szCs w:val="24"/>
        </w:rPr>
        <w:t xml:space="preserve">reemigrant </w:t>
      </w:r>
      <w:r>
        <w:rPr>
          <w:rFonts w:cs="Arial"/>
          <w:sz w:val="24"/>
          <w:szCs w:val="24"/>
        </w:rPr>
        <w:t>- obywatel</w:t>
      </w:r>
      <w:r w:rsidRPr="001A627B">
        <w:rPr>
          <w:rFonts w:cs="Arial"/>
          <w:sz w:val="24"/>
          <w:szCs w:val="24"/>
        </w:rPr>
        <w:t xml:space="preserve"> polski, który przebywał za granicą Polski przez</w:t>
      </w:r>
      <w:r w:rsidR="00921643">
        <w:rPr>
          <w:rFonts w:cs="Arial"/>
          <w:sz w:val="24"/>
          <w:szCs w:val="24"/>
        </w:rPr>
        <w:t xml:space="preserve"> </w:t>
      </w:r>
      <w:r w:rsidRPr="001A627B">
        <w:rPr>
          <w:rFonts w:cs="Arial"/>
          <w:sz w:val="24"/>
          <w:szCs w:val="24"/>
        </w:rPr>
        <w:t>nieprzerwany okres co najmniej 6 miesięcy, który zamierza powrócić do Polski</w:t>
      </w:r>
      <w:r>
        <w:rPr>
          <w:rFonts w:cs="Arial"/>
          <w:sz w:val="24"/>
          <w:szCs w:val="24"/>
        </w:rPr>
        <w:t xml:space="preserve"> </w:t>
      </w:r>
      <w:r w:rsidRPr="001A627B">
        <w:rPr>
          <w:rFonts w:cs="Arial"/>
          <w:sz w:val="24"/>
          <w:szCs w:val="24"/>
        </w:rPr>
        <w:t>lub który przebywa na terenie Polski nie dłużej niż 6 miesięcy albo 12 miesięcy</w:t>
      </w:r>
      <w:r w:rsidR="00921643">
        <w:rPr>
          <w:rFonts w:cs="Arial"/>
          <w:sz w:val="24"/>
          <w:szCs w:val="24"/>
        </w:rPr>
        <w:t xml:space="preserve"> </w:t>
      </w:r>
      <w:r w:rsidRPr="001A627B">
        <w:rPr>
          <w:rFonts w:cs="Arial"/>
          <w:sz w:val="24"/>
          <w:szCs w:val="24"/>
        </w:rPr>
        <w:t xml:space="preserve">(w przypadku osób bez pracy) przed </w:t>
      </w:r>
      <w:r w:rsidRPr="003D77E2">
        <w:rPr>
          <w:rFonts w:cs="Arial"/>
          <w:spacing w:val="-2"/>
          <w:sz w:val="24"/>
          <w:szCs w:val="24"/>
        </w:rPr>
        <w:t>przystąpieniem do projektu i deklaruje</w:t>
      </w:r>
      <w:r w:rsidR="00921643" w:rsidRPr="003D77E2">
        <w:rPr>
          <w:rFonts w:cs="Arial"/>
          <w:spacing w:val="-2"/>
          <w:sz w:val="24"/>
          <w:szCs w:val="24"/>
        </w:rPr>
        <w:t xml:space="preserve"> </w:t>
      </w:r>
      <w:r w:rsidRPr="003D77E2">
        <w:rPr>
          <w:rFonts w:cs="Arial"/>
          <w:spacing w:val="-2"/>
          <w:sz w:val="24"/>
          <w:szCs w:val="24"/>
        </w:rPr>
        <w:t>chęć podjęcia zatrudnienia lub innej pracy zarobkowej</w:t>
      </w:r>
      <w:r w:rsidRPr="001A627B">
        <w:rPr>
          <w:rFonts w:cs="Arial"/>
          <w:sz w:val="24"/>
          <w:szCs w:val="24"/>
        </w:rPr>
        <w:t xml:space="preserve"> (w tym działalności</w:t>
      </w:r>
      <w:r w:rsidR="00921643">
        <w:rPr>
          <w:rFonts w:cs="Arial"/>
          <w:sz w:val="24"/>
          <w:szCs w:val="24"/>
        </w:rPr>
        <w:t xml:space="preserve"> </w:t>
      </w:r>
      <w:r w:rsidRPr="001A627B">
        <w:rPr>
          <w:rFonts w:cs="Arial"/>
          <w:sz w:val="24"/>
          <w:szCs w:val="24"/>
        </w:rPr>
        <w:t>gospodarczej) na terytorium Polski. Do tej grupy zaliczani są również</w:t>
      </w:r>
      <w:r w:rsidR="00921643">
        <w:rPr>
          <w:rFonts w:cs="Arial"/>
          <w:sz w:val="24"/>
          <w:szCs w:val="24"/>
        </w:rPr>
        <w:t xml:space="preserve"> </w:t>
      </w:r>
      <w:r w:rsidRPr="001A627B">
        <w:rPr>
          <w:rFonts w:cs="Arial"/>
          <w:sz w:val="24"/>
          <w:szCs w:val="24"/>
        </w:rPr>
        <w:t>repatrianci</w:t>
      </w:r>
      <w:r>
        <w:rPr>
          <w:rFonts w:cs="Arial"/>
          <w:sz w:val="24"/>
          <w:szCs w:val="24"/>
        </w:rPr>
        <w:t xml:space="preserve">, tj. osoby, </w:t>
      </w:r>
      <w:r w:rsidRPr="001A627B">
        <w:rPr>
          <w:rFonts w:cs="Arial"/>
          <w:sz w:val="24"/>
          <w:szCs w:val="24"/>
        </w:rPr>
        <w:t>o któr</w:t>
      </w:r>
      <w:r>
        <w:rPr>
          <w:rFonts w:cs="Arial"/>
          <w:sz w:val="24"/>
          <w:szCs w:val="24"/>
        </w:rPr>
        <w:t>ych</w:t>
      </w:r>
      <w:r w:rsidRPr="001A627B">
        <w:rPr>
          <w:rFonts w:cs="Arial"/>
          <w:sz w:val="24"/>
          <w:szCs w:val="24"/>
        </w:rPr>
        <w:t xml:space="preserve"> mowa w ustawie z dnia 9 listopada 2000 r. o</w:t>
      </w:r>
      <w:r>
        <w:rPr>
          <w:rFonts w:cs="Arial"/>
          <w:sz w:val="24"/>
          <w:szCs w:val="24"/>
        </w:rPr>
        <w:t> </w:t>
      </w:r>
      <w:r w:rsidRPr="003D77E2">
        <w:rPr>
          <w:rFonts w:cs="Arial"/>
          <w:sz w:val="24"/>
          <w:szCs w:val="24"/>
        </w:rPr>
        <w:t>repatriacji (Dz. U. z 2019 r. poz. 1472)</w:t>
      </w:r>
    </w:p>
    <w:p w14:paraId="4B59B49C"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xml:space="preserve">, z </w:t>
      </w:r>
      <w:proofErr w:type="spellStart"/>
      <w:r w:rsidRPr="00D47C79">
        <w:rPr>
          <w:rFonts w:cs="Arial"/>
          <w:sz w:val="24"/>
          <w:szCs w:val="24"/>
        </w:rPr>
        <w:t>późn</w:t>
      </w:r>
      <w:proofErr w:type="spellEnd"/>
      <w:r w:rsidRPr="00D47C79">
        <w:rPr>
          <w:rFonts w:cs="Arial"/>
          <w:sz w:val="24"/>
          <w:szCs w:val="24"/>
        </w:rPr>
        <w:t>. zm.</w:t>
      </w:r>
    </w:p>
    <w:p w14:paraId="4B72A242"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w:t>
      </w:r>
      <w:r w:rsidRPr="004119F6">
        <w:rPr>
          <w:rFonts w:cs="Calibri"/>
          <w:sz w:val="24"/>
          <w:szCs w:val="24"/>
        </w:rPr>
        <w:lastRenderedPageBreak/>
        <w:t xml:space="preserve">rozporządzenie Rady (WE) nr 1081/2006 (Dz. Urz. UE L 347 z 20.12.2013, str. 470), </w:t>
      </w:r>
      <w:r>
        <w:rPr>
          <w:rFonts w:cs="Calibri"/>
          <w:sz w:val="24"/>
          <w:szCs w:val="24"/>
        </w:rPr>
        <w:t>z </w:t>
      </w:r>
      <w:proofErr w:type="spellStart"/>
      <w:r w:rsidRPr="004119F6">
        <w:rPr>
          <w:rFonts w:cs="Calibri"/>
          <w:sz w:val="24"/>
          <w:szCs w:val="24"/>
        </w:rPr>
        <w:t>późn</w:t>
      </w:r>
      <w:proofErr w:type="spellEnd"/>
      <w:r w:rsidRPr="004119F6">
        <w:rPr>
          <w:rFonts w:cs="Calibri"/>
          <w:sz w:val="24"/>
          <w:szCs w:val="24"/>
        </w:rPr>
        <w:t>. zm.</w:t>
      </w:r>
    </w:p>
    <w:p w14:paraId="07C792CD"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0E576744" w14:textId="77777777"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4A21564C"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7BF87D18" w14:textId="77777777"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CE3D24">
        <w:rPr>
          <w:rFonts w:cs="Arial"/>
          <w:spacing w:val="-4"/>
          <w:sz w:val="24"/>
          <w:szCs w:val="24"/>
        </w:rPr>
        <w:t xml:space="preserve">Społecznego w ramach Regionalnego Programu Operacyjnego Województwa Dolnośląskiego </w:t>
      </w:r>
      <w:r w:rsidRPr="00166575">
        <w:rPr>
          <w:rFonts w:cs="Arial"/>
          <w:sz w:val="24"/>
          <w:szCs w:val="24"/>
        </w:rPr>
        <w:t xml:space="preserve">2014-2020 dostępny na stronie </w:t>
      </w:r>
      <w:hyperlink r:id="rId43"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44" w:history="1">
        <w:r w:rsidRPr="00166575">
          <w:rPr>
            <w:rStyle w:val="Hipercze"/>
            <w:rFonts w:cs="Arial"/>
            <w:sz w:val="24"/>
            <w:szCs w:val="24"/>
          </w:rPr>
          <w:t>adres strony internetowej z generatorem SOWA EFS RPDS</w:t>
        </w:r>
      </w:hyperlink>
    </w:p>
    <w:p w14:paraId="06E3F99C" w14:textId="77777777"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72EB7AC2" w14:textId="77777777" w:rsidR="00547A5A" w:rsidRDefault="00547A5A" w:rsidP="00031FC5">
      <w:pPr>
        <w:pStyle w:val="Nagwek"/>
        <w:tabs>
          <w:tab w:val="clear" w:pos="4536"/>
          <w:tab w:val="clear" w:pos="9072"/>
        </w:tabs>
        <w:spacing w:before="60" w:after="120" w:line="360" w:lineRule="auto"/>
        <w:rPr>
          <w:rFonts w:cs="Arial"/>
          <w:sz w:val="24"/>
          <w:szCs w:val="24"/>
        </w:rPr>
      </w:pPr>
      <w:r w:rsidRPr="00547A5A">
        <w:rPr>
          <w:rFonts w:cs="Arial"/>
          <w:b/>
          <w:sz w:val="24"/>
          <w:szCs w:val="24"/>
        </w:rPr>
        <w:t>specustawa funduszowa</w:t>
      </w:r>
      <w:r w:rsidRPr="00547A5A">
        <w:rPr>
          <w:rFonts w:cs="Arial"/>
          <w:sz w:val="24"/>
          <w:szCs w:val="24"/>
        </w:rPr>
        <w:t xml:space="preserve"> –</w:t>
      </w:r>
      <w:r>
        <w:rPr>
          <w:rFonts w:cs="Arial"/>
          <w:sz w:val="24"/>
          <w:szCs w:val="24"/>
        </w:rPr>
        <w:t xml:space="preserve"> u</w:t>
      </w:r>
      <w:r w:rsidRPr="00D76EC6">
        <w:rPr>
          <w:rFonts w:cs="Arial"/>
          <w:spacing w:val="-4"/>
          <w:sz w:val="24"/>
          <w:szCs w:val="24"/>
        </w:rPr>
        <w:t xml:space="preserve">stawa z dnia 3 kwietnia 2020 r. o szczególnych rozwiązaniach </w:t>
      </w:r>
      <w:r w:rsidRPr="00D76EC6">
        <w:rPr>
          <w:rFonts w:cs="Arial"/>
          <w:sz w:val="24"/>
          <w:szCs w:val="24"/>
        </w:rPr>
        <w:t xml:space="preserve">wspierających realizację programów operacyjnych w związku z wystąpieniem COVID-19 </w:t>
      </w:r>
      <w:r w:rsidR="00D76EC6">
        <w:rPr>
          <w:rFonts w:cs="Arial"/>
          <w:sz w:val="24"/>
          <w:szCs w:val="24"/>
        </w:rPr>
        <w:br/>
      </w:r>
      <w:r w:rsidRPr="00D76EC6">
        <w:rPr>
          <w:rFonts w:cs="Arial"/>
          <w:sz w:val="24"/>
          <w:szCs w:val="24"/>
        </w:rPr>
        <w:t>w 2020 r. (Dz. U. z 2020 r. poz. 694)</w:t>
      </w:r>
    </w:p>
    <w:p w14:paraId="4ED1614E"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518EDEDA"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Standardy dostępności dla polityki spójności 2014-20</w:t>
      </w:r>
      <w:r w:rsidR="0081535F">
        <w:rPr>
          <w:rFonts w:cs="Arial"/>
          <w:b/>
          <w:spacing w:val="4"/>
          <w:sz w:val="24"/>
          <w:szCs w:val="24"/>
        </w:rPr>
        <w:t>2</w:t>
      </w:r>
      <w:r w:rsidRPr="008A6415">
        <w:rPr>
          <w:rFonts w:cs="Arial"/>
          <w:b/>
          <w:spacing w:val="4"/>
          <w:sz w:val="24"/>
          <w:szCs w:val="24"/>
        </w:rPr>
        <w:t xml:space="preserve">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71083226"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6278DDA7"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51DC47A1" w14:textId="77777777"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w:t>
      </w:r>
      <w:r w:rsidR="00945D6A" w:rsidRPr="00945D6A">
        <w:t xml:space="preserve"> </w:t>
      </w:r>
      <w:r w:rsidR="00031FC5" w:rsidRPr="00F07E62">
        <w:rPr>
          <w:sz w:val="24"/>
          <w:szCs w:val="24"/>
        </w:rPr>
        <w:t>bezpośrednio korzystając</w:t>
      </w:r>
      <w:r w:rsidR="00522311">
        <w:rPr>
          <w:sz w:val="24"/>
          <w:szCs w:val="24"/>
        </w:rPr>
        <w:t>a</w:t>
      </w:r>
      <w:r w:rsidR="00031FC5" w:rsidRPr="00F07E62">
        <w:rPr>
          <w:sz w:val="24"/>
          <w:szCs w:val="24"/>
        </w:rPr>
        <w:t xml:space="preserve"> z interwencji EFS. Jako uczestników wykazuje się wyłącznie te</w:t>
      </w:r>
      <w:r w:rsidR="00D35E71">
        <w:rPr>
          <w:sz w:val="24"/>
          <w:szCs w:val="24"/>
        </w:rPr>
        <w:t xml:space="preserve"> </w:t>
      </w:r>
      <w:r w:rsidR="00031FC5" w:rsidRPr="00F07E62">
        <w:rPr>
          <w:sz w:val="24"/>
          <w:szCs w:val="24"/>
        </w:rPr>
        <w:t>osoby, które można zidentyfikować i uzyskać od nich dane niezbędne do określenia między innymi wspólnych wskaźników produktu (dotyczących co najmniej płci, statusu na</w:t>
      </w:r>
      <w:r w:rsidR="002D3480">
        <w:rPr>
          <w:sz w:val="24"/>
          <w:szCs w:val="24"/>
        </w:rPr>
        <w:t> </w:t>
      </w:r>
      <w:r w:rsidR="00031FC5" w:rsidRPr="00F07E62">
        <w:rPr>
          <w:sz w:val="24"/>
          <w:szCs w:val="24"/>
        </w:rPr>
        <w:t xml:space="preserve">rynku pracy, wieku, wykształcenia) i dla których planowane jest poniesienie określonego wydatku. </w:t>
      </w:r>
      <w:r w:rsidR="00031FC5" w:rsidRPr="00CF7CA6">
        <w:rPr>
          <w:spacing w:val="-4"/>
          <w:sz w:val="24"/>
          <w:szCs w:val="24"/>
        </w:rPr>
        <w:t>Osób niekorzystających z bezpośredniego wsparcia nie należy wykazywać jako uczestników.</w:t>
      </w:r>
      <w:r w:rsidR="00031FC5" w:rsidRPr="00F07E62">
        <w:rPr>
          <w:sz w:val="24"/>
          <w:szCs w:val="24"/>
        </w:rPr>
        <w:t xml:space="preserve"> Bezpośrednie wsparcie uczestnika to wsparcie, na które zostały przeznaczone określone środki, świadczone na rzecz konkretnej osoby, prowadzące do</w:t>
      </w:r>
      <w:r w:rsidR="002D3480">
        <w:rPr>
          <w:sz w:val="24"/>
          <w:szCs w:val="24"/>
        </w:rPr>
        <w:t> </w:t>
      </w:r>
      <w:r w:rsidR="00031FC5" w:rsidRPr="00F07E62">
        <w:rPr>
          <w:sz w:val="24"/>
          <w:szCs w:val="24"/>
        </w:rPr>
        <w:t>uzyskania korzyści przez uczestnika</w:t>
      </w:r>
      <w:r w:rsidR="00D35E71">
        <w:rPr>
          <w:sz w:val="24"/>
          <w:szCs w:val="24"/>
        </w:rPr>
        <w:t xml:space="preserve"> </w:t>
      </w:r>
      <w:r w:rsidR="00215188" w:rsidRPr="00215188">
        <w:rPr>
          <w:sz w:val="24"/>
          <w:szCs w:val="24"/>
        </w:rPr>
        <w:t>(np. rozpoczęcie i prowadzenie działalności gospodarczej)</w:t>
      </w:r>
      <w:r w:rsidR="00215188" w:rsidRPr="00215188" w:rsidDel="00113520">
        <w:rPr>
          <w:sz w:val="24"/>
          <w:szCs w:val="24"/>
        </w:rPr>
        <w:t xml:space="preserve"> </w:t>
      </w:r>
    </w:p>
    <w:p w14:paraId="0AB4BDE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52E665FD" w14:textId="77777777" w:rsidR="003260FA" w:rsidRPr="003260FA" w:rsidRDefault="003260FA" w:rsidP="00031FC5">
      <w:pPr>
        <w:pStyle w:val="Nagwek"/>
        <w:spacing w:before="60" w:after="120" w:line="360" w:lineRule="auto"/>
        <w:rPr>
          <w:rFonts w:cs="Arial"/>
          <w:sz w:val="24"/>
          <w:szCs w:val="24"/>
        </w:rPr>
      </w:pPr>
      <w:r w:rsidRPr="003260FA">
        <w:rPr>
          <w:rFonts w:cs="Arial"/>
          <w:b/>
          <w:sz w:val="24"/>
          <w:szCs w:val="24"/>
        </w:rPr>
        <w:t xml:space="preserve">umowa krótkoterminowa </w:t>
      </w:r>
      <w:r w:rsidRPr="003260FA">
        <w:rPr>
          <w:rFonts w:cs="Arial"/>
          <w:sz w:val="24"/>
          <w:szCs w:val="24"/>
        </w:rPr>
        <w:t>– umowa wskazująca na zawarcie stosunku pracy lub innej formy zatrudnienia, zawarta na czas określony, który upływa w okresie realizacji projektu lub trwa nie dłużej niż 6 miesięcy</w:t>
      </w:r>
    </w:p>
    <w:p w14:paraId="6BE38CA6" w14:textId="77777777"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lit. a</w:t>
      </w:r>
      <w:r w:rsidR="003F6A4F">
        <w:rPr>
          <w:rFonts w:cs="Arial"/>
          <w:sz w:val="24"/>
          <w:szCs w:val="24"/>
        </w:rPr>
        <w:t>) i b)</w:t>
      </w:r>
      <w:r w:rsidRPr="00E74FB1">
        <w:rPr>
          <w:rFonts w:cs="Arial"/>
          <w:sz w:val="24"/>
          <w:szCs w:val="24"/>
        </w:rPr>
        <w:t xml:space="preserve"> </w:t>
      </w:r>
      <w:r>
        <w:rPr>
          <w:rFonts w:cs="Arial"/>
          <w:sz w:val="24"/>
          <w:szCs w:val="24"/>
        </w:rPr>
        <w:t>ustawy</w:t>
      </w:r>
      <w:r w:rsidRPr="00E74FB1">
        <w:rPr>
          <w:rFonts w:cs="Arial"/>
          <w:sz w:val="24"/>
          <w:szCs w:val="24"/>
        </w:rPr>
        <w:t xml:space="preserve"> </w:t>
      </w:r>
    </w:p>
    <w:p w14:paraId="1397B22C" w14:textId="77777777" w:rsidR="00031FC5" w:rsidRPr="00292C09" w:rsidRDefault="00031FC5" w:rsidP="00031FC5">
      <w:pPr>
        <w:pStyle w:val="Nagwek"/>
        <w:tabs>
          <w:tab w:val="clear" w:pos="4536"/>
          <w:tab w:val="clear" w:pos="9072"/>
        </w:tabs>
        <w:spacing w:before="60" w:after="120" w:line="360" w:lineRule="auto"/>
        <w:rPr>
          <w:rFonts w:cs="Arial"/>
          <w:sz w:val="24"/>
          <w:szCs w:val="24"/>
        </w:rPr>
      </w:pPr>
      <w:r w:rsidRPr="00CE3D24">
        <w:rPr>
          <w:rFonts w:cs="Arial"/>
          <w:b/>
          <w:spacing w:val="-2"/>
          <w:sz w:val="24"/>
          <w:szCs w:val="24"/>
        </w:rPr>
        <w:t>ustawa</w:t>
      </w:r>
      <w:r w:rsidRPr="00CE3D24">
        <w:rPr>
          <w:rFonts w:cs="Arial"/>
          <w:spacing w:val="-2"/>
          <w:sz w:val="24"/>
          <w:szCs w:val="24"/>
        </w:rPr>
        <w:t xml:space="preserve"> - ustawa z dnia 11 lipca 2014 r. o zasadach realizacji programów w zakresie polityki</w:t>
      </w:r>
      <w:r w:rsidRPr="00292C09">
        <w:rPr>
          <w:rFonts w:cs="Arial"/>
          <w:sz w:val="24"/>
          <w:szCs w:val="24"/>
        </w:rPr>
        <w:t xml:space="preserve"> spójności finansowanych w perspektywie finansowej 2014-2020 </w:t>
      </w:r>
      <w:r w:rsidRPr="003D77E2">
        <w:rPr>
          <w:rFonts w:cs="Arial"/>
          <w:sz w:val="24"/>
          <w:szCs w:val="24"/>
        </w:rPr>
        <w:t>(</w:t>
      </w:r>
      <w:proofErr w:type="spellStart"/>
      <w:r w:rsidRPr="003D77E2">
        <w:rPr>
          <w:rFonts w:cs="Arial"/>
          <w:sz w:val="24"/>
          <w:szCs w:val="24"/>
        </w:rPr>
        <w:t>t.j</w:t>
      </w:r>
      <w:proofErr w:type="spellEnd"/>
      <w:r w:rsidRPr="003D77E2">
        <w:rPr>
          <w:rFonts w:cs="Arial"/>
          <w:sz w:val="24"/>
          <w:szCs w:val="24"/>
        </w:rPr>
        <w:t>. Dz. U. z 20</w:t>
      </w:r>
      <w:r w:rsidR="00943F9E" w:rsidRPr="003D77E2">
        <w:rPr>
          <w:rFonts w:cs="Arial"/>
          <w:sz w:val="24"/>
          <w:szCs w:val="24"/>
        </w:rPr>
        <w:t>20</w:t>
      </w:r>
      <w:r w:rsidRPr="003D77E2">
        <w:rPr>
          <w:rFonts w:cs="Arial"/>
          <w:sz w:val="24"/>
          <w:szCs w:val="24"/>
        </w:rPr>
        <w:t xml:space="preserve"> r. poz. </w:t>
      </w:r>
      <w:r w:rsidR="00943F9E" w:rsidRPr="003D77E2">
        <w:rPr>
          <w:rFonts w:cs="Arial"/>
          <w:sz w:val="24"/>
          <w:szCs w:val="24"/>
        </w:rPr>
        <w:t>818.</w:t>
      </w:r>
      <w:r w:rsidRPr="003D77E2">
        <w:rPr>
          <w:rFonts w:cs="Arial"/>
          <w:sz w:val="24"/>
          <w:szCs w:val="24"/>
        </w:rPr>
        <w:t>)</w:t>
      </w:r>
    </w:p>
    <w:p w14:paraId="3D9AEAD2"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B2F53E6" w14:textId="77777777"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w:t>
      </w:r>
      <w:r w:rsidR="003D77E2">
        <w:rPr>
          <w:sz w:val="24"/>
          <w:szCs w:val="24"/>
        </w:rPr>
        <w:t> </w:t>
      </w:r>
      <w:r w:rsidRPr="00481429">
        <w:rPr>
          <w:sz w:val="24"/>
          <w:szCs w:val="24"/>
        </w:rPr>
        <w:t>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61B2A80C"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lastRenderedPageBreak/>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1DE5BA30"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11249783"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43D5286C" w14:textId="77777777" w:rsidR="00C77C8A" w:rsidRDefault="00095043" w:rsidP="00D538F9">
      <w:pPr>
        <w:pStyle w:val="Nagwek"/>
        <w:tabs>
          <w:tab w:val="clear" w:pos="4536"/>
          <w:tab w:val="clear" w:pos="9072"/>
        </w:tabs>
        <w:spacing w:before="60" w:after="12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w zakresie kwalifikowalności wydatków w ramach Europejskiego Funduszu Rozwoju Regionalnego, Europejskiego Funduszu Społecznego oraz Funduszu Spójności na lata 2014-2020</w:t>
      </w:r>
      <w:r w:rsidR="004151AB">
        <w:rPr>
          <w:rFonts w:cs="Arial"/>
          <w:sz w:val="24"/>
          <w:szCs w:val="24"/>
        </w:rPr>
        <w:t>, obowiązujące od 9 września 2019 r.</w:t>
      </w:r>
      <w:r w:rsidR="00C17A46">
        <w:rPr>
          <w:rFonts w:cs="Arial"/>
          <w:sz w:val="24"/>
          <w:szCs w:val="24"/>
        </w:rPr>
        <w:t>,</w:t>
      </w:r>
      <w:r w:rsidR="00FC7A9F">
        <w:rPr>
          <w:rFonts w:cs="Arial"/>
          <w:sz w:val="24"/>
          <w:szCs w:val="24"/>
        </w:rPr>
        <w:t xml:space="preserve"> </w:t>
      </w:r>
      <w:r w:rsidR="007B713E">
        <w:rPr>
          <w:rFonts w:cs="Arial"/>
          <w:sz w:val="24"/>
          <w:szCs w:val="24"/>
        </w:rPr>
        <w:t xml:space="preserve">z </w:t>
      </w:r>
      <w:proofErr w:type="spellStart"/>
      <w:r w:rsidR="007B713E">
        <w:rPr>
          <w:rFonts w:cs="Arial"/>
          <w:sz w:val="24"/>
          <w:szCs w:val="24"/>
        </w:rPr>
        <w:t>późn</w:t>
      </w:r>
      <w:proofErr w:type="spellEnd"/>
      <w:r w:rsidR="007B713E">
        <w:rPr>
          <w:rFonts w:cs="Arial"/>
          <w:sz w:val="24"/>
          <w:szCs w:val="24"/>
        </w:rPr>
        <w:t>. zm.</w:t>
      </w:r>
    </w:p>
    <w:p w14:paraId="637C9B09" w14:textId="77777777" w:rsidR="00215188" w:rsidRPr="003260FA" w:rsidRDefault="00215188" w:rsidP="00D039B2">
      <w:pPr>
        <w:pStyle w:val="Nagwek"/>
        <w:spacing w:before="60" w:after="600" w:line="360" w:lineRule="auto"/>
        <w:rPr>
          <w:rFonts w:cs="Arial"/>
          <w:sz w:val="24"/>
          <w:szCs w:val="24"/>
        </w:rPr>
      </w:pPr>
      <w:r w:rsidRPr="003260FA">
        <w:rPr>
          <w:rFonts w:cs="Arial"/>
          <w:b/>
          <w:sz w:val="24"/>
          <w:szCs w:val="24"/>
        </w:rPr>
        <w:t>ZUS</w:t>
      </w:r>
      <w:r>
        <w:rPr>
          <w:rFonts w:cs="Arial"/>
          <w:b/>
          <w:sz w:val="24"/>
          <w:szCs w:val="24"/>
        </w:rPr>
        <w:t xml:space="preserve"> – </w:t>
      </w:r>
      <w:r>
        <w:rPr>
          <w:rFonts w:cs="Arial"/>
          <w:sz w:val="24"/>
          <w:szCs w:val="24"/>
        </w:rPr>
        <w:t>Zakład Ubezpieczeń Społecznych</w:t>
      </w:r>
    </w:p>
    <w:p w14:paraId="3E54A660" w14:textId="77777777" w:rsidR="00145565" w:rsidRDefault="0014556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2" w:name="_Toc48204636"/>
      <w:r>
        <w:t>I</w:t>
      </w:r>
      <w:r w:rsidR="001D25D1">
        <w:t>X</w:t>
      </w:r>
      <w:r w:rsidRPr="00EF5DF2">
        <w:t xml:space="preserve">. </w:t>
      </w:r>
      <w:r>
        <w:t>Podstawy prawne</w:t>
      </w:r>
      <w:bookmarkEnd w:id="752"/>
    </w:p>
    <w:p w14:paraId="507F7F40" w14:textId="77777777"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464193F0"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5CD54849" w14:textId="77777777" w:rsidR="00145565" w:rsidRPr="004119F6" w:rsidRDefault="00145565" w:rsidP="00B75770">
      <w:pPr>
        <w:numPr>
          <w:ilvl w:val="0"/>
          <w:numId w:val="3"/>
        </w:numPr>
        <w:spacing w:before="60" w:after="60" w:line="360" w:lineRule="auto"/>
        <w:ind w:left="357" w:hanging="357"/>
        <w:rPr>
          <w:sz w:val="24"/>
          <w:szCs w:val="24"/>
        </w:rPr>
      </w:pPr>
      <w:r w:rsidRPr="004119F6">
        <w:rPr>
          <w:sz w:val="24"/>
          <w:szCs w:val="24"/>
        </w:rPr>
        <w:t>rozporządzenie EFS</w:t>
      </w:r>
      <w:r w:rsidRPr="004119F6">
        <w:rPr>
          <w:rFonts w:cs="Calibri"/>
          <w:sz w:val="24"/>
          <w:szCs w:val="24"/>
        </w:rPr>
        <w:t>;</w:t>
      </w:r>
    </w:p>
    <w:p w14:paraId="7D42FA26" w14:textId="77777777" w:rsidR="00145565" w:rsidRPr="00572B6C" w:rsidRDefault="00145565" w:rsidP="00B75770">
      <w:pPr>
        <w:numPr>
          <w:ilvl w:val="0"/>
          <w:numId w:val="3"/>
        </w:numPr>
        <w:spacing w:before="60" w:after="60" w:line="360" w:lineRule="auto"/>
        <w:ind w:left="357" w:hanging="357"/>
        <w:rPr>
          <w:sz w:val="24"/>
          <w:szCs w:val="24"/>
        </w:rPr>
      </w:pPr>
      <w:r w:rsidRPr="00572B6C">
        <w:rPr>
          <w:sz w:val="24"/>
          <w:szCs w:val="24"/>
        </w:rPr>
        <w:t xml:space="preserve">rozporządzenie Parlamentu Europejskiego i Rady (UE) nr 1301/2013 z dnia 17 grudnia </w:t>
      </w:r>
      <w:r w:rsidRPr="00B75770">
        <w:rPr>
          <w:spacing w:val="-8"/>
          <w:sz w:val="24"/>
          <w:szCs w:val="24"/>
        </w:rPr>
        <w:t>2013 r. w sprawie Europejskiego Funduszu Rozwoju Regionalnego i przepisów szczególnych</w:t>
      </w:r>
      <w:r w:rsidRPr="00572B6C">
        <w:rPr>
          <w:sz w:val="24"/>
          <w:szCs w:val="24"/>
        </w:rPr>
        <w:t xml:space="preserve"> dotyczących celu „Inwestycje na rzecz wzrostu i zatrudnienia” oraz w sprawie uchylenia </w:t>
      </w:r>
      <w:r w:rsidRPr="00B75770">
        <w:rPr>
          <w:spacing w:val="-8"/>
          <w:sz w:val="24"/>
          <w:szCs w:val="24"/>
        </w:rPr>
        <w:t xml:space="preserve">rozporządzenia (WE) nr 1080/2006 (Dz. Urz. UE L 347/289 z 20.12.2013 r., z </w:t>
      </w:r>
      <w:proofErr w:type="spellStart"/>
      <w:r w:rsidRPr="00B75770">
        <w:rPr>
          <w:spacing w:val="-8"/>
          <w:sz w:val="24"/>
          <w:szCs w:val="24"/>
        </w:rPr>
        <w:t>późn</w:t>
      </w:r>
      <w:proofErr w:type="spellEnd"/>
      <w:r w:rsidRPr="00B75770">
        <w:rPr>
          <w:spacing w:val="-8"/>
          <w:sz w:val="24"/>
          <w:szCs w:val="24"/>
        </w:rPr>
        <w:t>. zm.);</w:t>
      </w:r>
      <w:r w:rsidRPr="00572B6C">
        <w:rPr>
          <w:sz w:val="24"/>
          <w:szCs w:val="24"/>
        </w:rPr>
        <w:t xml:space="preserve"> </w:t>
      </w:r>
    </w:p>
    <w:p w14:paraId="0D8377A6" w14:textId="77777777" w:rsidR="00145565" w:rsidRPr="00B75770" w:rsidRDefault="00145565" w:rsidP="00B75770">
      <w:pPr>
        <w:numPr>
          <w:ilvl w:val="0"/>
          <w:numId w:val="3"/>
        </w:numPr>
        <w:spacing w:before="60" w:after="60" w:line="360" w:lineRule="auto"/>
        <w:ind w:left="426" w:hanging="426"/>
        <w:rPr>
          <w:sz w:val="24"/>
          <w:szCs w:val="24"/>
        </w:rPr>
      </w:pPr>
      <w:r w:rsidRPr="00462A70">
        <w:rPr>
          <w:sz w:val="24"/>
          <w:szCs w:val="24"/>
        </w:rPr>
        <w:t xml:space="preserve">rozporządzenie Parlamentu Europejskiego i Rady (UE, </w:t>
      </w:r>
      <w:proofErr w:type="spellStart"/>
      <w:r w:rsidRPr="00462A70">
        <w:rPr>
          <w:sz w:val="24"/>
          <w:szCs w:val="24"/>
        </w:rPr>
        <w:t>Euratom</w:t>
      </w:r>
      <w:proofErr w:type="spellEnd"/>
      <w:r w:rsidRPr="00462A70">
        <w:rPr>
          <w:sz w:val="24"/>
          <w:szCs w:val="24"/>
        </w:rPr>
        <w:t>) 2018/1046 z </w:t>
      </w:r>
      <w:r>
        <w:rPr>
          <w:sz w:val="24"/>
          <w:szCs w:val="24"/>
        </w:rPr>
        <w:t>dnia 18 </w:t>
      </w:r>
      <w:r w:rsidRPr="00462A70">
        <w:rPr>
          <w:sz w:val="24"/>
          <w:szCs w:val="24"/>
        </w:rPr>
        <w:t xml:space="preserve">lipca 2018 r. w sprawie zasad finansowych mających zastosowanie do budżetu ogólnego Unii, zmieniające </w:t>
      </w:r>
      <w:r w:rsidRPr="00B75770">
        <w:rPr>
          <w:sz w:val="24"/>
          <w:szCs w:val="24"/>
        </w:rPr>
        <w:t xml:space="preserve">rozporządzenia (UE) nr 1296/2013, (UE) nr 1301/2013, (UE) nr 1303/2013, (UE) nr 1304/2013, (UE) nr 1309/2013, (UE) nr 1316/2013, (UE) nr 223/2014 i (UE) nr 283/2014 oraz decyzję nr 541/2014/UE, a także uchylające rozporządzenie (UE, </w:t>
      </w:r>
      <w:proofErr w:type="spellStart"/>
      <w:r w:rsidRPr="00B75770">
        <w:rPr>
          <w:sz w:val="24"/>
          <w:szCs w:val="24"/>
        </w:rPr>
        <w:t>Euratom</w:t>
      </w:r>
      <w:proofErr w:type="spellEnd"/>
      <w:r w:rsidRPr="00B75770">
        <w:rPr>
          <w:sz w:val="24"/>
          <w:szCs w:val="24"/>
        </w:rPr>
        <w:t>) nr 966/2012 (Dz. Urz. UE L 193/1 z 30.07.2018 r.);</w:t>
      </w:r>
    </w:p>
    <w:p w14:paraId="0791C7E4" w14:textId="77777777" w:rsidR="00145565" w:rsidRPr="00B75770" w:rsidRDefault="00145565" w:rsidP="00B75770">
      <w:pPr>
        <w:numPr>
          <w:ilvl w:val="0"/>
          <w:numId w:val="3"/>
        </w:numPr>
        <w:spacing w:before="60" w:after="60" w:line="360" w:lineRule="auto"/>
        <w:ind w:left="426" w:hanging="426"/>
        <w:rPr>
          <w:sz w:val="24"/>
          <w:szCs w:val="24"/>
        </w:rPr>
      </w:pPr>
      <w:r w:rsidRPr="00B75770">
        <w:rPr>
          <w:sz w:val="24"/>
          <w:szCs w:val="24"/>
        </w:rPr>
        <w:t>ustawę;</w:t>
      </w:r>
    </w:p>
    <w:p w14:paraId="7EAE2C39"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ustawę z dnia 29 stycznia 2004 r. Prawo zamówień publicznych (</w:t>
      </w:r>
      <w:proofErr w:type="spellStart"/>
      <w:r w:rsidRPr="00B75770">
        <w:rPr>
          <w:rFonts w:cs="Calibri"/>
          <w:sz w:val="24"/>
          <w:szCs w:val="24"/>
        </w:rPr>
        <w:t>t.j</w:t>
      </w:r>
      <w:proofErr w:type="spellEnd"/>
      <w:r w:rsidRPr="00B75770">
        <w:rPr>
          <w:rFonts w:cs="Calibri"/>
          <w:sz w:val="24"/>
          <w:szCs w:val="24"/>
        </w:rPr>
        <w:t>. Dz.U. z 201</w:t>
      </w:r>
      <w:r w:rsidR="002B0AD9" w:rsidRPr="00B75770">
        <w:rPr>
          <w:rFonts w:cs="Calibri"/>
          <w:sz w:val="24"/>
          <w:szCs w:val="24"/>
        </w:rPr>
        <w:t>9</w:t>
      </w:r>
      <w:r w:rsidRPr="00B75770">
        <w:rPr>
          <w:rFonts w:cs="Calibri"/>
          <w:sz w:val="24"/>
          <w:szCs w:val="24"/>
        </w:rPr>
        <w:t xml:space="preserve"> r. poz.1</w:t>
      </w:r>
      <w:r w:rsidR="002B0AD9" w:rsidRPr="00B75770">
        <w:rPr>
          <w:rFonts w:cs="Calibri"/>
          <w:sz w:val="24"/>
          <w:szCs w:val="24"/>
        </w:rPr>
        <w:t>843</w:t>
      </w:r>
      <w:r w:rsidR="00C242F9" w:rsidRPr="00B75770">
        <w:rPr>
          <w:rFonts w:cs="Calibri"/>
          <w:sz w:val="24"/>
          <w:szCs w:val="24"/>
        </w:rPr>
        <w:t xml:space="preserve"> z </w:t>
      </w:r>
      <w:proofErr w:type="spellStart"/>
      <w:r w:rsidR="00C242F9" w:rsidRPr="00B75770">
        <w:rPr>
          <w:rFonts w:cs="Calibri"/>
          <w:sz w:val="24"/>
          <w:szCs w:val="24"/>
        </w:rPr>
        <w:t>późn</w:t>
      </w:r>
      <w:proofErr w:type="spellEnd"/>
      <w:r w:rsidR="00C242F9" w:rsidRPr="00B75770">
        <w:rPr>
          <w:rFonts w:cs="Calibri"/>
          <w:sz w:val="24"/>
          <w:szCs w:val="24"/>
        </w:rPr>
        <w:t>. zm.</w:t>
      </w:r>
      <w:r w:rsidRPr="00B75770">
        <w:rPr>
          <w:rFonts w:cs="Calibri"/>
          <w:sz w:val="24"/>
          <w:szCs w:val="24"/>
        </w:rPr>
        <w:t>) wraz z aktami wykonawczymi;</w:t>
      </w:r>
    </w:p>
    <w:p w14:paraId="7AE381F6" w14:textId="77777777" w:rsidR="00145565" w:rsidRPr="00B75770" w:rsidRDefault="00145565" w:rsidP="00B75770">
      <w:pPr>
        <w:numPr>
          <w:ilvl w:val="0"/>
          <w:numId w:val="3"/>
        </w:numPr>
        <w:spacing w:before="60" w:after="60" w:line="360" w:lineRule="auto"/>
        <w:ind w:left="357" w:hanging="357"/>
        <w:rPr>
          <w:spacing w:val="-2"/>
          <w:sz w:val="24"/>
          <w:szCs w:val="24"/>
        </w:rPr>
      </w:pPr>
      <w:r w:rsidRPr="00B75770">
        <w:rPr>
          <w:rFonts w:cs="Calibri"/>
          <w:spacing w:val="-2"/>
          <w:sz w:val="24"/>
          <w:szCs w:val="24"/>
        </w:rPr>
        <w:lastRenderedPageBreak/>
        <w:t>ustawę z dnia 27 sierpnia 2009 r. o finansach publicznych (</w:t>
      </w:r>
      <w:proofErr w:type="spellStart"/>
      <w:r w:rsidRPr="00B75770">
        <w:rPr>
          <w:rFonts w:cs="Calibri"/>
          <w:spacing w:val="-2"/>
          <w:sz w:val="24"/>
          <w:szCs w:val="24"/>
        </w:rPr>
        <w:t>t.j</w:t>
      </w:r>
      <w:proofErr w:type="spellEnd"/>
      <w:r w:rsidRPr="00B75770">
        <w:rPr>
          <w:rFonts w:cs="Calibri"/>
          <w:spacing w:val="-2"/>
          <w:sz w:val="24"/>
          <w:szCs w:val="24"/>
        </w:rPr>
        <w:t>. Dz. U. z 2019 r. poz. 869</w:t>
      </w:r>
      <w:r w:rsidR="00921643" w:rsidRPr="00B75770">
        <w:rPr>
          <w:rFonts w:cs="Calibri"/>
          <w:spacing w:val="-2"/>
          <w:sz w:val="24"/>
          <w:szCs w:val="24"/>
        </w:rPr>
        <w:t>,</w:t>
      </w:r>
      <w:r w:rsidRPr="00B75770">
        <w:rPr>
          <w:rFonts w:cs="Calibri"/>
          <w:spacing w:val="-2"/>
          <w:sz w:val="24"/>
          <w:szCs w:val="24"/>
        </w:rPr>
        <w:t xml:space="preserve"> z </w:t>
      </w:r>
      <w:proofErr w:type="spellStart"/>
      <w:r w:rsidRPr="00B75770">
        <w:rPr>
          <w:rFonts w:cs="Calibri"/>
          <w:spacing w:val="-2"/>
          <w:sz w:val="24"/>
          <w:szCs w:val="24"/>
        </w:rPr>
        <w:t>późn</w:t>
      </w:r>
      <w:proofErr w:type="spellEnd"/>
      <w:r w:rsidRPr="00B75770">
        <w:rPr>
          <w:rFonts w:cs="Calibri"/>
          <w:spacing w:val="-2"/>
          <w:sz w:val="24"/>
          <w:szCs w:val="24"/>
        </w:rPr>
        <w:t>. zm.);</w:t>
      </w:r>
    </w:p>
    <w:p w14:paraId="04FDB2EE" w14:textId="77777777" w:rsidR="00145565" w:rsidRPr="00B75770" w:rsidRDefault="00145565" w:rsidP="00B75770">
      <w:pPr>
        <w:numPr>
          <w:ilvl w:val="0"/>
          <w:numId w:val="3"/>
        </w:numPr>
        <w:spacing w:before="60" w:after="60" w:line="360" w:lineRule="auto"/>
        <w:ind w:left="284" w:hanging="284"/>
        <w:rPr>
          <w:spacing w:val="-10"/>
          <w:sz w:val="24"/>
          <w:szCs w:val="24"/>
        </w:rPr>
      </w:pPr>
      <w:r w:rsidRPr="00B75770">
        <w:rPr>
          <w:rFonts w:cs="Calibri"/>
          <w:spacing w:val="-10"/>
          <w:sz w:val="24"/>
          <w:szCs w:val="24"/>
        </w:rPr>
        <w:t>ustawę z dnia 29 września 1994 r. o rachunkowości (</w:t>
      </w:r>
      <w:proofErr w:type="spellStart"/>
      <w:r w:rsidRPr="00B75770">
        <w:rPr>
          <w:rFonts w:cs="Calibri"/>
          <w:spacing w:val="-10"/>
          <w:sz w:val="24"/>
          <w:szCs w:val="24"/>
        </w:rPr>
        <w:t>t.j</w:t>
      </w:r>
      <w:proofErr w:type="spellEnd"/>
      <w:r w:rsidRPr="00B75770">
        <w:rPr>
          <w:rFonts w:cs="Calibri"/>
          <w:spacing w:val="-10"/>
          <w:sz w:val="24"/>
          <w:szCs w:val="24"/>
        </w:rPr>
        <w:t>. Dz. U. z 2019 r. poz. 351</w:t>
      </w:r>
      <w:r w:rsidR="00676042" w:rsidRPr="00B75770">
        <w:rPr>
          <w:rFonts w:cs="Calibri"/>
          <w:spacing w:val="-10"/>
          <w:sz w:val="24"/>
          <w:szCs w:val="24"/>
        </w:rPr>
        <w:t xml:space="preserve">, z </w:t>
      </w:r>
      <w:proofErr w:type="spellStart"/>
      <w:r w:rsidR="00676042" w:rsidRPr="00B75770">
        <w:rPr>
          <w:rFonts w:cs="Calibri"/>
          <w:spacing w:val="-10"/>
          <w:sz w:val="24"/>
          <w:szCs w:val="24"/>
        </w:rPr>
        <w:t>późn</w:t>
      </w:r>
      <w:proofErr w:type="spellEnd"/>
      <w:r w:rsidR="00676042" w:rsidRPr="00B75770">
        <w:rPr>
          <w:rFonts w:cs="Calibri"/>
          <w:spacing w:val="-10"/>
          <w:sz w:val="24"/>
          <w:szCs w:val="24"/>
        </w:rPr>
        <w:t>. zm.</w:t>
      </w:r>
      <w:r w:rsidRPr="00B75770">
        <w:rPr>
          <w:rFonts w:cs="Calibri"/>
          <w:spacing w:val="-10"/>
          <w:sz w:val="24"/>
          <w:szCs w:val="24"/>
        </w:rPr>
        <w:t>);</w:t>
      </w:r>
    </w:p>
    <w:p w14:paraId="13C611FB"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ustawę z dnia 30 kwietnia 2004 r. o postępowaniu w sprawach dotyczących pomocy publicznej (</w:t>
      </w:r>
      <w:proofErr w:type="spellStart"/>
      <w:r w:rsidRPr="00B75770">
        <w:rPr>
          <w:rFonts w:cs="Calibri"/>
          <w:sz w:val="24"/>
          <w:szCs w:val="24"/>
        </w:rPr>
        <w:t>t.j</w:t>
      </w:r>
      <w:proofErr w:type="spellEnd"/>
      <w:r w:rsidRPr="00B75770">
        <w:rPr>
          <w:rFonts w:cs="Calibri"/>
          <w:sz w:val="24"/>
          <w:szCs w:val="24"/>
        </w:rPr>
        <w:t>. Dz. U. z 20</w:t>
      </w:r>
      <w:r w:rsidR="00246D1B" w:rsidRPr="00B75770">
        <w:rPr>
          <w:rFonts w:cs="Calibri"/>
          <w:sz w:val="24"/>
          <w:szCs w:val="24"/>
        </w:rPr>
        <w:t>20</w:t>
      </w:r>
      <w:r w:rsidRPr="00B75770">
        <w:rPr>
          <w:rFonts w:cs="Calibri"/>
          <w:sz w:val="24"/>
          <w:szCs w:val="24"/>
        </w:rPr>
        <w:t xml:space="preserve"> r. poz. </w:t>
      </w:r>
      <w:r w:rsidR="00246D1B" w:rsidRPr="00B75770">
        <w:rPr>
          <w:rFonts w:cs="Calibri"/>
          <w:sz w:val="24"/>
          <w:szCs w:val="24"/>
        </w:rPr>
        <w:t>708</w:t>
      </w:r>
      <w:r w:rsidRPr="00B75770">
        <w:rPr>
          <w:rFonts w:cs="Calibri"/>
          <w:sz w:val="24"/>
          <w:szCs w:val="24"/>
        </w:rPr>
        <w:t>);</w:t>
      </w:r>
    </w:p>
    <w:p w14:paraId="30AC8288" w14:textId="77777777" w:rsidR="00AC14C1" w:rsidRPr="00B75770" w:rsidRDefault="00145565" w:rsidP="00B75770">
      <w:pPr>
        <w:pStyle w:val="Akapitzlist"/>
        <w:numPr>
          <w:ilvl w:val="0"/>
          <w:numId w:val="3"/>
        </w:numPr>
        <w:spacing w:before="60" w:after="60" w:line="360" w:lineRule="auto"/>
        <w:ind w:left="425" w:hanging="425"/>
        <w:rPr>
          <w:sz w:val="24"/>
          <w:szCs w:val="24"/>
        </w:rPr>
      </w:pPr>
      <w:r w:rsidRPr="00B75770">
        <w:rPr>
          <w:rFonts w:cs="Calibri"/>
          <w:sz w:val="24"/>
          <w:szCs w:val="24"/>
        </w:rPr>
        <w:t>ustawę z dnia 14 czerwca 1960 r. Kodeks postępowania administracyjnego (</w:t>
      </w:r>
      <w:proofErr w:type="spellStart"/>
      <w:r w:rsidRPr="00B75770">
        <w:rPr>
          <w:rFonts w:cs="Calibri"/>
          <w:sz w:val="24"/>
          <w:szCs w:val="24"/>
        </w:rPr>
        <w:t>t.j</w:t>
      </w:r>
      <w:proofErr w:type="spellEnd"/>
      <w:r w:rsidRPr="00B75770">
        <w:rPr>
          <w:rFonts w:cs="Calibri"/>
          <w:sz w:val="24"/>
          <w:szCs w:val="24"/>
        </w:rPr>
        <w:t>. Dz. U. z 20</w:t>
      </w:r>
      <w:r w:rsidR="00392AEF" w:rsidRPr="00B75770">
        <w:rPr>
          <w:rFonts w:cs="Calibri"/>
          <w:sz w:val="24"/>
          <w:szCs w:val="24"/>
        </w:rPr>
        <w:t>20</w:t>
      </w:r>
      <w:r w:rsidRPr="00B75770">
        <w:rPr>
          <w:rFonts w:cs="Calibri"/>
          <w:sz w:val="24"/>
          <w:szCs w:val="24"/>
        </w:rPr>
        <w:t xml:space="preserve"> r. poz. 2</w:t>
      </w:r>
      <w:r w:rsidR="00392AEF" w:rsidRPr="00B75770">
        <w:rPr>
          <w:rFonts w:cs="Calibri"/>
          <w:sz w:val="24"/>
          <w:szCs w:val="24"/>
        </w:rPr>
        <w:t>56</w:t>
      </w:r>
      <w:r w:rsidRPr="00B75770">
        <w:rPr>
          <w:rFonts w:cs="Calibri"/>
          <w:sz w:val="24"/>
          <w:szCs w:val="24"/>
        </w:rPr>
        <w:t xml:space="preserve">, z </w:t>
      </w:r>
      <w:proofErr w:type="spellStart"/>
      <w:r w:rsidRPr="00B75770">
        <w:rPr>
          <w:rFonts w:cs="Calibri"/>
          <w:sz w:val="24"/>
          <w:szCs w:val="24"/>
        </w:rPr>
        <w:t>późn</w:t>
      </w:r>
      <w:proofErr w:type="spellEnd"/>
      <w:r w:rsidRPr="00B75770">
        <w:rPr>
          <w:rFonts w:cs="Calibri"/>
          <w:sz w:val="24"/>
          <w:szCs w:val="24"/>
        </w:rPr>
        <w:t>. zm.);</w:t>
      </w:r>
    </w:p>
    <w:p w14:paraId="651865A9"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pacing w:val="-2"/>
          <w:sz w:val="24"/>
          <w:szCs w:val="24"/>
        </w:rPr>
        <w:t>ustawę z dnia 6 września 2001 r. o dostępie do informacji publicznej (</w:t>
      </w:r>
      <w:proofErr w:type="spellStart"/>
      <w:r w:rsidRPr="00B75770">
        <w:rPr>
          <w:rFonts w:cs="Calibri"/>
          <w:spacing w:val="-2"/>
          <w:sz w:val="24"/>
          <w:szCs w:val="24"/>
        </w:rPr>
        <w:t>t.j</w:t>
      </w:r>
      <w:proofErr w:type="spellEnd"/>
      <w:r w:rsidRPr="00B75770">
        <w:rPr>
          <w:rFonts w:cs="Calibri"/>
          <w:spacing w:val="-2"/>
          <w:sz w:val="24"/>
          <w:szCs w:val="24"/>
        </w:rPr>
        <w:t>. Dz. U. z 2019 r.</w:t>
      </w:r>
      <w:r w:rsidRPr="00B75770">
        <w:rPr>
          <w:rFonts w:cs="Calibri"/>
          <w:sz w:val="24"/>
          <w:szCs w:val="24"/>
        </w:rPr>
        <w:t xml:space="preserve"> poz. 1429</w:t>
      </w:r>
      <w:r w:rsidR="007D55C9" w:rsidRPr="00B75770">
        <w:rPr>
          <w:rFonts w:cs="Calibri"/>
          <w:sz w:val="24"/>
          <w:szCs w:val="24"/>
        </w:rPr>
        <w:t>,</w:t>
      </w:r>
      <w:r w:rsidR="00246D1B" w:rsidRPr="00B75770">
        <w:rPr>
          <w:rFonts w:cs="Calibri"/>
          <w:sz w:val="24"/>
          <w:szCs w:val="24"/>
        </w:rPr>
        <w:t xml:space="preserve"> z </w:t>
      </w:r>
      <w:proofErr w:type="spellStart"/>
      <w:r w:rsidR="00246D1B" w:rsidRPr="00B75770">
        <w:rPr>
          <w:rFonts w:cs="Calibri"/>
          <w:sz w:val="24"/>
          <w:szCs w:val="24"/>
        </w:rPr>
        <w:t>późn</w:t>
      </w:r>
      <w:proofErr w:type="spellEnd"/>
      <w:r w:rsidR="00246D1B" w:rsidRPr="00B75770">
        <w:rPr>
          <w:rFonts w:cs="Calibri"/>
          <w:sz w:val="24"/>
          <w:szCs w:val="24"/>
        </w:rPr>
        <w:t>. zm.</w:t>
      </w:r>
      <w:r w:rsidRPr="00B75770">
        <w:rPr>
          <w:rFonts w:cs="Calibri"/>
          <w:sz w:val="24"/>
          <w:szCs w:val="24"/>
        </w:rPr>
        <w:t>);</w:t>
      </w:r>
    </w:p>
    <w:p w14:paraId="7400DE75" w14:textId="77777777" w:rsidR="000B7C85" w:rsidRPr="00B75770" w:rsidRDefault="000B7C85" w:rsidP="00B75770">
      <w:pPr>
        <w:numPr>
          <w:ilvl w:val="0"/>
          <w:numId w:val="3"/>
        </w:numPr>
        <w:spacing w:before="60" w:after="60" w:line="360" w:lineRule="auto"/>
        <w:ind w:left="426" w:hanging="426"/>
        <w:rPr>
          <w:sz w:val="24"/>
          <w:szCs w:val="24"/>
        </w:rPr>
      </w:pPr>
      <w:r w:rsidRPr="00B75770">
        <w:rPr>
          <w:rFonts w:cs="Calibri"/>
          <w:sz w:val="24"/>
          <w:szCs w:val="24"/>
        </w:rPr>
        <w:t>ustawę z dnia 23 kwietnia 1964 r. Kodeks cywilny (</w:t>
      </w:r>
      <w:proofErr w:type="spellStart"/>
      <w:r w:rsidRPr="00B75770">
        <w:rPr>
          <w:rFonts w:cs="Calibri"/>
          <w:sz w:val="24"/>
          <w:szCs w:val="24"/>
        </w:rPr>
        <w:t>t.j</w:t>
      </w:r>
      <w:proofErr w:type="spellEnd"/>
      <w:r w:rsidRPr="00B75770">
        <w:rPr>
          <w:rFonts w:cs="Calibri"/>
          <w:sz w:val="24"/>
          <w:szCs w:val="24"/>
        </w:rPr>
        <w:t xml:space="preserve">. </w:t>
      </w:r>
      <w:r w:rsidR="007D55C9" w:rsidRPr="00B75770">
        <w:rPr>
          <w:rFonts w:cs="Calibri"/>
          <w:sz w:val="24"/>
          <w:szCs w:val="24"/>
        </w:rPr>
        <w:t xml:space="preserve">Dz. U. </w:t>
      </w:r>
      <w:r w:rsidRPr="00B75770">
        <w:rPr>
          <w:rFonts w:cs="Calibri"/>
          <w:sz w:val="24"/>
          <w:szCs w:val="24"/>
        </w:rPr>
        <w:t>z 2019 r. poz. 1145</w:t>
      </w:r>
      <w:r w:rsidR="009A4FA8" w:rsidRPr="00B75770">
        <w:rPr>
          <w:rFonts w:cs="Calibri"/>
          <w:sz w:val="24"/>
          <w:szCs w:val="24"/>
        </w:rPr>
        <w:t>, z</w:t>
      </w:r>
      <w:r w:rsidR="007D55C9" w:rsidRPr="00B75770">
        <w:rPr>
          <w:rFonts w:cs="Calibri"/>
          <w:sz w:val="24"/>
          <w:szCs w:val="24"/>
        </w:rPr>
        <w:t> </w:t>
      </w:r>
      <w:proofErr w:type="spellStart"/>
      <w:r w:rsidR="009A4FA8" w:rsidRPr="00B75770">
        <w:rPr>
          <w:rFonts w:cs="Calibri"/>
          <w:sz w:val="24"/>
          <w:szCs w:val="24"/>
        </w:rPr>
        <w:t>późn</w:t>
      </w:r>
      <w:proofErr w:type="spellEnd"/>
      <w:r w:rsidR="009A4FA8" w:rsidRPr="00B75770">
        <w:rPr>
          <w:rFonts w:cs="Calibri"/>
          <w:sz w:val="24"/>
          <w:szCs w:val="24"/>
        </w:rPr>
        <w:t>. zm.</w:t>
      </w:r>
      <w:r w:rsidRPr="00B75770">
        <w:rPr>
          <w:rFonts w:cs="Calibri"/>
          <w:sz w:val="24"/>
          <w:szCs w:val="24"/>
        </w:rPr>
        <w:t>)</w:t>
      </w:r>
      <w:r w:rsidR="009A4FA8" w:rsidRPr="00B75770">
        <w:rPr>
          <w:rFonts w:cs="Calibri"/>
          <w:sz w:val="24"/>
          <w:szCs w:val="24"/>
        </w:rPr>
        <w:t>;</w:t>
      </w:r>
    </w:p>
    <w:p w14:paraId="60631514" w14:textId="77777777" w:rsidR="00335F45" w:rsidRPr="00335F45" w:rsidRDefault="00335F45" w:rsidP="00B75770">
      <w:pPr>
        <w:numPr>
          <w:ilvl w:val="0"/>
          <w:numId w:val="3"/>
        </w:numPr>
        <w:spacing w:before="60" w:after="60" w:line="360" w:lineRule="auto"/>
        <w:ind w:left="357" w:hanging="357"/>
        <w:rPr>
          <w:sz w:val="24"/>
          <w:szCs w:val="24"/>
        </w:rPr>
      </w:pPr>
      <w:r w:rsidRPr="00B75770">
        <w:rPr>
          <w:rFonts w:cs="Calibri"/>
          <w:sz w:val="24"/>
          <w:szCs w:val="24"/>
        </w:rPr>
        <w:t>ustawę z dnia 20 kwietnia 2004 r. o promocji zatrudnienia i instytucjach rynku pracy (</w:t>
      </w:r>
      <w:proofErr w:type="spellStart"/>
      <w:r w:rsidRPr="00B75770">
        <w:rPr>
          <w:rFonts w:cs="Calibri"/>
          <w:sz w:val="24"/>
          <w:szCs w:val="24"/>
        </w:rPr>
        <w:t>t.j</w:t>
      </w:r>
      <w:proofErr w:type="spellEnd"/>
      <w:r w:rsidRPr="00B75770">
        <w:rPr>
          <w:rFonts w:cs="Calibri"/>
          <w:sz w:val="24"/>
          <w:szCs w:val="24"/>
        </w:rPr>
        <w:t>. Dz. U. z 20</w:t>
      </w:r>
      <w:r w:rsidR="00D039B2">
        <w:rPr>
          <w:rFonts w:cs="Calibri"/>
          <w:sz w:val="24"/>
          <w:szCs w:val="24"/>
        </w:rPr>
        <w:t>20</w:t>
      </w:r>
      <w:r w:rsidRPr="00B75770">
        <w:rPr>
          <w:rFonts w:cs="Calibri"/>
          <w:sz w:val="24"/>
          <w:szCs w:val="24"/>
        </w:rPr>
        <w:t xml:space="preserve"> r. poz. 14</w:t>
      </w:r>
      <w:r w:rsidR="00D039B2">
        <w:rPr>
          <w:rFonts w:cs="Calibri"/>
          <w:sz w:val="24"/>
          <w:szCs w:val="24"/>
        </w:rPr>
        <w:t>09</w:t>
      </w:r>
      <w:r w:rsidRPr="00B75770">
        <w:rPr>
          <w:rFonts w:cs="Calibri"/>
          <w:sz w:val="24"/>
          <w:szCs w:val="24"/>
        </w:rPr>
        <w:t xml:space="preserve">, z </w:t>
      </w:r>
      <w:proofErr w:type="spellStart"/>
      <w:r w:rsidRPr="00B75770">
        <w:rPr>
          <w:rFonts w:cs="Calibri"/>
          <w:sz w:val="24"/>
          <w:szCs w:val="24"/>
        </w:rPr>
        <w:t>późn</w:t>
      </w:r>
      <w:proofErr w:type="spellEnd"/>
      <w:r w:rsidRPr="00B75770">
        <w:rPr>
          <w:rFonts w:cs="Calibri"/>
          <w:sz w:val="24"/>
          <w:szCs w:val="24"/>
        </w:rPr>
        <w:t>. zm.) wraz z aktami wykonawczymi</w:t>
      </w:r>
      <w:r w:rsidRPr="00145565">
        <w:rPr>
          <w:rFonts w:cs="Calibri"/>
          <w:sz w:val="24"/>
          <w:szCs w:val="24"/>
        </w:rPr>
        <w:t>;</w:t>
      </w:r>
    </w:p>
    <w:p w14:paraId="542C93BB" w14:textId="77777777" w:rsidR="00287739" w:rsidRPr="00B75770" w:rsidRDefault="00287739" w:rsidP="00B75770">
      <w:pPr>
        <w:pStyle w:val="Akapitzlist"/>
        <w:numPr>
          <w:ilvl w:val="0"/>
          <w:numId w:val="3"/>
        </w:numPr>
        <w:tabs>
          <w:tab w:val="left" w:pos="426"/>
        </w:tabs>
        <w:spacing w:before="60" w:after="60" w:line="360" w:lineRule="auto"/>
        <w:ind w:left="426" w:hanging="426"/>
        <w:rPr>
          <w:sz w:val="24"/>
          <w:szCs w:val="24"/>
        </w:rPr>
      </w:pPr>
      <w:r w:rsidRPr="00D236F9">
        <w:rPr>
          <w:sz w:val="24"/>
          <w:szCs w:val="24"/>
        </w:rPr>
        <w:t xml:space="preserve">ustawę </w:t>
      </w:r>
      <w:r w:rsidRPr="00B75770">
        <w:rPr>
          <w:sz w:val="24"/>
          <w:szCs w:val="24"/>
        </w:rPr>
        <w:t>z dnia 19 lipca 2019 r. o zapewni</w:t>
      </w:r>
      <w:r w:rsidR="009F15B1" w:rsidRPr="00B75770">
        <w:rPr>
          <w:sz w:val="24"/>
          <w:szCs w:val="24"/>
        </w:rPr>
        <w:t>a</w:t>
      </w:r>
      <w:r w:rsidRPr="00B75770">
        <w:rPr>
          <w:sz w:val="24"/>
          <w:szCs w:val="24"/>
        </w:rPr>
        <w:t>niu dostępności osobom ze szczególnymi potrzebami (Dz.U. 20</w:t>
      </w:r>
      <w:r w:rsidR="000C4065" w:rsidRPr="00B75770">
        <w:rPr>
          <w:sz w:val="24"/>
          <w:szCs w:val="24"/>
        </w:rPr>
        <w:t>20</w:t>
      </w:r>
      <w:r w:rsidRPr="00B75770">
        <w:rPr>
          <w:sz w:val="24"/>
          <w:szCs w:val="24"/>
        </w:rPr>
        <w:t xml:space="preserve"> poz. </w:t>
      </w:r>
      <w:r w:rsidR="000C4065" w:rsidRPr="00B75770">
        <w:rPr>
          <w:sz w:val="24"/>
          <w:szCs w:val="24"/>
        </w:rPr>
        <w:t>1062</w:t>
      </w:r>
      <w:r w:rsidRPr="00B75770">
        <w:rPr>
          <w:sz w:val="24"/>
          <w:szCs w:val="24"/>
        </w:rPr>
        <w:t>)</w:t>
      </w:r>
      <w:r w:rsidR="00347699" w:rsidRPr="00B75770">
        <w:rPr>
          <w:sz w:val="24"/>
          <w:szCs w:val="24"/>
        </w:rPr>
        <w:t>;</w:t>
      </w:r>
    </w:p>
    <w:p w14:paraId="4D2C4340" w14:textId="77777777" w:rsidR="0037290C" w:rsidRPr="00B75770" w:rsidRDefault="00287739" w:rsidP="00B75770">
      <w:pPr>
        <w:pStyle w:val="Akapitzlist"/>
        <w:numPr>
          <w:ilvl w:val="0"/>
          <w:numId w:val="3"/>
        </w:numPr>
        <w:tabs>
          <w:tab w:val="left" w:pos="426"/>
        </w:tabs>
        <w:spacing w:before="60" w:after="60" w:line="360" w:lineRule="auto"/>
        <w:ind w:left="426" w:hanging="426"/>
        <w:rPr>
          <w:sz w:val="24"/>
          <w:szCs w:val="24"/>
        </w:rPr>
      </w:pPr>
      <w:r w:rsidRPr="00B75770">
        <w:rPr>
          <w:sz w:val="24"/>
          <w:szCs w:val="24"/>
        </w:rPr>
        <w:t>ustawę z dnia 4 kwietnia 2019 r. o dostępności cyfrowej stron internetowych i aplikacji mobilnych podmiotów publicznych (Dz.U. 2019 poz. 848)</w:t>
      </w:r>
      <w:r w:rsidR="00347699" w:rsidRPr="00B75770">
        <w:rPr>
          <w:sz w:val="24"/>
          <w:szCs w:val="24"/>
        </w:rPr>
        <w:t>;</w:t>
      </w:r>
    </w:p>
    <w:p w14:paraId="361CD1AE" w14:textId="77777777" w:rsidR="002A0C80" w:rsidRPr="00B75770" w:rsidRDefault="00547A5A" w:rsidP="00B75770">
      <w:pPr>
        <w:pStyle w:val="Akapitzlist"/>
        <w:numPr>
          <w:ilvl w:val="0"/>
          <w:numId w:val="3"/>
        </w:numPr>
        <w:tabs>
          <w:tab w:val="left" w:pos="426"/>
        </w:tabs>
        <w:spacing w:before="60" w:after="60" w:line="360" w:lineRule="auto"/>
        <w:ind w:left="426" w:hanging="426"/>
        <w:rPr>
          <w:sz w:val="24"/>
          <w:szCs w:val="24"/>
        </w:rPr>
      </w:pPr>
      <w:r w:rsidRPr="00B75770">
        <w:rPr>
          <w:sz w:val="24"/>
          <w:szCs w:val="24"/>
        </w:rPr>
        <w:t>s</w:t>
      </w:r>
      <w:r w:rsidR="002A0C80" w:rsidRPr="00B75770">
        <w:rPr>
          <w:sz w:val="24"/>
          <w:szCs w:val="24"/>
        </w:rPr>
        <w:t xml:space="preserve">pecustawę </w:t>
      </w:r>
      <w:r w:rsidR="00BA4768" w:rsidRPr="00B75770">
        <w:rPr>
          <w:sz w:val="24"/>
          <w:szCs w:val="24"/>
        </w:rPr>
        <w:t>funduszow</w:t>
      </w:r>
      <w:r w:rsidR="002A0C80" w:rsidRPr="00B75770">
        <w:rPr>
          <w:sz w:val="24"/>
          <w:szCs w:val="24"/>
        </w:rPr>
        <w:t>ą</w:t>
      </w:r>
      <w:r w:rsidR="00BA4768" w:rsidRPr="00B75770">
        <w:rPr>
          <w:sz w:val="24"/>
          <w:szCs w:val="24"/>
        </w:rPr>
        <w:t>;</w:t>
      </w:r>
    </w:p>
    <w:p w14:paraId="0AA4DB7A"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Rozporządzenie Komisji (UE) Nr 1407/2013 z dnia 18 grudnia 2013 r. w sprawie stosowania art. 107 i 108 Traktatu o funkcjonowaniu Unii Europejskiej do pomocy de </w:t>
      </w:r>
      <w:proofErr w:type="spellStart"/>
      <w:r w:rsidRPr="00B75770">
        <w:rPr>
          <w:rFonts w:cs="Calibri"/>
          <w:sz w:val="24"/>
          <w:szCs w:val="24"/>
        </w:rPr>
        <w:t>minimis</w:t>
      </w:r>
      <w:proofErr w:type="spellEnd"/>
      <w:r w:rsidRPr="00B75770">
        <w:rPr>
          <w:rFonts w:cs="Calibri"/>
          <w:sz w:val="24"/>
          <w:szCs w:val="24"/>
        </w:rPr>
        <w:t xml:space="preserve"> (Dz.U.UE.L.2013.352.1);</w:t>
      </w:r>
    </w:p>
    <w:p w14:paraId="718493EF" w14:textId="77777777" w:rsidR="00145565" w:rsidRPr="00B75770" w:rsidRDefault="00145565" w:rsidP="00B75770">
      <w:pPr>
        <w:numPr>
          <w:ilvl w:val="0"/>
          <w:numId w:val="3"/>
        </w:numPr>
        <w:spacing w:before="60" w:after="60" w:line="360" w:lineRule="auto"/>
        <w:ind w:left="357" w:hanging="357"/>
        <w:rPr>
          <w:sz w:val="24"/>
          <w:szCs w:val="24"/>
        </w:rPr>
      </w:pPr>
      <w:r w:rsidRPr="00B75770">
        <w:rPr>
          <w:rFonts w:cs="Calibri"/>
          <w:sz w:val="24"/>
          <w:szCs w:val="24"/>
        </w:rPr>
        <w:t xml:space="preserve">Rozporządzenie Komisji (UE) nr 651/2014 z 17.06.2014 uznające niektóre rodzaje pomocy za zgodne z rynkiem wewnętrznym w zastosowaniu art. 107 i 108 Traktatu (Dz.U.UE.L.2014.187.1 z </w:t>
      </w:r>
      <w:proofErr w:type="spellStart"/>
      <w:r w:rsidRPr="00B75770">
        <w:rPr>
          <w:rFonts w:cs="Calibri"/>
          <w:sz w:val="24"/>
          <w:szCs w:val="24"/>
        </w:rPr>
        <w:t>późn</w:t>
      </w:r>
      <w:proofErr w:type="spellEnd"/>
      <w:r w:rsidRPr="00B75770">
        <w:rPr>
          <w:rFonts w:cs="Calibri"/>
          <w:sz w:val="24"/>
          <w:szCs w:val="24"/>
        </w:rPr>
        <w:t>. zm.);</w:t>
      </w:r>
    </w:p>
    <w:p w14:paraId="062C3602" w14:textId="77777777" w:rsidR="00145565" w:rsidRPr="00B75770" w:rsidRDefault="00145565" w:rsidP="00B75770">
      <w:pPr>
        <w:numPr>
          <w:ilvl w:val="0"/>
          <w:numId w:val="3"/>
        </w:numPr>
        <w:spacing w:before="60" w:after="60" w:line="360" w:lineRule="auto"/>
        <w:ind w:left="426" w:hanging="426"/>
        <w:rPr>
          <w:sz w:val="24"/>
          <w:szCs w:val="24"/>
        </w:rPr>
      </w:pPr>
      <w:r w:rsidRPr="00B75770">
        <w:rPr>
          <w:sz w:val="24"/>
          <w:szCs w:val="24"/>
        </w:rPr>
        <w:t>Dyrektywa Parlamentu Europejskiego i Rady 2014/24/UE z dnia 26 lutego 2014 r. w sprawie zamówień publicznych, uchylająca dyrektywę 2004/18/WE (</w:t>
      </w:r>
      <w:proofErr w:type="spellStart"/>
      <w:r w:rsidRPr="00B75770">
        <w:rPr>
          <w:sz w:val="24"/>
          <w:szCs w:val="24"/>
        </w:rPr>
        <w:t>Dz.U.UE</w:t>
      </w:r>
      <w:proofErr w:type="spellEnd"/>
      <w:r w:rsidRPr="00B75770">
        <w:rPr>
          <w:sz w:val="24"/>
          <w:szCs w:val="24"/>
        </w:rPr>
        <w:t xml:space="preserve"> L.2014.94.65, z </w:t>
      </w:r>
      <w:proofErr w:type="spellStart"/>
      <w:r w:rsidRPr="00B75770">
        <w:rPr>
          <w:sz w:val="24"/>
          <w:szCs w:val="24"/>
        </w:rPr>
        <w:t>późn</w:t>
      </w:r>
      <w:proofErr w:type="spellEnd"/>
      <w:r w:rsidRPr="00B75770">
        <w:rPr>
          <w:sz w:val="24"/>
          <w:szCs w:val="24"/>
        </w:rPr>
        <w:t>. zm.);</w:t>
      </w:r>
    </w:p>
    <w:p w14:paraId="692099B4" w14:textId="77777777" w:rsidR="00352AB0" w:rsidRPr="00B75770" w:rsidRDefault="00352AB0" w:rsidP="00B75770">
      <w:pPr>
        <w:numPr>
          <w:ilvl w:val="0"/>
          <w:numId w:val="3"/>
        </w:numPr>
        <w:tabs>
          <w:tab w:val="left" w:pos="567"/>
          <w:tab w:val="left" w:pos="851"/>
        </w:tabs>
        <w:spacing w:before="60" w:after="60" w:line="360" w:lineRule="auto"/>
        <w:ind w:left="426" w:hanging="284"/>
        <w:rPr>
          <w:sz w:val="24"/>
          <w:szCs w:val="24"/>
        </w:rPr>
      </w:pPr>
      <w:r w:rsidRPr="00B75770">
        <w:rPr>
          <w:sz w:val="24"/>
          <w:szCs w:val="24"/>
        </w:rPr>
        <w:t xml:space="preserve">Rozporządzenie Delegowane Komisji (UE) 2019/1828 z dnia 30 października 2019 r. zmieniające dyrektywę Parlamentu Europejskiego i Rady 2014/24/UE w odniesieniu </w:t>
      </w:r>
      <w:r w:rsidRPr="00B75770">
        <w:rPr>
          <w:sz w:val="24"/>
          <w:szCs w:val="24"/>
        </w:rPr>
        <w:lastRenderedPageBreak/>
        <w:t>do progów dotyczących zamówień publicznych na dostawy, usługi i roboty budowlane oraz konkursów</w:t>
      </w:r>
      <w:r w:rsidR="002806FC" w:rsidRPr="00B75770">
        <w:rPr>
          <w:sz w:val="24"/>
          <w:szCs w:val="24"/>
        </w:rPr>
        <w:t xml:space="preserve"> (</w:t>
      </w:r>
      <w:r w:rsidR="00421B44" w:rsidRPr="00B75770">
        <w:t>Dz.U.UE.L.2019.279.25</w:t>
      </w:r>
      <w:r w:rsidR="002806FC" w:rsidRPr="00B75770">
        <w:rPr>
          <w:sz w:val="24"/>
          <w:szCs w:val="24"/>
        </w:rPr>
        <w:t>);</w:t>
      </w:r>
    </w:p>
    <w:p w14:paraId="22B58A53" w14:textId="77777777" w:rsidR="00145565" w:rsidRPr="00B75770" w:rsidRDefault="00145565" w:rsidP="00B75770">
      <w:pPr>
        <w:numPr>
          <w:ilvl w:val="0"/>
          <w:numId w:val="3"/>
        </w:numPr>
        <w:tabs>
          <w:tab w:val="left" w:pos="567"/>
        </w:tabs>
        <w:spacing w:before="60" w:after="60" w:line="360" w:lineRule="auto"/>
        <w:ind w:left="357" w:hanging="357"/>
        <w:rPr>
          <w:sz w:val="24"/>
          <w:szCs w:val="24"/>
        </w:rPr>
      </w:pPr>
      <w:r w:rsidRPr="00AF38AD">
        <w:rPr>
          <w:spacing w:val="-6"/>
          <w:sz w:val="24"/>
          <w:szCs w:val="24"/>
        </w:rPr>
        <w:t>Rozporządzenie Ministra Infrastruktury i Rozwoju z dnia 2 lipca 2015 r. w sprawie udzielania</w:t>
      </w:r>
      <w:r w:rsidRPr="00B75770">
        <w:rPr>
          <w:sz w:val="24"/>
          <w:szCs w:val="24"/>
        </w:rPr>
        <w:t xml:space="preserve"> pomocy de </w:t>
      </w:r>
      <w:proofErr w:type="spellStart"/>
      <w:r w:rsidRPr="00B75770">
        <w:rPr>
          <w:sz w:val="24"/>
          <w:szCs w:val="24"/>
        </w:rPr>
        <w:t>minimis</w:t>
      </w:r>
      <w:proofErr w:type="spellEnd"/>
      <w:r w:rsidRPr="00B75770">
        <w:rPr>
          <w:sz w:val="24"/>
          <w:szCs w:val="24"/>
        </w:rPr>
        <w:t xml:space="preserve"> oraz pomocy publicznej w ramach programów operacyjnych finansowanych z Europejskiego Funduszu Społecznego na lata 2014-2020 (Dz. U. z 2015 r. poz. 1073);</w:t>
      </w:r>
    </w:p>
    <w:p w14:paraId="29885644" w14:textId="77777777" w:rsidR="00145565" w:rsidRPr="00B75770" w:rsidRDefault="00145565" w:rsidP="00B75770">
      <w:pPr>
        <w:numPr>
          <w:ilvl w:val="0"/>
          <w:numId w:val="3"/>
        </w:numPr>
        <w:tabs>
          <w:tab w:val="left" w:pos="426"/>
        </w:tabs>
        <w:spacing w:before="60" w:after="60" w:line="360" w:lineRule="auto"/>
        <w:ind w:left="426" w:hanging="426"/>
        <w:rPr>
          <w:sz w:val="24"/>
          <w:szCs w:val="24"/>
        </w:rPr>
      </w:pPr>
      <w:r w:rsidRPr="00AF38AD">
        <w:rPr>
          <w:spacing w:val="-6"/>
          <w:sz w:val="24"/>
          <w:szCs w:val="24"/>
        </w:rPr>
        <w:t>Rozporządzenie Rady Ministrów z 7 sierpnia 2008 r. w sprawie sprawozdań o</w:t>
      </w:r>
      <w:r w:rsidR="00A42DA4" w:rsidRPr="00AF38AD">
        <w:rPr>
          <w:spacing w:val="-6"/>
          <w:sz w:val="24"/>
          <w:szCs w:val="24"/>
        </w:rPr>
        <w:t> </w:t>
      </w:r>
      <w:r w:rsidRPr="00AF38AD">
        <w:rPr>
          <w:spacing w:val="-6"/>
          <w:sz w:val="24"/>
          <w:szCs w:val="24"/>
        </w:rPr>
        <w:t>udzielonej</w:t>
      </w:r>
      <w:r w:rsidRPr="00B75770">
        <w:rPr>
          <w:sz w:val="24"/>
          <w:szCs w:val="24"/>
        </w:rPr>
        <w:t xml:space="preserve"> pomocy publicznej, informacji o nieudzieleniu takiej pomocy oraz</w:t>
      </w:r>
      <w:r w:rsidR="00A42DA4" w:rsidRPr="00B75770">
        <w:rPr>
          <w:sz w:val="24"/>
          <w:szCs w:val="24"/>
        </w:rPr>
        <w:t> </w:t>
      </w:r>
      <w:r w:rsidRPr="00B75770">
        <w:rPr>
          <w:sz w:val="24"/>
          <w:szCs w:val="24"/>
        </w:rPr>
        <w:t xml:space="preserve">sprawozdań </w:t>
      </w:r>
      <w:r w:rsidR="00AF38AD">
        <w:rPr>
          <w:sz w:val="24"/>
          <w:szCs w:val="24"/>
        </w:rPr>
        <w:br/>
      </w:r>
      <w:r w:rsidRPr="00B75770">
        <w:rPr>
          <w:sz w:val="24"/>
          <w:szCs w:val="24"/>
        </w:rPr>
        <w:t>o zaległościach przedsiębiorców we wpłatach świadczeń należnych na rzecz sektora finansów publicznych (</w:t>
      </w:r>
      <w:proofErr w:type="spellStart"/>
      <w:r w:rsidRPr="00B75770">
        <w:rPr>
          <w:sz w:val="24"/>
          <w:szCs w:val="24"/>
        </w:rPr>
        <w:t>t.j</w:t>
      </w:r>
      <w:proofErr w:type="spellEnd"/>
      <w:r w:rsidRPr="00B75770">
        <w:rPr>
          <w:sz w:val="24"/>
          <w:szCs w:val="24"/>
        </w:rPr>
        <w:t>. Dz. U. z 2016 r. poz. 1871</w:t>
      </w:r>
      <w:r w:rsidR="007D55C9" w:rsidRPr="00B75770">
        <w:rPr>
          <w:sz w:val="24"/>
          <w:szCs w:val="24"/>
        </w:rPr>
        <w:t>,</w:t>
      </w:r>
      <w:r w:rsidR="00B77D6B" w:rsidRPr="00B75770">
        <w:rPr>
          <w:sz w:val="24"/>
          <w:szCs w:val="24"/>
        </w:rPr>
        <w:t xml:space="preserve"> z </w:t>
      </w:r>
      <w:proofErr w:type="spellStart"/>
      <w:r w:rsidR="00B77D6B" w:rsidRPr="00B75770">
        <w:rPr>
          <w:sz w:val="24"/>
          <w:szCs w:val="24"/>
        </w:rPr>
        <w:t>późn</w:t>
      </w:r>
      <w:proofErr w:type="spellEnd"/>
      <w:r w:rsidR="00B77D6B" w:rsidRPr="00B75770">
        <w:rPr>
          <w:sz w:val="24"/>
          <w:szCs w:val="24"/>
        </w:rPr>
        <w:t>. zm.</w:t>
      </w:r>
      <w:r w:rsidRPr="00B75770">
        <w:rPr>
          <w:sz w:val="24"/>
          <w:szCs w:val="24"/>
        </w:rPr>
        <w:t>);</w:t>
      </w:r>
    </w:p>
    <w:p w14:paraId="6E622673" w14:textId="77777777" w:rsidR="00145565" w:rsidRPr="00B75770" w:rsidRDefault="00145565" w:rsidP="00B75770">
      <w:pPr>
        <w:numPr>
          <w:ilvl w:val="0"/>
          <w:numId w:val="3"/>
        </w:numPr>
        <w:tabs>
          <w:tab w:val="left" w:pos="567"/>
        </w:tabs>
        <w:spacing w:before="60" w:after="60" w:line="360" w:lineRule="auto"/>
        <w:ind w:left="426" w:hanging="426"/>
        <w:rPr>
          <w:sz w:val="24"/>
          <w:szCs w:val="24"/>
        </w:rPr>
      </w:pPr>
      <w:r w:rsidRPr="00B75770">
        <w:rPr>
          <w:sz w:val="24"/>
          <w:szCs w:val="24"/>
        </w:rPr>
        <w:t xml:space="preserve">Rozporządzenie Rady Ministrów z dnia 29 marca 2010 r. w sprawie zakresu informacji przedstawianych przez podmiot ubiegający się o pomoc de </w:t>
      </w:r>
      <w:proofErr w:type="spellStart"/>
      <w:r w:rsidRPr="00B75770">
        <w:rPr>
          <w:sz w:val="24"/>
          <w:szCs w:val="24"/>
        </w:rPr>
        <w:t>minimis</w:t>
      </w:r>
      <w:proofErr w:type="spellEnd"/>
      <w:r w:rsidRPr="00B75770">
        <w:rPr>
          <w:sz w:val="24"/>
          <w:szCs w:val="24"/>
        </w:rPr>
        <w:t xml:space="preserve"> (Dz. U. nr 53, poz. 311, z </w:t>
      </w:r>
      <w:proofErr w:type="spellStart"/>
      <w:r w:rsidRPr="00B75770">
        <w:rPr>
          <w:sz w:val="24"/>
          <w:szCs w:val="24"/>
        </w:rPr>
        <w:t>późn</w:t>
      </w:r>
      <w:proofErr w:type="spellEnd"/>
      <w:r w:rsidRPr="00B75770">
        <w:rPr>
          <w:sz w:val="24"/>
          <w:szCs w:val="24"/>
        </w:rPr>
        <w:t>. zm.);</w:t>
      </w:r>
    </w:p>
    <w:p w14:paraId="4669E903" w14:textId="77777777" w:rsidR="00145565" w:rsidRPr="00B75770" w:rsidRDefault="00145565" w:rsidP="00B75770">
      <w:pPr>
        <w:numPr>
          <w:ilvl w:val="0"/>
          <w:numId w:val="3"/>
        </w:numPr>
        <w:tabs>
          <w:tab w:val="left" w:pos="426"/>
          <w:tab w:val="left" w:pos="567"/>
        </w:tabs>
        <w:spacing w:before="60" w:after="60" w:line="360" w:lineRule="auto"/>
        <w:ind w:left="426" w:hanging="426"/>
        <w:rPr>
          <w:sz w:val="24"/>
          <w:szCs w:val="24"/>
        </w:rPr>
      </w:pPr>
      <w:r w:rsidRPr="00B75770">
        <w:rPr>
          <w:sz w:val="24"/>
          <w:szCs w:val="24"/>
        </w:rPr>
        <w:t>Rozporządzenie Rady Ministrów z dnia 20 marca 2007 r. w sprawie zaświadczeń o</w:t>
      </w:r>
      <w:r w:rsidR="00A42DA4" w:rsidRPr="00B75770">
        <w:rPr>
          <w:sz w:val="24"/>
          <w:szCs w:val="24"/>
        </w:rPr>
        <w:t> </w:t>
      </w:r>
      <w:r w:rsidRPr="00B75770">
        <w:rPr>
          <w:sz w:val="24"/>
          <w:szCs w:val="24"/>
        </w:rPr>
        <w:t xml:space="preserve">pomocy de </w:t>
      </w:r>
      <w:proofErr w:type="spellStart"/>
      <w:r w:rsidRPr="00B75770">
        <w:rPr>
          <w:sz w:val="24"/>
          <w:szCs w:val="24"/>
        </w:rPr>
        <w:t>minimis</w:t>
      </w:r>
      <w:proofErr w:type="spellEnd"/>
      <w:r w:rsidRPr="00B75770">
        <w:rPr>
          <w:sz w:val="24"/>
          <w:szCs w:val="24"/>
        </w:rPr>
        <w:t xml:space="preserve"> i pomocy de </w:t>
      </w:r>
      <w:proofErr w:type="spellStart"/>
      <w:r w:rsidRPr="00B75770">
        <w:rPr>
          <w:sz w:val="24"/>
          <w:szCs w:val="24"/>
        </w:rPr>
        <w:t>minimis</w:t>
      </w:r>
      <w:proofErr w:type="spellEnd"/>
      <w:r w:rsidRPr="00B75770">
        <w:rPr>
          <w:sz w:val="24"/>
          <w:szCs w:val="24"/>
        </w:rPr>
        <w:t xml:space="preserve"> w rolnictwie lub rybołówstwie</w:t>
      </w:r>
      <w:r w:rsidR="0093197C" w:rsidRPr="00B75770">
        <w:rPr>
          <w:sz w:val="24"/>
          <w:szCs w:val="24"/>
        </w:rPr>
        <w:t xml:space="preserve"> </w:t>
      </w:r>
      <w:r w:rsidRPr="00B75770">
        <w:rPr>
          <w:sz w:val="24"/>
          <w:szCs w:val="24"/>
        </w:rPr>
        <w:t>(</w:t>
      </w:r>
      <w:proofErr w:type="spellStart"/>
      <w:r w:rsidRPr="00B75770">
        <w:rPr>
          <w:sz w:val="24"/>
          <w:szCs w:val="24"/>
        </w:rPr>
        <w:t>t.j</w:t>
      </w:r>
      <w:proofErr w:type="spellEnd"/>
      <w:r w:rsidRPr="00B75770">
        <w:rPr>
          <w:sz w:val="24"/>
          <w:szCs w:val="24"/>
        </w:rPr>
        <w:t>.</w:t>
      </w:r>
      <w:r w:rsidR="0093197C" w:rsidRPr="00B75770">
        <w:rPr>
          <w:sz w:val="24"/>
          <w:szCs w:val="24"/>
        </w:rPr>
        <w:t> </w:t>
      </w:r>
      <w:r w:rsidRPr="00B75770">
        <w:rPr>
          <w:sz w:val="24"/>
          <w:szCs w:val="24"/>
        </w:rPr>
        <w:t>Dz.</w:t>
      </w:r>
      <w:r w:rsidR="0093197C" w:rsidRPr="00B75770">
        <w:rPr>
          <w:sz w:val="24"/>
          <w:szCs w:val="24"/>
        </w:rPr>
        <w:t> </w:t>
      </w:r>
      <w:r w:rsidRPr="00B75770">
        <w:rPr>
          <w:sz w:val="24"/>
          <w:szCs w:val="24"/>
        </w:rPr>
        <w:t>U.</w:t>
      </w:r>
      <w:r w:rsidR="0093197C" w:rsidRPr="00B75770">
        <w:rPr>
          <w:sz w:val="24"/>
          <w:szCs w:val="24"/>
        </w:rPr>
        <w:t> </w:t>
      </w:r>
      <w:r w:rsidRPr="00B75770">
        <w:rPr>
          <w:sz w:val="24"/>
          <w:szCs w:val="24"/>
        </w:rPr>
        <w:t>z</w:t>
      </w:r>
      <w:r w:rsidR="0093197C" w:rsidRPr="00B75770">
        <w:rPr>
          <w:sz w:val="24"/>
          <w:szCs w:val="24"/>
        </w:rPr>
        <w:t> </w:t>
      </w:r>
      <w:r w:rsidRPr="00B75770">
        <w:rPr>
          <w:sz w:val="24"/>
          <w:szCs w:val="24"/>
        </w:rPr>
        <w:t>2018 r. poz. 350);</w:t>
      </w:r>
    </w:p>
    <w:p w14:paraId="681CECD5" w14:textId="0BBE9589" w:rsidR="00145565" w:rsidRPr="00B75770" w:rsidRDefault="00145565" w:rsidP="0093197C">
      <w:pPr>
        <w:numPr>
          <w:ilvl w:val="0"/>
          <w:numId w:val="3"/>
        </w:numPr>
        <w:tabs>
          <w:tab w:val="left" w:pos="567"/>
        </w:tabs>
        <w:spacing w:before="0" w:line="360" w:lineRule="auto"/>
        <w:ind w:left="426" w:hanging="426"/>
        <w:rPr>
          <w:sz w:val="24"/>
          <w:szCs w:val="24"/>
        </w:rPr>
      </w:pPr>
      <w:r w:rsidRPr="00B75770">
        <w:rPr>
          <w:rFonts w:cs="Calibri"/>
          <w:spacing w:val="-6"/>
          <w:sz w:val="24"/>
          <w:szCs w:val="24"/>
        </w:rPr>
        <w:t>Rozporządzenie Ministra Finansów z dnia 21 grudnia 2012 r. w sprawie płatności w ramach</w:t>
      </w:r>
      <w:r w:rsidRPr="00B75770">
        <w:rPr>
          <w:rFonts w:cs="Calibri"/>
          <w:sz w:val="24"/>
          <w:szCs w:val="24"/>
        </w:rPr>
        <w:t xml:space="preserve"> programów finansowanych z udziałem środków europejskich oraz przekazywania informacji dotyczących tych płatności (</w:t>
      </w:r>
      <w:proofErr w:type="spellStart"/>
      <w:r w:rsidRPr="00B75770">
        <w:rPr>
          <w:rFonts w:cs="Calibri"/>
          <w:sz w:val="24"/>
          <w:szCs w:val="24"/>
        </w:rPr>
        <w:t>t.j</w:t>
      </w:r>
      <w:proofErr w:type="spellEnd"/>
      <w:r w:rsidRPr="00B75770">
        <w:rPr>
          <w:rFonts w:cs="Calibri"/>
          <w:sz w:val="24"/>
          <w:szCs w:val="24"/>
        </w:rPr>
        <w:t>. Dz. U. z 2018 r. poz. 1011</w:t>
      </w:r>
      <w:r w:rsidR="00D6068E">
        <w:rPr>
          <w:rFonts w:cs="Calibri"/>
          <w:sz w:val="24"/>
          <w:szCs w:val="24"/>
        </w:rPr>
        <w:t xml:space="preserve"> z </w:t>
      </w:r>
      <w:proofErr w:type="spellStart"/>
      <w:r w:rsidR="00D6068E">
        <w:rPr>
          <w:rFonts w:cs="Calibri"/>
          <w:sz w:val="24"/>
          <w:szCs w:val="24"/>
        </w:rPr>
        <w:t>późn</w:t>
      </w:r>
      <w:proofErr w:type="spellEnd"/>
      <w:r w:rsidR="00D6068E">
        <w:rPr>
          <w:rFonts w:cs="Calibri"/>
          <w:sz w:val="24"/>
          <w:szCs w:val="24"/>
        </w:rPr>
        <w:t>. zm.</w:t>
      </w:r>
      <w:r w:rsidRPr="00B75770">
        <w:rPr>
          <w:rFonts w:cs="Calibri"/>
          <w:sz w:val="24"/>
          <w:szCs w:val="24"/>
        </w:rPr>
        <w:t>);</w:t>
      </w:r>
    </w:p>
    <w:p w14:paraId="38B691ED" w14:textId="77777777" w:rsidR="00145565" w:rsidRPr="00B75770" w:rsidRDefault="00145565" w:rsidP="00A862FF">
      <w:pPr>
        <w:numPr>
          <w:ilvl w:val="0"/>
          <w:numId w:val="3"/>
        </w:numPr>
        <w:tabs>
          <w:tab w:val="left" w:pos="426"/>
          <w:tab w:val="left" w:pos="567"/>
          <w:tab w:val="left" w:pos="851"/>
        </w:tabs>
        <w:spacing w:before="0" w:line="360" w:lineRule="auto"/>
        <w:ind w:left="426" w:hanging="426"/>
        <w:rPr>
          <w:sz w:val="24"/>
          <w:szCs w:val="24"/>
        </w:rPr>
      </w:pPr>
      <w:r w:rsidRPr="00B75770">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sidRPr="00B75770">
        <w:rPr>
          <w:rFonts w:cs="Calibri"/>
          <w:sz w:val="24"/>
          <w:szCs w:val="24"/>
        </w:rPr>
        <w:t>t.j</w:t>
      </w:r>
      <w:proofErr w:type="spellEnd"/>
      <w:r w:rsidRPr="00B75770">
        <w:rPr>
          <w:rFonts w:cs="Calibri"/>
          <w:sz w:val="24"/>
          <w:szCs w:val="24"/>
        </w:rPr>
        <w:t>. Dz.U. z 2018 r., poz. 971</w:t>
      </w:r>
      <w:r w:rsidR="00E62EB4" w:rsidRPr="00B75770">
        <w:rPr>
          <w:rFonts w:cs="Calibri"/>
          <w:sz w:val="24"/>
          <w:szCs w:val="24"/>
        </w:rPr>
        <w:t xml:space="preserve">, z </w:t>
      </w:r>
      <w:proofErr w:type="spellStart"/>
      <w:r w:rsidR="00E62EB4" w:rsidRPr="00B75770">
        <w:rPr>
          <w:rFonts w:cs="Calibri"/>
          <w:sz w:val="24"/>
          <w:szCs w:val="24"/>
        </w:rPr>
        <w:t>późn</w:t>
      </w:r>
      <w:proofErr w:type="spellEnd"/>
      <w:r w:rsidR="00E62EB4" w:rsidRPr="00B75770">
        <w:rPr>
          <w:rFonts w:cs="Calibri"/>
          <w:sz w:val="24"/>
          <w:szCs w:val="24"/>
        </w:rPr>
        <w:t>. zm.</w:t>
      </w:r>
      <w:r w:rsidRPr="00B75770">
        <w:rPr>
          <w:rFonts w:cs="Calibri"/>
          <w:sz w:val="24"/>
          <w:szCs w:val="24"/>
        </w:rPr>
        <w:t>);</w:t>
      </w:r>
    </w:p>
    <w:p w14:paraId="4F09162D" w14:textId="77777777" w:rsidR="0078580C" w:rsidRPr="00B75770" w:rsidRDefault="00145565" w:rsidP="00C151D4">
      <w:pPr>
        <w:numPr>
          <w:ilvl w:val="0"/>
          <w:numId w:val="3"/>
        </w:numPr>
        <w:tabs>
          <w:tab w:val="left" w:pos="426"/>
          <w:tab w:val="left" w:pos="567"/>
        </w:tabs>
        <w:spacing w:before="0" w:line="360" w:lineRule="auto"/>
        <w:ind w:left="426" w:hanging="426"/>
        <w:rPr>
          <w:sz w:val="24"/>
          <w:szCs w:val="24"/>
        </w:rPr>
      </w:pPr>
      <w:r w:rsidRPr="00B75770">
        <w:rPr>
          <w:sz w:val="24"/>
          <w:szCs w:val="24"/>
        </w:rPr>
        <w:t>Rozporządzenie Ministra Rozwoju i Finansów z dnia 7 grudnia 2017 r. w sprawie zaliczek w ramach programów finansowanych z udziałem środków europejskich (Dz.</w:t>
      </w:r>
      <w:r w:rsidR="0093197C" w:rsidRPr="00B75770">
        <w:rPr>
          <w:sz w:val="24"/>
          <w:szCs w:val="24"/>
        </w:rPr>
        <w:t> </w:t>
      </w:r>
      <w:r w:rsidRPr="00B75770">
        <w:rPr>
          <w:sz w:val="24"/>
          <w:szCs w:val="24"/>
        </w:rPr>
        <w:t>U.</w:t>
      </w:r>
      <w:r w:rsidR="0093197C" w:rsidRPr="00B75770">
        <w:rPr>
          <w:sz w:val="24"/>
          <w:szCs w:val="24"/>
        </w:rPr>
        <w:t> </w:t>
      </w:r>
      <w:r w:rsidRPr="00B75770">
        <w:rPr>
          <w:sz w:val="24"/>
          <w:szCs w:val="24"/>
        </w:rPr>
        <w:t>poz. 2367);</w:t>
      </w:r>
    </w:p>
    <w:p w14:paraId="2AA49776" w14:textId="77777777" w:rsidR="00C151D4" w:rsidRPr="00B75770" w:rsidRDefault="00C151D4" w:rsidP="00C151D4">
      <w:pPr>
        <w:numPr>
          <w:ilvl w:val="0"/>
          <w:numId w:val="3"/>
        </w:numPr>
        <w:tabs>
          <w:tab w:val="left" w:pos="426"/>
          <w:tab w:val="left" w:pos="567"/>
        </w:tabs>
        <w:spacing w:before="0" w:line="360" w:lineRule="auto"/>
        <w:ind w:left="426" w:hanging="426"/>
        <w:rPr>
          <w:sz w:val="24"/>
          <w:szCs w:val="24"/>
        </w:rPr>
      </w:pPr>
      <w:r w:rsidRPr="00B75770">
        <w:rPr>
          <w:sz w:val="24"/>
          <w:szCs w:val="24"/>
        </w:rPr>
        <w:t>Regionalny Program Operacyjny Województwa Dolnośląskiego 2014-2020 przyjęty przez Komisję Europejską 2</w:t>
      </w:r>
      <w:r w:rsidR="00303B13" w:rsidRPr="00B75770">
        <w:rPr>
          <w:sz w:val="24"/>
          <w:szCs w:val="24"/>
        </w:rPr>
        <w:t>6</w:t>
      </w:r>
      <w:r w:rsidRPr="00B75770">
        <w:rPr>
          <w:sz w:val="24"/>
          <w:szCs w:val="24"/>
        </w:rPr>
        <w:t>.0</w:t>
      </w:r>
      <w:r w:rsidR="00303B13" w:rsidRPr="00B75770">
        <w:rPr>
          <w:sz w:val="24"/>
          <w:szCs w:val="24"/>
        </w:rPr>
        <w:t>5</w:t>
      </w:r>
      <w:r w:rsidRPr="00B75770">
        <w:rPr>
          <w:sz w:val="24"/>
          <w:szCs w:val="24"/>
        </w:rPr>
        <w:t>.20</w:t>
      </w:r>
      <w:r w:rsidR="00303B13" w:rsidRPr="00B75770">
        <w:rPr>
          <w:sz w:val="24"/>
          <w:szCs w:val="24"/>
        </w:rPr>
        <w:t>20</w:t>
      </w:r>
      <w:r w:rsidRPr="00B75770">
        <w:rPr>
          <w:sz w:val="24"/>
          <w:szCs w:val="24"/>
        </w:rPr>
        <w:t xml:space="preserve"> r.;</w:t>
      </w:r>
    </w:p>
    <w:p w14:paraId="07535EEA" w14:textId="77777777" w:rsidR="00145565" w:rsidRPr="00B75770" w:rsidRDefault="00145565" w:rsidP="00706ECF">
      <w:pPr>
        <w:numPr>
          <w:ilvl w:val="0"/>
          <w:numId w:val="3"/>
        </w:numPr>
        <w:tabs>
          <w:tab w:val="left" w:pos="426"/>
          <w:tab w:val="left" w:pos="567"/>
        </w:tabs>
        <w:spacing w:before="0" w:line="360" w:lineRule="auto"/>
        <w:ind w:left="426" w:hanging="426"/>
        <w:rPr>
          <w:sz w:val="24"/>
          <w:szCs w:val="24"/>
        </w:rPr>
      </w:pPr>
      <w:r w:rsidRPr="00B75770">
        <w:rPr>
          <w:spacing w:val="-4"/>
          <w:sz w:val="24"/>
          <w:szCs w:val="24"/>
        </w:rPr>
        <w:t>Szczegółowy opis osi priorytetowych Regionalnego Programu Operacyjnego Województwa</w:t>
      </w:r>
      <w:r w:rsidRPr="00B75770">
        <w:rPr>
          <w:sz w:val="24"/>
          <w:szCs w:val="24"/>
        </w:rPr>
        <w:t xml:space="preserve"> Dolnośląskiego 2014-2020 z dnia </w:t>
      </w:r>
      <w:r w:rsidR="00FF5F91" w:rsidRPr="00B75770">
        <w:rPr>
          <w:sz w:val="24"/>
          <w:szCs w:val="24"/>
        </w:rPr>
        <w:t>2</w:t>
      </w:r>
      <w:r w:rsidR="00966C37">
        <w:rPr>
          <w:sz w:val="24"/>
          <w:szCs w:val="24"/>
        </w:rPr>
        <w:t>7</w:t>
      </w:r>
      <w:r w:rsidR="00FF5F91" w:rsidRPr="00B75770">
        <w:rPr>
          <w:sz w:val="24"/>
          <w:szCs w:val="24"/>
        </w:rPr>
        <w:t xml:space="preserve"> </w:t>
      </w:r>
      <w:r w:rsidR="00966C37">
        <w:rPr>
          <w:sz w:val="24"/>
          <w:szCs w:val="24"/>
        </w:rPr>
        <w:t>sierpnia</w:t>
      </w:r>
      <w:r w:rsidR="00BA6504" w:rsidRPr="00B75770">
        <w:rPr>
          <w:sz w:val="24"/>
          <w:szCs w:val="24"/>
        </w:rPr>
        <w:t xml:space="preserve"> </w:t>
      </w:r>
      <w:r w:rsidRPr="00B75770">
        <w:rPr>
          <w:sz w:val="24"/>
          <w:szCs w:val="24"/>
        </w:rPr>
        <w:t>20</w:t>
      </w:r>
      <w:r w:rsidR="00340059" w:rsidRPr="00B75770">
        <w:rPr>
          <w:sz w:val="24"/>
          <w:szCs w:val="24"/>
        </w:rPr>
        <w:t>20</w:t>
      </w:r>
      <w:r w:rsidRPr="00B75770">
        <w:rPr>
          <w:sz w:val="24"/>
          <w:szCs w:val="24"/>
        </w:rPr>
        <w:t xml:space="preserve"> r., wersja </w:t>
      </w:r>
      <w:r w:rsidR="00FF5F91" w:rsidRPr="00B75770">
        <w:rPr>
          <w:sz w:val="24"/>
          <w:szCs w:val="24"/>
        </w:rPr>
        <w:t>5</w:t>
      </w:r>
      <w:r w:rsidR="00966C37">
        <w:rPr>
          <w:sz w:val="24"/>
          <w:szCs w:val="24"/>
        </w:rPr>
        <w:t>8</w:t>
      </w:r>
      <w:r w:rsidRPr="00B75770">
        <w:rPr>
          <w:sz w:val="24"/>
          <w:szCs w:val="24"/>
        </w:rPr>
        <w:t>;</w:t>
      </w:r>
    </w:p>
    <w:p w14:paraId="246CF0B4" w14:textId="77777777" w:rsidR="00145565" w:rsidRPr="009E6BE1" w:rsidRDefault="00A8118C" w:rsidP="003D77E2">
      <w:pPr>
        <w:numPr>
          <w:ilvl w:val="0"/>
          <w:numId w:val="3"/>
        </w:numPr>
        <w:tabs>
          <w:tab w:val="left" w:pos="426"/>
          <w:tab w:val="left" w:pos="567"/>
        </w:tabs>
        <w:spacing w:before="0" w:line="360" w:lineRule="auto"/>
        <w:ind w:left="426" w:hanging="426"/>
        <w:rPr>
          <w:sz w:val="24"/>
          <w:szCs w:val="24"/>
        </w:rPr>
      </w:pPr>
      <w:r w:rsidRPr="00B75770">
        <w:rPr>
          <w:sz w:val="24"/>
          <w:szCs w:val="24"/>
        </w:rPr>
        <w:t xml:space="preserve">Plan działania w ramach Europejskiego Funduszu Społecznego na rok 2020 dla Osi Priorytetowej 8 – Rynek pracy, zawierający kryteria wyboru projektów, zatwierdzony </w:t>
      </w:r>
      <w:r w:rsidRPr="00B75770">
        <w:rPr>
          <w:sz w:val="24"/>
          <w:szCs w:val="24"/>
        </w:rPr>
        <w:lastRenderedPageBreak/>
        <w:t>uchwałą nr 128/19 Komitetu Monitorującego</w:t>
      </w:r>
      <w:r w:rsidRPr="00A8118C">
        <w:rPr>
          <w:sz w:val="24"/>
          <w:szCs w:val="24"/>
        </w:rPr>
        <w:t xml:space="preserve"> RPO WD 2014-2020 z dnia 5 grudnia </w:t>
      </w:r>
      <w:r w:rsidRPr="003D77E2">
        <w:rPr>
          <w:spacing w:val="-2"/>
          <w:sz w:val="24"/>
          <w:szCs w:val="24"/>
        </w:rPr>
        <w:t>2019 roku</w:t>
      </w:r>
      <w:r w:rsidR="0020042B" w:rsidRPr="003D77E2">
        <w:rPr>
          <w:spacing w:val="-2"/>
          <w:sz w:val="24"/>
          <w:szCs w:val="24"/>
        </w:rPr>
        <w:t xml:space="preserve">, </w:t>
      </w:r>
      <w:r w:rsidR="003D77E2" w:rsidRPr="003D77E2">
        <w:rPr>
          <w:spacing w:val="-2"/>
          <w:sz w:val="24"/>
          <w:szCs w:val="24"/>
        </w:rPr>
        <w:t>zmieniony uchwałą nr 144/20 Komitetu Monitorującego RPO WD 2014-2020</w:t>
      </w:r>
      <w:r w:rsidR="003D77E2" w:rsidRPr="003D77E2">
        <w:rPr>
          <w:sz w:val="24"/>
          <w:szCs w:val="24"/>
        </w:rPr>
        <w:t xml:space="preserve"> z dnia 9 lipca 2020 roku</w:t>
      </w:r>
      <w:r w:rsidR="00145565" w:rsidRPr="00292220">
        <w:rPr>
          <w:spacing w:val="-4"/>
          <w:sz w:val="24"/>
          <w:szCs w:val="24"/>
        </w:rPr>
        <w:t>;</w:t>
      </w:r>
    </w:p>
    <w:p w14:paraId="025AFDFD"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xml:space="preserve">, z </w:t>
      </w:r>
      <w:proofErr w:type="spellStart"/>
      <w:r w:rsidRPr="00E61938">
        <w:rPr>
          <w:rFonts w:cs="Arial"/>
          <w:sz w:val="24"/>
          <w:szCs w:val="24"/>
        </w:rPr>
        <w:t>późn</w:t>
      </w:r>
      <w:proofErr w:type="spellEnd"/>
      <w:r w:rsidRPr="00E61938">
        <w:rPr>
          <w:rFonts w:cs="Arial"/>
          <w:sz w:val="24"/>
          <w:szCs w:val="24"/>
        </w:rPr>
        <w:t>. zm.</w:t>
      </w:r>
      <w:r w:rsidRPr="00E61938">
        <w:rPr>
          <w:sz w:val="24"/>
          <w:szCs w:val="24"/>
        </w:rPr>
        <w:t>;</w:t>
      </w:r>
    </w:p>
    <w:p w14:paraId="77CE8928"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xml:space="preserve">, z </w:t>
      </w:r>
      <w:proofErr w:type="spellStart"/>
      <w:r w:rsidRPr="005238C3">
        <w:rPr>
          <w:rFonts w:cs="Arial"/>
          <w:sz w:val="24"/>
          <w:szCs w:val="24"/>
        </w:rPr>
        <w:t>późn</w:t>
      </w:r>
      <w:proofErr w:type="spellEnd"/>
      <w:r w:rsidRPr="005238C3">
        <w:rPr>
          <w:rFonts w:cs="Arial"/>
          <w:sz w:val="24"/>
          <w:szCs w:val="24"/>
        </w:rPr>
        <w:t>. zm.</w:t>
      </w:r>
      <w:r w:rsidRPr="005238C3">
        <w:rPr>
          <w:rFonts w:eastAsia="Calibri" w:cs="Arial"/>
          <w:sz w:val="24"/>
          <w:szCs w:val="22"/>
          <w:lang w:eastAsia="en-US"/>
        </w:rPr>
        <w:t>;</w:t>
      </w:r>
    </w:p>
    <w:p w14:paraId="4970B0DB"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 xml:space="preserve">Porozumienie w sprawie dalszego powierzenia przetwarzania danych osobowych </w:t>
      </w:r>
      <w:r w:rsidRPr="00AF38AD">
        <w:rPr>
          <w:spacing w:val="-4"/>
          <w:sz w:val="24"/>
          <w:szCs w:val="24"/>
        </w:rPr>
        <w:t>w ramach centralnego systemu teleinformatycznego wspierającego realizację programów</w:t>
      </w:r>
      <w:r w:rsidRPr="00970392">
        <w:rPr>
          <w:sz w:val="24"/>
          <w:szCs w:val="24"/>
        </w:rPr>
        <w:t xml:space="preserve"> </w:t>
      </w:r>
      <w:r w:rsidRPr="00AF38AD">
        <w:rPr>
          <w:spacing w:val="-4"/>
          <w:sz w:val="24"/>
          <w:szCs w:val="24"/>
        </w:rPr>
        <w:t>operacyjnych w związku z realizacją Regionalnego Programu Operacyjnego</w:t>
      </w:r>
      <w:r w:rsidRPr="00AF38AD" w:rsidDel="009A253D">
        <w:rPr>
          <w:spacing w:val="-4"/>
          <w:sz w:val="24"/>
          <w:szCs w:val="24"/>
        </w:rPr>
        <w:t xml:space="preserve"> </w:t>
      </w:r>
      <w:r w:rsidRPr="00AF38AD">
        <w:rPr>
          <w:spacing w:val="-4"/>
          <w:sz w:val="24"/>
          <w:szCs w:val="24"/>
        </w:rPr>
        <w:t>Województwa</w:t>
      </w:r>
      <w:r w:rsidRPr="00970392">
        <w:rPr>
          <w:sz w:val="24"/>
          <w:szCs w:val="24"/>
        </w:rPr>
        <w:t xml:space="preserve"> Dolnośląskiego 2014-2020 nr DEF-Z/1071/15 z dnia 20 sierpnia 2015 r.</w:t>
      </w:r>
      <w:r w:rsidRPr="00970392">
        <w:rPr>
          <w:rFonts w:cs="Arial"/>
          <w:sz w:val="24"/>
          <w:szCs w:val="24"/>
        </w:rPr>
        <w:t xml:space="preserve">, z </w:t>
      </w:r>
      <w:proofErr w:type="spellStart"/>
      <w:r w:rsidRPr="00970392">
        <w:rPr>
          <w:rFonts w:cs="Arial"/>
          <w:sz w:val="24"/>
          <w:szCs w:val="24"/>
        </w:rPr>
        <w:t>późn</w:t>
      </w:r>
      <w:proofErr w:type="spellEnd"/>
      <w:r w:rsidRPr="00970392">
        <w:rPr>
          <w:rFonts w:cs="Arial"/>
          <w:sz w:val="24"/>
          <w:szCs w:val="24"/>
        </w:rPr>
        <w:t>. zm.</w:t>
      </w:r>
      <w:r w:rsidRPr="00970392">
        <w:rPr>
          <w:sz w:val="24"/>
          <w:szCs w:val="24"/>
        </w:rPr>
        <w:t>;</w:t>
      </w:r>
    </w:p>
    <w:p w14:paraId="033D8C91"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 xml:space="preserve">Wytyczne w zakresie trybów wyboru projektów na lata 2014-2020, obowiązujące </w:t>
      </w:r>
      <w:r w:rsidR="00E62EB4">
        <w:rPr>
          <w:sz w:val="24"/>
          <w:szCs w:val="24"/>
        </w:rPr>
        <w:br/>
      </w:r>
      <w:r w:rsidRPr="00970392">
        <w:rPr>
          <w:sz w:val="24"/>
          <w:szCs w:val="24"/>
        </w:rPr>
        <w:t>od 7 marca 2018 r.;</w:t>
      </w:r>
    </w:p>
    <w:p w14:paraId="6B464355" w14:textId="77777777"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t>Wytyczne w zakresie kwalifikowalności</w:t>
      </w:r>
      <w:r w:rsidRPr="00A918A6">
        <w:rPr>
          <w:spacing w:val="-4"/>
          <w:sz w:val="24"/>
          <w:szCs w:val="24"/>
        </w:rPr>
        <w:t>;</w:t>
      </w:r>
    </w:p>
    <w:p w14:paraId="0191F79D"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57D50372" w14:textId="77777777" w:rsidR="00145565" w:rsidRDefault="00145565" w:rsidP="00506128">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21F21C36" w14:textId="77777777" w:rsidR="00145565" w:rsidRPr="000766B1" w:rsidRDefault="000766B1" w:rsidP="000766B1">
      <w:pPr>
        <w:pStyle w:val="Akapitzlist"/>
        <w:numPr>
          <w:ilvl w:val="0"/>
          <w:numId w:val="3"/>
        </w:numPr>
        <w:tabs>
          <w:tab w:val="left" w:pos="567"/>
        </w:tabs>
        <w:spacing w:before="0" w:line="360" w:lineRule="auto"/>
        <w:ind w:left="425" w:hanging="425"/>
        <w:rPr>
          <w:sz w:val="24"/>
          <w:szCs w:val="24"/>
        </w:rPr>
      </w:pPr>
      <w:r w:rsidRPr="000766B1">
        <w:rPr>
          <w:sz w:val="24"/>
          <w:szCs w:val="24"/>
        </w:rPr>
        <w:t xml:space="preserve">Wytyczne w zakresie realizacji przedsięwzięć z udziałem środków Europejskiego Funduszu Społecznego w obszarze rynku pracy na lata 2014-2020, obowiązujące od </w:t>
      </w:r>
      <w:r w:rsidR="00167F4B">
        <w:rPr>
          <w:sz w:val="24"/>
          <w:szCs w:val="24"/>
        </w:rPr>
        <w:br/>
      </w:r>
      <w:r w:rsidR="003C4AB0">
        <w:rPr>
          <w:sz w:val="24"/>
          <w:szCs w:val="24"/>
        </w:rPr>
        <w:t>16</w:t>
      </w:r>
      <w:r w:rsidRPr="000766B1">
        <w:rPr>
          <w:sz w:val="24"/>
          <w:szCs w:val="24"/>
        </w:rPr>
        <w:t xml:space="preserve"> </w:t>
      </w:r>
      <w:r w:rsidR="003C4AB0">
        <w:rPr>
          <w:sz w:val="24"/>
          <w:szCs w:val="24"/>
        </w:rPr>
        <w:t>kwietnia</w:t>
      </w:r>
      <w:r w:rsidRPr="000766B1">
        <w:rPr>
          <w:sz w:val="24"/>
          <w:szCs w:val="24"/>
        </w:rPr>
        <w:t xml:space="preserve"> 20</w:t>
      </w:r>
      <w:r w:rsidR="003C4AB0">
        <w:rPr>
          <w:sz w:val="24"/>
          <w:szCs w:val="24"/>
        </w:rPr>
        <w:t>20</w:t>
      </w:r>
      <w:r w:rsidRPr="000766B1">
        <w:rPr>
          <w:sz w:val="24"/>
          <w:szCs w:val="24"/>
        </w:rPr>
        <w:t xml:space="preserve"> r.;</w:t>
      </w:r>
    </w:p>
    <w:p w14:paraId="603102DB" w14:textId="77777777" w:rsidR="00145565" w:rsidRPr="00CD5CCA" w:rsidRDefault="00145565" w:rsidP="00506128">
      <w:pPr>
        <w:numPr>
          <w:ilvl w:val="0"/>
          <w:numId w:val="3"/>
        </w:numPr>
        <w:tabs>
          <w:tab w:val="left" w:pos="426"/>
          <w:tab w:val="left" w:pos="567"/>
          <w:tab w:val="left" w:pos="851"/>
          <w:tab w:val="left" w:pos="993"/>
        </w:tabs>
        <w:spacing w:before="60" w:line="360" w:lineRule="auto"/>
        <w:ind w:left="357" w:hanging="357"/>
        <w:rPr>
          <w:sz w:val="24"/>
          <w:szCs w:val="24"/>
        </w:rPr>
      </w:pPr>
      <w:r w:rsidRPr="00CD5CCA">
        <w:rPr>
          <w:sz w:val="24"/>
          <w:szCs w:val="24"/>
        </w:rPr>
        <w:t>Wytyczne w zakresie warunków gromadzenia i przekazywania danych w postaci elektronicznej na lata 2014-2020, obowiązujące od 19 grudnia 2017 r.;</w:t>
      </w:r>
    </w:p>
    <w:p w14:paraId="53477116" w14:textId="77777777"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76CA378C" w14:textId="77777777"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lastRenderedPageBreak/>
        <w:t>Wytyczne</w:t>
      </w:r>
      <w:r w:rsidRPr="00E21956">
        <w:rPr>
          <w:b/>
          <w:bCs/>
          <w:sz w:val="24"/>
          <w:szCs w:val="24"/>
        </w:rPr>
        <w:t xml:space="preserve"> </w:t>
      </w:r>
      <w:r w:rsidRPr="00E21956">
        <w:rPr>
          <w:bCs/>
          <w:sz w:val="24"/>
          <w:szCs w:val="24"/>
        </w:rPr>
        <w:t xml:space="preserve">w zakresie sprawozdawczości na lata 2014-2020, obowiązujące od </w:t>
      </w:r>
      <w:r w:rsidR="00167F4B">
        <w:rPr>
          <w:bCs/>
          <w:sz w:val="24"/>
          <w:szCs w:val="24"/>
        </w:rPr>
        <w:br/>
      </w:r>
      <w:r w:rsidRPr="00E21956">
        <w:rPr>
          <w:bCs/>
          <w:sz w:val="24"/>
          <w:szCs w:val="24"/>
        </w:rPr>
        <w:t xml:space="preserve">31 marca </w:t>
      </w:r>
      <w:r w:rsidRPr="004678C8">
        <w:rPr>
          <w:bCs/>
          <w:sz w:val="24"/>
          <w:szCs w:val="24"/>
        </w:rPr>
        <w:t>2017 r.;</w:t>
      </w:r>
    </w:p>
    <w:p w14:paraId="46C1FEE7" w14:textId="77777777" w:rsidR="00031FC5" w:rsidRPr="00DD5E8E" w:rsidRDefault="00145565" w:rsidP="00253078">
      <w:pPr>
        <w:numPr>
          <w:ilvl w:val="0"/>
          <w:numId w:val="3"/>
        </w:numPr>
        <w:tabs>
          <w:tab w:val="left" w:pos="426"/>
          <w:tab w:val="left" w:pos="567"/>
        </w:tabs>
        <w:spacing w:before="0" w:after="36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1B5CC64D" w14:textId="77777777" w:rsidR="008D19BE" w:rsidRDefault="001D25D1" w:rsidP="00774BB1">
      <w:pPr>
        <w:pStyle w:val="Nagwek1"/>
        <w:pBdr>
          <w:top w:val="single" w:sz="12" w:space="1" w:color="auto"/>
          <w:left w:val="single" w:sz="12" w:space="4" w:color="auto"/>
          <w:bottom w:val="single" w:sz="12" w:space="1" w:color="auto"/>
          <w:right w:val="single" w:sz="12" w:space="4" w:color="auto"/>
        </w:pBdr>
        <w:spacing w:before="0" w:afterLines="100" w:after="240" w:line="276" w:lineRule="auto"/>
        <w:jc w:val="center"/>
      </w:pPr>
      <w:bookmarkStart w:id="753" w:name="_Toc48204637"/>
      <w:r>
        <w:t>X</w:t>
      </w:r>
      <w:r w:rsidR="008D19BE" w:rsidRPr="00EF5DF2">
        <w:t>. Spis załączników</w:t>
      </w:r>
      <w:bookmarkEnd w:id="753"/>
    </w:p>
    <w:p w14:paraId="51303E68" w14:textId="77777777" w:rsidR="008D19BE" w:rsidRPr="001565F7" w:rsidRDefault="008D19BE" w:rsidP="00774BB1">
      <w:pPr>
        <w:spacing w:before="12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42D6EBBB" w14:textId="77777777"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00EA45CA" w:rsidRPr="00EA45CA">
        <w:rPr>
          <w:sz w:val="24"/>
          <w:szCs w:val="24"/>
        </w:rPr>
        <w:t>Wzór umowy (standardowej) o dofinansowanie projektu w ramach RPO WD współfinansowanego ze środków EFS wraz z załącznikami</w:t>
      </w:r>
      <w:r w:rsidR="00DA2547">
        <w:rPr>
          <w:sz w:val="24"/>
          <w:szCs w:val="24"/>
        </w:rPr>
        <w:t>.</w:t>
      </w:r>
    </w:p>
    <w:p w14:paraId="4A1E3781" w14:textId="77777777" w:rsidR="00437F07" w:rsidRDefault="00437F07" w:rsidP="00437F07">
      <w:pPr>
        <w:spacing w:before="60" w:after="60" w:line="360" w:lineRule="auto"/>
        <w:rPr>
          <w:sz w:val="24"/>
          <w:szCs w:val="24"/>
        </w:rPr>
      </w:pPr>
      <w:r>
        <w:rPr>
          <w:b/>
          <w:sz w:val="24"/>
          <w:szCs w:val="24"/>
        </w:rPr>
        <w:t>Załącznik nr 3</w:t>
      </w:r>
      <w:r w:rsidRPr="001565F7">
        <w:rPr>
          <w:sz w:val="24"/>
          <w:szCs w:val="24"/>
        </w:rPr>
        <w:t xml:space="preserve"> - Wzór umowy – porozumienia z państwowymi jednostkami budżetow</w:t>
      </w:r>
      <w:r w:rsidR="000B6EAA">
        <w:rPr>
          <w:sz w:val="24"/>
          <w:szCs w:val="24"/>
        </w:rPr>
        <w:t>ymi wraz z załącznikami.</w:t>
      </w:r>
    </w:p>
    <w:p w14:paraId="04443026" w14:textId="77777777" w:rsidR="008249CF" w:rsidRPr="008249CF" w:rsidRDefault="008249CF" w:rsidP="00437F07">
      <w:pPr>
        <w:spacing w:before="60" w:after="60" w:line="360" w:lineRule="auto"/>
        <w:rPr>
          <w:sz w:val="24"/>
          <w:szCs w:val="24"/>
        </w:rPr>
      </w:pPr>
      <w:r>
        <w:rPr>
          <w:b/>
          <w:sz w:val="24"/>
          <w:szCs w:val="24"/>
        </w:rPr>
        <w:t>Załącznik nr 4</w:t>
      </w:r>
      <w:r w:rsidRPr="001565F7">
        <w:rPr>
          <w:sz w:val="24"/>
          <w:szCs w:val="24"/>
        </w:rPr>
        <w:t xml:space="preserve"> - Wzór umowy </w:t>
      </w:r>
      <w:r w:rsidRPr="008249CF">
        <w:rPr>
          <w:sz w:val="24"/>
          <w:szCs w:val="24"/>
        </w:rPr>
        <w:t xml:space="preserve">o dofinansowanie projektu w ramach RPO WD współfinansowanego ze środków </w:t>
      </w:r>
      <w:r w:rsidR="000B6EAA">
        <w:rPr>
          <w:sz w:val="24"/>
          <w:szCs w:val="24"/>
        </w:rPr>
        <w:t>EFS wraz z załącznikami</w:t>
      </w:r>
      <w:r>
        <w:rPr>
          <w:sz w:val="24"/>
          <w:szCs w:val="24"/>
        </w:rPr>
        <w:t xml:space="preserve"> </w:t>
      </w:r>
      <w:r w:rsidR="000B6EAA">
        <w:rPr>
          <w:sz w:val="24"/>
          <w:szCs w:val="24"/>
        </w:rPr>
        <w:t>–</w:t>
      </w:r>
      <w:r>
        <w:rPr>
          <w:sz w:val="24"/>
          <w:szCs w:val="24"/>
        </w:rPr>
        <w:t xml:space="preserve"> refundacja</w:t>
      </w:r>
      <w:r w:rsidR="000B6EAA">
        <w:rPr>
          <w:sz w:val="24"/>
          <w:szCs w:val="24"/>
        </w:rPr>
        <w:t>.</w:t>
      </w:r>
    </w:p>
    <w:p w14:paraId="46F7E4F1" w14:textId="77777777" w:rsidR="00437F07" w:rsidRPr="00437F07" w:rsidRDefault="008249CF" w:rsidP="008D19BE">
      <w:pPr>
        <w:spacing w:before="60" w:after="60" w:line="360" w:lineRule="auto"/>
        <w:rPr>
          <w:rFonts w:cs="Arial"/>
          <w:sz w:val="24"/>
          <w:szCs w:val="24"/>
        </w:rPr>
      </w:pPr>
      <w:r>
        <w:rPr>
          <w:rFonts w:cs="Arial"/>
          <w:b/>
          <w:sz w:val="24"/>
          <w:szCs w:val="24"/>
        </w:rPr>
        <w:t>Załącznik nr 5</w:t>
      </w:r>
      <w:r w:rsidR="00437F07" w:rsidRPr="001565F7">
        <w:rPr>
          <w:rFonts w:cs="Arial"/>
          <w:sz w:val="24"/>
          <w:szCs w:val="24"/>
        </w:rPr>
        <w:t xml:space="preserve"> - Wzór decyzji o dofinansowanie projektu Województwa Dolnośląskiego wraz z załącznikami</w:t>
      </w:r>
      <w:r w:rsidR="000B6EAA">
        <w:rPr>
          <w:rFonts w:cs="Arial"/>
          <w:sz w:val="24"/>
          <w:szCs w:val="24"/>
        </w:rPr>
        <w:t>.</w:t>
      </w:r>
    </w:p>
    <w:p w14:paraId="2F16C1CD" w14:textId="77777777"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8249CF">
        <w:rPr>
          <w:rFonts w:cs="Arial"/>
          <w:b/>
          <w:sz w:val="24"/>
          <w:szCs w:val="24"/>
        </w:rPr>
        <w:t>6</w:t>
      </w:r>
      <w:r>
        <w:rPr>
          <w:rFonts w:cs="Arial"/>
          <w:sz w:val="24"/>
          <w:szCs w:val="24"/>
        </w:rPr>
        <w:t xml:space="preserve"> - </w:t>
      </w:r>
      <w:r w:rsidR="00BE10E5" w:rsidRPr="00BE10E5">
        <w:rPr>
          <w:rFonts w:cs="Arial"/>
          <w:sz w:val="24"/>
          <w:szCs w:val="24"/>
        </w:rPr>
        <w:t>Minimalny standard usług i katalog stawek</w:t>
      </w:r>
      <w:r w:rsidR="00DA2547">
        <w:rPr>
          <w:rFonts w:cs="Arial"/>
          <w:sz w:val="24"/>
          <w:szCs w:val="24"/>
        </w:rPr>
        <w:t>.</w:t>
      </w:r>
    </w:p>
    <w:p w14:paraId="17159D8E" w14:textId="77777777"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8249CF">
        <w:rPr>
          <w:rFonts w:cs="Arial"/>
          <w:b/>
          <w:spacing w:val="-2"/>
          <w:sz w:val="24"/>
          <w:szCs w:val="24"/>
        </w:rPr>
        <w:t>7</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334A2063" w14:textId="77777777"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8</w:t>
      </w:r>
      <w:r w:rsidR="00441201" w:rsidRPr="002C37D3">
        <w:rPr>
          <w:rFonts w:cs="Arial"/>
          <w:sz w:val="24"/>
          <w:szCs w:val="24"/>
        </w:rPr>
        <w:t xml:space="preserve"> </w:t>
      </w:r>
      <w:r w:rsidRPr="002C37D3">
        <w:rPr>
          <w:rFonts w:cs="Arial"/>
          <w:sz w:val="24"/>
          <w:szCs w:val="24"/>
        </w:rPr>
        <w:t>- Wzór oświadczenia dotyczącego udzielenia przez Wnioskodawcę zamówień</w:t>
      </w:r>
      <w:r w:rsidR="00DA2547">
        <w:rPr>
          <w:rFonts w:cs="Arial"/>
          <w:sz w:val="24"/>
          <w:szCs w:val="24"/>
        </w:rPr>
        <w:t>.</w:t>
      </w:r>
    </w:p>
    <w:p w14:paraId="3DC93A9A" w14:textId="77777777"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8249CF">
        <w:rPr>
          <w:rFonts w:cs="Arial"/>
          <w:b/>
          <w:sz w:val="24"/>
          <w:szCs w:val="24"/>
        </w:rPr>
        <w:t>9</w:t>
      </w:r>
      <w:r w:rsidR="00441201" w:rsidRPr="00AD44AA">
        <w:rPr>
          <w:rFonts w:cs="Arial"/>
          <w:sz w:val="24"/>
          <w:szCs w:val="24"/>
        </w:rPr>
        <w:t xml:space="preserve"> </w:t>
      </w:r>
      <w:r>
        <w:rPr>
          <w:rFonts w:cs="Arial"/>
          <w:sz w:val="24"/>
          <w:szCs w:val="24"/>
        </w:rPr>
        <w:t>-</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6BD9E81B" w14:textId="77777777" w:rsidR="00437F07" w:rsidRDefault="00437F07" w:rsidP="008D19BE">
      <w:pPr>
        <w:spacing w:before="60" w:after="60" w:line="360" w:lineRule="auto"/>
        <w:rPr>
          <w:rFonts w:cs="Arial"/>
          <w:sz w:val="24"/>
          <w:szCs w:val="24"/>
        </w:rPr>
      </w:pPr>
      <w:r w:rsidRPr="00AF38AD">
        <w:rPr>
          <w:rFonts w:cs="Arial"/>
          <w:b/>
          <w:spacing w:val="-6"/>
          <w:sz w:val="24"/>
          <w:szCs w:val="24"/>
        </w:rPr>
        <w:t xml:space="preserve">Załącznik nr </w:t>
      </w:r>
      <w:r w:rsidR="00AF5296" w:rsidRPr="00AF38AD">
        <w:rPr>
          <w:rFonts w:cs="Arial"/>
          <w:b/>
          <w:spacing w:val="-6"/>
          <w:sz w:val="24"/>
          <w:szCs w:val="24"/>
        </w:rPr>
        <w:t>10</w:t>
      </w:r>
      <w:r w:rsidR="00AF5296" w:rsidRPr="00AF38AD">
        <w:rPr>
          <w:rFonts w:cs="Arial"/>
          <w:spacing w:val="-6"/>
          <w:sz w:val="24"/>
          <w:szCs w:val="24"/>
        </w:rPr>
        <w:t xml:space="preserve"> –</w:t>
      </w:r>
      <w:r w:rsidRPr="00AF38AD">
        <w:rPr>
          <w:rFonts w:cs="Arial"/>
          <w:spacing w:val="-6"/>
          <w:sz w:val="24"/>
          <w:szCs w:val="24"/>
        </w:rPr>
        <w:t xml:space="preserve"> </w:t>
      </w:r>
      <w:r w:rsidR="00AF5296" w:rsidRPr="00AF38AD">
        <w:rPr>
          <w:rFonts w:cs="Arial"/>
          <w:spacing w:val="-6"/>
          <w:sz w:val="24"/>
          <w:szCs w:val="24"/>
        </w:rPr>
        <w:t>Materiał informacyjny na temat weryfikacji statusu imigranta lub reemigranta</w:t>
      </w:r>
      <w:r w:rsidR="00AF5296" w:rsidRPr="00CD5389">
        <w:rPr>
          <w:rFonts w:cs="Arial"/>
          <w:spacing w:val="-4"/>
          <w:sz w:val="24"/>
          <w:szCs w:val="24"/>
        </w:rPr>
        <w:t xml:space="preserve"> na potrzeby zakwalifikowania do wsparcia ze środków Europejskiego Funduszu</w:t>
      </w:r>
      <w:r w:rsidR="00AF5296">
        <w:rPr>
          <w:rFonts w:cs="Arial"/>
          <w:sz w:val="24"/>
          <w:szCs w:val="24"/>
        </w:rPr>
        <w:t xml:space="preserve"> Społecznego w obszarze rynku pracy</w:t>
      </w:r>
    </w:p>
    <w:p w14:paraId="21AA3C8F" w14:textId="77777777"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C30BA2">
        <w:rPr>
          <w:rFonts w:cs="Arial"/>
          <w:b/>
          <w:sz w:val="24"/>
          <w:szCs w:val="24"/>
        </w:rPr>
        <w:t>11</w:t>
      </w:r>
      <w:r w:rsidR="00C30BA2" w:rsidRPr="00AD44AA">
        <w:rPr>
          <w:rFonts w:cs="Arial"/>
          <w:sz w:val="24"/>
          <w:szCs w:val="24"/>
        </w:rPr>
        <w:t xml:space="preserve"> </w:t>
      </w:r>
      <w:r w:rsidRPr="00AD44AA">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w:t>
      </w:r>
      <w:r w:rsidR="00A8537B">
        <w:rPr>
          <w:rFonts w:cs="Arial"/>
          <w:sz w:val="24"/>
          <w:szCs w:val="24"/>
        </w:rPr>
        <w:t>8</w:t>
      </w:r>
      <w:r w:rsidR="00CE4CEF" w:rsidRPr="00CE4CEF">
        <w:rPr>
          <w:rFonts w:cs="Arial"/>
          <w:sz w:val="24"/>
          <w:szCs w:val="24"/>
        </w:rPr>
        <w:t>.0</w:t>
      </w:r>
      <w:r w:rsidR="00A8537B">
        <w:rPr>
          <w:rFonts w:cs="Arial"/>
          <w:sz w:val="24"/>
          <w:szCs w:val="24"/>
        </w:rPr>
        <w:t>3</w:t>
      </w:r>
      <w:r w:rsidR="00CE4CEF" w:rsidRPr="00CE4CEF">
        <w:rPr>
          <w:rFonts w:cs="Arial"/>
          <w:sz w:val="24"/>
          <w:szCs w:val="24"/>
        </w:rPr>
        <w:t>.0</w:t>
      </w:r>
      <w:r w:rsidR="00A8537B">
        <w:rPr>
          <w:rFonts w:cs="Arial"/>
          <w:sz w:val="24"/>
          <w:szCs w:val="24"/>
        </w:rPr>
        <w:t>0</w:t>
      </w:r>
      <w:r w:rsidR="00CE4CEF" w:rsidRPr="00CE4CEF">
        <w:rPr>
          <w:rFonts w:cs="Arial"/>
          <w:sz w:val="24"/>
          <w:szCs w:val="24"/>
        </w:rPr>
        <w:t>-IP.02-02-</w:t>
      </w:r>
      <w:r w:rsidR="000A66D6">
        <w:rPr>
          <w:rFonts w:cs="Arial"/>
          <w:sz w:val="24"/>
          <w:szCs w:val="24"/>
        </w:rPr>
        <w:t>40</w:t>
      </w:r>
      <w:r w:rsidR="00A8537B">
        <w:rPr>
          <w:rFonts w:cs="Arial"/>
          <w:sz w:val="24"/>
          <w:szCs w:val="24"/>
        </w:rPr>
        <w:t>7</w:t>
      </w:r>
      <w:r w:rsidR="00CE4CEF" w:rsidRPr="00CE4CEF">
        <w:rPr>
          <w:rFonts w:cs="Arial"/>
          <w:sz w:val="24"/>
          <w:szCs w:val="24"/>
        </w:rPr>
        <w:t>/20</w:t>
      </w:r>
      <w:r w:rsidR="00DA2547">
        <w:rPr>
          <w:rFonts w:cs="Arial"/>
          <w:sz w:val="24"/>
          <w:szCs w:val="24"/>
        </w:rPr>
        <w:t>.</w:t>
      </w:r>
    </w:p>
    <w:sectPr w:rsidR="008D19BE" w:rsidSect="007E4C96">
      <w:headerReference w:type="even" r:id="rId45"/>
      <w:headerReference w:type="default" r:id="rId46"/>
      <w:footerReference w:type="even" r:id="rId47"/>
      <w:footerReference w:type="default" r:id="rId48"/>
      <w:headerReference w:type="first" r:id="rId49"/>
      <w:footerReference w:type="first" r:id="rId50"/>
      <w:pgSz w:w="11907" w:h="16839" w:code="9"/>
      <w:pgMar w:top="539" w:right="1106" w:bottom="720"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24AB" w16cex:dateUtc="2020-09-02T12:03:00Z"/>
  <w16cex:commentExtensible w16cex:durableId="22FA24CB" w16cex:dateUtc="2020-09-02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8B9350" w16cid:durableId="22F76F0C"/>
  <w16cid:commentId w16cid:paraId="2319D1A0" w16cid:durableId="22F8A08E"/>
  <w16cid:commentId w16cid:paraId="7D669E34" w16cid:durableId="22F740EF"/>
  <w16cid:commentId w16cid:paraId="64D039DC" w16cid:durableId="22F740F0"/>
  <w16cid:commentId w16cid:paraId="1275DBA7" w16cid:durableId="22F8A18E"/>
  <w16cid:commentId w16cid:paraId="23488843" w16cid:durableId="22F740F1"/>
  <w16cid:commentId w16cid:paraId="240FFEA0" w16cid:durableId="22F8A406"/>
  <w16cid:commentId w16cid:paraId="23339C47" w16cid:durableId="22F740F2"/>
  <w16cid:commentId w16cid:paraId="0B7DAD47" w16cid:durableId="22F8A488"/>
  <w16cid:commentId w16cid:paraId="0D58E367" w16cid:durableId="22F740F3"/>
  <w16cid:commentId w16cid:paraId="0CCF361C" w16cid:durableId="22F8AB33"/>
  <w16cid:commentId w16cid:paraId="196FF0E2" w16cid:durableId="22F740F4"/>
  <w16cid:commentId w16cid:paraId="77789F2F" w16cid:durableId="22FA24AB"/>
  <w16cid:commentId w16cid:paraId="2B4A1E70" w16cid:durableId="22FA24CB"/>
  <w16cid:commentId w16cid:paraId="376476B3" w16cid:durableId="22F74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3D8DB" w14:textId="77777777" w:rsidR="0089564D" w:rsidRDefault="0089564D">
      <w:r>
        <w:separator/>
      </w:r>
    </w:p>
  </w:endnote>
  <w:endnote w:type="continuationSeparator" w:id="0">
    <w:p w14:paraId="02B1408D" w14:textId="77777777" w:rsidR="0089564D" w:rsidRDefault="0089564D">
      <w:r>
        <w:continuationSeparator/>
      </w:r>
    </w:p>
  </w:endnote>
  <w:endnote w:type="continuationNotice" w:id="1">
    <w:p w14:paraId="32528B5D" w14:textId="77777777" w:rsidR="0089564D" w:rsidRDefault="0089564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48AC6" w14:textId="77777777" w:rsidR="002746CC" w:rsidRDefault="002746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31F27" w14:textId="1EEB68CA" w:rsidR="002746CC" w:rsidRPr="007656E5" w:rsidRDefault="002746CC">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B9571D">
      <w:rPr>
        <w:rFonts w:ascii="Arial" w:hAnsi="Arial" w:cs="Arial"/>
        <w:noProof/>
      </w:rPr>
      <w:t>20</w:t>
    </w:r>
    <w:r w:rsidRPr="007656E5">
      <w:rPr>
        <w:rFonts w:ascii="Arial" w:hAnsi="Arial" w:cs="Arial"/>
      </w:rPr>
      <w:fldChar w:fldCharType="end"/>
    </w:r>
  </w:p>
  <w:p w14:paraId="35EEE50C" w14:textId="77777777" w:rsidR="002746CC" w:rsidRDefault="002746CC">
    <w:pPr>
      <w:pStyle w:val="Stopka"/>
    </w:pPr>
  </w:p>
  <w:p w14:paraId="28D5DAF2" w14:textId="77777777" w:rsidR="002746CC" w:rsidRDefault="002746CC"/>
  <w:p w14:paraId="2F3D4ABC" w14:textId="77777777" w:rsidR="002746CC" w:rsidRDefault="002746C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B48B" w14:textId="77777777" w:rsidR="002746CC" w:rsidRDefault="00274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F610D" w14:textId="77777777" w:rsidR="0089564D" w:rsidRDefault="0089564D">
      <w:r>
        <w:separator/>
      </w:r>
    </w:p>
  </w:footnote>
  <w:footnote w:type="continuationSeparator" w:id="0">
    <w:p w14:paraId="331DF26E" w14:textId="77777777" w:rsidR="0089564D" w:rsidRDefault="0089564D">
      <w:r>
        <w:continuationSeparator/>
      </w:r>
    </w:p>
  </w:footnote>
  <w:footnote w:type="continuationNotice" w:id="1">
    <w:p w14:paraId="1A315D92" w14:textId="77777777" w:rsidR="0089564D" w:rsidRDefault="0089564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1C66A" w14:textId="77777777" w:rsidR="002746CC" w:rsidRDefault="002746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6BC4" w14:textId="77777777" w:rsidR="002746CC" w:rsidRDefault="002746C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AF1BD" w14:textId="77777777" w:rsidR="002746CC" w:rsidRDefault="00274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1213B"/>
    <w:multiLevelType w:val="hybridMultilevel"/>
    <w:tmpl w:val="9FDC4B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E21B1"/>
    <w:multiLevelType w:val="hybridMultilevel"/>
    <w:tmpl w:val="F4C49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9826815"/>
    <w:multiLevelType w:val="hybridMultilevel"/>
    <w:tmpl w:val="8A741FFA"/>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9569FF"/>
    <w:multiLevelType w:val="hybridMultilevel"/>
    <w:tmpl w:val="A914DDFC"/>
    <w:lvl w:ilvl="0" w:tplc="04150001">
      <w:start w:val="1"/>
      <w:numFmt w:val="bullet"/>
      <w:lvlText w:val=""/>
      <w:lvlJc w:val="left"/>
      <w:pPr>
        <w:ind w:left="502" w:hanging="360"/>
      </w:pPr>
      <w:rPr>
        <w:rFonts w:ascii="Symbol" w:hAnsi="Symbol" w:hint="default"/>
        <w:b w:val="0"/>
        <w:i w:val="0"/>
        <w:color w:val="auto"/>
        <w:sz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D633285"/>
    <w:multiLevelType w:val="hybridMultilevel"/>
    <w:tmpl w:val="B1DCBEAE"/>
    <w:lvl w:ilvl="0" w:tplc="04150001">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DE540A"/>
    <w:multiLevelType w:val="multilevel"/>
    <w:tmpl w:val="3B7A15FA"/>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469426C"/>
    <w:multiLevelType w:val="hybridMultilevel"/>
    <w:tmpl w:val="94227CA4"/>
    <w:lvl w:ilvl="0" w:tplc="D78A5B1C">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AC2F4D"/>
    <w:multiLevelType w:val="hybridMultilevel"/>
    <w:tmpl w:val="527605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16A55D24"/>
    <w:multiLevelType w:val="hybridMultilevel"/>
    <w:tmpl w:val="F73C5E8E"/>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EB3DAF"/>
    <w:multiLevelType w:val="hybridMultilevel"/>
    <w:tmpl w:val="1D20A286"/>
    <w:lvl w:ilvl="0" w:tplc="04150011">
      <w:start w:val="1"/>
      <w:numFmt w:val="decimal"/>
      <w:lvlText w:val="%1)"/>
      <w:lvlJc w:val="left"/>
      <w:pPr>
        <w:ind w:left="720" w:hanging="360"/>
      </w:pPr>
      <w:rPr>
        <w:rFonts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95B826F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1A45B4"/>
    <w:multiLevelType w:val="hybridMultilevel"/>
    <w:tmpl w:val="A6C2F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86645D"/>
    <w:multiLevelType w:val="hybridMultilevel"/>
    <w:tmpl w:val="01B280F6"/>
    <w:lvl w:ilvl="0" w:tplc="04150001">
      <w:start w:val="1"/>
      <w:numFmt w:val="bullet"/>
      <w:lvlText w:val=""/>
      <w:lvlJc w:val="left"/>
      <w:pPr>
        <w:ind w:left="1080" w:hanging="360"/>
      </w:pPr>
      <w:rPr>
        <w:rFonts w:ascii="Symbol" w:hAnsi="Symbol" w:hint="default"/>
      </w:rPr>
    </w:lvl>
    <w:lvl w:ilvl="1" w:tplc="4F20CFC4">
      <w:start w:val="1"/>
      <w:numFmt w:val="bullet"/>
      <w:lvlText w:val=""/>
      <w:lvlJc w:val="left"/>
      <w:pPr>
        <w:ind w:left="1211"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A4B563A"/>
    <w:multiLevelType w:val="hybridMultilevel"/>
    <w:tmpl w:val="81EC9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E46EC"/>
    <w:multiLevelType w:val="hybridMultilevel"/>
    <w:tmpl w:val="80A480A4"/>
    <w:lvl w:ilvl="0" w:tplc="DCF2E8AA">
      <w:start w:val="1"/>
      <w:numFmt w:val="lowerLetter"/>
      <w:lvlText w:val="%1)"/>
      <w:lvlJc w:val="left"/>
      <w:pPr>
        <w:ind w:left="780" w:hanging="4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20943"/>
    <w:multiLevelType w:val="hybridMultilevel"/>
    <w:tmpl w:val="26588B4E"/>
    <w:lvl w:ilvl="0" w:tplc="BDA03210">
      <w:start w:val="1"/>
      <w:numFmt w:val="bullet"/>
      <w:lvlText w:val=""/>
      <w:lvlJc w:val="left"/>
      <w:pPr>
        <w:ind w:left="720" w:hanging="360"/>
      </w:pPr>
      <w:rPr>
        <w:rFonts w:ascii="Symbol" w:hAnsi="Symbol" w:hint="default"/>
      </w:rPr>
    </w:lvl>
    <w:lvl w:ilvl="1" w:tplc="3F1C8B7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95B826F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A377C"/>
    <w:multiLevelType w:val="hybridMultilevel"/>
    <w:tmpl w:val="9558E86A"/>
    <w:lvl w:ilvl="0" w:tplc="2BCA5676">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061D04"/>
    <w:multiLevelType w:val="hybridMultilevel"/>
    <w:tmpl w:val="019AD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47C80"/>
    <w:multiLevelType w:val="hybridMultilevel"/>
    <w:tmpl w:val="AB6CC68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E362CFA"/>
    <w:multiLevelType w:val="hybridMultilevel"/>
    <w:tmpl w:val="46767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652B89"/>
    <w:multiLevelType w:val="hybridMultilevel"/>
    <w:tmpl w:val="B10480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CF66F6"/>
    <w:multiLevelType w:val="hybridMultilevel"/>
    <w:tmpl w:val="1318C9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1451A67"/>
    <w:multiLevelType w:val="hybridMultilevel"/>
    <w:tmpl w:val="0CB0047C"/>
    <w:lvl w:ilvl="0" w:tplc="04150001">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215618A6"/>
    <w:multiLevelType w:val="hybridMultilevel"/>
    <w:tmpl w:val="1F322C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44" w15:restartNumberingAfterBreak="0">
    <w:nsid w:val="276348F9"/>
    <w:multiLevelType w:val="hybridMultilevel"/>
    <w:tmpl w:val="6E18EDC4"/>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D4614"/>
    <w:multiLevelType w:val="multilevel"/>
    <w:tmpl w:val="E2DCB58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8410E9"/>
    <w:multiLevelType w:val="hybridMultilevel"/>
    <w:tmpl w:val="7F8A5F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3D074A"/>
    <w:multiLevelType w:val="hybridMultilevel"/>
    <w:tmpl w:val="73E8F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54"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55"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5815DD7"/>
    <w:multiLevelType w:val="hybridMultilevel"/>
    <w:tmpl w:val="EE6C6CE6"/>
    <w:lvl w:ilvl="0" w:tplc="04150001">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AFA4779"/>
    <w:multiLevelType w:val="hybridMultilevel"/>
    <w:tmpl w:val="ADDA334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FC6F6E"/>
    <w:multiLevelType w:val="hybridMultilevel"/>
    <w:tmpl w:val="4CB8A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C17F6B"/>
    <w:multiLevelType w:val="hybridMultilevel"/>
    <w:tmpl w:val="E4567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C7003D"/>
    <w:multiLevelType w:val="hybridMultilevel"/>
    <w:tmpl w:val="991AFC40"/>
    <w:lvl w:ilvl="0" w:tplc="BDA0321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0" w15:restartNumberingAfterBreak="0">
    <w:nsid w:val="48EE1847"/>
    <w:multiLevelType w:val="hybridMultilevel"/>
    <w:tmpl w:val="330EF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9F0697"/>
    <w:multiLevelType w:val="hybridMultilevel"/>
    <w:tmpl w:val="F0462C08"/>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73"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4"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3813CB4"/>
    <w:multiLevelType w:val="hybridMultilevel"/>
    <w:tmpl w:val="8E7CBA94"/>
    <w:lvl w:ilvl="0" w:tplc="50DECBC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C45649"/>
    <w:multiLevelType w:val="hybridMultilevel"/>
    <w:tmpl w:val="9B2C69E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BD22CD"/>
    <w:multiLevelType w:val="hybridMultilevel"/>
    <w:tmpl w:val="7C3EB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095FB5"/>
    <w:multiLevelType w:val="hybridMultilevel"/>
    <w:tmpl w:val="D7D6BEC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FD08E4"/>
    <w:multiLevelType w:val="hybridMultilevel"/>
    <w:tmpl w:val="916C75E6"/>
    <w:lvl w:ilvl="0" w:tplc="D78A5B1C">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5BD260E7"/>
    <w:multiLevelType w:val="hybridMultilevel"/>
    <w:tmpl w:val="E84E93AA"/>
    <w:lvl w:ilvl="0" w:tplc="6352A0D0">
      <w:start w:val="1"/>
      <w:numFmt w:val="decimal"/>
      <w:lvlText w:val="%1."/>
      <w:lvlJc w:val="left"/>
      <w:pPr>
        <w:ind w:left="1440" w:hanging="360"/>
      </w:pPr>
      <w:rPr>
        <w:rFonts w:ascii="Arial" w:eastAsia="Times New Roman" w:hAnsi="Arial"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89"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445BA4"/>
    <w:multiLevelType w:val="hybridMultilevel"/>
    <w:tmpl w:val="272C2B9E"/>
    <w:lvl w:ilvl="0" w:tplc="3AFEA414">
      <w:start w:val="1"/>
      <w:numFmt w:val="decimal"/>
      <w:lvlText w:val="%1."/>
      <w:lvlJc w:val="left"/>
      <w:pPr>
        <w:tabs>
          <w:tab w:val="num" w:pos="397"/>
        </w:tabs>
        <w:ind w:left="397" w:hanging="397"/>
      </w:pPr>
      <w:rPr>
        <w:rFonts w:cs="Times New Roman" w:hint="default"/>
        <w:b w:val="0"/>
        <w:sz w:val="22"/>
        <w:szCs w:val="22"/>
      </w:rPr>
    </w:lvl>
    <w:lvl w:ilvl="1" w:tplc="6DFE180A">
      <w:start w:val="1"/>
      <w:numFmt w:val="decimal"/>
      <w:lvlText w:val="%2)"/>
      <w:lvlJc w:val="left"/>
      <w:pPr>
        <w:tabs>
          <w:tab w:val="num" w:pos="1534"/>
        </w:tabs>
        <w:ind w:left="1534" w:hanging="454"/>
      </w:pPr>
      <w:rPr>
        <w:rFonts w:ascii="Calibri" w:hAnsi="Calibri" w:cs="Times New Roman" w:hint="default"/>
        <w:b w:val="0"/>
        <w:i w:val="0"/>
        <w:sz w:val="22"/>
        <w:szCs w:val="22"/>
      </w:rPr>
    </w:lvl>
    <w:lvl w:ilvl="2" w:tplc="04150017">
      <w:start w:val="1"/>
      <w:numFmt w:val="lowerLetter"/>
      <w:lvlText w:val="%3)"/>
      <w:lvlJc w:val="left"/>
      <w:pPr>
        <w:ind w:left="2340" w:hanging="360"/>
      </w:p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7335A67"/>
    <w:multiLevelType w:val="hybridMultilevel"/>
    <w:tmpl w:val="D62E5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C6D6E5A"/>
    <w:multiLevelType w:val="hybridMultilevel"/>
    <w:tmpl w:val="28B4C482"/>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5"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E19035A"/>
    <w:multiLevelType w:val="hybridMultilevel"/>
    <w:tmpl w:val="EA4AC120"/>
    <w:lvl w:ilvl="0" w:tplc="AE6E22C6">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E9802EF"/>
    <w:multiLevelType w:val="hybridMultilevel"/>
    <w:tmpl w:val="6C80E7F6"/>
    <w:lvl w:ilvl="0" w:tplc="7968F1EA">
      <w:start w:val="1"/>
      <w:numFmt w:val="bullet"/>
      <w:lvlText w:val=""/>
      <w:lvlJc w:val="left"/>
      <w:pPr>
        <w:ind w:left="2008" w:hanging="360"/>
      </w:pPr>
      <w:rPr>
        <w:rFonts w:ascii="Symbol" w:hAnsi="Symbol" w:hint="default"/>
        <w:color w:val="auto"/>
      </w:rPr>
    </w:lvl>
    <w:lvl w:ilvl="1" w:tplc="04150003" w:tentative="1">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98"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99"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5201F6E"/>
    <w:multiLevelType w:val="hybridMultilevel"/>
    <w:tmpl w:val="8E60A180"/>
    <w:lvl w:ilvl="0" w:tplc="6EC87F2C">
      <w:numFmt w:val="bullet"/>
      <w:lvlText w:val="•"/>
      <w:lvlJc w:val="left"/>
      <w:pPr>
        <w:ind w:left="1069" w:hanging="360"/>
      </w:pPr>
      <w:rPr>
        <w:rFonts w:ascii="Arial" w:eastAsia="Times New Roman"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1" w15:restartNumberingAfterBreak="0">
    <w:nsid w:val="75494461"/>
    <w:multiLevelType w:val="hybridMultilevel"/>
    <w:tmpl w:val="F9749E22"/>
    <w:lvl w:ilvl="0" w:tplc="04150001">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2"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35632"/>
    <w:multiLevelType w:val="hybridMultilevel"/>
    <w:tmpl w:val="9B3A984A"/>
    <w:lvl w:ilvl="0" w:tplc="125EDC14">
      <w:start w:val="1"/>
      <w:numFmt w:val="lowerLetter"/>
      <w:lvlText w:val="%1)"/>
      <w:lvlJc w:val="left"/>
      <w:pPr>
        <w:ind w:left="360" w:hanging="360"/>
      </w:pPr>
      <w:rPr>
        <w:rFonts w:ascii="Arial" w:hAnsi="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78675DC4"/>
    <w:multiLevelType w:val="hybridMultilevel"/>
    <w:tmpl w:val="EA126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9B79B4"/>
    <w:multiLevelType w:val="hybridMultilevel"/>
    <w:tmpl w:val="5784EEEC"/>
    <w:lvl w:ilvl="0" w:tplc="FFFFFFFF">
      <w:start w:val="1"/>
      <w:numFmt w:val="lowerLetter"/>
      <w:lvlText w:val="%1)"/>
      <w:lvlJc w:val="left"/>
      <w:pPr>
        <w:ind w:left="720" w:hanging="360"/>
      </w:pPr>
      <w:rPr>
        <w:rFonts w:ascii="Arial" w:hAnsi="Arial" w:cs="Arial" w:hint="default"/>
        <w:sz w:val="22"/>
        <w:szCs w:val="2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BF248D2"/>
    <w:multiLevelType w:val="hybridMultilevel"/>
    <w:tmpl w:val="CAFA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813903"/>
    <w:multiLevelType w:val="multilevel"/>
    <w:tmpl w:val="4680EB12"/>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1"/>
  </w:num>
  <w:num w:numId="2">
    <w:abstractNumId w:val="65"/>
  </w:num>
  <w:num w:numId="3">
    <w:abstractNumId w:val="104"/>
  </w:num>
  <w:num w:numId="4">
    <w:abstractNumId w:val="6"/>
  </w:num>
  <w:num w:numId="5">
    <w:abstractNumId w:val="36"/>
  </w:num>
  <w:num w:numId="6">
    <w:abstractNumId w:val="64"/>
  </w:num>
  <w:num w:numId="7">
    <w:abstractNumId w:val="22"/>
  </w:num>
  <w:num w:numId="8">
    <w:abstractNumId w:val="102"/>
  </w:num>
  <w:num w:numId="9">
    <w:abstractNumId w:val="53"/>
  </w:num>
  <w:num w:numId="10">
    <w:abstractNumId w:val="59"/>
  </w:num>
  <w:num w:numId="11">
    <w:abstractNumId w:val="85"/>
  </w:num>
  <w:num w:numId="12">
    <w:abstractNumId w:val="56"/>
  </w:num>
  <w:num w:numId="13">
    <w:abstractNumId w:val="112"/>
  </w:num>
  <w:num w:numId="14">
    <w:abstractNumId w:val="89"/>
  </w:num>
  <w:num w:numId="15">
    <w:abstractNumId w:val="50"/>
  </w:num>
  <w:num w:numId="16">
    <w:abstractNumId w:val="57"/>
  </w:num>
  <w:num w:numId="17">
    <w:abstractNumId w:val="46"/>
  </w:num>
  <w:num w:numId="18">
    <w:abstractNumId w:val="49"/>
  </w:num>
  <w:num w:numId="19">
    <w:abstractNumId w:val="10"/>
  </w:num>
  <w:num w:numId="20">
    <w:abstractNumId w:val="24"/>
  </w:num>
  <w:num w:numId="21">
    <w:abstractNumId w:val="95"/>
  </w:num>
  <w:num w:numId="22">
    <w:abstractNumId w:val="86"/>
  </w:num>
  <w:num w:numId="23">
    <w:abstractNumId w:val="99"/>
  </w:num>
  <w:num w:numId="24">
    <w:abstractNumId w:val="42"/>
  </w:num>
  <w:num w:numId="25">
    <w:abstractNumId w:val="74"/>
  </w:num>
  <w:num w:numId="26">
    <w:abstractNumId w:val="11"/>
  </w:num>
  <w:num w:numId="27">
    <w:abstractNumId w:val="101"/>
  </w:num>
  <w:num w:numId="28">
    <w:abstractNumId w:val="67"/>
  </w:num>
  <w:num w:numId="29">
    <w:abstractNumId w:val="83"/>
  </w:num>
  <w:num w:numId="30">
    <w:abstractNumId w:val="84"/>
  </w:num>
  <w:num w:numId="31">
    <w:abstractNumId w:val="58"/>
  </w:num>
  <w:num w:numId="32">
    <w:abstractNumId w:val="71"/>
  </w:num>
  <w:num w:numId="33">
    <w:abstractNumId w:val="77"/>
  </w:num>
  <w:num w:numId="34">
    <w:abstractNumId w:val="25"/>
  </w:num>
  <w:num w:numId="35">
    <w:abstractNumId w:val="16"/>
  </w:num>
  <w:num w:numId="36">
    <w:abstractNumId w:val="19"/>
  </w:num>
  <w:num w:numId="37">
    <w:abstractNumId w:val="32"/>
  </w:num>
  <w:num w:numId="38">
    <w:abstractNumId w:val="94"/>
  </w:num>
  <w:num w:numId="39">
    <w:abstractNumId w:val="41"/>
  </w:num>
  <w:num w:numId="40">
    <w:abstractNumId w:val="61"/>
  </w:num>
  <w:num w:numId="41">
    <w:abstractNumId w:val="68"/>
  </w:num>
  <w:num w:numId="42">
    <w:abstractNumId w:val="8"/>
  </w:num>
  <w:num w:numId="43">
    <w:abstractNumId w:val="92"/>
  </w:num>
  <w:num w:numId="44">
    <w:abstractNumId w:val="9"/>
  </w:num>
  <w:num w:numId="45">
    <w:abstractNumId w:val="43"/>
  </w:num>
  <w:num w:numId="46">
    <w:abstractNumId w:val="0"/>
  </w:num>
  <w:num w:numId="47">
    <w:abstractNumId w:val="88"/>
  </w:num>
  <w:num w:numId="48">
    <w:abstractNumId w:val="98"/>
  </w:num>
  <w:num w:numId="49">
    <w:abstractNumId w:val="93"/>
  </w:num>
  <w:num w:numId="50">
    <w:abstractNumId w:val="54"/>
  </w:num>
  <w:num w:numId="51">
    <w:abstractNumId w:val="55"/>
  </w:num>
  <w:num w:numId="52">
    <w:abstractNumId w:val="111"/>
  </w:num>
  <w:num w:numId="53">
    <w:abstractNumId w:val="1"/>
  </w:num>
  <w:num w:numId="54">
    <w:abstractNumId w:val="52"/>
  </w:num>
  <w:num w:numId="55">
    <w:abstractNumId w:val="66"/>
  </w:num>
  <w:num w:numId="56">
    <w:abstractNumId w:val="30"/>
  </w:num>
  <w:num w:numId="57">
    <w:abstractNumId w:val="73"/>
  </w:num>
  <w:num w:numId="58">
    <w:abstractNumId w:val="13"/>
  </w:num>
  <w:num w:numId="59">
    <w:abstractNumId w:val="4"/>
  </w:num>
  <w:num w:numId="60">
    <w:abstractNumId w:val="48"/>
  </w:num>
  <w:num w:numId="61">
    <w:abstractNumId w:val="12"/>
  </w:num>
  <w:num w:numId="62">
    <w:abstractNumId w:val="39"/>
  </w:num>
  <w:num w:numId="63">
    <w:abstractNumId w:val="7"/>
  </w:num>
  <w:num w:numId="64">
    <w:abstractNumId w:val="35"/>
  </w:num>
  <w:num w:numId="65">
    <w:abstractNumId w:val="87"/>
  </w:num>
  <w:num w:numId="66">
    <w:abstractNumId w:val="14"/>
  </w:num>
  <w:num w:numId="67">
    <w:abstractNumId w:val="75"/>
  </w:num>
  <w:num w:numId="68">
    <w:abstractNumId w:val="106"/>
  </w:num>
  <w:num w:numId="69">
    <w:abstractNumId w:val="21"/>
  </w:num>
  <w:num w:numId="70">
    <w:abstractNumId w:val="110"/>
  </w:num>
  <w:num w:numId="71">
    <w:abstractNumId w:val="2"/>
  </w:num>
  <w:num w:numId="72">
    <w:abstractNumId w:val="44"/>
  </w:num>
  <w:num w:numId="73">
    <w:abstractNumId w:val="80"/>
  </w:num>
  <w:num w:numId="74">
    <w:abstractNumId w:val="15"/>
  </w:num>
  <w:num w:numId="75">
    <w:abstractNumId w:val="33"/>
  </w:num>
  <w:num w:numId="76">
    <w:abstractNumId w:val="100"/>
  </w:num>
  <w:num w:numId="77">
    <w:abstractNumId w:val="38"/>
  </w:num>
  <w:num w:numId="78">
    <w:abstractNumId w:val="45"/>
  </w:num>
  <w:num w:numId="79">
    <w:abstractNumId w:val="40"/>
  </w:num>
  <w:num w:numId="80">
    <w:abstractNumId w:val="5"/>
  </w:num>
  <w:num w:numId="81">
    <w:abstractNumId w:val="37"/>
  </w:num>
  <w:num w:numId="82">
    <w:abstractNumId w:val="97"/>
  </w:num>
  <w:num w:numId="83">
    <w:abstractNumId w:val="3"/>
  </w:num>
  <w:num w:numId="84">
    <w:abstractNumId w:val="20"/>
  </w:num>
  <w:num w:numId="85">
    <w:abstractNumId w:val="78"/>
  </w:num>
  <w:num w:numId="86">
    <w:abstractNumId w:val="79"/>
  </w:num>
  <w:num w:numId="87">
    <w:abstractNumId w:val="27"/>
  </w:num>
  <w:num w:numId="88">
    <w:abstractNumId w:val="31"/>
  </w:num>
  <w:num w:numId="89">
    <w:abstractNumId w:val="105"/>
  </w:num>
  <w:num w:numId="90">
    <w:abstractNumId w:val="72"/>
  </w:num>
  <w:num w:numId="91">
    <w:abstractNumId w:val="62"/>
  </w:num>
  <w:num w:numId="92">
    <w:abstractNumId w:val="70"/>
  </w:num>
  <w:num w:numId="93">
    <w:abstractNumId w:val="91"/>
  </w:num>
  <w:num w:numId="94">
    <w:abstractNumId w:val="107"/>
  </w:num>
  <w:num w:numId="95">
    <w:abstractNumId w:val="17"/>
  </w:num>
  <w:num w:numId="96">
    <w:abstractNumId w:val="109"/>
  </w:num>
  <w:num w:numId="97">
    <w:abstractNumId w:val="63"/>
  </w:num>
  <w:num w:numId="98">
    <w:abstractNumId w:val="108"/>
  </w:num>
  <w:num w:numId="99">
    <w:abstractNumId w:val="23"/>
  </w:num>
  <w:num w:numId="100">
    <w:abstractNumId w:val="76"/>
  </w:num>
  <w:num w:numId="101">
    <w:abstractNumId w:val="28"/>
  </w:num>
  <w:num w:numId="102">
    <w:abstractNumId w:val="96"/>
  </w:num>
  <w:num w:numId="103">
    <w:abstractNumId w:val="103"/>
  </w:num>
  <w:num w:numId="104">
    <w:abstractNumId w:val="60"/>
  </w:num>
  <w:num w:numId="105">
    <w:abstractNumId w:val="26"/>
  </w:num>
  <w:num w:numId="106">
    <w:abstractNumId w:val="18"/>
  </w:num>
  <w:num w:numId="107">
    <w:abstractNumId w:val="47"/>
  </w:num>
  <w:num w:numId="108">
    <w:abstractNumId w:val="82"/>
  </w:num>
  <w:num w:numId="109">
    <w:abstractNumId w:val="51"/>
  </w:num>
  <w:num w:numId="110">
    <w:abstractNumId w:val="69"/>
  </w:num>
  <w:num w:numId="111">
    <w:abstractNumId w:val="34"/>
  </w:num>
  <w:num w:numId="112">
    <w:abstractNumId w:val="90"/>
  </w:num>
  <w:num w:numId="113">
    <w:abstractNumId w:val="2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2C6"/>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5F2"/>
    <w:rsid w:val="0000586D"/>
    <w:rsid w:val="00005D98"/>
    <w:rsid w:val="0000645C"/>
    <w:rsid w:val="0000677A"/>
    <w:rsid w:val="00006835"/>
    <w:rsid w:val="000068E0"/>
    <w:rsid w:val="00006C32"/>
    <w:rsid w:val="00006F1C"/>
    <w:rsid w:val="00006FCD"/>
    <w:rsid w:val="000070CF"/>
    <w:rsid w:val="000071DD"/>
    <w:rsid w:val="0000745E"/>
    <w:rsid w:val="0000748A"/>
    <w:rsid w:val="0000777E"/>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0"/>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4D2"/>
    <w:rsid w:val="00020566"/>
    <w:rsid w:val="000205A5"/>
    <w:rsid w:val="000209AC"/>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47B"/>
    <w:rsid w:val="000226D4"/>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AC5"/>
    <w:rsid w:val="00026F6C"/>
    <w:rsid w:val="0002703E"/>
    <w:rsid w:val="000273A3"/>
    <w:rsid w:val="0002744E"/>
    <w:rsid w:val="000274FF"/>
    <w:rsid w:val="000275C3"/>
    <w:rsid w:val="000276FE"/>
    <w:rsid w:val="00027B31"/>
    <w:rsid w:val="00027D72"/>
    <w:rsid w:val="00027DBA"/>
    <w:rsid w:val="0003002E"/>
    <w:rsid w:val="000303E1"/>
    <w:rsid w:val="0003043C"/>
    <w:rsid w:val="0003073C"/>
    <w:rsid w:val="00030C94"/>
    <w:rsid w:val="00030F6E"/>
    <w:rsid w:val="00031261"/>
    <w:rsid w:val="000312B6"/>
    <w:rsid w:val="000312D6"/>
    <w:rsid w:val="000312EF"/>
    <w:rsid w:val="00031323"/>
    <w:rsid w:val="0003160E"/>
    <w:rsid w:val="0003161F"/>
    <w:rsid w:val="000317D0"/>
    <w:rsid w:val="00031935"/>
    <w:rsid w:val="00031AE6"/>
    <w:rsid w:val="00031E6A"/>
    <w:rsid w:val="00031E78"/>
    <w:rsid w:val="00031FC5"/>
    <w:rsid w:val="00032056"/>
    <w:rsid w:val="000324AB"/>
    <w:rsid w:val="0003278A"/>
    <w:rsid w:val="000328C1"/>
    <w:rsid w:val="00032AE9"/>
    <w:rsid w:val="00032B15"/>
    <w:rsid w:val="00032DE3"/>
    <w:rsid w:val="000331CF"/>
    <w:rsid w:val="000331F5"/>
    <w:rsid w:val="00033362"/>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C2"/>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859"/>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3C1E"/>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A3"/>
    <w:rsid w:val="000554E7"/>
    <w:rsid w:val="000555D6"/>
    <w:rsid w:val="00055677"/>
    <w:rsid w:val="000557E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267"/>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1"/>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29A"/>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58"/>
    <w:rsid w:val="00073B95"/>
    <w:rsid w:val="00073EFB"/>
    <w:rsid w:val="00074122"/>
    <w:rsid w:val="00074273"/>
    <w:rsid w:val="0007430F"/>
    <w:rsid w:val="00074311"/>
    <w:rsid w:val="000743F0"/>
    <w:rsid w:val="00074697"/>
    <w:rsid w:val="00074A31"/>
    <w:rsid w:val="00074CD5"/>
    <w:rsid w:val="00074D01"/>
    <w:rsid w:val="0007511A"/>
    <w:rsid w:val="00075364"/>
    <w:rsid w:val="00075431"/>
    <w:rsid w:val="00075878"/>
    <w:rsid w:val="00075ADA"/>
    <w:rsid w:val="00075BC1"/>
    <w:rsid w:val="00075BF1"/>
    <w:rsid w:val="00075DF0"/>
    <w:rsid w:val="00075E19"/>
    <w:rsid w:val="00075EAE"/>
    <w:rsid w:val="00075EAF"/>
    <w:rsid w:val="00076113"/>
    <w:rsid w:val="0007621A"/>
    <w:rsid w:val="000763E2"/>
    <w:rsid w:val="00076561"/>
    <w:rsid w:val="000766B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A02"/>
    <w:rsid w:val="00082B39"/>
    <w:rsid w:val="00082DD5"/>
    <w:rsid w:val="00082E93"/>
    <w:rsid w:val="00083435"/>
    <w:rsid w:val="000834DE"/>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CE2"/>
    <w:rsid w:val="00086D4E"/>
    <w:rsid w:val="000871B2"/>
    <w:rsid w:val="0008723B"/>
    <w:rsid w:val="000874F6"/>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C87"/>
    <w:rsid w:val="00092D19"/>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598"/>
    <w:rsid w:val="00096688"/>
    <w:rsid w:val="00096730"/>
    <w:rsid w:val="00096844"/>
    <w:rsid w:val="0009688D"/>
    <w:rsid w:val="00096AD2"/>
    <w:rsid w:val="00096BC2"/>
    <w:rsid w:val="00097389"/>
    <w:rsid w:val="00097402"/>
    <w:rsid w:val="000974E5"/>
    <w:rsid w:val="00097508"/>
    <w:rsid w:val="00097695"/>
    <w:rsid w:val="0009793B"/>
    <w:rsid w:val="00097A60"/>
    <w:rsid w:val="00097B4C"/>
    <w:rsid w:val="00097BF2"/>
    <w:rsid w:val="00097C59"/>
    <w:rsid w:val="00097D03"/>
    <w:rsid w:val="00097E30"/>
    <w:rsid w:val="000A001B"/>
    <w:rsid w:val="000A009D"/>
    <w:rsid w:val="000A017D"/>
    <w:rsid w:val="000A04EF"/>
    <w:rsid w:val="000A065B"/>
    <w:rsid w:val="000A067E"/>
    <w:rsid w:val="000A06BD"/>
    <w:rsid w:val="000A07FB"/>
    <w:rsid w:val="000A08CF"/>
    <w:rsid w:val="000A08E9"/>
    <w:rsid w:val="000A13A2"/>
    <w:rsid w:val="000A1417"/>
    <w:rsid w:val="000A1467"/>
    <w:rsid w:val="000A17A1"/>
    <w:rsid w:val="000A19E8"/>
    <w:rsid w:val="000A1CD1"/>
    <w:rsid w:val="000A217A"/>
    <w:rsid w:val="000A2226"/>
    <w:rsid w:val="000A24B1"/>
    <w:rsid w:val="000A2572"/>
    <w:rsid w:val="000A285C"/>
    <w:rsid w:val="000A29F0"/>
    <w:rsid w:val="000A2FB5"/>
    <w:rsid w:val="000A32D9"/>
    <w:rsid w:val="000A3313"/>
    <w:rsid w:val="000A339C"/>
    <w:rsid w:val="000A36E3"/>
    <w:rsid w:val="000A3857"/>
    <w:rsid w:val="000A396C"/>
    <w:rsid w:val="000A3975"/>
    <w:rsid w:val="000A398E"/>
    <w:rsid w:val="000A3CE2"/>
    <w:rsid w:val="000A3EAC"/>
    <w:rsid w:val="000A410F"/>
    <w:rsid w:val="000A413A"/>
    <w:rsid w:val="000A4225"/>
    <w:rsid w:val="000A426A"/>
    <w:rsid w:val="000A490B"/>
    <w:rsid w:val="000A4963"/>
    <w:rsid w:val="000A4B35"/>
    <w:rsid w:val="000A4DED"/>
    <w:rsid w:val="000A4EF3"/>
    <w:rsid w:val="000A4FA7"/>
    <w:rsid w:val="000A5181"/>
    <w:rsid w:val="000A52E6"/>
    <w:rsid w:val="000A5885"/>
    <w:rsid w:val="000A591F"/>
    <w:rsid w:val="000A5C6D"/>
    <w:rsid w:val="000A5E33"/>
    <w:rsid w:val="000A5F34"/>
    <w:rsid w:val="000A62FE"/>
    <w:rsid w:val="000A6478"/>
    <w:rsid w:val="000A66D6"/>
    <w:rsid w:val="000A68E2"/>
    <w:rsid w:val="000A6B54"/>
    <w:rsid w:val="000A6FA2"/>
    <w:rsid w:val="000A70E8"/>
    <w:rsid w:val="000A73BE"/>
    <w:rsid w:val="000A74C5"/>
    <w:rsid w:val="000A74DB"/>
    <w:rsid w:val="000A7584"/>
    <w:rsid w:val="000A77D1"/>
    <w:rsid w:val="000A7910"/>
    <w:rsid w:val="000B0094"/>
    <w:rsid w:val="000B060F"/>
    <w:rsid w:val="000B0B54"/>
    <w:rsid w:val="000B0BE4"/>
    <w:rsid w:val="000B1067"/>
    <w:rsid w:val="000B116C"/>
    <w:rsid w:val="000B11EA"/>
    <w:rsid w:val="000B1649"/>
    <w:rsid w:val="000B1791"/>
    <w:rsid w:val="000B180F"/>
    <w:rsid w:val="000B199B"/>
    <w:rsid w:val="000B19EA"/>
    <w:rsid w:val="000B1E6A"/>
    <w:rsid w:val="000B2123"/>
    <w:rsid w:val="000B22DF"/>
    <w:rsid w:val="000B2695"/>
    <w:rsid w:val="000B272B"/>
    <w:rsid w:val="000B2B82"/>
    <w:rsid w:val="000B2BC4"/>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6EAA"/>
    <w:rsid w:val="000B7391"/>
    <w:rsid w:val="000B740C"/>
    <w:rsid w:val="000B7C85"/>
    <w:rsid w:val="000B7F52"/>
    <w:rsid w:val="000C01FD"/>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065"/>
    <w:rsid w:val="000C4230"/>
    <w:rsid w:val="000C4298"/>
    <w:rsid w:val="000C436B"/>
    <w:rsid w:val="000C4405"/>
    <w:rsid w:val="000C454E"/>
    <w:rsid w:val="000C4594"/>
    <w:rsid w:val="000C46CD"/>
    <w:rsid w:val="000C47C7"/>
    <w:rsid w:val="000C4910"/>
    <w:rsid w:val="000C4986"/>
    <w:rsid w:val="000C4BC3"/>
    <w:rsid w:val="000C4CA7"/>
    <w:rsid w:val="000C4ED1"/>
    <w:rsid w:val="000C52CD"/>
    <w:rsid w:val="000C548C"/>
    <w:rsid w:val="000C555B"/>
    <w:rsid w:val="000C5651"/>
    <w:rsid w:val="000C5CEE"/>
    <w:rsid w:val="000C6379"/>
    <w:rsid w:val="000C6400"/>
    <w:rsid w:val="000C6602"/>
    <w:rsid w:val="000C6969"/>
    <w:rsid w:val="000C7382"/>
    <w:rsid w:val="000C7427"/>
    <w:rsid w:val="000C77C4"/>
    <w:rsid w:val="000C7954"/>
    <w:rsid w:val="000C7BD9"/>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9B"/>
    <w:rsid w:val="000D23E7"/>
    <w:rsid w:val="000D24E9"/>
    <w:rsid w:val="000D27D2"/>
    <w:rsid w:val="000D27F8"/>
    <w:rsid w:val="000D3196"/>
    <w:rsid w:val="000D34BB"/>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4E1D"/>
    <w:rsid w:val="000D50AD"/>
    <w:rsid w:val="000D51D0"/>
    <w:rsid w:val="000D524C"/>
    <w:rsid w:val="000D539A"/>
    <w:rsid w:val="000D5454"/>
    <w:rsid w:val="000D54F7"/>
    <w:rsid w:val="000D5564"/>
    <w:rsid w:val="000D58AA"/>
    <w:rsid w:val="000D5BC8"/>
    <w:rsid w:val="000D5D12"/>
    <w:rsid w:val="000D5D16"/>
    <w:rsid w:val="000D5D22"/>
    <w:rsid w:val="000D5D43"/>
    <w:rsid w:val="000D6078"/>
    <w:rsid w:val="000D60D7"/>
    <w:rsid w:val="000D6327"/>
    <w:rsid w:val="000D63B2"/>
    <w:rsid w:val="000D666D"/>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2C40"/>
    <w:rsid w:val="000E3035"/>
    <w:rsid w:val="000E318F"/>
    <w:rsid w:val="000E3248"/>
    <w:rsid w:val="000E32C0"/>
    <w:rsid w:val="000E3457"/>
    <w:rsid w:val="000E354B"/>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31"/>
    <w:rsid w:val="000E584D"/>
    <w:rsid w:val="000E58FE"/>
    <w:rsid w:val="000E594F"/>
    <w:rsid w:val="000E5BA6"/>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17B"/>
    <w:rsid w:val="000F1217"/>
    <w:rsid w:val="000F152E"/>
    <w:rsid w:val="000F15FE"/>
    <w:rsid w:val="000F1630"/>
    <w:rsid w:val="000F1BA3"/>
    <w:rsid w:val="000F1CC2"/>
    <w:rsid w:val="000F1DA4"/>
    <w:rsid w:val="000F1DD4"/>
    <w:rsid w:val="000F1E14"/>
    <w:rsid w:val="000F1EC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4E90"/>
    <w:rsid w:val="000F513F"/>
    <w:rsid w:val="000F58BF"/>
    <w:rsid w:val="000F59FF"/>
    <w:rsid w:val="000F617C"/>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475"/>
    <w:rsid w:val="001045B6"/>
    <w:rsid w:val="0010497D"/>
    <w:rsid w:val="00104AEC"/>
    <w:rsid w:val="00104B60"/>
    <w:rsid w:val="00104C55"/>
    <w:rsid w:val="00104F33"/>
    <w:rsid w:val="00105005"/>
    <w:rsid w:val="0010523C"/>
    <w:rsid w:val="00105354"/>
    <w:rsid w:val="001054DD"/>
    <w:rsid w:val="0010556F"/>
    <w:rsid w:val="001055ED"/>
    <w:rsid w:val="0010575C"/>
    <w:rsid w:val="001057C3"/>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20"/>
    <w:rsid w:val="001135D6"/>
    <w:rsid w:val="001138B3"/>
    <w:rsid w:val="0011396C"/>
    <w:rsid w:val="0011399B"/>
    <w:rsid w:val="00113D28"/>
    <w:rsid w:val="00113DF5"/>
    <w:rsid w:val="00114162"/>
    <w:rsid w:val="00114253"/>
    <w:rsid w:val="00114275"/>
    <w:rsid w:val="00114430"/>
    <w:rsid w:val="001146A2"/>
    <w:rsid w:val="00114705"/>
    <w:rsid w:val="00114A9E"/>
    <w:rsid w:val="00115113"/>
    <w:rsid w:val="00115702"/>
    <w:rsid w:val="0011575A"/>
    <w:rsid w:val="0011590C"/>
    <w:rsid w:val="00115AD9"/>
    <w:rsid w:val="00115B4E"/>
    <w:rsid w:val="00115DB1"/>
    <w:rsid w:val="00115E54"/>
    <w:rsid w:val="00115FDA"/>
    <w:rsid w:val="00116233"/>
    <w:rsid w:val="00116246"/>
    <w:rsid w:val="001164A5"/>
    <w:rsid w:val="0011662F"/>
    <w:rsid w:val="00116A79"/>
    <w:rsid w:val="00116ABF"/>
    <w:rsid w:val="00116F0A"/>
    <w:rsid w:val="00116FFB"/>
    <w:rsid w:val="001172C8"/>
    <w:rsid w:val="00117318"/>
    <w:rsid w:val="001173E6"/>
    <w:rsid w:val="001176E9"/>
    <w:rsid w:val="001177AF"/>
    <w:rsid w:val="00117E22"/>
    <w:rsid w:val="00117E98"/>
    <w:rsid w:val="00117F2A"/>
    <w:rsid w:val="00120128"/>
    <w:rsid w:val="0012021F"/>
    <w:rsid w:val="0012033E"/>
    <w:rsid w:val="001203A1"/>
    <w:rsid w:val="001203F0"/>
    <w:rsid w:val="00120870"/>
    <w:rsid w:val="001209F8"/>
    <w:rsid w:val="00120B95"/>
    <w:rsid w:val="00120BD4"/>
    <w:rsid w:val="00120E6B"/>
    <w:rsid w:val="00120EE5"/>
    <w:rsid w:val="00121127"/>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0B6"/>
    <w:rsid w:val="001244BA"/>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AB1"/>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1E7"/>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11E"/>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0E2F"/>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06A"/>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47F3D"/>
    <w:rsid w:val="00150490"/>
    <w:rsid w:val="00150609"/>
    <w:rsid w:val="00150A24"/>
    <w:rsid w:val="00151559"/>
    <w:rsid w:val="00151CDF"/>
    <w:rsid w:val="00151ECD"/>
    <w:rsid w:val="00151FCA"/>
    <w:rsid w:val="001521D2"/>
    <w:rsid w:val="0015234A"/>
    <w:rsid w:val="00152413"/>
    <w:rsid w:val="00152C2E"/>
    <w:rsid w:val="00152E7B"/>
    <w:rsid w:val="00152FC2"/>
    <w:rsid w:val="0015309B"/>
    <w:rsid w:val="001536AD"/>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8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61"/>
    <w:rsid w:val="0016487A"/>
    <w:rsid w:val="00164CC5"/>
    <w:rsid w:val="00164EB7"/>
    <w:rsid w:val="00164F5E"/>
    <w:rsid w:val="00165253"/>
    <w:rsid w:val="00165300"/>
    <w:rsid w:val="001658F3"/>
    <w:rsid w:val="001658FF"/>
    <w:rsid w:val="00165AA7"/>
    <w:rsid w:val="00165C3C"/>
    <w:rsid w:val="00165D03"/>
    <w:rsid w:val="00165E13"/>
    <w:rsid w:val="00165FAC"/>
    <w:rsid w:val="0016607B"/>
    <w:rsid w:val="00166246"/>
    <w:rsid w:val="00166575"/>
    <w:rsid w:val="00166599"/>
    <w:rsid w:val="00166621"/>
    <w:rsid w:val="00166722"/>
    <w:rsid w:val="00166BB2"/>
    <w:rsid w:val="00166C16"/>
    <w:rsid w:val="00167149"/>
    <w:rsid w:val="00167251"/>
    <w:rsid w:val="0016737E"/>
    <w:rsid w:val="001673F9"/>
    <w:rsid w:val="00167762"/>
    <w:rsid w:val="0016792F"/>
    <w:rsid w:val="00167973"/>
    <w:rsid w:val="00167BAE"/>
    <w:rsid w:val="00167BFC"/>
    <w:rsid w:val="00167F4B"/>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453"/>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5"/>
    <w:rsid w:val="00175BCB"/>
    <w:rsid w:val="00175F81"/>
    <w:rsid w:val="001761A4"/>
    <w:rsid w:val="0017660E"/>
    <w:rsid w:val="0017660F"/>
    <w:rsid w:val="00176BC3"/>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50"/>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8F0"/>
    <w:rsid w:val="00186DCC"/>
    <w:rsid w:val="00186E50"/>
    <w:rsid w:val="00186F43"/>
    <w:rsid w:val="001871AF"/>
    <w:rsid w:val="00187530"/>
    <w:rsid w:val="0018761F"/>
    <w:rsid w:val="001877F0"/>
    <w:rsid w:val="00187CCD"/>
    <w:rsid w:val="00187D3D"/>
    <w:rsid w:val="00187E7D"/>
    <w:rsid w:val="00187F86"/>
    <w:rsid w:val="0019004C"/>
    <w:rsid w:val="00190088"/>
    <w:rsid w:val="00190445"/>
    <w:rsid w:val="001906E5"/>
    <w:rsid w:val="00190D31"/>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404"/>
    <w:rsid w:val="001956A3"/>
    <w:rsid w:val="00195FE8"/>
    <w:rsid w:val="001960D1"/>
    <w:rsid w:val="0019611E"/>
    <w:rsid w:val="001961BD"/>
    <w:rsid w:val="001961C1"/>
    <w:rsid w:val="00196236"/>
    <w:rsid w:val="0019631D"/>
    <w:rsid w:val="00196579"/>
    <w:rsid w:val="0019664F"/>
    <w:rsid w:val="001967D6"/>
    <w:rsid w:val="00196985"/>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AD"/>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555"/>
    <w:rsid w:val="001A26D2"/>
    <w:rsid w:val="001A2824"/>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27B"/>
    <w:rsid w:val="001A66FB"/>
    <w:rsid w:val="001A69D2"/>
    <w:rsid w:val="001A6A4B"/>
    <w:rsid w:val="001A6B99"/>
    <w:rsid w:val="001A6C99"/>
    <w:rsid w:val="001A7018"/>
    <w:rsid w:val="001A7449"/>
    <w:rsid w:val="001A76D1"/>
    <w:rsid w:val="001A77A7"/>
    <w:rsid w:val="001A7A96"/>
    <w:rsid w:val="001A7DEA"/>
    <w:rsid w:val="001A7FFE"/>
    <w:rsid w:val="001B0055"/>
    <w:rsid w:val="001B02F5"/>
    <w:rsid w:val="001B06FE"/>
    <w:rsid w:val="001B0866"/>
    <w:rsid w:val="001B0868"/>
    <w:rsid w:val="001B092E"/>
    <w:rsid w:val="001B0AFF"/>
    <w:rsid w:val="001B0C9B"/>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98"/>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44B"/>
    <w:rsid w:val="001B67D7"/>
    <w:rsid w:val="001B6D36"/>
    <w:rsid w:val="001B6D8C"/>
    <w:rsid w:val="001B6DA7"/>
    <w:rsid w:val="001B6F9A"/>
    <w:rsid w:val="001B7009"/>
    <w:rsid w:val="001B7079"/>
    <w:rsid w:val="001B7511"/>
    <w:rsid w:val="001B76EF"/>
    <w:rsid w:val="001B785A"/>
    <w:rsid w:val="001B7920"/>
    <w:rsid w:val="001B799D"/>
    <w:rsid w:val="001B7B12"/>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0F"/>
    <w:rsid w:val="001C2D65"/>
    <w:rsid w:val="001C2DA9"/>
    <w:rsid w:val="001C2F16"/>
    <w:rsid w:val="001C2F5B"/>
    <w:rsid w:val="001C2FEB"/>
    <w:rsid w:val="001C3070"/>
    <w:rsid w:val="001C3186"/>
    <w:rsid w:val="001C3512"/>
    <w:rsid w:val="001C3544"/>
    <w:rsid w:val="001C36EE"/>
    <w:rsid w:val="001C36F7"/>
    <w:rsid w:val="001C3767"/>
    <w:rsid w:val="001C3811"/>
    <w:rsid w:val="001C384E"/>
    <w:rsid w:val="001C38F4"/>
    <w:rsid w:val="001C3912"/>
    <w:rsid w:val="001C393D"/>
    <w:rsid w:val="001C3947"/>
    <w:rsid w:val="001C3A70"/>
    <w:rsid w:val="001C3AB5"/>
    <w:rsid w:val="001C4253"/>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66B"/>
    <w:rsid w:val="001C68B9"/>
    <w:rsid w:val="001C6A1A"/>
    <w:rsid w:val="001C6AB9"/>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12"/>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7E7"/>
    <w:rsid w:val="001D3C48"/>
    <w:rsid w:val="001D3D5C"/>
    <w:rsid w:val="001D3E0F"/>
    <w:rsid w:val="001D3FA4"/>
    <w:rsid w:val="001D40EA"/>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B32"/>
    <w:rsid w:val="001D7DF9"/>
    <w:rsid w:val="001E02AC"/>
    <w:rsid w:val="001E0337"/>
    <w:rsid w:val="001E0713"/>
    <w:rsid w:val="001E07AA"/>
    <w:rsid w:val="001E0878"/>
    <w:rsid w:val="001E0A06"/>
    <w:rsid w:val="001E0A67"/>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A0E"/>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341"/>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5CF"/>
    <w:rsid w:val="001F7781"/>
    <w:rsid w:val="001F7799"/>
    <w:rsid w:val="001F7810"/>
    <w:rsid w:val="001F7DB2"/>
    <w:rsid w:val="001F7DCF"/>
    <w:rsid w:val="002000F8"/>
    <w:rsid w:val="0020042B"/>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9DD"/>
    <w:rsid w:val="00211A2F"/>
    <w:rsid w:val="00211FD0"/>
    <w:rsid w:val="00212089"/>
    <w:rsid w:val="0021217B"/>
    <w:rsid w:val="002124C0"/>
    <w:rsid w:val="002126B7"/>
    <w:rsid w:val="00212725"/>
    <w:rsid w:val="002128B9"/>
    <w:rsid w:val="00212A98"/>
    <w:rsid w:val="00212B27"/>
    <w:rsid w:val="00212C65"/>
    <w:rsid w:val="00212E4B"/>
    <w:rsid w:val="0021307A"/>
    <w:rsid w:val="002130DF"/>
    <w:rsid w:val="002131D6"/>
    <w:rsid w:val="00213355"/>
    <w:rsid w:val="00213452"/>
    <w:rsid w:val="00213481"/>
    <w:rsid w:val="002135DB"/>
    <w:rsid w:val="00213765"/>
    <w:rsid w:val="002139E0"/>
    <w:rsid w:val="00213B0A"/>
    <w:rsid w:val="0021430A"/>
    <w:rsid w:val="002144D8"/>
    <w:rsid w:val="0021465C"/>
    <w:rsid w:val="00214670"/>
    <w:rsid w:val="00214B7B"/>
    <w:rsid w:val="002150D2"/>
    <w:rsid w:val="00215188"/>
    <w:rsid w:val="002153A7"/>
    <w:rsid w:val="00215621"/>
    <w:rsid w:val="002157E5"/>
    <w:rsid w:val="002158A5"/>
    <w:rsid w:val="002159DF"/>
    <w:rsid w:val="00215AC0"/>
    <w:rsid w:val="00215B94"/>
    <w:rsid w:val="00216936"/>
    <w:rsid w:val="002169C6"/>
    <w:rsid w:val="00216A21"/>
    <w:rsid w:val="00216AC5"/>
    <w:rsid w:val="00216CDC"/>
    <w:rsid w:val="00216DCA"/>
    <w:rsid w:val="00217031"/>
    <w:rsid w:val="00217393"/>
    <w:rsid w:val="00217614"/>
    <w:rsid w:val="002176E2"/>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57"/>
    <w:rsid w:val="00221AE7"/>
    <w:rsid w:val="00221C07"/>
    <w:rsid w:val="00221D56"/>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7"/>
    <w:rsid w:val="00224ABF"/>
    <w:rsid w:val="00224C1B"/>
    <w:rsid w:val="00224D0D"/>
    <w:rsid w:val="00224FA0"/>
    <w:rsid w:val="00225087"/>
    <w:rsid w:val="00225140"/>
    <w:rsid w:val="00225244"/>
    <w:rsid w:val="0022541E"/>
    <w:rsid w:val="00225492"/>
    <w:rsid w:val="002255DC"/>
    <w:rsid w:val="0022582D"/>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53"/>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71"/>
    <w:rsid w:val="00243A86"/>
    <w:rsid w:val="00243AC6"/>
    <w:rsid w:val="00243BD8"/>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0EF"/>
    <w:rsid w:val="0024656E"/>
    <w:rsid w:val="00246637"/>
    <w:rsid w:val="00246BAD"/>
    <w:rsid w:val="00246CEA"/>
    <w:rsid w:val="00246D1B"/>
    <w:rsid w:val="00246D8F"/>
    <w:rsid w:val="00246F39"/>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9BB"/>
    <w:rsid w:val="00251A21"/>
    <w:rsid w:val="00251C8A"/>
    <w:rsid w:val="00251F69"/>
    <w:rsid w:val="00251FFC"/>
    <w:rsid w:val="00252140"/>
    <w:rsid w:val="002521F9"/>
    <w:rsid w:val="00252221"/>
    <w:rsid w:val="002524AA"/>
    <w:rsid w:val="00252686"/>
    <w:rsid w:val="002527AA"/>
    <w:rsid w:val="00252BED"/>
    <w:rsid w:val="00252D5A"/>
    <w:rsid w:val="00253078"/>
    <w:rsid w:val="002530B4"/>
    <w:rsid w:val="00253117"/>
    <w:rsid w:val="0025355B"/>
    <w:rsid w:val="002535D6"/>
    <w:rsid w:val="002536CD"/>
    <w:rsid w:val="0025373A"/>
    <w:rsid w:val="00253AB0"/>
    <w:rsid w:val="00253D0B"/>
    <w:rsid w:val="00253EEE"/>
    <w:rsid w:val="00253FC5"/>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48A"/>
    <w:rsid w:val="002616E9"/>
    <w:rsid w:val="002616F7"/>
    <w:rsid w:val="00261C18"/>
    <w:rsid w:val="00261D5F"/>
    <w:rsid w:val="00262902"/>
    <w:rsid w:val="00262AA6"/>
    <w:rsid w:val="00262DA1"/>
    <w:rsid w:val="00262F4F"/>
    <w:rsid w:val="00262F57"/>
    <w:rsid w:val="00262FF5"/>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9DF"/>
    <w:rsid w:val="00273A74"/>
    <w:rsid w:val="00273C3F"/>
    <w:rsid w:val="00273C8E"/>
    <w:rsid w:val="00273F80"/>
    <w:rsid w:val="002740F3"/>
    <w:rsid w:val="002741E8"/>
    <w:rsid w:val="0027422B"/>
    <w:rsid w:val="0027427B"/>
    <w:rsid w:val="002746CC"/>
    <w:rsid w:val="00274DF2"/>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51"/>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C52"/>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BA3"/>
    <w:rsid w:val="00283F0F"/>
    <w:rsid w:val="002841D4"/>
    <w:rsid w:val="00284915"/>
    <w:rsid w:val="00285085"/>
    <w:rsid w:val="00285098"/>
    <w:rsid w:val="0028516E"/>
    <w:rsid w:val="0028518F"/>
    <w:rsid w:val="002851FD"/>
    <w:rsid w:val="0028522A"/>
    <w:rsid w:val="002858FE"/>
    <w:rsid w:val="00285AFD"/>
    <w:rsid w:val="00285DC2"/>
    <w:rsid w:val="00285FF8"/>
    <w:rsid w:val="0028610D"/>
    <w:rsid w:val="00286119"/>
    <w:rsid w:val="00286194"/>
    <w:rsid w:val="002863D7"/>
    <w:rsid w:val="00286445"/>
    <w:rsid w:val="002864D4"/>
    <w:rsid w:val="00286509"/>
    <w:rsid w:val="00286975"/>
    <w:rsid w:val="00286BDB"/>
    <w:rsid w:val="00286F0F"/>
    <w:rsid w:val="00287255"/>
    <w:rsid w:val="0028730A"/>
    <w:rsid w:val="002875B8"/>
    <w:rsid w:val="00287739"/>
    <w:rsid w:val="00287763"/>
    <w:rsid w:val="0028776B"/>
    <w:rsid w:val="00287951"/>
    <w:rsid w:val="00287D54"/>
    <w:rsid w:val="00287EA8"/>
    <w:rsid w:val="00290381"/>
    <w:rsid w:val="00290648"/>
    <w:rsid w:val="00290B08"/>
    <w:rsid w:val="00290BC6"/>
    <w:rsid w:val="00290C51"/>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120"/>
    <w:rsid w:val="00293355"/>
    <w:rsid w:val="00293743"/>
    <w:rsid w:val="00293DEB"/>
    <w:rsid w:val="00293E3C"/>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C80"/>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E14"/>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98"/>
    <w:rsid w:val="002B0CC4"/>
    <w:rsid w:val="002B0DCE"/>
    <w:rsid w:val="002B10C9"/>
    <w:rsid w:val="002B14DA"/>
    <w:rsid w:val="002B14FF"/>
    <w:rsid w:val="002B1609"/>
    <w:rsid w:val="002B161C"/>
    <w:rsid w:val="002B1C4F"/>
    <w:rsid w:val="002B1FA7"/>
    <w:rsid w:val="002B226F"/>
    <w:rsid w:val="002B227D"/>
    <w:rsid w:val="002B2497"/>
    <w:rsid w:val="002B25B6"/>
    <w:rsid w:val="002B274C"/>
    <w:rsid w:val="002B2897"/>
    <w:rsid w:val="002B2AB9"/>
    <w:rsid w:val="002B2BEC"/>
    <w:rsid w:val="002B2C17"/>
    <w:rsid w:val="002B2E18"/>
    <w:rsid w:val="002B2F5E"/>
    <w:rsid w:val="002B336A"/>
    <w:rsid w:val="002B3381"/>
    <w:rsid w:val="002B33E5"/>
    <w:rsid w:val="002B36A5"/>
    <w:rsid w:val="002B371B"/>
    <w:rsid w:val="002B3807"/>
    <w:rsid w:val="002B381B"/>
    <w:rsid w:val="002B3922"/>
    <w:rsid w:val="002B3B1A"/>
    <w:rsid w:val="002B3D65"/>
    <w:rsid w:val="002B3FE4"/>
    <w:rsid w:val="002B400A"/>
    <w:rsid w:val="002B4113"/>
    <w:rsid w:val="002B4136"/>
    <w:rsid w:val="002B42A9"/>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0C6D"/>
    <w:rsid w:val="002C127E"/>
    <w:rsid w:val="002C1319"/>
    <w:rsid w:val="002C143E"/>
    <w:rsid w:val="002C180E"/>
    <w:rsid w:val="002C18B9"/>
    <w:rsid w:val="002C1954"/>
    <w:rsid w:val="002C1B4C"/>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8A"/>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E43"/>
    <w:rsid w:val="002D1FCC"/>
    <w:rsid w:val="002D2194"/>
    <w:rsid w:val="002D23AD"/>
    <w:rsid w:val="002D23CA"/>
    <w:rsid w:val="002D2505"/>
    <w:rsid w:val="002D262A"/>
    <w:rsid w:val="002D2789"/>
    <w:rsid w:val="002D2863"/>
    <w:rsid w:val="002D2937"/>
    <w:rsid w:val="002D2A6D"/>
    <w:rsid w:val="002D2BAE"/>
    <w:rsid w:val="002D2EB7"/>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420"/>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156"/>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21C"/>
    <w:rsid w:val="002F14AE"/>
    <w:rsid w:val="002F1A84"/>
    <w:rsid w:val="002F1CDE"/>
    <w:rsid w:val="002F1D01"/>
    <w:rsid w:val="002F1F8D"/>
    <w:rsid w:val="002F20FB"/>
    <w:rsid w:val="002F22FC"/>
    <w:rsid w:val="002F2567"/>
    <w:rsid w:val="002F25EF"/>
    <w:rsid w:val="002F268F"/>
    <w:rsid w:val="002F297E"/>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BA"/>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C70"/>
    <w:rsid w:val="00300D08"/>
    <w:rsid w:val="00300D12"/>
    <w:rsid w:val="003010D7"/>
    <w:rsid w:val="00301131"/>
    <w:rsid w:val="003015F8"/>
    <w:rsid w:val="00301A2D"/>
    <w:rsid w:val="00301BAB"/>
    <w:rsid w:val="00302785"/>
    <w:rsid w:val="00302912"/>
    <w:rsid w:val="00302A44"/>
    <w:rsid w:val="00302D7D"/>
    <w:rsid w:val="00303160"/>
    <w:rsid w:val="00303255"/>
    <w:rsid w:val="00303353"/>
    <w:rsid w:val="003036CB"/>
    <w:rsid w:val="0030380E"/>
    <w:rsid w:val="00303879"/>
    <w:rsid w:val="00303917"/>
    <w:rsid w:val="00303B13"/>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574"/>
    <w:rsid w:val="0031084D"/>
    <w:rsid w:val="00310B7C"/>
    <w:rsid w:val="00310EBA"/>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E14"/>
    <w:rsid w:val="00312F27"/>
    <w:rsid w:val="00312F46"/>
    <w:rsid w:val="00313019"/>
    <w:rsid w:val="0031310D"/>
    <w:rsid w:val="0031311B"/>
    <w:rsid w:val="00313259"/>
    <w:rsid w:val="00313380"/>
    <w:rsid w:val="00313582"/>
    <w:rsid w:val="0031359D"/>
    <w:rsid w:val="0031359F"/>
    <w:rsid w:val="003135DD"/>
    <w:rsid w:val="003136CD"/>
    <w:rsid w:val="003138FB"/>
    <w:rsid w:val="0031393A"/>
    <w:rsid w:val="00313C36"/>
    <w:rsid w:val="00313C6D"/>
    <w:rsid w:val="00313DE1"/>
    <w:rsid w:val="00313F75"/>
    <w:rsid w:val="00313FFA"/>
    <w:rsid w:val="0031419F"/>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E7"/>
    <w:rsid w:val="00323AF8"/>
    <w:rsid w:val="00323B1B"/>
    <w:rsid w:val="00323BED"/>
    <w:rsid w:val="00323E0F"/>
    <w:rsid w:val="0032415B"/>
    <w:rsid w:val="003241D3"/>
    <w:rsid w:val="003241E7"/>
    <w:rsid w:val="003242CA"/>
    <w:rsid w:val="003246E1"/>
    <w:rsid w:val="003247CA"/>
    <w:rsid w:val="00324C51"/>
    <w:rsid w:val="00324EC0"/>
    <w:rsid w:val="00324F99"/>
    <w:rsid w:val="00324FEC"/>
    <w:rsid w:val="00325042"/>
    <w:rsid w:val="0032535F"/>
    <w:rsid w:val="00325476"/>
    <w:rsid w:val="00325678"/>
    <w:rsid w:val="003256F3"/>
    <w:rsid w:val="003257A8"/>
    <w:rsid w:val="00325A29"/>
    <w:rsid w:val="00325CFD"/>
    <w:rsid w:val="00325DDC"/>
    <w:rsid w:val="00326052"/>
    <w:rsid w:val="003260FA"/>
    <w:rsid w:val="003262DD"/>
    <w:rsid w:val="00326324"/>
    <w:rsid w:val="00326557"/>
    <w:rsid w:val="00326948"/>
    <w:rsid w:val="00326A9F"/>
    <w:rsid w:val="00326CAD"/>
    <w:rsid w:val="00326CD6"/>
    <w:rsid w:val="00326FC8"/>
    <w:rsid w:val="00327250"/>
    <w:rsid w:val="00327345"/>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3C2"/>
    <w:rsid w:val="00330540"/>
    <w:rsid w:val="0033058C"/>
    <w:rsid w:val="003305CF"/>
    <w:rsid w:val="00330B4F"/>
    <w:rsid w:val="00330B82"/>
    <w:rsid w:val="00330DC8"/>
    <w:rsid w:val="003310A2"/>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5F45"/>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45"/>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1F1"/>
    <w:rsid w:val="003462F5"/>
    <w:rsid w:val="00346406"/>
    <w:rsid w:val="0034675E"/>
    <w:rsid w:val="00346DA8"/>
    <w:rsid w:val="00346EBF"/>
    <w:rsid w:val="0034734C"/>
    <w:rsid w:val="0034759C"/>
    <w:rsid w:val="00347699"/>
    <w:rsid w:val="003479EA"/>
    <w:rsid w:val="00347AC5"/>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02"/>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1FED"/>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CD"/>
    <w:rsid w:val="00364857"/>
    <w:rsid w:val="00364CB7"/>
    <w:rsid w:val="00364E37"/>
    <w:rsid w:val="00364E9D"/>
    <w:rsid w:val="00365153"/>
    <w:rsid w:val="003651EA"/>
    <w:rsid w:val="003652DF"/>
    <w:rsid w:val="0036534C"/>
    <w:rsid w:val="0036535B"/>
    <w:rsid w:val="00365A12"/>
    <w:rsid w:val="003660D6"/>
    <w:rsid w:val="0036636E"/>
    <w:rsid w:val="003664DF"/>
    <w:rsid w:val="003665EF"/>
    <w:rsid w:val="00366796"/>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C27"/>
    <w:rsid w:val="00370DE5"/>
    <w:rsid w:val="00370DF2"/>
    <w:rsid w:val="00371320"/>
    <w:rsid w:val="0037140B"/>
    <w:rsid w:val="00371413"/>
    <w:rsid w:val="00371472"/>
    <w:rsid w:val="00371652"/>
    <w:rsid w:val="0037181C"/>
    <w:rsid w:val="00371822"/>
    <w:rsid w:val="00371A44"/>
    <w:rsid w:val="00371B20"/>
    <w:rsid w:val="00371B85"/>
    <w:rsid w:val="00371BBD"/>
    <w:rsid w:val="00372038"/>
    <w:rsid w:val="003721E2"/>
    <w:rsid w:val="003724B6"/>
    <w:rsid w:val="00372667"/>
    <w:rsid w:val="0037267E"/>
    <w:rsid w:val="00372832"/>
    <w:rsid w:val="003728A0"/>
    <w:rsid w:val="0037290C"/>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9E"/>
    <w:rsid w:val="00374DD7"/>
    <w:rsid w:val="00374E0D"/>
    <w:rsid w:val="0037515C"/>
    <w:rsid w:val="0037518B"/>
    <w:rsid w:val="0037540D"/>
    <w:rsid w:val="003756E6"/>
    <w:rsid w:val="00375784"/>
    <w:rsid w:val="00375816"/>
    <w:rsid w:val="00375C3C"/>
    <w:rsid w:val="00375D95"/>
    <w:rsid w:val="00375FED"/>
    <w:rsid w:val="003760B6"/>
    <w:rsid w:val="0037625A"/>
    <w:rsid w:val="003762D2"/>
    <w:rsid w:val="003764D9"/>
    <w:rsid w:val="003768EA"/>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D"/>
    <w:rsid w:val="003809AE"/>
    <w:rsid w:val="00380A22"/>
    <w:rsid w:val="00380AB2"/>
    <w:rsid w:val="00380AC3"/>
    <w:rsid w:val="00380C3F"/>
    <w:rsid w:val="00380F76"/>
    <w:rsid w:val="00381212"/>
    <w:rsid w:val="00381720"/>
    <w:rsid w:val="00381751"/>
    <w:rsid w:val="003818FD"/>
    <w:rsid w:val="00381988"/>
    <w:rsid w:val="00381BC2"/>
    <w:rsid w:val="00382003"/>
    <w:rsid w:val="003824B6"/>
    <w:rsid w:val="00382581"/>
    <w:rsid w:val="003827B6"/>
    <w:rsid w:val="00382822"/>
    <w:rsid w:val="003828DE"/>
    <w:rsid w:val="00382F25"/>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550"/>
    <w:rsid w:val="00384812"/>
    <w:rsid w:val="003849FF"/>
    <w:rsid w:val="00384ABF"/>
    <w:rsid w:val="0038513F"/>
    <w:rsid w:val="00385498"/>
    <w:rsid w:val="003854EC"/>
    <w:rsid w:val="00385622"/>
    <w:rsid w:val="003857E5"/>
    <w:rsid w:val="00385E8A"/>
    <w:rsid w:val="003861DF"/>
    <w:rsid w:val="0038631F"/>
    <w:rsid w:val="003864A3"/>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AEF"/>
    <w:rsid w:val="00392C76"/>
    <w:rsid w:val="00392EE4"/>
    <w:rsid w:val="00393118"/>
    <w:rsid w:val="00393526"/>
    <w:rsid w:val="00393FE1"/>
    <w:rsid w:val="00394135"/>
    <w:rsid w:val="0039446D"/>
    <w:rsid w:val="00394480"/>
    <w:rsid w:val="003947B6"/>
    <w:rsid w:val="0039492E"/>
    <w:rsid w:val="0039520F"/>
    <w:rsid w:val="00395475"/>
    <w:rsid w:val="0039551E"/>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76F"/>
    <w:rsid w:val="003A08B2"/>
    <w:rsid w:val="003A0972"/>
    <w:rsid w:val="003A0BC8"/>
    <w:rsid w:val="003A0CB8"/>
    <w:rsid w:val="003A0CEA"/>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845"/>
    <w:rsid w:val="003A2C79"/>
    <w:rsid w:val="003A2D36"/>
    <w:rsid w:val="003A2E46"/>
    <w:rsid w:val="003A3008"/>
    <w:rsid w:val="003A307C"/>
    <w:rsid w:val="003A3142"/>
    <w:rsid w:val="003A3207"/>
    <w:rsid w:val="003A32C5"/>
    <w:rsid w:val="003A3528"/>
    <w:rsid w:val="003A3782"/>
    <w:rsid w:val="003A37EA"/>
    <w:rsid w:val="003A3927"/>
    <w:rsid w:val="003A3AB2"/>
    <w:rsid w:val="003A3C4D"/>
    <w:rsid w:val="003A3E8B"/>
    <w:rsid w:val="003A4187"/>
    <w:rsid w:val="003A4193"/>
    <w:rsid w:val="003A42C2"/>
    <w:rsid w:val="003A4381"/>
    <w:rsid w:val="003A4649"/>
    <w:rsid w:val="003A48D6"/>
    <w:rsid w:val="003A494E"/>
    <w:rsid w:val="003A4A56"/>
    <w:rsid w:val="003A4BCE"/>
    <w:rsid w:val="003A4E1F"/>
    <w:rsid w:val="003A5144"/>
    <w:rsid w:val="003A52C7"/>
    <w:rsid w:val="003A5485"/>
    <w:rsid w:val="003A55CC"/>
    <w:rsid w:val="003A5604"/>
    <w:rsid w:val="003A588B"/>
    <w:rsid w:val="003A5CC7"/>
    <w:rsid w:val="003A5E37"/>
    <w:rsid w:val="003A5E8C"/>
    <w:rsid w:val="003A6201"/>
    <w:rsid w:val="003A6275"/>
    <w:rsid w:val="003A6E7E"/>
    <w:rsid w:val="003A6EF3"/>
    <w:rsid w:val="003A7449"/>
    <w:rsid w:val="003A7A02"/>
    <w:rsid w:val="003A7A90"/>
    <w:rsid w:val="003A7C1E"/>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5F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0F9"/>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0DA"/>
    <w:rsid w:val="003B61EC"/>
    <w:rsid w:val="003B6258"/>
    <w:rsid w:val="003B64C4"/>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CD"/>
    <w:rsid w:val="003C09EF"/>
    <w:rsid w:val="003C0C38"/>
    <w:rsid w:val="003C0EEB"/>
    <w:rsid w:val="003C10D0"/>
    <w:rsid w:val="003C11F0"/>
    <w:rsid w:val="003C1331"/>
    <w:rsid w:val="003C1940"/>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3E6B"/>
    <w:rsid w:val="003C404D"/>
    <w:rsid w:val="003C4083"/>
    <w:rsid w:val="003C40DF"/>
    <w:rsid w:val="003C40FE"/>
    <w:rsid w:val="003C4420"/>
    <w:rsid w:val="003C488E"/>
    <w:rsid w:val="003C497D"/>
    <w:rsid w:val="003C4A73"/>
    <w:rsid w:val="003C4AB0"/>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6FFD"/>
    <w:rsid w:val="003C710D"/>
    <w:rsid w:val="003C714B"/>
    <w:rsid w:val="003C7388"/>
    <w:rsid w:val="003C7C99"/>
    <w:rsid w:val="003C7D55"/>
    <w:rsid w:val="003C7E03"/>
    <w:rsid w:val="003C7F82"/>
    <w:rsid w:val="003D0065"/>
    <w:rsid w:val="003D0474"/>
    <w:rsid w:val="003D0625"/>
    <w:rsid w:val="003D06DD"/>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7E2"/>
    <w:rsid w:val="003D7F83"/>
    <w:rsid w:val="003E0015"/>
    <w:rsid w:val="003E06A8"/>
    <w:rsid w:val="003E06C7"/>
    <w:rsid w:val="003E074A"/>
    <w:rsid w:val="003E085C"/>
    <w:rsid w:val="003E0B12"/>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5B3"/>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A6"/>
    <w:rsid w:val="003E5AE6"/>
    <w:rsid w:val="003E5B6F"/>
    <w:rsid w:val="003E5BC2"/>
    <w:rsid w:val="003E5EA0"/>
    <w:rsid w:val="003E5EA7"/>
    <w:rsid w:val="003E5F66"/>
    <w:rsid w:val="003E62B7"/>
    <w:rsid w:val="003E648E"/>
    <w:rsid w:val="003E6686"/>
    <w:rsid w:val="003E6B03"/>
    <w:rsid w:val="003E6C0C"/>
    <w:rsid w:val="003E6DD3"/>
    <w:rsid w:val="003E6EE0"/>
    <w:rsid w:val="003E6EE3"/>
    <w:rsid w:val="003E6F1F"/>
    <w:rsid w:val="003E702C"/>
    <w:rsid w:val="003E70F3"/>
    <w:rsid w:val="003E7445"/>
    <w:rsid w:val="003E7728"/>
    <w:rsid w:val="003E78BC"/>
    <w:rsid w:val="003E7AC0"/>
    <w:rsid w:val="003E7D6C"/>
    <w:rsid w:val="003E7E5D"/>
    <w:rsid w:val="003F032A"/>
    <w:rsid w:val="003F0376"/>
    <w:rsid w:val="003F0471"/>
    <w:rsid w:val="003F0476"/>
    <w:rsid w:val="003F04FB"/>
    <w:rsid w:val="003F055F"/>
    <w:rsid w:val="003F05DC"/>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015"/>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C2A"/>
    <w:rsid w:val="003F5CE6"/>
    <w:rsid w:val="003F5E1D"/>
    <w:rsid w:val="003F6147"/>
    <w:rsid w:val="003F6680"/>
    <w:rsid w:val="003F6710"/>
    <w:rsid w:val="003F69EA"/>
    <w:rsid w:val="003F6A4F"/>
    <w:rsid w:val="003F6B03"/>
    <w:rsid w:val="003F6BA1"/>
    <w:rsid w:val="003F6EC3"/>
    <w:rsid w:val="003F74B4"/>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2F"/>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C56"/>
    <w:rsid w:val="00402D76"/>
    <w:rsid w:val="00402E09"/>
    <w:rsid w:val="00402E4C"/>
    <w:rsid w:val="00402F93"/>
    <w:rsid w:val="004030D3"/>
    <w:rsid w:val="0040334A"/>
    <w:rsid w:val="00403579"/>
    <w:rsid w:val="004035DC"/>
    <w:rsid w:val="00403736"/>
    <w:rsid w:val="0040383F"/>
    <w:rsid w:val="00403914"/>
    <w:rsid w:val="00403F4F"/>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4FF"/>
    <w:rsid w:val="004125E9"/>
    <w:rsid w:val="00412A59"/>
    <w:rsid w:val="00412B10"/>
    <w:rsid w:val="00412B3A"/>
    <w:rsid w:val="00412CD1"/>
    <w:rsid w:val="00412DE9"/>
    <w:rsid w:val="00412E3C"/>
    <w:rsid w:val="00412F84"/>
    <w:rsid w:val="00413316"/>
    <w:rsid w:val="00413491"/>
    <w:rsid w:val="00413498"/>
    <w:rsid w:val="004134D4"/>
    <w:rsid w:val="00413E3F"/>
    <w:rsid w:val="004142CC"/>
    <w:rsid w:val="004144C1"/>
    <w:rsid w:val="0041456E"/>
    <w:rsid w:val="00414B80"/>
    <w:rsid w:val="00414BC3"/>
    <w:rsid w:val="004151AB"/>
    <w:rsid w:val="004152FB"/>
    <w:rsid w:val="00415602"/>
    <w:rsid w:val="0041560A"/>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72"/>
    <w:rsid w:val="0041798B"/>
    <w:rsid w:val="00417A72"/>
    <w:rsid w:val="00417F5C"/>
    <w:rsid w:val="00417F6E"/>
    <w:rsid w:val="0042012C"/>
    <w:rsid w:val="004202AC"/>
    <w:rsid w:val="00420422"/>
    <w:rsid w:val="004204EE"/>
    <w:rsid w:val="0042056D"/>
    <w:rsid w:val="00420647"/>
    <w:rsid w:val="00420670"/>
    <w:rsid w:val="0042097F"/>
    <w:rsid w:val="00420AB2"/>
    <w:rsid w:val="00420B3D"/>
    <w:rsid w:val="00420DA1"/>
    <w:rsid w:val="00420E6B"/>
    <w:rsid w:val="00420EE4"/>
    <w:rsid w:val="00421002"/>
    <w:rsid w:val="0042133B"/>
    <w:rsid w:val="00421368"/>
    <w:rsid w:val="0042144F"/>
    <w:rsid w:val="00421616"/>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D36"/>
    <w:rsid w:val="00425E48"/>
    <w:rsid w:val="00425F1B"/>
    <w:rsid w:val="00425F2B"/>
    <w:rsid w:val="00426831"/>
    <w:rsid w:val="00426902"/>
    <w:rsid w:val="0042690B"/>
    <w:rsid w:val="0042695E"/>
    <w:rsid w:val="00426AA7"/>
    <w:rsid w:val="00426E93"/>
    <w:rsid w:val="00426EAA"/>
    <w:rsid w:val="00426EB1"/>
    <w:rsid w:val="00426EB2"/>
    <w:rsid w:val="00427229"/>
    <w:rsid w:val="00427507"/>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07"/>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539"/>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9A"/>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6B7"/>
    <w:rsid w:val="004517FA"/>
    <w:rsid w:val="00451896"/>
    <w:rsid w:val="00451ABD"/>
    <w:rsid w:val="00451C94"/>
    <w:rsid w:val="00451F52"/>
    <w:rsid w:val="00452270"/>
    <w:rsid w:val="0045242D"/>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4A0"/>
    <w:rsid w:val="004546A5"/>
    <w:rsid w:val="00454B66"/>
    <w:rsid w:val="00454C2B"/>
    <w:rsid w:val="00454E90"/>
    <w:rsid w:val="00455542"/>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AAB"/>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80B"/>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7F"/>
    <w:rsid w:val="004730A7"/>
    <w:rsid w:val="0047323A"/>
    <w:rsid w:val="004733EA"/>
    <w:rsid w:val="00473651"/>
    <w:rsid w:val="004738E5"/>
    <w:rsid w:val="00473AC6"/>
    <w:rsid w:val="00473C64"/>
    <w:rsid w:val="00473DDF"/>
    <w:rsid w:val="00473DEA"/>
    <w:rsid w:val="00473EA1"/>
    <w:rsid w:val="00474066"/>
    <w:rsid w:val="0047425C"/>
    <w:rsid w:val="00474382"/>
    <w:rsid w:val="0047466F"/>
    <w:rsid w:val="00474728"/>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05"/>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2F"/>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5F87"/>
    <w:rsid w:val="00486194"/>
    <w:rsid w:val="00486BB6"/>
    <w:rsid w:val="0048736D"/>
    <w:rsid w:val="00487499"/>
    <w:rsid w:val="00487872"/>
    <w:rsid w:val="004879EE"/>
    <w:rsid w:val="00487A01"/>
    <w:rsid w:val="00487EE6"/>
    <w:rsid w:val="00487FC6"/>
    <w:rsid w:val="004903AC"/>
    <w:rsid w:val="0049052B"/>
    <w:rsid w:val="004905EC"/>
    <w:rsid w:val="00490D61"/>
    <w:rsid w:val="00490FEB"/>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704"/>
    <w:rsid w:val="00493C25"/>
    <w:rsid w:val="00493D25"/>
    <w:rsid w:val="00493E51"/>
    <w:rsid w:val="00493E99"/>
    <w:rsid w:val="00494616"/>
    <w:rsid w:val="0049465B"/>
    <w:rsid w:val="00494846"/>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273"/>
    <w:rsid w:val="004964A6"/>
    <w:rsid w:val="00496852"/>
    <w:rsid w:val="0049699A"/>
    <w:rsid w:val="00496B0C"/>
    <w:rsid w:val="00496F2B"/>
    <w:rsid w:val="004970D3"/>
    <w:rsid w:val="0049722F"/>
    <w:rsid w:val="00497569"/>
    <w:rsid w:val="0049761C"/>
    <w:rsid w:val="004977BE"/>
    <w:rsid w:val="004977D1"/>
    <w:rsid w:val="00497E77"/>
    <w:rsid w:val="00497E85"/>
    <w:rsid w:val="00497EAD"/>
    <w:rsid w:val="004A038D"/>
    <w:rsid w:val="004A0618"/>
    <w:rsid w:val="004A08A3"/>
    <w:rsid w:val="004A0907"/>
    <w:rsid w:val="004A0988"/>
    <w:rsid w:val="004A0CBC"/>
    <w:rsid w:val="004A141D"/>
    <w:rsid w:val="004A15B5"/>
    <w:rsid w:val="004A16AA"/>
    <w:rsid w:val="004A1760"/>
    <w:rsid w:val="004A186F"/>
    <w:rsid w:val="004A18BE"/>
    <w:rsid w:val="004A1A39"/>
    <w:rsid w:val="004A1B0A"/>
    <w:rsid w:val="004A1E74"/>
    <w:rsid w:val="004A20B8"/>
    <w:rsid w:val="004A20C5"/>
    <w:rsid w:val="004A2149"/>
    <w:rsid w:val="004A21F2"/>
    <w:rsid w:val="004A22DC"/>
    <w:rsid w:val="004A246C"/>
    <w:rsid w:val="004A2508"/>
    <w:rsid w:val="004A251D"/>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AB0"/>
    <w:rsid w:val="004B1BC2"/>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A94"/>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88B"/>
    <w:rsid w:val="004C0917"/>
    <w:rsid w:val="004C09B7"/>
    <w:rsid w:val="004C0BD4"/>
    <w:rsid w:val="004C0CBF"/>
    <w:rsid w:val="004C10E0"/>
    <w:rsid w:val="004C1337"/>
    <w:rsid w:val="004C13FE"/>
    <w:rsid w:val="004C1469"/>
    <w:rsid w:val="004C174D"/>
    <w:rsid w:val="004C17F1"/>
    <w:rsid w:val="004C18EB"/>
    <w:rsid w:val="004C191F"/>
    <w:rsid w:val="004C19AA"/>
    <w:rsid w:val="004C19E9"/>
    <w:rsid w:val="004C1BD6"/>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DEF"/>
    <w:rsid w:val="004C4F5F"/>
    <w:rsid w:val="004C509C"/>
    <w:rsid w:val="004C549D"/>
    <w:rsid w:val="004C55B7"/>
    <w:rsid w:val="004C5840"/>
    <w:rsid w:val="004C5876"/>
    <w:rsid w:val="004C5B11"/>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451"/>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479"/>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0D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502"/>
    <w:rsid w:val="004E0621"/>
    <w:rsid w:val="004E0764"/>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018"/>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3E"/>
    <w:rsid w:val="004E56D2"/>
    <w:rsid w:val="004E57F9"/>
    <w:rsid w:val="004E5A14"/>
    <w:rsid w:val="004E5B71"/>
    <w:rsid w:val="004E5F00"/>
    <w:rsid w:val="004E6046"/>
    <w:rsid w:val="004E61AC"/>
    <w:rsid w:val="004E635E"/>
    <w:rsid w:val="004E63D4"/>
    <w:rsid w:val="004E63EC"/>
    <w:rsid w:val="004E66AE"/>
    <w:rsid w:val="004E6772"/>
    <w:rsid w:val="004E6D23"/>
    <w:rsid w:val="004E6DB2"/>
    <w:rsid w:val="004E6F41"/>
    <w:rsid w:val="004E6FB8"/>
    <w:rsid w:val="004E71C6"/>
    <w:rsid w:val="004E769E"/>
    <w:rsid w:val="004E7BB7"/>
    <w:rsid w:val="004E7E58"/>
    <w:rsid w:val="004F0021"/>
    <w:rsid w:val="004F01F9"/>
    <w:rsid w:val="004F0403"/>
    <w:rsid w:val="004F067C"/>
    <w:rsid w:val="004F0805"/>
    <w:rsid w:val="004F08E3"/>
    <w:rsid w:val="004F0A87"/>
    <w:rsid w:val="004F0D0B"/>
    <w:rsid w:val="004F11B1"/>
    <w:rsid w:val="004F1634"/>
    <w:rsid w:val="004F1823"/>
    <w:rsid w:val="004F1897"/>
    <w:rsid w:val="004F1B14"/>
    <w:rsid w:val="004F2075"/>
    <w:rsid w:val="004F22AE"/>
    <w:rsid w:val="004F2396"/>
    <w:rsid w:val="004F23FD"/>
    <w:rsid w:val="004F2415"/>
    <w:rsid w:val="004F2536"/>
    <w:rsid w:val="004F25FA"/>
    <w:rsid w:val="004F2727"/>
    <w:rsid w:val="004F2A9E"/>
    <w:rsid w:val="004F2D5A"/>
    <w:rsid w:val="004F2F69"/>
    <w:rsid w:val="004F3498"/>
    <w:rsid w:val="004F38EC"/>
    <w:rsid w:val="004F39C5"/>
    <w:rsid w:val="004F3AC4"/>
    <w:rsid w:val="004F3B4E"/>
    <w:rsid w:val="004F3CF1"/>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1FF"/>
    <w:rsid w:val="004F6618"/>
    <w:rsid w:val="004F69E4"/>
    <w:rsid w:val="004F6A95"/>
    <w:rsid w:val="004F6DE3"/>
    <w:rsid w:val="004F6E3F"/>
    <w:rsid w:val="004F707E"/>
    <w:rsid w:val="004F7144"/>
    <w:rsid w:val="004F7299"/>
    <w:rsid w:val="004F746B"/>
    <w:rsid w:val="004F76F3"/>
    <w:rsid w:val="004F78F5"/>
    <w:rsid w:val="004F7A45"/>
    <w:rsid w:val="004F7A79"/>
    <w:rsid w:val="00500141"/>
    <w:rsid w:val="00500645"/>
    <w:rsid w:val="005006C7"/>
    <w:rsid w:val="0050076D"/>
    <w:rsid w:val="00500BE3"/>
    <w:rsid w:val="00500CE9"/>
    <w:rsid w:val="00500D44"/>
    <w:rsid w:val="00500DE6"/>
    <w:rsid w:val="00500EE1"/>
    <w:rsid w:val="00501032"/>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61"/>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D1A"/>
    <w:rsid w:val="00505F7A"/>
    <w:rsid w:val="00506128"/>
    <w:rsid w:val="005062C8"/>
    <w:rsid w:val="00506339"/>
    <w:rsid w:val="00506352"/>
    <w:rsid w:val="00506409"/>
    <w:rsid w:val="00506B74"/>
    <w:rsid w:val="00506D61"/>
    <w:rsid w:val="00506E03"/>
    <w:rsid w:val="00507025"/>
    <w:rsid w:val="00507847"/>
    <w:rsid w:val="00507FC2"/>
    <w:rsid w:val="005104F4"/>
    <w:rsid w:val="005108A9"/>
    <w:rsid w:val="00510A7B"/>
    <w:rsid w:val="00510B94"/>
    <w:rsid w:val="00510C01"/>
    <w:rsid w:val="00510D31"/>
    <w:rsid w:val="00510ECC"/>
    <w:rsid w:val="00510F64"/>
    <w:rsid w:val="00511004"/>
    <w:rsid w:val="00511215"/>
    <w:rsid w:val="0051134B"/>
    <w:rsid w:val="0051158F"/>
    <w:rsid w:val="005117E4"/>
    <w:rsid w:val="0051188A"/>
    <w:rsid w:val="0051191E"/>
    <w:rsid w:val="00511A46"/>
    <w:rsid w:val="00511EC9"/>
    <w:rsid w:val="0051232E"/>
    <w:rsid w:val="0051234F"/>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4F7B"/>
    <w:rsid w:val="00515096"/>
    <w:rsid w:val="00515158"/>
    <w:rsid w:val="00515257"/>
    <w:rsid w:val="005154F8"/>
    <w:rsid w:val="005155AC"/>
    <w:rsid w:val="0051565D"/>
    <w:rsid w:val="00515828"/>
    <w:rsid w:val="0051592B"/>
    <w:rsid w:val="0051596F"/>
    <w:rsid w:val="00515D8A"/>
    <w:rsid w:val="00515DE2"/>
    <w:rsid w:val="00515FCD"/>
    <w:rsid w:val="00516122"/>
    <w:rsid w:val="00516286"/>
    <w:rsid w:val="005163A0"/>
    <w:rsid w:val="005169B6"/>
    <w:rsid w:val="00516D74"/>
    <w:rsid w:val="00516FCE"/>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311"/>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546"/>
    <w:rsid w:val="0053282D"/>
    <w:rsid w:val="00532A8C"/>
    <w:rsid w:val="00532AF0"/>
    <w:rsid w:val="00532E2B"/>
    <w:rsid w:val="00532F04"/>
    <w:rsid w:val="005339BD"/>
    <w:rsid w:val="005344E9"/>
    <w:rsid w:val="00534573"/>
    <w:rsid w:val="005345B8"/>
    <w:rsid w:val="0053461F"/>
    <w:rsid w:val="005347B5"/>
    <w:rsid w:val="00534831"/>
    <w:rsid w:val="00534895"/>
    <w:rsid w:val="00534A3E"/>
    <w:rsid w:val="00534B36"/>
    <w:rsid w:val="00534BF1"/>
    <w:rsid w:val="00534E61"/>
    <w:rsid w:val="00534F0E"/>
    <w:rsid w:val="00535179"/>
    <w:rsid w:val="0053536A"/>
    <w:rsid w:val="00535644"/>
    <w:rsid w:val="005358CE"/>
    <w:rsid w:val="0053594D"/>
    <w:rsid w:val="00535AE7"/>
    <w:rsid w:val="00535DDC"/>
    <w:rsid w:val="00535FC3"/>
    <w:rsid w:val="00536129"/>
    <w:rsid w:val="00536295"/>
    <w:rsid w:val="005363C3"/>
    <w:rsid w:val="0053642D"/>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022"/>
    <w:rsid w:val="0054221B"/>
    <w:rsid w:val="005425D6"/>
    <w:rsid w:val="0054261E"/>
    <w:rsid w:val="0054273A"/>
    <w:rsid w:val="0054288F"/>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509"/>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025"/>
    <w:rsid w:val="005471D4"/>
    <w:rsid w:val="00547236"/>
    <w:rsid w:val="00547257"/>
    <w:rsid w:val="005472D5"/>
    <w:rsid w:val="005472DE"/>
    <w:rsid w:val="005473A3"/>
    <w:rsid w:val="00547701"/>
    <w:rsid w:val="00547A5A"/>
    <w:rsid w:val="00547CB4"/>
    <w:rsid w:val="00547E24"/>
    <w:rsid w:val="005500AE"/>
    <w:rsid w:val="00550121"/>
    <w:rsid w:val="00550262"/>
    <w:rsid w:val="005502B2"/>
    <w:rsid w:val="00550481"/>
    <w:rsid w:val="00550706"/>
    <w:rsid w:val="0055072F"/>
    <w:rsid w:val="00550784"/>
    <w:rsid w:val="00550874"/>
    <w:rsid w:val="00550B8A"/>
    <w:rsid w:val="00550D05"/>
    <w:rsid w:val="0055148C"/>
    <w:rsid w:val="00551499"/>
    <w:rsid w:val="00551509"/>
    <w:rsid w:val="005517C3"/>
    <w:rsid w:val="005518F3"/>
    <w:rsid w:val="00551A2E"/>
    <w:rsid w:val="00551A44"/>
    <w:rsid w:val="00551A72"/>
    <w:rsid w:val="00551E9B"/>
    <w:rsid w:val="00551F2B"/>
    <w:rsid w:val="00552048"/>
    <w:rsid w:val="0055205F"/>
    <w:rsid w:val="00552447"/>
    <w:rsid w:val="00552606"/>
    <w:rsid w:val="0055298E"/>
    <w:rsid w:val="00552A0F"/>
    <w:rsid w:val="00552B98"/>
    <w:rsid w:val="005530A5"/>
    <w:rsid w:val="00553283"/>
    <w:rsid w:val="005533D1"/>
    <w:rsid w:val="00553630"/>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BBC"/>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C6C"/>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56"/>
    <w:rsid w:val="0057048D"/>
    <w:rsid w:val="00570815"/>
    <w:rsid w:val="0057083D"/>
    <w:rsid w:val="00570D1B"/>
    <w:rsid w:val="005713B2"/>
    <w:rsid w:val="0057149A"/>
    <w:rsid w:val="005715FF"/>
    <w:rsid w:val="005717E8"/>
    <w:rsid w:val="0057253F"/>
    <w:rsid w:val="00572B6C"/>
    <w:rsid w:val="00572F8A"/>
    <w:rsid w:val="00573087"/>
    <w:rsid w:val="00573306"/>
    <w:rsid w:val="005733D6"/>
    <w:rsid w:val="00573890"/>
    <w:rsid w:val="0057390E"/>
    <w:rsid w:val="00573A38"/>
    <w:rsid w:val="00573C1A"/>
    <w:rsid w:val="00573FEE"/>
    <w:rsid w:val="00574011"/>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EAE"/>
    <w:rsid w:val="00581F20"/>
    <w:rsid w:val="00581F77"/>
    <w:rsid w:val="00582062"/>
    <w:rsid w:val="0058280A"/>
    <w:rsid w:val="0058284C"/>
    <w:rsid w:val="00582A5F"/>
    <w:rsid w:val="00582AF7"/>
    <w:rsid w:val="00582B7C"/>
    <w:rsid w:val="00582C4C"/>
    <w:rsid w:val="00582FC6"/>
    <w:rsid w:val="005830EF"/>
    <w:rsid w:val="00583D76"/>
    <w:rsid w:val="00584348"/>
    <w:rsid w:val="0058446E"/>
    <w:rsid w:val="005845E5"/>
    <w:rsid w:val="0058479F"/>
    <w:rsid w:val="005848AB"/>
    <w:rsid w:val="005849F3"/>
    <w:rsid w:val="00584B0B"/>
    <w:rsid w:val="00584DB4"/>
    <w:rsid w:val="00584DD2"/>
    <w:rsid w:val="005851AE"/>
    <w:rsid w:val="00585685"/>
    <w:rsid w:val="0058591D"/>
    <w:rsid w:val="005859CF"/>
    <w:rsid w:val="00585BC1"/>
    <w:rsid w:val="00585DFA"/>
    <w:rsid w:val="00585FD3"/>
    <w:rsid w:val="005860A7"/>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6BA"/>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52E"/>
    <w:rsid w:val="00591614"/>
    <w:rsid w:val="0059196C"/>
    <w:rsid w:val="00591979"/>
    <w:rsid w:val="00591ADE"/>
    <w:rsid w:val="00591BD8"/>
    <w:rsid w:val="00591E77"/>
    <w:rsid w:val="00592151"/>
    <w:rsid w:val="005922FA"/>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78B"/>
    <w:rsid w:val="00596873"/>
    <w:rsid w:val="00596879"/>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38"/>
    <w:rsid w:val="005A0A54"/>
    <w:rsid w:val="005A0BCA"/>
    <w:rsid w:val="005A0D70"/>
    <w:rsid w:val="005A0E09"/>
    <w:rsid w:val="005A0EC9"/>
    <w:rsid w:val="005A1152"/>
    <w:rsid w:val="005A140D"/>
    <w:rsid w:val="005A1443"/>
    <w:rsid w:val="005A14D5"/>
    <w:rsid w:val="005A150C"/>
    <w:rsid w:val="005A15B4"/>
    <w:rsid w:val="005A1A07"/>
    <w:rsid w:val="005A1C3F"/>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37D"/>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39"/>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09"/>
    <w:rsid w:val="005B2B9E"/>
    <w:rsid w:val="005B2EBC"/>
    <w:rsid w:val="005B3000"/>
    <w:rsid w:val="005B30FC"/>
    <w:rsid w:val="005B3111"/>
    <w:rsid w:val="005B367E"/>
    <w:rsid w:val="005B3683"/>
    <w:rsid w:val="005B36EE"/>
    <w:rsid w:val="005B3DA9"/>
    <w:rsid w:val="005B3DC0"/>
    <w:rsid w:val="005B42C6"/>
    <w:rsid w:val="005B4547"/>
    <w:rsid w:val="005B45CB"/>
    <w:rsid w:val="005B4819"/>
    <w:rsid w:val="005B4A5B"/>
    <w:rsid w:val="005B4A87"/>
    <w:rsid w:val="005B4C08"/>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55F"/>
    <w:rsid w:val="005B796C"/>
    <w:rsid w:val="005B7A08"/>
    <w:rsid w:val="005B7C8F"/>
    <w:rsid w:val="005B7D6A"/>
    <w:rsid w:val="005C0290"/>
    <w:rsid w:val="005C0537"/>
    <w:rsid w:val="005C08B7"/>
    <w:rsid w:val="005C0925"/>
    <w:rsid w:val="005C09A4"/>
    <w:rsid w:val="005C0A32"/>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085"/>
    <w:rsid w:val="005C3165"/>
    <w:rsid w:val="005C373D"/>
    <w:rsid w:val="005C3844"/>
    <w:rsid w:val="005C392B"/>
    <w:rsid w:val="005C3961"/>
    <w:rsid w:val="005C39D5"/>
    <w:rsid w:val="005C3B48"/>
    <w:rsid w:val="005C3C78"/>
    <w:rsid w:val="005C3E5F"/>
    <w:rsid w:val="005C42B2"/>
    <w:rsid w:val="005C46E1"/>
    <w:rsid w:val="005C4735"/>
    <w:rsid w:val="005C4790"/>
    <w:rsid w:val="005C4885"/>
    <w:rsid w:val="005C4B9D"/>
    <w:rsid w:val="005C4BA7"/>
    <w:rsid w:val="005C4C0C"/>
    <w:rsid w:val="005C4DCC"/>
    <w:rsid w:val="005C536D"/>
    <w:rsid w:val="005C53FD"/>
    <w:rsid w:val="005C54D9"/>
    <w:rsid w:val="005C558B"/>
    <w:rsid w:val="005C55DA"/>
    <w:rsid w:val="005C574A"/>
    <w:rsid w:val="005C5A15"/>
    <w:rsid w:val="005C653C"/>
    <w:rsid w:val="005C67FB"/>
    <w:rsid w:val="005C683A"/>
    <w:rsid w:val="005C6C94"/>
    <w:rsid w:val="005C6E8E"/>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22A"/>
    <w:rsid w:val="005D224A"/>
    <w:rsid w:val="005D22C1"/>
    <w:rsid w:val="005D28DE"/>
    <w:rsid w:val="005D2944"/>
    <w:rsid w:val="005D2BB9"/>
    <w:rsid w:val="005D2D53"/>
    <w:rsid w:val="005D2E68"/>
    <w:rsid w:val="005D2EF4"/>
    <w:rsid w:val="005D3034"/>
    <w:rsid w:val="005D316F"/>
    <w:rsid w:val="005D34AB"/>
    <w:rsid w:val="005D3D0D"/>
    <w:rsid w:val="005D3D2C"/>
    <w:rsid w:val="005D3F89"/>
    <w:rsid w:val="005D40AB"/>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9D"/>
    <w:rsid w:val="005D76D2"/>
    <w:rsid w:val="005D77AA"/>
    <w:rsid w:val="005D77D1"/>
    <w:rsid w:val="005D7DA2"/>
    <w:rsid w:val="005D7E21"/>
    <w:rsid w:val="005D7EE5"/>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329"/>
    <w:rsid w:val="005E4572"/>
    <w:rsid w:val="005E465B"/>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6CF"/>
    <w:rsid w:val="005F074D"/>
    <w:rsid w:val="005F0823"/>
    <w:rsid w:val="005F0933"/>
    <w:rsid w:val="005F09F6"/>
    <w:rsid w:val="005F0A35"/>
    <w:rsid w:val="005F0AA3"/>
    <w:rsid w:val="005F0B3C"/>
    <w:rsid w:val="005F0C8C"/>
    <w:rsid w:val="005F12A8"/>
    <w:rsid w:val="005F134A"/>
    <w:rsid w:val="005F13B8"/>
    <w:rsid w:val="005F13F6"/>
    <w:rsid w:val="005F1BF6"/>
    <w:rsid w:val="005F1C40"/>
    <w:rsid w:val="005F1EAA"/>
    <w:rsid w:val="005F1F6D"/>
    <w:rsid w:val="005F21D6"/>
    <w:rsid w:val="005F2576"/>
    <w:rsid w:val="005F2680"/>
    <w:rsid w:val="005F2694"/>
    <w:rsid w:val="005F273A"/>
    <w:rsid w:val="005F2876"/>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63"/>
    <w:rsid w:val="005F55DB"/>
    <w:rsid w:val="005F5805"/>
    <w:rsid w:val="005F5A0F"/>
    <w:rsid w:val="005F5CA8"/>
    <w:rsid w:val="005F6307"/>
    <w:rsid w:val="005F63E3"/>
    <w:rsid w:val="005F63F4"/>
    <w:rsid w:val="005F67B6"/>
    <w:rsid w:val="005F69B5"/>
    <w:rsid w:val="005F6D2C"/>
    <w:rsid w:val="005F6D42"/>
    <w:rsid w:val="005F6ED2"/>
    <w:rsid w:val="005F6FD2"/>
    <w:rsid w:val="005F70FD"/>
    <w:rsid w:val="005F723F"/>
    <w:rsid w:val="005F75AE"/>
    <w:rsid w:val="005F7818"/>
    <w:rsid w:val="005F7ECA"/>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CC0"/>
    <w:rsid w:val="00603D89"/>
    <w:rsid w:val="006042DE"/>
    <w:rsid w:val="006045E5"/>
    <w:rsid w:val="006045FE"/>
    <w:rsid w:val="00604643"/>
    <w:rsid w:val="006047C2"/>
    <w:rsid w:val="00604AA5"/>
    <w:rsid w:val="00604CCE"/>
    <w:rsid w:val="00604E1C"/>
    <w:rsid w:val="00605372"/>
    <w:rsid w:val="00605373"/>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E43"/>
    <w:rsid w:val="00613FF5"/>
    <w:rsid w:val="006141E2"/>
    <w:rsid w:val="006142F6"/>
    <w:rsid w:val="00614379"/>
    <w:rsid w:val="006148DF"/>
    <w:rsid w:val="00614948"/>
    <w:rsid w:val="00614AA3"/>
    <w:rsid w:val="00614B6D"/>
    <w:rsid w:val="00614BD8"/>
    <w:rsid w:val="00614C19"/>
    <w:rsid w:val="00614EE3"/>
    <w:rsid w:val="006150E9"/>
    <w:rsid w:val="00615237"/>
    <w:rsid w:val="006152FF"/>
    <w:rsid w:val="006157AD"/>
    <w:rsid w:val="006159FB"/>
    <w:rsid w:val="00615A2C"/>
    <w:rsid w:val="00615A7E"/>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0D7"/>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0C8F"/>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3F"/>
    <w:rsid w:val="00642FC0"/>
    <w:rsid w:val="0064320D"/>
    <w:rsid w:val="00643291"/>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59D"/>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E10"/>
    <w:rsid w:val="00655F15"/>
    <w:rsid w:val="00655F8C"/>
    <w:rsid w:val="00656545"/>
    <w:rsid w:val="006565CC"/>
    <w:rsid w:val="006567EA"/>
    <w:rsid w:val="00656B84"/>
    <w:rsid w:val="00656E51"/>
    <w:rsid w:val="0065707D"/>
    <w:rsid w:val="0065711B"/>
    <w:rsid w:val="0065752E"/>
    <w:rsid w:val="006577BE"/>
    <w:rsid w:val="006577F9"/>
    <w:rsid w:val="00657A1D"/>
    <w:rsid w:val="00657AC1"/>
    <w:rsid w:val="00657B5C"/>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651"/>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7F3"/>
    <w:rsid w:val="00666E25"/>
    <w:rsid w:val="00666EC2"/>
    <w:rsid w:val="0066708A"/>
    <w:rsid w:val="0066757C"/>
    <w:rsid w:val="006676DB"/>
    <w:rsid w:val="0066791C"/>
    <w:rsid w:val="00667CAE"/>
    <w:rsid w:val="00667F5E"/>
    <w:rsid w:val="006702B5"/>
    <w:rsid w:val="006702D1"/>
    <w:rsid w:val="00670A66"/>
    <w:rsid w:val="00670A8A"/>
    <w:rsid w:val="00670CD8"/>
    <w:rsid w:val="00670D19"/>
    <w:rsid w:val="00671017"/>
    <w:rsid w:val="00671202"/>
    <w:rsid w:val="0067139A"/>
    <w:rsid w:val="00671471"/>
    <w:rsid w:val="0067148C"/>
    <w:rsid w:val="006714E6"/>
    <w:rsid w:val="006714E8"/>
    <w:rsid w:val="00671738"/>
    <w:rsid w:val="00671B1F"/>
    <w:rsid w:val="00672030"/>
    <w:rsid w:val="00672213"/>
    <w:rsid w:val="0067241B"/>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15F"/>
    <w:rsid w:val="00674533"/>
    <w:rsid w:val="00674754"/>
    <w:rsid w:val="006748F9"/>
    <w:rsid w:val="00674A2C"/>
    <w:rsid w:val="00675051"/>
    <w:rsid w:val="00675366"/>
    <w:rsid w:val="00675BBD"/>
    <w:rsid w:val="00675CF8"/>
    <w:rsid w:val="00676042"/>
    <w:rsid w:val="00676170"/>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2D01"/>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517"/>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0F7"/>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BB0"/>
    <w:rsid w:val="00695E05"/>
    <w:rsid w:val="00695EE0"/>
    <w:rsid w:val="00696131"/>
    <w:rsid w:val="0069699A"/>
    <w:rsid w:val="00696AAA"/>
    <w:rsid w:val="006975E7"/>
    <w:rsid w:val="006977F3"/>
    <w:rsid w:val="006978A2"/>
    <w:rsid w:val="00697C03"/>
    <w:rsid w:val="00697E14"/>
    <w:rsid w:val="00697FD8"/>
    <w:rsid w:val="006A0100"/>
    <w:rsid w:val="006A010C"/>
    <w:rsid w:val="006A010E"/>
    <w:rsid w:val="006A01C4"/>
    <w:rsid w:val="006A04AE"/>
    <w:rsid w:val="006A0617"/>
    <w:rsid w:val="006A0650"/>
    <w:rsid w:val="006A0962"/>
    <w:rsid w:val="006A09F3"/>
    <w:rsid w:val="006A0D3D"/>
    <w:rsid w:val="006A0FDF"/>
    <w:rsid w:val="006A1002"/>
    <w:rsid w:val="006A1055"/>
    <w:rsid w:val="006A13E0"/>
    <w:rsid w:val="006A1424"/>
    <w:rsid w:val="006A146F"/>
    <w:rsid w:val="006A15FC"/>
    <w:rsid w:val="006A182D"/>
    <w:rsid w:val="006A19B2"/>
    <w:rsid w:val="006A1E05"/>
    <w:rsid w:val="006A1E7A"/>
    <w:rsid w:val="006A2BE5"/>
    <w:rsid w:val="006A2C5D"/>
    <w:rsid w:val="006A2E42"/>
    <w:rsid w:val="006A3043"/>
    <w:rsid w:val="006A30EA"/>
    <w:rsid w:val="006A3124"/>
    <w:rsid w:val="006A3849"/>
    <w:rsid w:val="006A3BC6"/>
    <w:rsid w:val="006A3DB6"/>
    <w:rsid w:val="006A3EE2"/>
    <w:rsid w:val="006A3F60"/>
    <w:rsid w:val="006A3F68"/>
    <w:rsid w:val="006A4030"/>
    <w:rsid w:val="006A41BF"/>
    <w:rsid w:val="006A4285"/>
    <w:rsid w:val="006A43DF"/>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43"/>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99E"/>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7D"/>
    <w:rsid w:val="006B39F9"/>
    <w:rsid w:val="006B40D8"/>
    <w:rsid w:val="006B4117"/>
    <w:rsid w:val="006B435D"/>
    <w:rsid w:val="006B436F"/>
    <w:rsid w:val="006B4416"/>
    <w:rsid w:val="006B4836"/>
    <w:rsid w:val="006B4B1A"/>
    <w:rsid w:val="006B4D30"/>
    <w:rsid w:val="006B4D48"/>
    <w:rsid w:val="006B516A"/>
    <w:rsid w:val="006B530D"/>
    <w:rsid w:val="006B558E"/>
    <w:rsid w:val="006B576F"/>
    <w:rsid w:val="006B5DBD"/>
    <w:rsid w:val="006B631B"/>
    <w:rsid w:val="006B6596"/>
    <w:rsid w:val="006B676C"/>
    <w:rsid w:val="006B67E7"/>
    <w:rsid w:val="006B68D6"/>
    <w:rsid w:val="006B69AE"/>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0F"/>
    <w:rsid w:val="006D1E74"/>
    <w:rsid w:val="006D1EC0"/>
    <w:rsid w:val="006D1FDC"/>
    <w:rsid w:val="006D203C"/>
    <w:rsid w:val="006D204F"/>
    <w:rsid w:val="006D248D"/>
    <w:rsid w:val="006D251A"/>
    <w:rsid w:val="006D2578"/>
    <w:rsid w:val="006D2637"/>
    <w:rsid w:val="006D267B"/>
    <w:rsid w:val="006D273B"/>
    <w:rsid w:val="006D27ED"/>
    <w:rsid w:val="006D295B"/>
    <w:rsid w:val="006D2B4F"/>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9B"/>
    <w:rsid w:val="006D5714"/>
    <w:rsid w:val="006D5778"/>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B19"/>
    <w:rsid w:val="006E0D10"/>
    <w:rsid w:val="006E119E"/>
    <w:rsid w:val="006E1263"/>
    <w:rsid w:val="006E128E"/>
    <w:rsid w:val="006E1718"/>
    <w:rsid w:val="006E181F"/>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8E9"/>
    <w:rsid w:val="006E39F5"/>
    <w:rsid w:val="006E3AEC"/>
    <w:rsid w:val="006E3B45"/>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DE7"/>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31"/>
    <w:rsid w:val="006F386F"/>
    <w:rsid w:val="006F38C2"/>
    <w:rsid w:val="006F38E5"/>
    <w:rsid w:val="006F3932"/>
    <w:rsid w:val="006F3A4F"/>
    <w:rsid w:val="006F3B51"/>
    <w:rsid w:val="006F3CB3"/>
    <w:rsid w:val="006F3CC4"/>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949"/>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55F"/>
    <w:rsid w:val="007007C5"/>
    <w:rsid w:val="007007D8"/>
    <w:rsid w:val="00700802"/>
    <w:rsid w:val="0070096B"/>
    <w:rsid w:val="00700DBC"/>
    <w:rsid w:val="00700E99"/>
    <w:rsid w:val="00700EF2"/>
    <w:rsid w:val="00700FC3"/>
    <w:rsid w:val="0070100B"/>
    <w:rsid w:val="0070100E"/>
    <w:rsid w:val="0070115F"/>
    <w:rsid w:val="007012A7"/>
    <w:rsid w:val="00701568"/>
    <w:rsid w:val="00701621"/>
    <w:rsid w:val="007019E1"/>
    <w:rsid w:val="00701B6F"/>
    <w:rsid w:val="00701EFE"/>
    <w:rsid w:val="007020C4"/>
    <w:rsid w:val="00702319"/>
    <w:rsid w:val="00702406"/>
    <w:rsid w:val="00702871"/>
    <w:rsid w:val="00702F28"/>
    <w:rsid w:val="0070303C"/>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ECF"/>
    <w:rsid w:val="00706F02"/>
    <w:rsid w:val="00707195"/>
    <w:rsid w:val="0070725E"/>
    <w:rsid w:val="00707770"/>
    <w:rsid w:val="007077BB"/>
    <w:rsid w:val="00707B63"/>
    <w:rsid w:val="00707BF8"/>
    <w:rsid w:val="00707FA1"/>
    <w:rsid w:val="007102C6"/>
    <w:rsid w:val="00710314"/>
    <w:rsid w:val="00710824"/>
    <w:rsid w:val="00710D67"/>
    <w:rsid w:val="00710DEA"/>
    <w:rsid w:val="00710E0B"/>
    <w:rsid w:val="00711383"/>
    <w:rsid w:val="0071141D"/>
    <w:rsid w:val="00711474"/>
    <w:rsid w:val="00711641"/>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3D44"/>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38C"/>
    <w:rsid w:val="007204A6"/>
    <w:rsid w:val="007204DA"/>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EC9"/>
    <w:rsid w:val="00723F1F"/>
    <w:rsid w:val="007241F0"/>
    <w:rsid w:val="00724835"/>
    <w:rsid w:val="00724938"/>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03"/>
    <w:rsid w:val="00726030"/>
    <w:rsid w:val="00726183"/>
    <w:rsid w:val="007266C4"/>
    <w:rsid w:val="00726872"/>
    <w:rsid w:val="00726ACA"/>
    <w:rsid w:val="00726B06"/>
    <w:rsid w:val="00726C36"/>
    <w:rsid w:val="00727336"/>
    <w:rsid w:val="00727341"/>
    <w:rsid w:val="0072744E"/>
    <w:rsid w:val="007278E6"/>
    <w:rsid w:val="00727BF1"/>
    <w:rsid w:val="00727ED0"/>
    <w:rsid w:val="00727FA1"/>
    <w:rsid w:val="0073010C"/>
    <w:rsid w:val="007301E9"/>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25"/>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893"/>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D9E"/>
    <w:rsid w:val="00746E8E"/>
    <w:rsid w:val="00747770"/>
    <w:rsid w:val="00747A69"/>
    <w:rsid w:val="00747C5C"/>
    <w:rsid w:val="00747F0D"/>
    <w:rsid w:val="00747FAF"/>
    <w:rsid w:val="00747FD9"/>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581"/>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3E"/>
    <w:rsid w:val="00765FD5"/>
    <w:rsid w:val="007661B7"/>
    <w:rsid w:val="007667F4"/>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C76"/>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157"/>
    <w:rsid w:val="007742ED"/>
    <w:rsid w:val="007745BF"/>
    <w:rsid w:val="0077472A"/>
    <w:rsid w:val="00774BB1"/>
    <w:rsid w:val="00774C4C"/>
    <w:rsid w:val="007752C7"/>
    <w:rsid w:val="00775328"/>
    <w:rsid w:val="00775329"/>
    <w:rsid w:val="00775376"/>
    <w:rsid w:val="0077539B"/>
    <w:rsid w:val="007754BA"/>
    <w:rsid w:val="00775578"/>
    <w:rsid w:val="007755E5"/>
    <w:rsid w:val="0077568B"/>
    <w:rsid w:val="00775BA2"/>
    <w:rsid w:val="00775D2C"/>
    <w:rsid w:val="00775D66"/>
    <w:rsid w:val="0077620E"/>
    <w:rsid w:val="007765EB"/>
    <w:rsid w:val="0077666A"/>
    <w:rsid w:val="007766C3"/>
    <w:rsid w:val="007767E1"/>
    <w:rsid w:val="00776B0E"/>
    <w:rsid w:val="00776D6F"/>
    <w:rsid w:val="00776E10"/>
    <w:rsid w:val="00776F18"/>
    <w:rsid w:val="007770C4"/>
    <w:rsid w:val="007771C7"/>
    <w:rsid w:val="0077724B"/>
    <w:rsid w:val="00777355"/>
    <w:rsid w:val="00777388"/>
    <w:rsid w:val="0077772A"/>
    <w:rsid w:val="007778CD"/>
    <w:rsid w:val="00777B1A"/>
    <w:rsid w:val="00777BE2"/>
    <w:rsid w:val="00777CDD"/>
    <w:rsid w:val="00777F17"/>
    <w:rsid w:val="00777FEB"/>
    <w:rsid w:val="00780146"/>
    <w:rsid w:val="00780407"/>
    <w:rsid w:val="0078043F"/>
    <w:rsid w:val="00780640"/>
    <w:rsid w:val="007806EB"/>
    <w:rsid w:val="007809D0"/>
    <w:rsid w:val="007809FE"/>
    <w:rsid w:val="00780E4C"/>
    <w:rsid w:val="00781010"/>
    <w:rsid w:val="007811A8"/>
    <w:rsid w:val="00781497"/>
    <w:rsid w:val="00781788"/>
    <w:rsid w:val="007817F7"/>
    <w:rsid w:val="0078196D"/>
    <w:rsid w:val="00781A95"/>
    <w:rsid w:val="00781D8D"/>
    <w:rsid w:val="00781E2F"/>
    <w:rsid w:val="00781FD2"/>
    <w:rsid w:val="007821CA"/>
    <w:rsid w:val="00782589"/>
    <w:rsid w:val="00782735"/>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0C"/>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AEB"/>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78"/>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5C8"/>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84C"/>
    <w:rsid w:val="007A6BBC"/>
    <w:rsid w:val="007A6DC2"/>
    <w:rsid w:val="007A6F00"/>
    <w:rsid w:val="007A7076"/>
    <w:rsid w:val="007A7389"/>
    <w:rsid w:val="007A748D"/>
    <w:rsid w:val="007A7592"/>
    <w:rsid w:val="007A75E9"/>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62E"/>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779"/>
    <w:rsid w:val="007B68C7"/>
    <w:rsid w:val="007B7019"/>
    <w:rsid w:val="007B70A8"/>
    <w:rsid w:val="007B713E"/>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1CA5"/>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B68"/>
    <w:rsid w:val="007C6CA8"/>
    <w:rsid w:val="007C7295"/>
    <w:rsid w:val="007C73F5"/>
    <w:rsid w:val="007C7673"/>
    <w:rsid w:val="007C78B8"/>
    <w:rsid w:val="007C7A3D"/>
    <w:rsid w:val="007C7AEA"/>
    <w:rsid w:val="007C7BA2"/>
    <w:rsid w:val="007C7E16"/>
    <w:rsid w:val="007D01DB"/>
    <w:rsid w:val="007D05DE"/>
    <w:rsid w:val="007D067D"/>
    <w:rsid w:val="007D0CCF"/>
    <w:rsid w:val="007D0D47"/>
    <w:rsid w:val="007D0D9D"/>
    <w:rsid w:val="007D0F5A"/>
    <w:rsid w:val="007D1793"/>
    <w:rsid w:val="007D19EC"/>
    <w:rsid w:val="007D1A4B"/>
    <w:rsid w:val="007D1B9C"/>
    <w:rsid w:val="007D1CFB"/>
    <w:rsid w:val="007D2132"/>
    <w:rsid w:val="007D21B4"/>
    <w:rsid w:val="007D2558"/>
    <w:rsid w:val="007D26DF"/>
    <w:rsid w:val="007D2B18"/>
    <w:rsid w:val="007D2CEC"/>
    <w:rsid w:val="007D30BA"/>
    <w:rsid w:val="007D30CF"/>
    <w:rsid w:val="007D32B4"/>
    <w:rsid w:val="007D3788"/>
    <w:rsid w:val="007D3993"/>
    <w:rsid w:val="007D3A6B"/>
    <w:rsid w:val="007D3B2C"/>
    <w:rsid w:val="007D3D91"/>
    <w:rsid w:val="007D4115"/>
    <w:rsid w:val="007D4439"/>
    <w:rsid w:val="007D4608"/>
    <w:rsid w:val="007D49DF"/>
    <w:rsid w:val="007D4B8E"/>
    <w:rsid w:val="007D4BA4"/>
    <w:rsid w:val="007D4E6F"/>
    <w:rsid w:val="007D4F9E"/>
    <w:rsid w:val="007D55C9"/>
    <w:rsid w:val="007D57AB"/>
    <w:rsid w:val="007D5A11"/>
    <w:rsid w:val="007D611D"/>
    <w:rsid w:val="007D614B"/>
    <w:rsid w:val="007D61F9"/>
    <w:rsid w:val="007D62FF"/>
    <w:rsid w:val="007D6848"/>
    <w:rsid w:val="007D68D0"/>
    <w:rsid w:val="007D6A1B"/>
    <w:rsid w:val="007D6B62"/>
    <w:rsid w:val="007D6D39"/>
    <w:rsid w:val="007D7135"/>
    <w:rsid w:val="007D715E"/>
    <w:rsid w:val="007D728C"/>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DBF"/>
    <w:rsid w:val="007E2E8D"/>
    <w:rsid w:val="007E2ED9"/>
    <w:rsid w:val="007E30E8"/>
    <w:rsid w:val="007E31A5"/>
    <w:rsid w:val="007E3206"/>
    <w:rsid w:val="007E33E4"/>
    <w:rsid w:val="007E3733"/>
    <w:rsid w:val="007E37C9"/>
    <w:rsid w:val="007E3980"/>
    <w:rsid w:val="007E3CCB"/>
    <w:rsid w:val="007E3E32"/>
    <w:rsid w:val="007E3FEF"/>
    <w:rsid w:val="007E409B"/>
    <w:rsid w:val="007E4456"/>
    <w:rsid w:val="007E4557"/>
    <w:rsid w:val="007E4591"/>
    <w:rsid w:val="007E45AA"/>
    <w:rsid w:val="007E4735"/>
    <w:rsid w:val="007E4C74"/>
    <w:rsid w:val="007E4C96"/>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44D"/>
    <w:rsid w:val="007E76A9"/>
    <w:rsid w:val="007E7742"/>
    <w:rsid w:val="007E79AB"/>
    <w:rsid w:val="007E7C96"/>
    <w:rsid w:val="007E7ED4"/>
    <w:rsid w:val="007F002F"/>
    <w:rsid w:val="007F02A1"/>
    <w:rsid w:val="007F091B"/>
    <w:rsid w:val="007F0DAC"/>
    <w:rsid w:val="007F1156"/>
    <w:rsid w:val="007F1215"/>
    <w:rsid w:val="007F1464"/>
    <w:rsid w:val="007F1524"/>
    <w:rsid w:val="007F19A4"/>
    <w:rsid w:val="007F2224"/>
    <w:rsid w:val="007F2566"/>
    <w:rsid w:val="007F2609"/>
    <w:rsid w:val="007F2630"/>
    <w:rsid w:val="007F2A06"/>
    <w:rsid w:val="007F2B36"/>
    <w:rsid w:val="007F2B60"/>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42"/>
    <w:rsid w:val="007F4A6D"/>
    <w:rsid w:val="007F4BFC"/>
    <w:rsid w:val="007F4D4E"/>
    <w:rsid w:val="007F4FF3"/>
    <w:rsid w:val="007F4FF6"/>
    <w:rsid w:val="007F537C"/>
    <w:rsid w:val="007F5419"/>
    <w:rsid w:val="007F564A"/>
    <w:rsid w:val="007F578D"/>
    <w:rsid w:val="007F58CF"/>
    <w:rsid w:val="007F5A18"/>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BD9"/>
    <w:rsid w:val="00800C47"/>
    <w:rsid w:val="00800D02"/>
    <w:rsid w:val="00800D56"/>
    <w:rsid w:val="00800F59"/>
    <w:rsid w:val="00800F80"/>
    <w:rsid w:val="008012E1"/>
    <w:rsid w:val="008018BD"/>
    <w:rsid w:val="00801903"/>
    <w:rsid w:val="008019BC"/>
    <w:rsid w:val="00801CA6"/>
    <w:rsid w:val="00802020"/>
    <w:rsid w:val="0080210F"/>
    <w:rsid w:val="00802254"/>
    <w:rsid w:val="008022E2"/>
    <w:rsid w:val="008024BC"/>
    <w:rsid w:val="00802620"/>
    <w:rsid w:val="008026BC"/>
    <w:rsid w:val="008028B3"/>
    <w:rsid w:val="00802A66"/>
    <w:rsid w:val="00802C9D"/>
    <w:rsid w:val="00802CB3"/>
    <w:rsid w:val="00802CE2"/>
    <w:rsid w:val="00802D25"/>
    <w:rsid w:val="00802E31"/>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2FA"/>
    <w:rsid w:val="008065AC"/>
    <w:rsid w:val="0080664A"/>
    <w:rsid w:val="00806A04"/>
    <w:rsid w:val="00806A60"/>
    <w:rsid w:val="00806F17"/>
    <w:rsid w:val="00806F21"/>
    <w:rsid w:val="0080709E"/>
    <w:rsid w:val="008071EA"/>
    <w:rsid w:val="00807393"/>
    <w:rsid w:val="008073AD"/>
    <w:rsid w:val="00807414"/>
    <w:rsid w:val="00807560"/>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6C7"/>
    <w:rsid w:val="0081176B"/>
    <w:rsid w:val="00811938"/>
    <w:rsid w:val="00811976"/>
    <w:rsid w:val="00811F30"/>
    <w:rsid w:val="008120CC"/>
    <w:rsid w:val="0081235E"/>
    <w:rsid w:val="0081243F"/>
    <w:rsid w:val="00812506"/>
    <w:rsid w:val="0081253A"/>
    <w:rsid w:val="00812676"/>
    <w:rsid w:val="008126B6"/>
    <w:rsid w:val="008129E6"/>
    <w:rsid w:val="00812C22"/>
    <w:rsid w:val="00812E72"/>
    <w:rsid w:val="00813085"/>
    <w:rsid w:val="00813285"/>
    <w:rsid w:val="00813BCB"/>
    <w:rsid w:val="00813DD8"/>
    <w:rsid w:val="008141E9"/>
    <w:rsid w:val="00814634"/>
    <w:rsid w:val="0081481F"/>
    <w:rsid w:val="00814E7D"/>
    <w:rsid w:val="00814EB6"/>
    <w:rsid w:val="00814FE6"/>
    <w:rsid w:val="0081532B"/>
    <w:rsid w:val="0081532D"/>
    <w:rsid w:val="0081535F"/>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3A9"/>
    <w:rsid w:val="00820489"/>
    <w:rsid w:val="008204E3"/>
    <w:rsid w:val="0082052C"/>
    <w:rsid w:val="00820984"/>
    <w:rsid w:val="00820AC6"/>
    <w:rsid w:val="00820B27"/>
    <w:rsid w:val="00820C5A"/>
    <w:rsid w:val="00820D55"/>
    <w:rsid w:val="00820D5B"/>
    <w:rsid w:val="00820ECC"/>
    <w:rsid w:val="0082129E"/>
    <w:rsid w:val="00821690"/>
    <w:rsid w:val="00821D29"/>
    <w:rsid w:val="0082213E"/>
    <w:rsid w:val="00822150"/>
    <w:rsid w:val="008227E6"/>
    <w:rsid w:val="00822927"/>
    <w:rsid w:val="00822C0C"/>
    <w:rsid w:val="00822CCE"/>
    <w:rsid w:val="00822D58"/>
    <w:rsid w:val="00822D7B"/>
    <w:rsid w:val="00822DC2"/>
    <w:rsid w:val="00823409"/>
    <w:rsid w:val="008234B8"/>
    <w:rsid w:val="00823689"/>
    <w:rsid w:val="008237F2"/>
    <w:rsid w:val="00823BEF"/>
    <w:rsid w:val="00823C2A"/>
    <w:rsid w:val="00823C42"/>
    <w:rsid w:val="00823D08"/>
    <w:rsid w:val="00823D10"/>
    <w:rsid w:val="00823DF0"/>
    <w:rsid w:val="00823EAF"/>
    <w:rsid w:val="00824011"/>
    <w:rsid w:val="00824194"/>
    <w:rsid w:val="00824702"/>
    <w:rsid w:val="008249C1"/>
    <w:rsid w:val="008249CF"/>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C05"/>
    <w:rsid w:val="00830D4E"/>
    <w:rsid w:val="00830D76"/>
    <w:rsid w:val="00830DAC"/>
    <w:rsid w:val="00831015"/>
    <w:rsid w:val="0083108A"/>
    <w:rsid w:val="008311C2"/>
    <w:rsid w:val="00831334"/>
    <w:rsid w:val="008313EB"/>
    <w:rsid w:val="00831632"/>
    <w:rsid w:val="00831677"/>
    <w:rsid w:val="0083187B"/>
    <w:rsid w:val="00831A39"/>
    <w:rsid w:val="00831C94"/>
    <w:rsid w:val="00831F79"/>
    <w:rsid w:val="008321E1"/>
    <w:rsid w:val="008324E6"/>
    <w:rsid w:val="00832997"/>
    <w:rsid w:val="00832A23"/>
    <w:rsid w:val="00832BDC"/>
    <w:rsid w:val="00832C39"/>
    <w:rsid w:val="00832E9F"/>
    <w:rsid w:val="00832F39"/>
    <w:rsid w:val="00833096"/>
    <w:rsid w:val="008330FA"/>
    <w:rsid w:val="0083321C"/>
    <w:rsid w:val="0083340F"/>
    <w:rsid w:val="008335EC"/>
    <w:rsid w:val="0083375D"/>
    <w:rsid w:val="00833B68"/>
    <w:rsid w:val="00833F38"/>
    <w:rsid w:val="00834139"/>
    <w:rsid w:val="008342F7"/>
    <w:rsid w:val="0083443F"/>
    <w:rsid w:val="00834E36"/>
    <w:rsid w:val="00834ED1"/>
    <w:rsid w:val="00835352"/>
    <w:rsid w:val="00835571"/>
    <w:rsid w:val="008358F2"/>
    <w:rsid w:val="00835BF2"/>
    <w:rsid w:val="00835CDD"/>
    <w:rsid w:val="00835ED0"/>
    <w:rsid w:val="0083623B"/>
    <w:rsid w:val="008362AC"/>
    <w:rsid w:val="008364B9"/>
    <w:rsid w:val="00836661"/>
    <w:rsid w:val="008367AD"/>
    <w:rsid w:val="00836993"/>
    <w:rsid w:val="008373BB"/>
    <w:rsid w:val="00837778"/>
    <w:rsid w:val="00837799"/>
    <w:rsid w:val="0083790D"/>
    <w:rsid w:val="00837AF5"/>
    <w:rsid w:val="00837DA7"/>
    <w:rsid w:val="0084002F"/>
    <w:rsid w:val="0084012A"/>
    <w:rsid w:val="00840180"/>
    <w:rsid w:val="008403A9"/>
    <w:rsid w:val="00840A10"/>
    <w:rsid w:val="00840AA4"/>
    <w:rsid w:val="00840C45"/>
    <w:rsid w:val="00840C50"/>
    <w:rsid w:val="00840EED"/>
    <w:rsid w:val="00840F97"/>
    <w:rsid w:val="00841422"/>
    <w:rsid w:val="008418F5"/>
    <w:rsid w:val="00841919"/>
    <w:rsid w:val="00841A84"/>
    <w:rsid w:val="00841B98"/>
    <w:rsid w:val="00841D31"/>
    <w:rsid w:val="00841D39"/>
    <w:rsid w:val="00842063"/>
    <w:rsid w:val="008420B1"/>
    <w:rsid w:val="008420FF"/>
    <w:rsid w:val="00842439"/>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6D7A"/>
    <w:rsid w:val="0084702D"/>
    <w:rsid w:val="008471B6"/>
    <w:rsid w:val="00847229"/>
    <w:rsid w:val="00847267"/>
    <w:rsid w:val="008472DA"/>
    <w:rsid w:val="00847556"/>
    <w:rsid w:val="0084779D"/>
    <w:rsid w:val="0084789C"/>
    <w:rsid w:val="00847C0B"/>
    <w:rsid w:val="00847C2D"/>
    <w:rsid w:val="00847D39"/>
    <w:rsid w:val="0085013B"/>
    <w:rsid w:val="008503E6"/>
    <w:rsid w:val="00850416"/>
    <w:rsid w:val="008505DA"/>
    <w:rsid w:val="00850635"/>
    <w:rsid w:val="00850687"/>
    <w:rsid w:val="00850A3A"/>
    <w:rsid w:val="00850C79"/>
    <w:rsid w:val="00850D27"/>
    <w:rsid w:val="00850EDE"/>
    <w:rsid w:val="00850EE9"/>
    <w:rsid w:val="008510FB"/>
    <w:rsid w:val="00851216"/>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73"/>
    <w:rsid w:val="0086289D"/>
    <w:rsid w:val="00862E35"/>
    <w:rsid w:val="0086327C"/>
    <w:rsid w:val="00863614"/>
    <w:rsid w:val="00863A8C"/>
    <w:rsid w:val="00863D46"/>
    <w:rsid w:val="00863F84"/>
    <w:rsid w:val="008640C7"/>
    <w:rsid w:val="00864178"/>
    <w:rsid w:val="008642D6"/>
    <w:rsid w:val="00864734"/>
    <w:rsid w:val="00864A8B"/>
    <w:rsid w:val="00864C95"/>
    <w:rsid w:val="00864CA4"/>
    <w:rsid w:val="00864DFE"/>
    <w:rsid w:val="00864E18"/>
    <w:rsid w:val="00864FF3"/>
    <w:rsid w:val="00865369"/>
    <w:rsid w:val="00865521"/>
    <w:rsid w:val="0086562B"/>
    <w:rsid w:val="0086581D"/>
    <w:rsid w:val="00865A10"/>
    <w:rsid w:val="00865A6C"/>
    <w:rsid w:val="00865DA5"/>
    <w:rsid w:val="00865EC4"/>
    <w:rsid w:val="00865EE8"/>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96D"/>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927"/>
    <w:rsid w:val="00872EFD"/>
    <w:rsid w:val="008731B9"/>
    <w:rsid w:val="008731CA"/>
    <w:rsid w:val="008735F1"/>
    <w:rsid w:val="008738FC"/>
    <w:rsid w:val="00873AAA"/>
    <w:rsid w:val="00873D8A"/>
    <w:rsid w:val="00873DC6"/>
    <w:rsid w:val="00873E6F"/>
    <w:rsid w:val="00873F62"/>
    <w:rsid w:val="00874848"/>
    <w:rsid w:val="008748C1"/>
    <w:rsid w:val="0087491F"/>
    <w:rsid w:val="00874938"/>
    <w:rsid w:val="00874D60"/>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0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228"/>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62F"/>
    <w:rsid w:val="00892874"/>
    <w:rsid w:val="008929E6"/>
    <w:rsid w:val="00892A6C"/>
    <w:rsid w:val="00892B86"/>
    <w:rsid w:val="00892CE2"/>
    <w:rsid w:val="00892D8D"/>
    <w:rsid w:val="0089301A"/>
    <w:rsid w:val="008932CB"/>
    <w:rsid w:val="00893342"/>
    <w:rsid w:val="00893361"/>
    <w:rsid w:val="008937E2"/>
    <w:rsid w:val="00893987"/>
    <w:rsid w:val="00893B9E"/>
    <w:rsid w:val="0089466A"/>
    <w:rsid w:val="008947D5"/>
    <w:rsid w:val="00894AF0"/>
    <w:rsid w:val="00894C04"/>
    <w:rsid w:val="00894D01"/>
    <w:rsid w:val="00895155"/>
    <w:rsid w:val="0089517D"/>
    <w:rsid w:val="008951CD"/>
    <w:rsid w:val="0089564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02"/>
    <w:rsid w:val="008A434A"/>
    <w:rsid w:val="008A4374"/>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AC"/>
    <w:rsid w:val="008B45D0"/>
    <w:rsid w:val="008B45D8"/>
    <w:rsid w:val="008B468B"/>
    <w:rsid w:val="008B471D"/>
    <w:rsid w:val="008B4974"/>
    <w:rsid w:val="008B4AA4"/>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012"/>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8A0"/>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715"/>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6B6"/>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749"/>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55F"/>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7C3"/>
    <w:rsid w:val="008F4984"/>
    <w:rsid w:val="008F49F4"/>
    <w:rsid w:val="008F4B60"/>
    <w:rsid w:val="008F4C36"/>
    <w:rsid w:val="008F4FF6"/>
    <w:rsid w:val="008F505C"/>
    <w:rsid w:val="008F52B5"/>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8F7BEE"/>
    <w:rsid w:val="00900014"/>
    <w:rsid w:val="00900339"/>
    <w:rsid w:val="00900482"/>
    <w:rsid w:val="00900602"/>
    <w:rsid w:val="00900BD7"/>
    <w:rsid w:val="00900DAC"/>
    <w:rsid w:val="00900F83"/>
    <w:rsid w:val="00900FE6"/>
    <w:rsid w:val="009011A1"/>
    <w:rsid w:val="00901459"/>
    <w:rsid w:val="00901673"/>
    <w:rsid w:val="0090183D"/>
    <w:rsid w:val="009018CD"/>
    <w:rsid w:val="009018E0"/>
    <w:rsid w:val="00901BD6"/>
    <w:rsid w:val="00901BFB"/>
    <w:rsid w:val="0090239B"/>
    <w:rsid w:val="0090240F"/>
    <w:rsid w:val="00902739"/>
    <w:rsid w:val="0090286D"/>
    <w:rsid w:val="00902C97"/>
    <w:rsid w:val="0090310A"/>
    <w:rsid w:val="009031E8"/>
    <w:rsid w:val="0090339F"/>
    <w:rsid w:val="00903C9B"/>
    <w:rsid w:val="00903D12"/>
    <w:rsid w:val="00903D4B"/>
    <w:rsid w:val="00904396"/>
    <w:rsid w:val="00904742"/>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8E0"/>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175"/>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58"/>
    <w:rsid w:val="00915B87"/>
    <w:rsid w:val="00915C05"/>
    <w:rsid w:val="00915C1C"/>
    <w:rsid w:val="00915DB0"/>
    <w:rsid w:val="009160B1"/>
    <w:rsid w:val="009160E5"/>
    <w:rsid w:val="00916302"/>
    <w:rsid w:val="009167D6"/>
    <w:rsid w:val="00916A7B"/>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643"/>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3B5A"/>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22"/>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94D"/>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9D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763"/>
    <w:rsid w:val="00942C08"/>
    <w:rsid w:val="00942D21"/>
    <w:rsid w:val="00942F49"/>
    <w:rsid w:val="0094349C"/>
    <w:rsid w:val="009434A7"/>
    <w:rsid w:val="009438F9"/>
    <w:rsid w:val="00943F9E"/>
    <w:rsid w:val="00944011"/>
    <w:rsid w:val="0094425D"/>
    <w:rsid w:val="009443A8"/>
    <w:rsid w:val="00944424"/>
    <w:rsid w:val="0094445D"/>
    <w:rsid w:val="00944762"/>
    <w:rsid w:val="009448F1"/>
    <w:rsid w:val="00944909"/>
    <w:rsid w:val="009449A4"/>
    <w:rsid w:val="00944AF2"/>
    <w:rsid w:val="00944B8D"/>
    <w:rsid w:val="0094510B"/>
    <w:rsid w:val="0094510E"/>
    <w:rsid w:val="00945134"/>
    <w:rsid w:val="009451B5"/>
    <w:rsid w:val="00945231"/>
    <w:rsid w:val="009452DA"/>
    <w:rsid w:val="00945442"/>
    <w:rsid w:val="0094552A"/>
    <w:rsid w:val="00945D6A"/>
    <w:rsid w:val="00946223"/>
    <w:rsid w:val="00946250"/>
    <w:rsid w:val="009464B5"/>
    <w:rsid w:val="00946558"/>
    <w:rsid w:val="009466C3"/>
    <w:rsid w:val="0094674D"/>
    <w:rsid w:val="00946BF8"/>
    <w:rsid w:val="00946DEF"/>
    <w:rsid w:val="00946F75"/>
    <w:rsid w:val="009471FB"/>
    <w:rsid w:val="009472BB"/>
    <w:rsid w:val="00947329"/>
    <w:rsid w:val="00947375"/>
    <w:rsid w:val="00947556"/>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3C"/>
    <w:rsid w:val="00954491"/>
    <w:rsid w:val="0095467D"/>
    <w:rsid w:val="009549A1"/>
    <w:rsid w:val="00954D25"/>
    <w:rsid w:val="00954DED"/>
    <w:rsid w:val="00954E4D"/>
    <w:rsid w:val="00955072"/>
    <w:rsid w:val="00955592"/>
    <w:rsid w:val="009557CF"/>
    <w:rsid w:val="009558CD"/>
    <w:rsid w:val="00955963"/>
    <w:rsid w:val="00955C7E"/>
    <w:rsid w:val="00955DA5"/>
    <w:rsid w:val="009560B6"/>
    <w:rsid w:val="009560BB"/>
    <w:rsid w:val="0095619D"/>
    <w:rsid w:val="0095626A"/>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76C"/>
    <w:rsid w:val="009618AB"/>
    <w:rsid w:val="00961B95"/>
    <w:rsid w:val="00961B9B"/>
    <w:rsid w:val="00961FD3"/>
    <w:rsid w:val="009626C5"/>
    <w:rsid w:val="009629FD"/>
    <w:rsid w:val="00962B22"/>
    <w:rsid w:val="00962B83"/>
    <w:rsid w:val="00962C3B"/>
    <w:rsid w:val="00962CFC"/>
    <w:rsid w:val="00962D8E"/>
    <w:rsid w:val="00963271"/>
    <w:rsid w:val="009632F1"/>
    <w:rsid w:val="009634F4"/>
    <w:rsid w:val="00963614"/>
    <w:rsid w:val="00963631"/>
    <w:rsid w:val="009639EB"/>
    <w:rsid w:val="00963B29"/>
    <w:rsid w:val="00963B3A"/>
    <w:rsid w:val="00963DAC"/>
    <w:rsid w:val="00963E4D"/>
    <w:rsid w:val="00963EF0"/>
    <w:rsid w:val="00964497"/>
    <w:rsid w:val="0096454A"/>
    <w:rsid w:val="00964A1A"/>
    <w:rsid w:val="00964A67"/>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C37"/>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1FB9"/>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7F7"/>
    <w:rsid w:val="00981F23"/>
    <w:rsid w:val="009820D7"/>
    <w:rsid w:val="009822CE"/>
    <w:rsid w:val="0098236F"/>
    <w:rsid w:val="00982393"/>
    <w:rsid w:val="009823AB"/>
    <w:rsid w:val="009823B7"/>
    <w:rsid w:val="009825BD"/>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059"/>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ED0"/>
    <w:rsid w:val="00991F4A"/>
    <w:rsid w:val="0099223A"/>
    <w:rsid w:val="0099238F"/>
    <w:rsid w:val="0099247B"/>
    <w:rsid w:val="0099289C"/>
    <w:rsid w:val="0099299C"/>
    <w:rsid w:val="00992AF8"/>
    <w:rsid w:val="00992DDE"/>
    <w:rsid w:val="00992E64"/>
    <w:rsid w:val="00993033"/>
    <w:rsid w:val="00993060"/>
    <w:rsid w:val="009934DC"/>
    <w:rsid w:val="00993893"/>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4FF"/>
    <w:rsid w:val="009945B3"/>
    <w:rsid w:val="0099465A"/>
    <w:rsid w:val="00994669"/>
    <w:rsid w:val="009946C4"/>
    <w:rsid w:val="00994BB4"/>
    <w:rsid w:val="00994DD9"/>
    <w:rsid w:val="00994E45"/>
    <w:rsid w:val="009951AD"/>
    <w:rsid w:val="0099524E"/>
    <w:rsid w:val="00995379"/>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97EE0"/>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78"/>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AD6"/>
    <w:rsid w:val="009A3DB7"/>
    <w:rsid w:val="009A3F21"/>
    <w:rsid w:val="009A416E"/>
    <w:rsid w:val="009A4450"/>
    <w:rsid w:val="009A449F"/>
    <w:rsid w:val="009A4690"/>
    <w:rsid w:val="009A4767"/>
    <w:rsid w:val="009A4F75"/>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3F7"/>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BA0"/>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52D"/>
    <w:rsid w:val="009C1932"/>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6BA"/>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0F6"/>
    <w:rsid w:val="009D5286"/>
    <w:rsid w:val="009D565A"/>
    <w:rsid w:val="009D56AA"/>
    <w:rsid w:val="009D5874"/>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20"/>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224"/>
    <w:rsid w:val="009E353F"/>
    <w:rsid w:val="009E35C7"/>
    <w:rsid w:val="009E39BD"/>
    <w:rsid w:val="009E3AAE"/>
    <w:rsid w:val="009E3DF5"/>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5B1"/>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4B7C"/>
    <w:rsid w:val="009F50CD"/>
    <w:rsid w:val="009F50DF"/>
    <w:rsid w:val="009F580B"/>
    <w:rsid w:val="009F59D1"/>
    <w:rsid w:val="009F5A74"/>
    <w:rsid w:val="009F5B7C"/>
    <w:rsid w:val="009F5BAC"/>
    <w:rsid w:val="009F5E3D"/>
    <w:rsid w:val="009F5F6B"/>
    <w:rsid w:val="009F5FDA"/>
    <w:rsid w:val="009F60C3"/>
    <w:rsid w:val="009F6602"/>
    <w:rsid w:val="009F68F0"/>
    <w:rsid w:val="009F6A99"/>
    <w:rsid w:val="009F6BD7"/>
    <w:rsid w:val="009F6C0F"/>
    <w:rsid w:val="009F6EB2"/>
    <w:rsid w:val="009F6F0A"/>
    <w:rsid w:val="009F7195"/>
    <w:rsid w:val="009F72B1"/>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98F"/>
    <w:rsid w:val="00A03DC2"/>
    <w:rsid w:val="00A03F15"/>
    <w:rsid w:val="00A03F9E"/>
    <w:rsid w:val="00A04004"/>
    <w:rsid w:val="00A0401D"/>
    <w:rsid w:val="00A041D0"/>
    <w:rsid w:val="00A043F8"/>
    <w:rsid w:val="00A04404"/>
    <w:rsid w:val="00A044F7"/>
    <w:rsid w:val="00A04570"/>
    <w:rsid w:val="00A045EB"/>
    <w:rsid w:val="00A0487A"/>
    <w:rsid w:val="00A049C2"/>
    <w:rsid w:val="00A05521"/>
    <w:rsid w:val="00A055FF"/>
    <w:rsid w:val="00A05781"/>
    <w:rsid w:val="00A0592D"/>
    <w:rsid w:val="00A05A32"/>
    <w:rsid w:val="00A05ADC"/>
    <w:rsid w:val="00A05B5C"/>
    <w:rsid w:val="00A05C7E"/>
    <w:rsid w:val="00A05D81"/>
    <w:rsid w:val="00A064C7"/>
    <w:rsid w:val="00A0653F"/>
    <w:rsid w:val="00A0688C"/>
    <w:rsid w:val="00A06A04"/>
    <w:rsid w:val="00A06A07"/>
    <w:rsid w:val="00A06A21"/>
    <w:rsid w:val="00A06AE9"/>
    <w:rsid w:val="00A06BC2"/>
    <w:rsid w:val="00A06ECE"/>
    <w:rsid w:val="00A06FA3"/>
    <w:rsid w:val="00A07014"/>
    <w:rsid w:val="00A0717F"/>
    <w:rsid w:val="00A072F0"/>
    <w:rsid w:val="00A0751E"/>
    <w:rsid w:val="00A07587"/>
    <w:rsid w:val="00A078A0"/>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56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75"/>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921"/>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39"/>
    <w:rsid w:val="00A25CC1"/>
    <w:rsid w:val="00A25CF8"/>
    <w:rsid w:val="00A25F1E"/>
    <w:rsid w:val="00A25F83"/>
    <w:rsid w:val="00A2621F"/>
    <w:rsid w:val="00A264A9"/>
    <w:rsid w:val="00A26545"/>
    <w:rsid w:val="00A265D9"/>
    <w:rsid w:val="00A2677F"/>
    <w:rsid w:val="00A26791"/>
    <w:rsid w:val="00A26849"/>
    <w:rsid w:val="00A268BC"/>
    <w:rsid w:val="00A26AAA"/>
    <w:rsid w:val="00A26C41"/>
    <w:rsid w:val="00A26C93"/>
    <w:rsid w:val="00A26CAE"/>
    <w:rsid w:val="00A27048"/>
    <w:rsid w:val="00A27203"/>
    <w:rsid w:val="00A2731C"/>
    <w:rsid w:val="00A2744A"/>
    <w:rsid w:val="00A274F9"/>
    <w:rsid w:val="00A27584"/>
    <w:rsid w:val="00A2772B"/>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4E0"/>
    <w:rsid w:val="00A329ED"/>
    <w:rsid w:val="00A32AC1"/>
    <w:rsid w:val="00A32ACE"/>
    <w:rsid w:val="00A32B9C"/>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D17"/>
    <w:rsid w:val="00A35FE1"/>
    <w:rsid w:val="00A3622A"/>
    <w:rsid w:val="00A36231"/>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187"/>
    <w:rsid w:val="00A4434E"/>
    <w:rsid w:val="00A44388"/>
    <w:rsid w:val="00A443D3"/>
    <w:rsid w:val="00A44BA1"/>
    <w:rsid w:val="00A44E57"/>
    <w:rsid w:val="00A45763"/>
    <w:rsid w:val="00A45847"/>
    <w:rsid w:val="00A45B63"/>
    <w:rsid w:val="00A45BFD"/>
    <w:rsid w:val="00A46286"/>
    <w:rsid w:val="00A463CD"/>
    <w:rsid w:val="00A46499"/>
    <w:rsid w:val="00A4670B"/>
    <w:rsid w:val="00A46963"/>
    <w:rsid w:val="00A46971"/>
    <w:rsid w:val="00A469EB"/>
    <w:rsid w:val="00A46BAE"/>
    <w:rsid w:val="00A46D4C"/>
    <w:rsid w:val="00A46E2C"/>
    <w:rsid w:val="00A47027"/>
    <w:rsid w:val="00A47029"/>
    <w:rsid w:val="00A470C7"/>
    <w:rsid w:val="00A4791B"/>
    <w:rsid w:val="00A47C63"/>
    <w:rsid w:val="00A47D0B"/>
    <w:rsid w:val="00A5032E"/>
    <w:rsid w:val="00A503E6"/>
    <w:rsid w:val="00A505AC"/>
    <w:rsid w:val="00A508E4"/>
    <w:rsid w:val="00A50956"/>
    <w:rsid w:val="00A50BF8"/>
    <w:rsid w:val="00A50E52"/>
    <w:rsid w:val="00A50EEB"/>
    <w:rsid w:val="00A510A8"/>
    <w:rsid w:val="00A510C1"/>
    <w:rsid w:val="00A51542"/>
    <w:rsid w:val="00A51679"/>
    <w:rsid w:val="00A516C9"/>
    <w:rsid w:val="00A516FE"/>
    <w:rsid w:val="00A5170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0CD1"/>
    <w:rsid w:val="00A610B5"/>
    <w:rsid w:val="00A6122B"/>
    <w:rsid w:val="00A613F9"/>
    <w:rsid w:val="00A614F8"/>
    <w:rsid w:val="00A6153A"/>
    <w:rsid w:val="00A615CD"/>
    <w:rsid w:val="00A617ED"/>
    <w:rsid w:val="00A61867"/>
    <w:rsid w:val="00A61AB8"/>
    <w:rsid w:val="00A61DFB"/>
    <w:rsid w:val="00A61E60"/>
    <w:rsid w:val="00A621C8"/>
    <w:rsid w:val="00A62558"/>
    <w:rsid w:val="00A6261E"/>
    <w:rsid w:val="00A626C2"/>
    <w:rsid w:val="00A62B60"/>
    <w:rsid w:val="00A63203"/>
    <w:rsid w:val="00A635AE"/>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6FE8"/>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4F6"/>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8F3"/>
    <w:rsid w:val="00A80E68"/>
    <w:rsid w:val="00A80F40"/>
    <w:rsid w:val="00A8118C"/>
    <w:rsid w:val="00A81370"/>
    <w:rsid w:val="00A8145E"/>
    <w:rsid w:val="00A814C8"/>
    <w:rsid w:val="00A817E6"/>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0E"/>
    <w:rsid w:val="00A83D6F"/>
    <w:rsid w:val="00A84135"/>
    <w:rsid w:val="00A843B1"/>
    <w:rsid w:val="00A84668"/>
    <w:rsid w:val="00A849BF"/>
    <w:rsid w:val="00A84B1D"/>
    <w:rsid w:val="00A84BAF"/>
    <w:rsid w:val="00A84C9C"/>
    <w:rsid w:val="00A85131"/>
    <w:rsid w:val="00A85177"/>
    <w:rsid w:val="00A851B9"/>
    <w:rsid w:val="00A8537B"/>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1A"/>
    <w:rsid w:val="00A92979"/>
    <w:rsid w:val="00A930D0"/>
    <w:rsid w:val="00A9313C"/>
    <w:rsid w:val="00A93C58"/>
    <w:rsid w:val="00A93E02"/>
    <w:rsid w:val="00A93F94"/>
    <w:rsid w:val="00A94078"/>
    <w:rsid w:val="00A9426D"/>
    <w:rsid w:val="00A94345"/>
    <w:rsid w:val="00A94417"/>
    <w:rsid w:val="00A946C4"/>
    <w:rsid w:val="00A947B2"/>
    <w:rsid w:val="00A94CAE"/>
    <w:rsid w:val="00A94E38"/>
    <w:rsid w:val="00A9507A"/>
    <w:rsid w:val="00A950DC"/>
    <w:rsid w:val="00A952D5"/>
    <w:rsid w:val="00A95334"/>
    <w:rsid w:val="00A95349"/>
    <w:rsid w:val="00A953E1"/>
    <w:rsid w:val="00A95698"/>
    <w:rsid w:val="00A95B0B"/>
    <w:rsid w:val="00A95B72"/>
    <w:rsid w:val="00A95CB3"/>
    <w:rsid w:val="00A95EC1"/>
    <w:rsid w:val="00A95F62"/>
    <w:rsid w:val="00A9605A"/>
    <w:rsid w:val="00A9611A"/>
    <w:rsid w:val="00A96225"/>
    <w:rsid w:val="00A96655"/>
    <w:rsid w:val="00A96BF7"/>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134"/>
    <w:rsid w:val="00AA291E"/>
    <w:rsid w:val="00AA2937"/>
    <w:rsid w:val="00AA29FC"/>
    <w:rsid w:val="00AA2E3E"/>
    <w:rsid w:val="00AA2EF5"/>
    <w:rsid w:val="00AA30B3"/>
    <w:rsid w:val="00AA3643"/>
    <w:rsid w:val="00AA3794"/>
    <w:rsid w:val="00AA3898"/>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C84"/>
    <w:rsid w:val="00AB0D08"/>
    <w:rsid w:val="00AB0E02"/>
    <w:rsid w:val="00AB0F19"/>
    <w:rsid w:val="00AB0F98"/>
    <w:rsid w:val="00AB1212"/>
    <w:rsid w:val="00AB13CC"/>
    <w:rsid w:val="00AB171D"/>
    <w:rsid w:val="00AB1F95"/>
    <w:rsid w:val="00AB200C"/>
    <w:rsid w:val="00AB22CA"/>
    <w:rsid w:val="00AB23CA"/>
    <w:rsid w:val="00AB25D7"/>
    <w:rsid w:val="00AB2AC3"/>
    <w:rsid w:val="00AB30BB"/>
    <w:rsid w:val="00AB3458"/>
    <w:rsid w:val="00AB34EF"/>
    <w:rsid w:val="00AB3507"/>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8DB"/>
    <w:rsid w:val="00AC0A57"/>
    <w:rsid w:val="00AC0BAB"/>
    <w:rsid w:val="00AC0C89"/>
    <w:rsid w:val="00AC0DA7"/>
    <w:rsid w:val="00AC0E6D"/>
    <w:rsid w:val="00AC0FCF"/>
    <w:rsid w:val="00AC101C"/>
    <w:rsid w:val="00AC1323"/>
    <w:rsid w:val="00AC1378"/>
    <w:rsid w:val="00AC137D"/>
    <w:rsid w:val="00AC13DB"/>
    <w:rsid w:val="00AC14C1"/>
    <w:rsid w:val="00AC185F"/>
    <w:rsid w:val="00AC19DA"/>
    <w:rsid w:val="00AC1AE5"/>
    <w:rsid w:val="00AC1C80"/>
    <w:rsid w:val="00AC1E1B"/>
    <w:rsid w:val="00AC1F46"/>
    <w:rsid w:val="00AC21BB"/>
    <w:rsid w:val="00AC23B1"/>
    <w:rsid w:val="00AC2762"/>
    <w:rsid w:val="00AC2CEE"/>
    <w:rsid w:val="00AC2D86"/>
    <w:rsid w:val="00AC2EA2"/>
    <w:rsid w:val="00AC2EA4"/>
    <w:rsid w:val="00AC2EC2"/>
    <w:rsid w:val="00AC2F2D"/>
    <w:rsid w:val="00AC302D"/>
    <w:rsid w:val="00AC3133"/>
    <w:rsid w:val="00AC313E"/>
    <w:rsid w:val="00AC378F"/>
    <w:rsid w:val="00AC38A2"/>
    <w:rsid w:val="00AC3C55"/>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0E9"/>
    <w:rsid w:val="00AC51DF"/>
    <w:rsid w:val="00AC5330"/>
    <w:rsid w:val="00AC5419"/>
    <w:rsid w:val="00AC56CA"/>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B86"/>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43"/>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8AD"/>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296"/>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6D2"/>
    <w:rsid w:val="00AF7CB2"/>
    <w:rsid w:val="00AF7E5A"/>
    <w:rsid w:val="00AF7EE7"/>
    <w:rsid w:val="00B0004A"/>
    <w:rsid w:val="00B00181"/>
    <w:rsid w:val="00B001AE"/>
    <w:rsid w:val="00B007CE"/>
    <w:rsid w:val="00B00CF7"/>
    <w:rsid w:val="00B00F23"/>
    <w:rsid w:val="00B0116C"/>
    <w:rsid w:val="00B011BE"/>
    <w:rsid w:val="00B0135B"/>
    <w:rsid w:val="00B01559"/>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3A2"/>
    <w:rsid w:val="00B10A54"/>
    <w:rsid w:val="00B10AF2"/>
    <w:rsid w:val="00B10B96"/>
    <w:rsid w:val="00B10BE3"/>
    <w:rsid w:val="00B11377"/>
    <w:rsid w:val="00B11392"/>
    <w:rsid w:val="00B114C7"/>
    <w:rsid w:val="00B11692"/>
    <w:rsid w:val="00B116FC"/>
    <w:rsid w:val="00B1177E"/>
    <w:rsid w:val="00B11D35"/>
    <w:rsid w:val="00B12033"/>
    <w:rsid w:val="00B1204F"/>
    <w:rsid w:val="00B120D7"/>
    <w:rsid w:val="00B1214E"/>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6FB8"/>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BF4"/>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AA6"/>
    <w:rsid w:val="00B24C46"/>
    <w:rsid w:val="00B24DE3"/>
    <w:rsid w:val="00B24F19"/>
    <w:rsid w:val="00B253EB"/>
    <w:rsid w:val="00B254C7"/>
    <w:rsid w:val="00B25B10"/>
    <w:rsid w:val="00B25B84"/>
    <w:rsid w:val="00B25BBE"/>
    <w:rsid w:val="00B25CF9"/>
    <w:rsid w:val="00B25D59"/>
    <w:rsid w:val="00B25FEB"/>
    <w:rsid w:val="00B25FEF"/>
    <w:rsid w:val="00B26098"/>
    <w:rsid w:val="00B264C6"/>
    <w:rsid w:val="00B26745"/>
    <w:rsid w:val="00B267CF"/>
    <w:rsid w:val="00B269A9"/>
    <w:rsid w:val="00B26B9C"/>
    <w:rsid w:val="00B26C51"/>
    <w:rsid w:val="00B26CE1"/>
    <w:rsid w:val="00B26D6B"/>
    <w:rsid w:val="00B26D75"/>
    <w:rsid w:val="00B272F7"/>
    <w:rsid w:val="00B273BD"/>
    <w:rsid w:val="00B27CD3"/>
    <w:rsid w:val="00B27FFE"/>
    <w:rsid w:val="00B30263"/>
    <w:rsid w:val="00B30416"/>
    <w:rsid w:val="00B305C2"/>
    <w:rsid w:val="00B3067C"/>
    <w:rsid w:val="00B3077E"/>
    <w:rsid w:val="00B30ABB"/>
    <w:rsid w:val="00B30E92"/>
    <w:rsid w:val="00B31507"/>
    <w:rsid w:val="00B3161C"/>
    <w:rsid w:val="00B31B7B"/>
    <w:rsid w:val="00B31C6C"/>
    <w:rsid w:val="00B31DC1"/>
    <w:rsid w:val="00B31FDA"/>
    <w:rsid w:val="00B32047"/>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BF"/>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03"/>
    <w:rsid w:val="00B41B12"/>
    <w:rsid w:val="00B41D85"/>
    <w:rsid w:val="00B41DAB"/>
    <w:rsid w:val="00B42323"/>
    <w:rsid w:val="00B423D1"/>
    <w:rsid w:val="00B42509"/>
    <w:rsid w:val="00B425FA"/>
    <w:rsid w:val="00B427C5"/>
    <w:rsid w:val="00B42CEA"/>
    <w:rsid w:val="00B42E8D"/>
    <w:rsid w:val="00B42FCF"/>
    <w:rsid w:val="00B436A4"/>
    <w:rsid w:val="00B43783"/>
    <w:rsid w:val="00B4395C"/>
    <w:rsid w:val="00B43EB8"/>
    <w:rsid w:val="00B4406A"/>
    <w:rsid w:val="00B44820"/>
    <w:rsid w:val="00B44821"/>
    <w:rsid w:val="00B449FB"/>
    <w:rsid w:val="00B44A2D"/>
    <w:rsid w:val="00B44A69"/>
    <w:rsid w:val="00B44AFA"/>
    <w:rsid w:val="00B44B9C"/>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3F"/>
    <w:rsid w:val="00B46746"/>
    <w:rsid w:val="00B4691A"/>
    <w:rsid w:val="00B46A51"/>
    <w:rsid w:val="00B46C63"/>
    <w:rsid w:val="00B46E26"/>
    <w:rsid w:val="00B46EAA"/>
    <w:rsid w:val="00B46EC0"/>
    <w:rsid w:val="00B47045"/>
    <w:rsid w:val="00B47812"/>
    <w:rsid w:val="00B47863"/>
    <w:rsid w:val="00B478A6"/>
    <w:rsid w:val="00B478FC"/>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EA6"/>
    <w:rsid w:val="00B60F44"/>
    <w:rsid w:val="00B6189A"/>
    <w:rsid w:val="00B6197D"/>
    <w:rsid w:val="00B61DB9"/>
    <w:rsid w:val="00B61EA7"/>
    <w:rsid w:val="00B61EB9"/>
    <w:rsid w:val="00B61FD3"/>
    <w:rsid w:val="00B62081"/>
    <w:rsid w:val="00B621FC"/>
    <w:rsid w:val="00B625E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770"/>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B7"/>
    <w:rsid w:val="00B7765D"/>
    <w:rsid w:val="00B779BB"/>
    <w:rsid w:val="00B77D6B"/>
    <w:rsid w:val="00B77D78"/>
    <w:rsid w:val="00B77EA1"/>
    <w:rsid w:val="00B77EFC"/>
    <w:rsid w:val="00B77FA7"/>
    <w:rsid w:val="00B8010D"/>
    <w:rsid w:val="00B80235"/>
    <w:rsid w:val="00B802F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96B"/>
    <w:rsid w:val="00B82AA5"/>
    <w:rsid w:val="00B82AD1"/>
    <w:rsid w:val="00B82AE9"/>
    <w:rsid w:val="00B82AF7"/>
    <w:rsid w:val="00B82B08"/>
    <w:rsid w:val="00B8306B"/>
    <w:rsid w:val="00B837C3"/>
    <w:rsid w:val="00B83841"/>
    <w:rsid w:val="00B83BBA"/>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B88"/>
    <w:rsid w:val="00B87CBF"/>
    <w:rsid w:val="00B87F07"/>
    <w:rsid w:val="00B87F40"/>
    <w:rsid w:val="00B901CF"/>
    <w:rsid w:val="00B9049D"/>
    <w:rsid w:val="00B90622"/>
    <w:rsid w:val="00B90ACB"/>
    <w:rsid w:val="00B91042"/>
    <w:rsid w:val="00B91275"/>
    <w:rsid w:val="00B91514"/>
    <w:rsid w:val="00B9164B"/>
    <w:rsid w:val="00B918C5"/>
    <w:rsid w:val="00B91A60"/>
    <w:rsid w:val="00B91AFE"/>
    <w:rsid w:val="00B91BC5"/>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71D"/>
    <w:rsid w:val="00B9583E"/>
    <w:rsid w:val="00B95D18"/>
    <w:rsid w:val="00B95EDF"/>
    <w:rsid w:val="00B95FE6"/>
    <w:rsid w:val="00B966F1"/>
    <w:rsid w:val="00B96B7F"/>
    <w:rsid w:val="00B96CCF"/>
    <w:rsid w:val="00B973FE"/>
    <w:rsid w:val="00B97443"/>
    <w:rsid w:val="00B97530"/>
    <w:rsid w:val="00B97693"/>
    <w:rsid w:val="00B979DD"/>
    <w:rsid w:val="00B97EBA"/>
    <w:rsid w:val="00BA0017"/>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021"/>
    <w:rsid w:val="00BA423F"/>
    <w:rsid w:val="00BA430C"/>
    <w:rsid w:val="00BA450A"/>
    <w:rsid w:val="00BA4619"/>
    <w:rsid w:val="00BA4768"/>
    <w:rsid w:val="00BA4E32"/>
    <w:rsid w:val="00BA4EE7"/>
    <w:rsid w:val="00BA528A"/>
    <w:rsid w:val="00BA5864"/>
    <w:rsid w:val="00BA5BA0"/>
    <w:rsid w:val="00BA5BCE"/>
    <w:rsid w:val="00BA5E57"/>
    <w:rsid w:val="00BA6504"/>
    <w:rsid w:val="00BA66B2"/>
    <w:rsid w:val="00BA69A8"/>
    <w:rsid w:val="00BA6A68"/>
    <w:rsid w:val="00BA6A7E"/>
    <w:rsid w:val="00BA6B86"/>
    <w:rsid w:val="00BA6D23"/>
    <w:rsid w:val="00BA6F47"/>
    <w:rsid w:val="00BA6F55"/>
    <w:rsid w:val="00BA7036"/>
    <w:rsid w:val="00BA7044"/>
    <w:rsid w:val="00BA726B"/>
    <w:rsid w:val="00BA7277"/>
    <w:rsid w:val="00BA757C"/>
    <w:rsid w:val="00BA770A"/>
    <w:rsid w:val="00BA7A9E"/>
    <w:rsid w:val="00BA7D06"/>
    <w:rsid w:val="00BA7E63"/>
    <w:rsid w:val="00BB0675"/>
    <w:rsid w:val="00BB081B"/>
    <w:rsid w:val="00BB0868"/>
    <w:rsid w:val="00BB0A33"/>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C23"/>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5F74"/>
    <w:rsid w:val="00BB61F0"/>
    <w:rsid w:val="00BB6368"/>
    <w:rsid w:val="00BB6384"/>
    <w:rsid w:val="00BB63F9"/>
    <w:rsid w:val="00BB658B"/>
    <w:rsid w:val="00BB66C1"/>
    <w:rsid w:val="00BB6740"/>
    <w:rsid w:val="00BB682F"/>
    <w:rsid w:val="00BB6856"/>
    <w:rsid w:val="00BB6BBA"/>
    <w:rsid w:val="00BB6C71"/>
    <w:rsid w:val="00BB6CA6"/>
    <w:rsid w:val="00BB709C"/>
    <w:rsid w:val="00BB70C7"/>
    <w:rsid w:val="00BB71D7"/>
    <w:rsid w:val="00BB72DF"/>
    <w:rsid w:val="00BB7325"/>
    <w:rsid w:val="00BB732D"/>
    <w:rsid w:val="00BB73EC"/>
    <w:rsid w:val="00BB74D4"/>
    <w:rsid w:val="00BB7559"/>
    <w:rsid w:val="00BB76C0"/>
    <w:rsid w:val="00BB7931"/>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951"/>
    <w:rsid w:val="00BC2C19"/>
    <w:rsid w:val="00BC2C1A"/>
    <w:rsid w:val="00BC2D32"/>
    <w:rsid w:val="00BC2D70"/>
    <w:rsid w:val="00BC2F0F"/>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DB7"/>
    <w:rsid w:val="00BC4FCD"/>
    <w:rsid w:val="00BC4FD0"/>
    <w:rsid w:val="00BC51E7"/>
    <w:rsid w:val="00BC5482"/>
    <w:rsid w:val="00BC55BB"/>
    <w:rsid w:val="00BC5714"/>
    <w:rsid w:val="00BC5E4D"/>
    <w:rsid w:val="00BC5F1C"/>
    <w:rsid w:val="00BC65A0"/>
    <w:rsid w:val="00BC692A"/>
    <w:rsid w:val="00BC6FDE"/>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BA0"/>
    <w:rsid w:val="00BD1CBD"/>
    <w:rsid w:val="00BD1DA5"/>
    <w:rsid w:val="00BD1DE5"/>
    <w:rsid w:val="00BD2343"/>
    <w:rsid w:val="00BD2582"/>
    <w:rsid w:val="00BD25BA"/>
    <w:rsid w:val="00BD2694"/>
    <w:rsid w:val="00BD26DD"/>
    <w:rsid w:val="00BD278F"/>
    <w:rsid w:val="00BD2861"/>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76B"/>
    <w:rsid w:val="00BD6B52"/>
    <w:rsid w:val="00BD6C59"/>
    <w:rsid w:val="00BD6D3E"/>
    <w:rsid w:val="00BD6E50"/>
    <w:rsid w:val="00BD6FC2"/>
    <w:rsid w:val="00BD7222"/>
    <w:rsid w:val="00BD722A"/>
    <w:rsid w:val="00BD76DE"/>
    <w:rsid w:val="00BD76FC"/>
    <w:rsid w:val="00BD79D6"/>
    <w:rsid w:val="00BE013B"/>
    <w:rsid w:val="00BE022D"/>
    <w:rsid w:val="00BE0C8F"/>
    <w:rsid w:val="00BE0E5A"/>
    <w:rsid w:val="00BE0E96"/>
    <w:rsid w:val="00BE10E5"/>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17"/>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AB"/>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32"/>
    <w:rsid w:val="00BF7155"/>
    <w:rsid w:val="00BF71EC"/>
    <w:rsid w:val="00BF7417"/>
    <w:rsid w:val="00BF74D3"/>
    <w:rsid w:val="00BF750E"/>
    <w:rsid w:val="00BF7574"/>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1CC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C24"/>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0D2"/>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696"/>
    <w:rsid w:val="00C10701"/>
    <w:rsid w:val="00C108FB"/>
    <w:rsid w:val="00C10DB8"/>
    <w:rsid w:val="00C10EB6"/>
    <w:rsid w:val="00C10FD2"/>
    <w:rsid w:val="00C11047"/>
    <w:rsid w:val="00C11426"/>
    <w:rsid w:val="00C1172A"/>
    <w:rsid w:val="00C119AC"/>
    <w:rsid w:val="00C11A16"/>
    <w:rsid w:val="00C11B9B"/>
    <w:rsid w:val="00C11DB4"/>
    <w:rsid w:val="00C11EAE"/>
    <w:rsid w:val="00C1211D"/>
    <w:rsid w:val="00C12381"/>
    <w:rsid w:val="00C1242C"/>
    <w:rsid w:val="00C124B9"/>
    <w:rsid w:val="00C1288D"/>
    <w:rsid w:val="00C1293E"/>
    <w:rsid w:val="00C1295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1D4"/>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30F"/>
    <w:rsid w:val="00C17873"/>
    <w:rsid w:val="00C1787C"/>
    <w:rsid w:val="00C17906"/>
    <w:rsid w:val="00C17A46"/>
    <w:rsid w:val="00C17AB0"/>
    <w:rsid w:val="00C17B12"/>
    <w:rsid w:val="00C17C7C"/>
    <w:rsid w:val="00C17F4C"/>
    <w:rsid w:val="00C17F7C"/>
    <w:rsid w:val="00C20445"/>
    <w:rsid w:val="00C2073A"/>
    <w:rsid w:val="00C20A65"/>
    <w:rsid w:val="00C20B1E"/>
    <w:rsid w:val="00C20CEE"/>
    <w:rsid w:val="00C20F3D"/>
    <w:rsid w:val="00C20FB0"/>
    <w:rsid w:val="00C210DB"/>
    <w:rsid w:val="00C212E9"/>
    <w:rsid w:val="00C213E7"/>
    <w:rsid w:val="00C214DA"/>
    <w:rsid w:val="00C2174F"/>
    <w:rsid w:val="00C21880"/>
    <w:rsid w:val="00C2196A"/>
    <w:rsid w:val="00C2199E"/>
    <w:rsid w:val="00C21BDA"/>
    <w:rsid w:val="00C21CFC"/>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2F9"/>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2"/>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3D5E"/>
    <w:rsid w:val="00C34159"/>
    <w:rsid w:val="00C3443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B4"/>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6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46A"/>
    <w:rsid w:val="00C446E1"/>
    <w:rsid w:val="00C447CB"/>
    <w:rsid w:val="00C44971"/>
    <w:rsid w:val="00C449C9"/>
    <w:rsid w:val="00C449F6"/>
    <w:rsid w:val="00C44CE8"/>
    <w:rsid w:val="00C450E3"/>
    <w:rsid w:val="00C450E7"/>
    <w:rsid w:val="00C4511D"/>
    <w:rsid w:val="00C452CE"/>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1DD"/>
    <w:rsid w:val="00C5022E"/>
    <w:rsid w:val="00C50517"/>
    <w:rsid w:val="00C5071B"/>
    <w:rsid w:val="00C508E1"/>
    <w:rsid w:val="00C50A0D"/>
    <w:rsid w:val="00C50B14"/>
    <w:rsid w:val="00C50BBF"/>
    <w:rsid w:val="00C50F12"/>
    <w:rsid w:val="00C50FD8"/>
    <w:rsid w:val="00C51103"/>
    <w:rsid w:val="00C511B0"/>
    <w:rsid w:val="00C511DC"/>
    <w:rsid w:val="00C51A6E"/>
    <w:rsid w:val="00C51AD8"/>
    <w:rsid w:val="00C51B58"/>
    <w:rsid w:val="00C51D4B"/>
    <w:rsid w:val="00C51DA6"/>
    <w:rsid w:val="00C5299E"/>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49"/>
    <w:rsid w:val="00C57080"/>
    <w:rsid w:val="00C57225"/>
    <w:rsid w:val="00C57354"/>
    <w:rsid w:val="00C5749A"/>
    <w:rsid w:val="00C57680"/>
    <w:rsid w:val="00C57A9A"/>
    <w:rsid w:val="00C57DD2"/>
    <w:rsid w:val="00C6022C"/>
    <w:rsid w:val="00C60610"/>
    <w:rsid w:val="00C60794"/>
    <w:rsid w:val="00C607B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05"/>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7A1"/>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1C2"/>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0BA9"/>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61"/>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0E8"/>
    <w:rsid w:val="00C75A7C"/>
    <w:rsid w:val="00C75C8D"/>
    <w:rsid w:val="00C75E24"/>
    <w:rsid w:val="00C760A8"/>
    <w:rsid w:val="00C761A2"/>
    <w:rsid w:val="00C762BC"/>
    <w:rsid w:val="00C76545"/>
    <w:rsid w:val="00C76A0F"/>
    <w:rsid w:val="00C76D5D"/>
    <w:rsid w:val="00C76EB2"/>
    <w:rsid w:val="00C77283"/>
    <w:rsid w:val="00C7735F"/>
    <w:rsid w:val="00C773ED"/>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08"/>
    <w:rsid w:val="00C86E77"/>
    <w:rsid w:val="00C86EA9"/>
    <w:rsid w:val="00C86F46"/>
    <w:rsid w:val="00C86F68"/>
    <w:rsid w:val="00C87202"/>
    <w:rsid w:val="00C872E1"/>
    <w:rsid w:val="00C8733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AA3"/>
    <w:rsid w:val="00C91E76"/>
    <w:rsid w:val="00C9222B"/>
    <w:rsid w:val="00C922A4"/>
    <w:rsid w:val="00C92522"/>
    <w:rsid w:val="00C9252C"/>
    <w:rsid w:val="00C9293A"/>
    <w:rsid w:val="00C92B43"/>
    <w:rsid w:val="00C92F38"/>
    <w:rsid w:val="00C9318E"/>
    <w:rsid w:val="00C931AE"/>
    <w:rsid w:val="00C933A9"/>
    <w:rsid w:val="00C93448"/>
    <w:rsid w:val="00C93854"/>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691"/>
    <w:rsid w:val="00C967C7"/>
    <w:rsid w:val="00C96AEE"/>
    <w:rsid w:val="00C96B9C"/>
    <w:rsid w:val="00C96BA7"/>
    <w:rsid w:val="00C96C4F"/>
    <w:rsid w:val="00C96CFB"/>
    <w:rsid w:val="00C9738C"/>
    <w:rsid w:val="00C974FF"/>
    <w:rsid w:val="00C9790A"/>
    <w:rsid w:val="00C97D74"/>
    <w:rsid w:val="00C97EA1"/>
    <w:rsid w:val="00CA0396"/>
    <w:rsid w:val="00CA0767"/>
    <w:rsid w:val="00CA07F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B3E"/>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913"/>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1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CC3"/>
    <w:rsid w:val="00CB3D0C"/>
    <w:rsid w:val="00CB473B"/>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858"/>
    <w:rsid w:val="00CC59BC"/>
    <w:rsid w:val="00CC5A01"/>
    <w:rsid w:val="00CC5FC7"/>
    <w:rsid w:val="00CC61CE"/>
    <w:rsid w:val="00CC6323"/>
    <w:rsid w:val="00CC63B2"/>
    <w:rsid w:val="00CC63D1"/>
    <w:rsid w:val="00CC6439"/>
    <w:rsid w:val="00CC67C7"/>
    <w:rsid w:val="00CC6D39"/>
    <w:rsid w:val="00CC6E7F"/>
    <w:rsid w:val="00CC6FD9"/>
    <w:rsid w:val="00CC700D"/>
    <w:rsid w:val="00CC70AA"/>
    <w:rsid w:val="00CC726D"/>
    <w:rsid w:val="00CC731F"/>
    <w:rsid w:val="00CC76BE"/>
    <w:rsid w:val="00CC7764"/>
    <w:rsid w:val="00CC7AAC"/>
    <w:rsid w:val="00CC7F07"/>
    <w:rsid w:val="00CD0849"/>
    <w:rsid w:val="00CD08A4"/>
    <w:rsid w:val="00CD0A17"/>
    <w:rsid w:val="00CD0B4C"/>
    <w:rsid w:val="00CD0E0A"/>
    <w:rsid w:val="00CD0EAA"/>
    <w:rsid w:val="00CD0F04"/>
    <w:rsid w:val="00CD107E"/>
    <w:rsid w:val="00CD150F"/>
    <w:rsid w:val="00CD15B1"/>
    <w:rsid w:val="00CD1669"/>
    <w:rsid w:val="00CD177D"/>
    <w:rsid w:val="00CD1859"/>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6CF"/>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389"/>
    <w:rsid w:val="00CD5835"/>
    <w:rsid w:val="00CD5A11"/>
    <w:rsid w:val="00CD5B95"/>
    <w:rsid w:val="00CD5B96"/>
    <w:rsid w:val="00CD5CCA"/>
    <w:rsid w:val="00CD5D32"/>
    <w:rsid w:val="00CD5DBC"/>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630"/>
    <w:rsid w:val="00CE0631"/>
    <w:rsid w:val="00CE06FD"/>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D24"/>
    <w:rsid w:val="00CE3F19"/>
    <w:rsid w:val="00CE4112"/>
    <w:rsid w:val="00CE429B"/>
    <w:rsid w:val="00CE4510"/>
    <w:rsid w:val="00CE45D1"/>
    <w:rsid w:val="00CE45EF"/>
    <w:rsid w:val="00CE4796"/>
    <w:rsid w:val="00CE48E3"/>
    <w:rsid w:val="00CE490E"/>
    <w:rsid w:val="00CE4B83"/>
    <w:rsid w:val="00CE4C34"/>
    <w:rsid w:val="00CE4C8D"/>
    <w:rsid w:val="00CE4CEF"/>
    <w:rsid w:val="00CE4E5C"/>
    <w:rsid w:val="00CE4E60"/>
    <w:rsid w:val="00CE4E76"/>
    <w:rsid w:val="00CE4F55"/>
    <w:rsid w:val="00CE510D"/>
    <w:rsid w:val="00CE56DA"/>
    <w:rsid w:val="00CE58BA"/>
    <w:rsid w:val="00CE5919"/>
    <w:rsid w:val="00CE5D1B"/>
    <w:rsid w:val="00CE614D"/>
    <w:rsid w:val="00CE62FF"/>
    <w:rsid w:val="00CE635D"/>
    <w:rsid w:val="00CE6708"/>
    <w:rsid w:val="00CE68F4"/>
    <w:rsid w:val="00CE6B78"/>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7E5"/>
    <w:rsid w:val="00CF0996"/>
    <w:rsid w:val="00CF09D3"/>
    <w:rsid w:val="00CF0CA7"/>
    <w:rsid w:val="00CF0CFC"/>
    <w:rsid w:val="00CF0E10"/>
    <w:rsid w:val="00CF0E72"/>
    <w:rsid w:val="00CF1145"/>
    <w:rsid w:val="00CF11EB"/>
    <w:rsid w:val="00CF12D5"/>
    <w:rsid w:val="00CF1345"/>
    <w:rsid w:val="00CF1D7F"/>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45"/>
    <w:rsid w:val="00CF4D6E"/>
    <w:rsid w:val="00CF4D71"/>
    <w:rsid w:val="00CF4EE3"/>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CA6"/>
    <w:rsid w:val="00CF7D99"/>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9B2"/>
    <w:rsid w:val="00D03C59"/>
    <w:rsid w:val="00D03D4F"/>
    <w:rsid w:val="00D03E07"/>
    <w:rsid w:val="00D04191"/>
    <w:rsid w:val="00D041AC"/>
    <w:rsid w:val="00D04444"/>
    <w:rsid w:val="00D044C9"/>
    <w:rsid w:val="00D0453B"/>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1B"/>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5A1"/>
    <w:rsid w:val="00D17A05"/>
    <w:rsid w:val="00D17A8C"/>
    <w:rsid w:val="00D17B76"/>
    <w:rsid w:val="00D17DB7"/>
    <w:rsid w:val="00D17EAA"/>
    <w:rsid w:val="00D20029"/>
    <w:rsid w:val="00D20493"/>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6F9"/>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041"/>
    <w:rsid w:val="00D27347"/>
    <w:rsid w:val="00D275E5"/>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E1B"/>
    <w:rsid w:val="00D33F48"/>
    <w:rsid w:val="00D34534"/>
    <w:rsid w:val="00D345D5"/>
    <w:rsid w:val="00D346C0"/>
    <w:rsid w:val="00D34968"/>
    <w:rsid w:val="00D34C0F"/>
    <w:rsid w:val="00D35201"/>
    <w:rsid w:val="00D35B77"/>
    <w:rsid w:val="00D35E71"/>
    <w:rsid w:val="00D362B9"/>
    <w:rsid w:val="00D36876"/>
    <w:rsid w:val="00D3689A"/>
    <w:rsid w:val="00D36A52"/>
    <w:rsid w:val="00D36B0B"/>
    <w:rsid w:val="00D36B43"/>
    <w:rsid w:val="00D36C95"/>
    <w:rsid w:val="00D3710B"/>
    <w:rsid w:val="00D37501"/>
    <w:rsid w:val="00D3758C"/>
    <w:rsid w:val="00D3772C"/>
    <w:rsid w:val="00D377CB"/>
    <w:rsid w:val="00D37824"/>
    <w:rsid w:val="00D378FC"/>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891"/>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3"/>
    <w:rsid w:val="00D45B77"/>
    <w:rsid w:val="00D45DDC"/>
    <w:rsid w:val="00D46255"/>
    <w:rsid w:val="00D465DB"/>
    <w:rsid w:val="00D46619"/>
    <w:rsid w:val="00D4680D"/>
    <w:rsid w:val="00D46ACF"/>
    <w:rsid w:val="00D46C51"/>
    <w:rsid w:val="00D46EA8"/>
    <w:rsid w:val="00D4711F"/>
    <w:rsid w:val="00D471F3"/>
    <w:rsid w:val="00D4769B"/>
    <w:rsid w:val="00D47917"/>
    <w:rsid w:val="00D47995"/>
    <w:rsid w:val="00D47C79"/>
    <w:rsid w:val="00D47D04"/>
    <w:rsid w:val="00D47E21"/>
    <w:rsid w:val="00D47F16"/>
    <w:rsid w:val="00D47FA4"/>
    <w:rsid w:val="00D50037"/>
    <w:rsid w:val="00D50056"/>
    <w:rsid w:val="00D50143"/>
    <w:rsid w:val="00D50416"/>
    <w:rsid w:val="00D50961"/>
    <w:rsid w:val="00D50B82"/>
    <w:rsid w:val="00D50CE3"/>
    <w:rsid w:val="00D50D69"/>
    <w:rsid w:val="00D50DC5"/>
    <w:rsid w:val="00D5126C"/>
    <w:rsid w:val="00D5130D"/>
    <w:rsid w:val="00D516A6"/>
    <w:rsid w:val="00D518AC"/>
    <w:rsid w:val="00D5190A"/>
    <w:rsid w:val="00D51AAC"/>
    <w:rsid w:val="00D51CA9"/>
    <w:rsid w:val="00D51D91"/>
    <w:rsid w:val="00D51EA8"/>
    <w:rsid w:val="00D525B2"/>
    <w:rsid w:val="00D5265E"/>
    <w:rsid w:val="00D5272B"/>
    <w:rsid w:val="00D527AD"/>
    <w:rsid w:val="00D52965"/>
    <w:rsid w:val="00D529F1"/>
    <w:rsid w:val="00D52C62"/>
    <w:rsid w:val="00D52EE5"/>
    <w:rsid w:val="00D53184"/>
    <w:rsid w:val="00D533F9"/>
    <w:rsid w:val="00D536ED"/>
    <w:rsid w:val="00D537D9"/>
    <w:rsid w:val="00D538BE"/>
    <w:rsid w:val="00D538F9"/>
    <w:rsid w:val="00D53B67"/>
    <w:rsid w:val="00D5426D"/>
    <w:rsid w:val="00D542F1"/>
    <w:rsid w:val="00D546D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68E"/>
    <w:rsid w:val="00D6071E"/>
    <w:rsid w:val="00D60733"/>
    <w:rsid w:val="00D60827"/>
    <w:rsid w:val="00D6091A"/>
    <w:rsid w:val="00D60BC8"/>
    <w:rsid w:val="00D60C6B"/>
    <w:rsid w:val="00D60EAE"/>
    <w:rsid w:val="00D61286"/>
    <w:rsid w:val="00D6147D"/>
    <w:rsid w:val="00D6147E"/>
    <w:rsid w:val="00D61487"/>
    <w:rsid w:val="00D616BD"/>
    <w:rsid w:val="00D6181E"/>
    <w:rsid w:val="00D61A13"/>
    <w:rsid w:val="00D61AFB"/>
    <w:rsid w:val="00D61DBB"/>
    <w:rsid w:val="00D61F0E"/>
    <w:rsid w:val="00D61F35"/>
    <w:rsid w:val="00D61FA1"/>
    <w:rsid w:val="00D6203F"/>
    <w:rsid w:val="00D6207C"/>
    <w:rsid w:val="00D622D7"/>
    <w:rsid w:val="00D6246C"/>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80E"/>
    <w:rsid w:val="00D66E78"/>
    <w:rsid w:val="00D66FD3"/>
    <w:rsid w:val="00D67160"/>
    <w:rsid w:val="00D67191"/>
    <w:rsid w:val="00D6723D"/>
    <w:rsid w:val="00D67269"/>
    <w:rsid w:val="00D67BE8"/>
    <w:rsid w:val="00D67EA8"/>
    <w:rsid w:val="00D7011D"/>
    <w:rsid w:val="00D701F4"/>
    <w:rsid w:val="00D7053D"/>
    <w:rsid w:val="00D7062D"/>
    <w:rsid w:val="00D7088E"/>
    <w:rsid w:val="00D70BEE"/>
    <w:rsid w:val="00D70CBF"/>
    <w:rsid w:val="00D70F61"/>
    <w:rsid w:val="00D71152"/>
    <w:rsid w:val="00D713AC"/>
    <w:rsid w:val="00D71770"/>
    <w:rsid w:val="00D717AA"/>
    <w:rsid w:val="00D71834"/>
    <w:rsid w:val="00D71A32"/>
    <w:rsid w:val="00D71A58"/>
    <w:rsid w:val="00D71CFA"/>
    <w:rsid w:val="00D71CFB"/>
    <w:rsid w:val="00D71DDC"/>
    <w:rsid w:val="00D7216A"/>
    <w:rsid w:val="00D722B5"/>
    <w:rsid w:val="00D722B8"/>
    <w:rsid w:val="00D72582"/>
    <w:rsid w:val="00D7267E"/>
    <w:rsid w:val="00D7280B"/>
    <w:rsid w:val="00D729AF"/>
    <w:rsid w:val="00D72BE3"/>
    <w:rsid w:val="00D72E10"/>
    <w:rsid w:val="00D73305"/>
    <w:rsid w:val="00D73452"/>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EC6"/>
    <w:rsid w:val="00D76F25"/>
    <w:rsid w:val="00D76F30"/>
    <w:rsid w:val="00D77167"/>
    <w:rsid w:val="00D77240"/>
    <w:rsid w:val="00D772B5"/>
    <w:rsid w:val="00D774EC"/>
    <w:rsid w:val="00D7761E"/>
    <w:rsid w:val="00D77EDB"/>
    <w:rsid w:val="00D8003C"/>
    <w:rsid w:val="00D80063"/>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45D"/>
    <w:rsid w:val="00D85CEA"/>
    <w:rsid w:val="00D85D2A"/>
    <w:rsid w:val="00D861FD"/>
    <w:rsid w:val="00D86734"/>
    <w:rsid w:val="00D8678A"/>
    <w:rsid w:val="00D86A33"/>
    <w:rsid w:val="00D86AD0"/>
    <w:rsid w:val="00D86B13"/>
    <w:rsid w:val="00D86D3C"/>
    <w:rsid w:val="00D86FFE"/>
    <w:rsid w:val="00D8707B"/>
    <w:rsid w:val="00D87152"/>
    <w:rsid w:val="00D87156"/>
    <w:rsid w:val="00D874B8"/>
    <w:rsid w:val="00D87560"/>
    <w:rsid w:val="00D8757F"/>
    <w:rsid w:val="00D878BE"/>
    <w:rsid w:val="00D8790F"/>
    <w:rsid w:val="00D8792D"/>
    <w:rsid w:val="00D879F7"/>
    <w:rsid w:val="00D87B2F"/>
    <w:rsid w:val="00D900F5"/>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67E"/>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57F"/>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3F9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5C8D"/>
    <w:rsid w:val="00DA60E9"/>
    <w:rsid w:val="00DA617C"/>
    <w:rsid w:val="00DA6284"/>
    <w:rsid w:val="00DA64DC"/>
    <w:rsid w:val="00DA65D9"/>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68"/>
    <w:rsid w:val="00DB15E6"/>
    <w:rsid w:val="00DB17EB"/>
    <w:rsid w:val="00DB1A8F"/>
    <w:rsid w:val="00DB20F2"/>
    <w:rsid w:val="00DB2144"/>
    <w:rsid w:val="00DB217D"/>
    <w:rsid w:val="00DB22C8"/>
    <w:rsid w:val="00DB2A22"/>
    <w:rsid w:val="00DB2B2F"/>
    <w:rsid w:val="00DB2D2F"/>
    <w:rsid w:val="00DB3DF1"/>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0495"/>
    <w:rsid w:val="00DC1722"/>
    <w:rsid w:val="00DC1A24"/>
    <w:rsid w:val="00DC1C3D"/>
    <w:rsid w:val="00DC1FD1"/>
    <w:rsid w:val="00DC2397"/>
    <w:rsid w:val="00DC2798"/>
    <w:rsid w:val="00DC29C6"/>
    <w:rsid w:val="00DC2B46"/>
    <w:rsid w:val="00DC2BC1"/>
    <w:rsid w:val="00DC2D2D"/>
    <w:rsid w:val="00DC2E00"/>
    <w:rsid w:val="00DC2EAD"/>
    <w:rsid w:val="00DC3380"/>
    <w:rsid w:val="00DC3424"/>
    <w:rsid w:val="00DC3858"/>
    <w:rsid w:val="00DC3902"/>
    <w:rsid w:val="00DC395E"/>
    <w:rsid w:val="00DC3A77"/>
    <w:rsid w:val="00DC3BC9"/>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7B3"/>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61C"/>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2A"/>
    <w:rsid w:val="00DE08E8"/>
    <w:rsid w:val="00DE094E"/>
    <w:rsid w:val="00DE09F2"/>
    <w:rsid w:val="00DE0A61"/>
    <w:rsid w:val="00DE0B3E"/>
    <w:rsid w:val="00DE114A"/>
    <w:rsid w:val="00DE133D"/>
    <w:rsid w:val="00DE15DA"/>
    <w:rsid w:val="00DE15EF"/>
    <w:rsid w:val="00DE181D"/>
    <w:rsid w:val="00DE1AD4"/>
    <w:rsid w:val="00DE1B52"/>
    <w:rsid w:val="00DE1B67"/>
    <w:rsid w:val="00DE2081"/>
    <w:rsid w:val="00DE2399"/>
    <w:rsid w:val="00DE24E5"/>
    <w:rsid w:val="00DE2587"/>
    <w:rsid w:val="00DE266A"/>
    <w:rsid w:val="00DE28CB"/>
    <w:rsid w:val="00DE2AB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6F37"/>
    <w:rsid w:val="00DE708F"/>
    <w:rsid w:val="00DE718E"/>
    <w:rsid w:val="00DE71DB"/>
    <w:rsid w:val="00DE728B"/>
    <w:rsid w:val="00DE73DC"/>
    <w:rsid w:val="00DE748E"/>
    <w:rsid w:val="00DE797F"/>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7DD"/>
    <w:rsid w:val="00DF7AD4"/>
    <w:rsid w:val="00DF7D53"/>
    <w:rsid w:val="00DF7F25"/>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452"/>
    <w:rsid w:val="00E017DF"/>
    <w:rsid w:val="00E01818"/>
    <w:rsid w:val="00E019BB"/>
    <w:rsid w:val="00E01AFA"/>
    <w:rsid w:val="00E01D53"/>
    <w:rsid w:val="00E01D7D"/>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5F9E"/>
    <w:rsid w:val="00E06060"/>
    <w:rsid w:val="00E060A1"/>
    <w:rsid w:val="00E0629F"/>
    <w:rsid w:val="00E066B0"/>
    <w:rsid w:val="00E06735"/>
    <w:rsid w:val="00E06EF4"/>
    <w:rsid w:val="00E07051"/>
    <w:rsid w:val="00E072BA"/>
    <w:rsid w:val="00E07392"/>
    <w:rsid w:val="00E0757E"/>
    <w:rsid w:val="00E0764C"/>
    <w:rsid w:val="00E07797"/>
    <w:rsid w:val="00E07A04"/>
    <w:rsid w:val="00E07C8F"/>
    <w:rsid w:val="00E07E41"/>
    <w:rsid w:val="00E100C1"/>
    <w:rsid w:val="00E1034A"/>
    <w:rsid w:val="00E104F0"/>
    <w:rsid w:val="00E105DF"/>
    <w:rsid w:val="00E105E6"/>
    <w:rsid w:val="00E10935"/>
    <w:rsid w:val="00E109FC"/>
    <w:rsid w:val="00E1100E"/>
    <w:rsid w:val="00E11209"/>
    <w:rsid w:val="00E1124B"/>
    <w:rsid w:val="00E117C8"/>
    <w:rsid w:val="00E11A4A"/>
    <w:rsid w:val="00E11CDA"/>
    <w:rsid w:val="00E1216A"/>
    <w:rsid w:val="00E121C3"/>
    <w:rsid w:val="00E12854"/>
    <w:rsid w:val="00E12888"/>
    <w:rsid w:val="00E1296A"/>
    <w:rsid w:val="00E12EAC"/>
    <w:rsid w:val="00E13385"/>
    <w:rsid w:val="00E13475"/>
    <w:rsid w:val="00E1347F"/>
    <w:rsid w:val="00E1361F"/>
    <w:rsid w:val="00E136B8"/>
    <w:rsid w:val="00E136E1"/>
    <w:rsid w:val="00E137AF"/>
    <w:rsid w:val="00E13999"/>
    <w:rsid w:val="00E13A84"/>
    <w:rsid w:val="00E13B39"/>
    <w:rsid w:val="00E13C8A"/>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2E4"/>
    <w:rsid w:val="00E20695"/>
    <w:rsid w:val="00E206DD"/>
    <w:rsid w:val="00E207B2"/>
    <w:rsid w:val="00E20862"/>
    <w:rsid w:val="00E208F2"/>
    <w:rsid w:val="00E2099F"/>
    <w:rsid w:val="00E20C5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80C"/>
    <w:rsid w:val="00E22906"/>
    <w:rsid w:val="00E229D1"/>
    <w:rsid w:val="00E22B1F"/>
    <w:rsid w:val="00E22C19"/>
    <w:rsid w:val="00E22C93"/>
    <w:rsid w:val="00E22CAF"/>
    <w:rsid w:val="00E22DF5"/>
    <w:rsid w:val="00E22E15"/>
    <w:rsid w:val="00E22E7B"/>
    <w:rsid w:val="00E23180"/>
    <w:rsid w:val="00E231F5"/>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62"/>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19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AC3"/>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98A"/>
    <w:rsid w:val="00E32A92"/>
    <w:rsid w:val="00E32EA1"/>
    <w:rsid w:val="00E332DC"/>
    <w:rsid w:val="00E336F1"/>
    <w:rsid w:val="00E33C28"/>
    <w:rsid w:val="00E33C48"/>
    <w:rsid w:val="00E33E6D"/>
    <w:rsid w:val="00E343C6"/>
    <w:rsid w:val="00E34445"/>
    <w:rsid w:val="00E34680"/>
    <w:rsid w:val="00E34E04"/>
    <w:rsid w:val="00E351FF"/>
    <w:rsid w:val="00E35336"/>
    <w:rsid w:val="00E354C5"/>
    <w:rsid w:val="00E354EB"/>
    <w:rsid w:val="00E3558E"/>
    <w:rsid w:val="00E35645"/>
    <w:rsid w:val="00E35743"/>
    <w:rsid w:val="00E3590E"/>
    <w:rsid w:val="00E359E0"/>
    <w:rsid w:val="00E35ABB"/>
    <w:rsid w:val="00E35D35"/>
    <w:rsid w:val="00E35D69"/>
    <w:rsid w:val="00E35ED2"/>
    <w:rsid w:val="00E35FE6"/>
    <w:rsid w:val="00E360A8"/>
    <w:rsid w:val="00E362B0"/>
    <w:rsid w:val="00E3651B"/>
    <w:rsid w:val="00E3676A"/>
    <w:rsid w:val="00E3684A"/>
    <w:rsid w:val="00E36C44"/>
    <w:rsid w:val="00E372A6"/>
    <w:rsid w:val="00E3748B"/>
    <w:rsid w:val="00E374CB"/>
    <w:rsid w:val="00E37528"/>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29"/>
    <w:rsid w:val="00E433DA"/>
    <w:rsid w:val="00E43487"/>
    <w:rsid w:val="00E43507"/>
    <w:rsid w:val="00E438A3"/>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293"/>
    <w:rsid w:val="00E52983"/>
    <w:rsid w:val="00E52D02"/>
    <w:rsid w:val="00E52F5D"/>
    <w:rsid w:val="00E531D3"/>
    <w:rsid w:val="00E533E0"/>
    <w:rsid w:val="00E53433"/>
    <w:rsid w:val="00E53910"/>
    <w:rsid w:val="00E53DEF"/>
    <w:rsid w:val="00E540DD"/>
    <w:rsid w:val="00E54106"/>
    <w:rsid w:val="00E5428F"/>
    <w:rsid w:val="00E54297"/>
    <w:rsid w:val="00E54488"/>
    <w:rsid w:val="00E548E2"/>
    <w:rsid w:val="00E54B88"/>
    <w:rsid w:val="00E54B95"/>
    <w:rsid w:val="00E54C1F"/>
    <w:rsid w:val="00E5529A"/>
    <w:rsid w:val="00E55763"/>
    <w:rsid w:val="00E55896"/>
    <w:rsid w:val="00E55950"/>
    <w:rsid w:val="00E55D06"/>
    <w:rsid w:val="00E55D3B"/>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EB4"/>
    <w:rsid w:val="00E62FEE"/>
    <w:rsid w:val="00E630B9"/>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2"/>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53"/>
    <w:rsid w:val="00E76AB2"/>
    <w:rsid w:val="00E76EA4"/>
    <w:rsid w:val="00E770DA"/>
    <w:rsid w:val="00E7713D"/>
    <w:rsid w:val="00E779DD"/>
    <w:rsid w:val="00E77C84"/>
    <w:rsid w:val="00E77E09"/>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C9D"/>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8B"/>
    <w:rsid w:val="00E87C0E"/>
    <w:rsid w:val="00E87DD2"/>
    <w:rsid w:val="00E87ED0"/>
    <w:rsid w:val="00E87EE4"/>
    <w:rsid w:val="00E9020B"/>
    <w:rsid w:val="00E90488"/>
    <w:rsid w:val="00E905CA"/>
    <w:rsid w:val="00E905DE"/>
    <w:rsid w:val="00E905F6"/>
    <w:rsid w:val="00E90754"/>
    <w:rsid w:val="00E90A72"/>
    <w:rsid w:val="00E90ABE"/>
    <w:rsid w:val="00E90AD3"/>
    <w:rsid w:val="00E90B32"/>
    <w:rsid w:val="00E90D04"/>
    <w:rsid w:val="00E90D8B"/>
    <w:rsid w:val="00E9103C"/>
    <w:rsid w:val="00E91053"/>
    <w:rsid w:val="00E91505"/>
    <w:rsid w:val="00E9159C"/>
    <w:rsid w:val="00E919A1"/>
    <w:rsid w:val="00E91AD4"/>
    <w:rsid w:val="00E91C97"/>
    <w:rsid w:val="00E9204A"/>
    <w:rsid w:val="00E921AB"/>
    <w:rsid w:val="00E922F0"/>
    <w:rsid w:val="00E923EC"/>
    <w:rsid w:val="00E92545"/>
    <w:rsid w:val="00E92652"/>
    <w:rsid w:val="00E92799"/>
    <w:rsid w:val="00E927B2"/>
    <w:rsid w:val="00E92A53"/>
    <w:rsid w:val="00E92FAF"/>
    <w:rsid w:val="00E9312F"/>
    <w:rsid w:val="00E9315D"/>
    <w:rsid w:val="00E93274"/>
    <w:rsid w:val="00E934DC"/>
    <w:rsid w:val="00E93769"/>
    <w:rsid w:val="00E93772"/>
    <w:rsid w:val="00E937F5"/>
    <w:rsid w:val="00E939C8"/>
    <w:rsid w:val="00E93B77"/>
    <w:rsid w:val="00E93CA5"/>
    <w:rsid w:val="00E93CC8"/>
    <w:rsid w:val="00E93D2A"/>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03E"/>
    <w:rsid w:val="00E971BA"/>
    <w:rsid w:val="00E97317"/>
    <w:rsid w:val="00E9746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653"/>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348"/>
    <w:rsid w:val="00EB16B4"/>
    <w:rsid w:val="00EB1778"/>
    <w:rsid w:val="00EB19AF"/>
    <w:rsid w:val="00EB19DE"/>
    <w:rsid w:val="00EB1ADF"/>
    <w:rsid w:val="00EB1B28"/>
    <w:rsid w:val="00EB1BB8"/>
    <w:rsid w:val="00EB1C09"/>
    <w:rsid w:val="00EB1E33"/>
    <w:rsid w:val="00EB1F0A"/>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49"/>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0BC"/>
    <w:rsid w:val="00EC22D2"/>
    <w:rsid w:val="00EC2326"/>
    <w:rsid w:val="00EC25CF"/>
    <w:rsid w:val="00EC2968"/>
    <w:rsid w:val="00EC2992"/>
    <w:rsid w:val="00EC2A7E"/>
    <w:rsid w:val="00EC2D86"/>
    <w:rsid w:val="00EC2FBB"/>
    <w:rsid w:val="00EC3308"/>
    <w:rsid w:val="00EC338C"/>
    <w:rsid w:val="00EC343E"/>
    <w:rsid w:val="00EC3639"/>
    <w:rsid w:val="00EC396D"/>
    <w:rsid w:val="00EC3A35"/>
    <w:rsid w:val="00EC3E88"/>
    <w:rsid w:val="00EC400A"/>
    <w:rsid w:val="00EC42D8"/>
    <w:rsid w:val="00EC43FF"/>
    <w:rsid w:val="00EC4895"/>
    <w:rsid w:val="00EC4A6D"/>
    <w:rsid w:val="00EC4AFA"/>
    <w:rsid w:val="00EC4D35"/>
    <w:rsid w:val="00EC52B0"/>
    <w:rsid w:val="00EC52CA"/>
    <w:rsid w:val="00EC5429"/>
    <w:rsid w:val="00EC55A7"/>
    <w:rsid w:val="00EC563D"/>
    <w:rsid w:val="00EC576B"/>
    <w:rsid w:val="00EC57A7"/>
    <w:rsid w:val="00EC57E1"/>
    <w:rsid w:val="00EC5AC0"/>
    <w:rsid w:val="00EC5B09"/>
    <w:rsid w:val="00EC5B61"/>
    <w:rsid w:val="00EC5D07"/>
    <w:rsid w:val="00EC5DBB"/>
    <w:rsid w:val="00EC5E1D"/>
    <w:rsid w:val="00EC5FA5"/>
    <w:rsid w:val="00EC667F"/>
    <w:rsid w:val="00EC6703"/>
    <w:rsid w:val="00EC685E"/>
    <w:rsid w:val="00EC6A9A"/>
    <w:rsid w:val="00EC6C4C"/>
    <w:rsid w:val="00EC7085"/>
    <w:rsid w:val="00EC70C3"/>
    <w:rsid w:val="00EC7155"/>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29"/>
    <w:rsid w:val="00ED16CE"/>
    <w:rsid w:val="00ED19F6"/>
    <w:rsid w:val="00ED1C49"/>
    <w:rsid w:val="00ED1CCE"/>
    <w:rsid w:val="00ED1F8D"/>
    <w:rsid w:val="00ED20C2"/>
    <w:rsid w:val="00ED21B4"/>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A09"/>
    <w:rsid w:val="00ED3C87"/>
    <w:rsid w:val="00ED3CAF"/>
    <w:rsid w:val="00ED3CF4"/>
    <w:rsid w:val="00ED3D98"/>
    <w:rsid w:val="00ED421B"/>
    <w:rsid w:val="00ED4761"/>
    <w:rsid w:val="00ED4DE1"/>
    <w:rsid w:val="00ED4F89"/>
    <w:rsid w:val="00ED4FC5"/>
    <w:rsid w:val="00ED5204"/>
    <w:rsid w:val="00ED537C"/>
    <w:rsid w:val="00ED566A"/>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77D"/>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601"/>
    <w:rsid w:val="00EE3734"/>
    <w:rsid w:val="00EE37DC"/>
    <w:rsid w:val="00EE3877"/>
    <w:rsid w:val="00EE3978"/>
    <w:rsid w:val="00EE39F4"/>
    <w:rsid w:val="00EE3B5B"/>
    <w:rsid w:val="00EE3DD0"/>
    <w:rsid w:val="00EE3DFF"/>
    <w:rsid w:val="00EE403F"/>
    <w:rsid w:val="00EE420E"/>
    <w:rsid w:val="00EE43E6"/>
    <w:rsid w:val="00EE4613"/>
    <w:rsid w:val="00EE4615"/>
    <w:rsid w:val="00EE4A3C"/>
    <w:rsid w:val="00EE4D8D"/>
    <w:rsid w:val="00EE4DD6"/>
    <w:rsid w:val="00EE4E6D"/>
    <w:rsid w:val="00EE5194"/>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97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BB8"/>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DC3"/>
    <w:rsid w:val="00F05EF3"/>
    <w:rsid w:val="00F06225"/>
    <w:rsid w:val="00F063E1"/>
    <w:rsid w:val="00F06447"/>
    <w:rsid w:val="00F065E3"/>
    <w:rsid w:val="00F0676C"/>
    <w:rsid w:val="00F06786"/>
    <w:rsid w:val="00F067BA"/>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3E9"/>
    <w:rsid w:val="00F1243D"/>
    <w:rsid w:val="00F12863"/>
    <w:rsid w:val="00F128FC"/>
    <w:rsid w:val="00F129A4"/>
    <w:rsid w:val="00F129E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6B"/>
    <w:rsid w:val="00F158B2"/>
    <w:rsid w:val="00F15954"/>
    <w:rsid w:val="00F15EF7"/>
    <w:rsid w:val="00F15F50"/>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2F20"/>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AF1"/>
    <w:rsid w:val="00F27BE9"/>
    <w:rsid w:val="00F303CE"/>
    <w:rsid w:val="00F30803"/>
    <w:rsid w:val="00F308F6"/>
    <w:rsid w:val="00F30B5F"/>
    <w:rsid w:val="00F30BFB"/>
    <w:rsid w:val="00F30CC7"/>
    <w:rsid w:val="00F30F3D"/>
    <w:rsid w:val="00F31173"/>
    <w:rsid w:val="00F312B0"/>
    <w:rsid w:val="00F3157C"/>
    <w:rsid w:val="00F3164E"/>
    <w:rsid w:val="00F316A0"/>
    <w:rsid w:val="00F319DE"/>
    <w:rsid w:val="00F31ABD"/>
    <w:rsid w:val="00F31BA5"/>
    <w:rsid w:val="00F31E2B"/>
    <w:rsid w:val="00F320D4"/>
    <w:rsid w:val="00F3227A"/>
    <w:rsid w:val="00F322B3"/>
    <w:rsid w:val="00F3232D"/>
    <w:rsid w:val="00F324CA"/>
    <w:rsid w:val="00F328D4"/>
    <w:rsid w:val="00F32A12"/>
    <w:rsid w:val="00F32A32"/>
    <w:rsid w:val="00F32B53"/>
    <w:rsid w:val="00F32F48"/>
    <w:rsid w:val="00F3310C"/>
    <w:rsid w:val="00F33270"/>
    <w:rsid w:val="00F33587"/>
    <w:rsid w:val="00F335EF"/>
    <w:rsid w:val="00F336C1"/>
    <w:rsid w:val="00F33805"/>
    <w:rsid w:val="00F33A61"/>
    <w:rsid w:val="00F33BDC"/>
    <w:rsid w:val="00F33E6E"/>
    <w:rsid w:val="00F34028"/>
    <w:rsid w:val="00F3427A"/>
    <w:rsid w:val="00F3429B"/>
    <w:rsid w:val="00F3440E"/>
    <w:rsid w:val="00F34493"/>
    <w:rsid w:val="00F3451C"/>
    <w:rsid w:val="00F3451E"/>
    <w:rsid w:val="00F346EC"/>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07"/>
    <w:rsid w:val="00F36E34"/>
    <w:rsid w:val="00F36F08"/>
    <w:rsid w:val="00F37146"/>
    <w:rsid w:val="00F37300"/>
    <w:rsid w:val="00F373D6"/>
    <w:rsid w:val="00F3741C"/>
    <w:rsid w:val="00F3795B"/>
    <w:rsid w:val="00F37C0B"/>
    <w:rsid w:val="00F37E00"/>
    <w:rsid w:val="00F40072"/>
    <w:rsid w:val="00F40448"/>
    <w:rsid w:val="00F405EA"/>
    <w:rsid w:val="00F40631"/>
    <w:rsid w:val="00F40870"/>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67E"/>
    <w:rsid w:val="00F4288C"/>
    <w:rsid w:val="00F42950"/>
    <w:rsid w:val="00F42AE5"/>
    <w:rsid w:val="00F42BAE"/>
    <w:rsid w:val="00F42E38"/>
    <w:rsid w:val="00F42F24"/>
    <w:rsid w:val="00F431DD"/>
    <w:rsid w:val="00F435C7"/>
    <w:rsid w:val="00F435DC"/>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3A"/>
    <w:rsid w:val="00F458A4"/>
    <w:rsid w:val="00F45992"/>
    <w:rsid w:val="00F45A85"/>
    <w:rsid w:val="00F45AEC"/>
    <w:rsid w:val="00F4637B"/>
    <w:rsid w:val="00F463C8"/>
    <w:rsid w:val="00F46AA2"/>
    <w:rsid w:val="00F46B81"/>
    <w:rsid w:val="00F46E19"/>
    <w:rsid w:val="00F47059"/>
    <w:rsid w:val="00F470FF"/>
    <w:rsid w:val="00F47386"/>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691"/>
    <w:rsid w:val="00F62750"/>
    <w:rsid w:val="00F62832"/>
    <w:rsid w:val="00F629A6"/>
    <w:rsid w:val="00F629AE"/>
    <w:rsid w:val="00F62A90"/>
    <w:rsid w:val="00F62AE6"/>
    <w:rsid w:val="00F632EB"/>
    <w:rsid w:val="00F6336D"/>
    <w:rsid w:val="00F63405"/>
    <w:rsid w:val="00F63490"/>
    <w:rsid w:val="00F634F3"/>
    <w:rsid w:val="00F63816"/>
    <w:rsid w:val="00F638E5"/>
    <w:rsid w:val="00F63AB3"/>
    <w:rsid w:val="00F63C5B"/>
    <w:rsid w:val="00F63CE3"/>
    <w:rsid w:val="00F63F37"/>
    <w:rsid w:val="00F64054"/>
    <w:rsid w:val="00F64213"/>
    <w:rsid w:val="00F644CF"/>
    <w:rsid w:val="00F644DA"/>
    <w:rsid w:val="00F645ED"/>
    <w:rsid w:val="00F64625"/>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02"/>
    <w:rsid w:val="00F72326"/>
    <w:rsid w:val="00F72497"/>
    <w:rsid w:val="00F7254A"/>
    <w:rsid w:val="00F7255B"/>
    <w:rsid w:val="00F72730"/>
    <w:rsid w:val="00F7280D"/>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72D"/>
    <w:rsid w:val="00F75BBA"/>
    <w:rsid w:val="00F75CF0"/>
    <w:rsid w:val="00F76017"/>
    <w:rsid w:val="00F7609D"/>
    <w:rsid w:val="00F7613A"/>
    <w:rsid w:val="00F76169"/>
    <w:rsid w:val="00F761DB"/>
    <w:rsid w:val="00F765AA"/>
    <w:rsid w:val="00F76880"/>
    <w:rsid w:val="00F76A70"/>
    <w:rsid w:val="00F76DCD"/>
    <w:rsid w:val="00F770CC"/>
    <w:rsid w:val="00F771DD"/>
    <w:rsid w:val="00F773BE"/>
    <w:rsid w:val="00F7761E"/>
    <w:rsid w:val="00F77BF2"/>
    <w:rsid w:val="00F77CF8"/>
    <w:rsid w:val="00F77E5E"/>
    <w:rsid w:val="00F77EF0"/>
    <w:rsid w:val="00F77F33"/>
    <w:rsid w:val="00F8006E"/>
    <w:rsid w:val="00F80180"/>
    <w:rsid w:val="00F805C2"/>
    <w:rsid w:val="00F807B0"/>
    <w:rsid w:val="00F80946"/>
    <w:rsid w:val="00F80B44"/>
    <w:rsid w:val="00F80B5E"/>
    <w:rsid w:val="00F80D36"/>
    <w:rsid w:val="00F80EA6"/>
    <w:rsid w:val="00F80F4C"/>
    <w:rsid w:val="00F81181"/>
    <w:rsid w:val="00F8141A"/>
    <w:rsid w:val="00F8143A"/>
    <w:rsid w:val="00F815FF"/>
    <w:rsid w:val="00F818A9"/>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BD"/>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048"/>
    <w:rsid w:val="00F9074E"/>
    <w:rsid w:val="00F90963"/>
    <w:rsid w:val="00F90A30"/>
    <w:rsid w:val="00F90E23"/>
    <w:rsid w:val="00F90EB4"/>
    <w:rsid w:val="00F90FD5"/>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155"/>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06"/>
    <w:rsid w:val="00FA11B2"/>
    <w:rsid w:val="00FA13A1"/>
    <w:rsid w:val="00FA13F9"/>
    <w:rsid w:val="00FA16E8"/>
    <w:rsid w:val="00FA17DC"/>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4EA"/>
    <w:rsid w:val="00FA3713"/>
    <w:rsid w:val="00FA38CF"/>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2EE7"/>
    <w:rsid w:val="00FB3211"/>
    <w:rsid w:val="00FB33EC"/>
    <w:rsid w:val="00FB35C4"/>
    <w:rsid w:val="00FB36FC"/>
    <w:rsid w:val="00FB39B1"/>
    <w:rsid w:val="00FB3A6F"/>
    <w:rsid w:val="00FB3C7B"/>
    <w:rsid w:val="00FB41EB"/>
    <w:rsid w:val="00FB469A"/>
    <w:rsid w:val="00FB46E7"/>
    <w:rsid w:val="00FB48AD"/>
    <w:rsid w:val="00FB492C"/>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E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8E6"/>
    <w:rsid w:val="00FC5BAD"/>
    <w:rsid w:val="00FC5F50"/>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9F"/>
    <w:rsid w:val="00FC7AD5"/>
    <w:rsid w:val="00FC7B66"/>
    <w:rsid w:val="00FC7D92"/>
    <w:rsid w:val="00FD00AD"/>
    <w:rsid w:val="00FD039F"/>
    <w:rsid w:val="00FD07F6"/>
    <w:rsid w:val="00FD09ED"/>
    <w:rsid w:val="00FD0AAD"/>
    <w:rsid w:val="00FD0BDE"/>
    <w:rsid w:val="00FD0DB2"/>
    <w:rsid w:val="00FD0DCA"/>
    <w:rsid w:val="00FD10A7"/>
    <w:rsid w:val="00FD1721"/>
    <w:rsid w:val="00FD17A7"/>
    <w:rsid w:val="00FD1D2C"/>
    <w:rsid w:val="00FD1E0A"/>
    <w:rsid w:val="00FD1E88"/>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7F2"/>
    <w:rsid w:val="00FD5875"/>
    <w:rsid w:val="00FD59C0"/>
    <w:rsid w:val="00FD5D71"/>
    <w:rsid w:val="00FD5EF0"/>
    <w:rsid w:val="00FD5F42"/>
    <w:rsid w:val="00FD600A"/>
    <w:rsid w:val="00FD616B"/>
    <w:rsid w:val="00FD61C5"/>
    <w:rsid w:val="00FD62E1"/>
    <w:rsid w:val="00FD66DB"/>
    <w:rsid w:val="00FD68D9"/>
    <w:rsid w:val="00FD6C23"/>
    <w:rsid w:val="00FD6D32"/>
    <w:rsid w:val="00FD6D58"/>
    <w:rsid w:val="00FD6E19"/>
    <w:rsid w:val="00FD6FAD"/>
    <w:rsid w:val="00FD7279"/>
    <w:rsid w:val="00FD728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15"/>
    <w:rsid w:val="00FE24F3"/>
    <w:rsid w:val="00FE26D2"/>
    <w:rsid w:val="00FE283E"/>
    <w:rsid w:val="00FE28BD"/>
    <w:rsid w:val="00FE28F4"/>
    <w:rsid w:val="00FE29EE"/>
    <w:rsid w:val="00FE2B7B"/>
    <w:rsid w:val="00FE2D8F"/>
    <w:rsid w:val="00FE2E9B"/>
    <w:rsid w:val="00FE3342"/>
    <w:rsid w:val="00FE348D"/>
    <w:rsid w:val="00FE374A"/>
    <w:rsid w:val="00FE3A05"/>
    <w:rsid w:val="00FE3D0E"/>
    <w:rsid w:val="00FE4099"/>
    <w:rsid w:val="00FE4180"/>
    <w:rsid w:val="00FE4228"/>
    <w:rsid w:val="00FE42B3"/>
    <w:rsid w:val="00FE44F8"/>
    <w:rsid w:val="00FE4672"/>
    <w:rsid w:val="00FE475B"/>
    <w:rsid w:val="00FE4836"/>
    <w:rsid w:val="00FE4AF6"/>
    <w:rsid w:val="00FE505F"/>
    <w:rsid w:val="00FE525F"/>
    <w:rsid w:val="00FE535F"/>
    <w:rsid w:val="00FE5822"/>
    <w:rsid w:val="00FE58DB"/>
    <w:rsid w:val="00FE59C5"/>
    <w:rsid w:val="00FE5A37"/>
    <w:rsid w:val="00FE5A50"/>
    <w:rsid w:val="00FE6199"/>
    <w:rsid w:val="00FE61D3"/>
    <w:rsid w:val="00FE63CE"/>
    <w:rsid w:val="00FE6467"/>
    <w:rsid w:val="00FE6850"/>
    <w:rsid w:val="00FE6B4E"/>
    <w:rsid w:val="00FE6D81"/>
    <w:rsid w:val="00FE7139"/>
    <w:rsid w:val="00FE7361"/>
    <w:rsid w:val="00FE74B4"/>
    <w:rsid w:val="00FE74F2"/>
    <w:rsid w:val="00FE7554"/>
    <w:rsid w:val="00FE7B10"/>
    <w:rsid w:val="00FF0040"/>
    <w:rsid w:val="00FF0085"/>
    <w:rsid w:val="00FF060E"/>
    <w:rsid w:val="00FF061A"/>
    <w:rsid w:val="00FF0AD8"/>
    <w:rsid w:val="00FF0B16"/>
    <w:rsid w:val="00FF0DC2"/>
    <w:rsid w:val="00FF0E1B"/>
    <w:rsid w:val="00FF126C"/>
    <w:rsid w:val="00FF12F5"/>
    <w:rsid w:val="00FF1435"/>
    <w:rsid w:val="00FF15B9"/>
    <w:rsid w:val="00FF16EE"/>
    <w:rsid w:val="00FF177A"/>
    <w:rsid w:val="00FF17E0"/>
    <w:rsid w:val="00FF1BD2"/>
    <w:rsid w:val="00FF1DDA"/>
    <w:rsid w:val="00FF1E65"/>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43"/>
    <w:rsid w:val="00FF55E9"/>
    <w:rsid w:val="00FF5732"/>
    <w:rsid w:val="00FF576A"/>
    <w:rsid w:val="00FF59DE"/>
    <w:rsid w:val="00FF5A37"/>
    <w:rsid w:val="00FF5A4D"/>
    <w:rsid w:val="00FF5BB2"/>
    <w:rsid w:val="00FF5D4E"/>
    <w:rsid w:val="00FF5F48"/>
    <w:rsid w:val="00FF5F91"/>
    <w:rsid w:val="00FF60FC"/>
    <w:rsid w:val="00FF6589"/>
    <w:rsid w:val="00FF6748"/>
    <w:rsid w:val="00FF681B"/>
    <w:rsid w:val="00FF6A5D"/>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11292"/>
  <w15:docId w15:val="{5609AADB-9478-4DCA-9093-992DF77F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5860A7"/>
    <w:pPr>
      <w:tabs>
        <w:tab w:val="left" w:pos="284"/>
        <w:tab w:val="left" w:pos="660"/>
        <w:tab w:val="right" w:leader="dot" w:pos="9639"/>
      </w:tabs>
      <w:spacing w:before="4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1"/>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1"/>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48"/>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 w:type="character" w:customStyle="1" w:styleId="alb">
    <w:name w:val="a_lb"/>
    <w:basedOn w:val="Domylnaczcionkaakapitu"/>
    <w:rsid w:val="00AF76D2"/>
  </w:style>
  <w:style w:type="character" w:customStyle="1" w:styleId="alb-s">
    <w:name w:val="a_lb-s"/>
    <w:basedOn w:val="Domylnaczcionkaakapitu"/>
    <w:rsid w:val="00AF76D2"/>
  </w:style>
  <w:style w:type="paragraph" w:customStyle="1" w:styleId="Standard">
    <w:name w:val="Standard"/>
    <w:basedOn w:val="Normalny"/>
    <w:rsid w:val="00AC08DB"/>
    <w:pPr>
      <w:autoSpaceDN w:val="0"/>
      <w:spacing w:before="0" w:after="200" w:line="276" w:lineRule="auto"/>
    </w:pPr>
    <w:rPr>
      <w:rFonts w:ascii="Calibri" w:eastAsiaTheme="minorHAns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529680997">
      <w:bodyDiv w:val="1"/>
      <w:marLeft w:val="0"/>
      <w:marRight w:val="0"/>
      <w:marTop w:val="0"/>
      <w:marBottom w:val="0"/>
      <w:divBdr>
        <w:top w:val="none" w:sz="0" w:space="0" w:color="auto"/>
        <w:left w:val="none" w:sz="0" w:space="0" w:color="auto"/>
        <w:bottom w:val="none" w:sz="0" w:space="0" w:color="auto"/>
        <w:right w:val="none" w:sz="0" w:space="0" w:color="auto"/>
      </w:divBdr>
      <w:divsChild>
        <w:div w:id="1541431790">
          <w:marLeft w:val="0"/>
          <w:marRight w:val="0"/>
          <w:marTop w:val="240"/>
          <w:marBottom w:val="0"/>
          <w:divBdr>
            <w:top w:val="none" w:sz="0" w:space="0" w:color="auto"/>
            <w:left w:val="none" w:sz="0" w:space="0" w:color="auto"/>
            <w:bottom w:val="none" w:sz="0" w:space="0" w:color="auto"/>
            <w:right w:val="none" w:sz="0" w:space="0" w:color="auto"/>
          </w:divBdr>
        </w:div>
        <w:div w:id="2077900119">
          <w:marLeft w:val="0"/>
          <w:marRight w:val="0"/>
          <w:marTop w:val="240"/>
          <w:marBottom w:val="0"/>
          <w:divBdr>
            <w:top w:val="none" w:sz="0" w:space="0" w:color="auto"/>
            <w:left w:val="none" w:sz="0" w:space="0" w:color="auto"/>
            <w:bottom w:val="none" w:sz="0" w:space="0" w:color="auto"/>
            <w:right w:val="none" w:sz="0" w:space="0" w:color="auto"/>
          </w:divBdr>
        </w:div>
      </w:divsChild>
    </w:div>
    <w:div w:id="586618106">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60022767">
      <w:bodyDiv w:val="1"/>
      <w:marLeft w:val="0"/>
      <w:marRight w:val="0"/>
      <w:marTop w:val="0"/>
      <w:marBottom w:val="0"/>
      <w:divBdr>
        <w:top w:val="none" w:sz="0" w:space="0" w:color="auto"/>
        <w:left w:val="none" w:sz="0" w:space="0" w:color="auto"/>
        <w:bottom w:val="none" w:sz="0" w:space="0" w:color="auto"/>
        <w:right w:val="none" w:sz="0" w:space="0" w:color="auto"/>
      </w:divBdr>
    </w:div>
    <w:div w:id="1271820033">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54456102">
      <w:bodyDiv w:val="1"/>
      <w:marLeft w:val="0"/>
      <w:marRight w:val="0"/>
      <w:marTop w:val="0"/>
      <w:marBottom w:val="0"/>
      <w:divBdr>
        <w:top w:val="none" w:sz="0" w:space="0" w:color="auto"/>
        <w:left w:val="none" w:sz="0" w:space="0" w:color="auto"/>
        <w:bottom w:val="none" w:sz="0" w:space="0" w:color="auto"/>
        <w:right w:val="none" w:sz="0" w:space="0" w:color="auto"/>
      </w:divBdr>
    </w:div>
    <w:div w:id="1367103306">
      <w:bodyDiv w:val="1"/>
      <w:marLeft w:val="0"/>
      <w:marRight w:val="0"/>
      <w:marTop w:val="0"/>
      <w:marBottom w:val="0"/>
      <w:divBdr>
        <w:top w:val="none" w:sz="0" w:space="0" w:color="auto"/>
        <w:left w:val="none" w:sz="0" w:space="0" w:color="auto"/>
        <w:bottom w:val="none" w:sz="0" w:space="0" w:color="auto"/>
        <w:right w:val="none" w:sz="0" w:space="0" w:color="auto"/>
      </w:divBdr>
    </w:div>
    <w:div w:id="1400445347">
      <w:bodyDiv w:val="1"/>
      <w:marLeft w:val="0"/>
      <w:marRight w:val="0"/>
      <w:marTop w:val="0"/>
      <w:marBottom w:val="0"/>
      <w:divBdr>
        <w:top w:val="none" w:sz="0" w:space="0" w:color="auto"/>
        <w:left w:val="none" w:sz="0" w:space="0" w:color="auto"/>
        <w:bottom w:val="none" w:sz="0" w:space="0" w:color="auto"/>
        <w:right w:val="none" w:sz="0" w:space="0" w:color="auto"/>
      </w:divBdr>
      <w:divsChild>
        <w:div w:id="783307734">
          <w:marLeft w:val="0"/>
          <w:marRight w:val="0"/>
          <w:marTop w:val="240"/>
          <w:marBottom w:val="0"/>
          <w:divBdr>
            <w:top w:val="none" w:sz="0" w:space="0" w:color="auto"/>
            <w:left w:val="none" w:sz="0" w:space="0" w:color="auto"/>
            <w:bottom w:val="none" w:sz="0" w:space="0" w:color="auto"/>
            <w:right w:val="none" w:sz="0" w:space="0" w:color="auto"/>
          </w:divBdr>
        </w:div>
        <w:div w:id="1150487887">
          <w:marLeft w:val="0"/>
          <w:marRight w:val="0"/>
          <w:marTop w:val="24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 w:id="2107849561">
      <w:bodyDiv w:val="1"/>
      <w:marLeft w:val="0"/>
      <w:marRight w:val="0"/>
      <w:marTop w:val="0"/>
      <w:marBottom w:val="0"/>
      <w:divBdr>
        <w:top w:val="none" w:sz="0" w:space="0" w:color="auto"/>
        <w:left w:val="none" w:sz="0" w:space="0" w:color="auto"/>
        <w:bottom w:val="none" w:sz="0" w:space="0" w:color="auto"/>
        <w:right w:val="none" w:sz="0" w:space="0" w:color="auto"/>
      </w:divBdr>
      <w:divsChild>
        <w:div w:id="1324435780">
          <w:marLeft w:val="0"/>
          <w:marRight w:val="0"/>
          <w:marTop w:val="0"/>
          <w:marBottom w:val="0"/>
          <w:divBdr>
            <w:top w:val="none" w:sz="0" w:space="0" w:color="auto"/>
            <w:left w:val="none" w:sz="0" w:space="0" w:color="auto"/>
            <w:bottom w:val="none" w:sz="0" w:space="0" w:color="auto"/>
            <w:right w:val="none" w:sz="0" w:space="0" w:color="auto"/>
          </w:divBdr>
        </w:div>
        <w:div w:id="1448350701">
          <w:marLeft w:val="0"/>
          <w:marRight w:val="0"/>
          <w:marTop w:val="0"/>
          <w:marBottom w:val="0"/>
          <w:divBdr>
            <w:top w:val="none" w:sz="0" w:space="0" w:color="auto"/>
            <w:left w:val="none" w:sz="0" w:space="0" w:color="auto"/>
            <w:bottom w:val="none" w:sz="0" w:space="0" w:color="auto"/>
            <w:right w:val="none" w:sz="0" w:space="0" w:color="auto"/>
          </w:divBdr>
          <w:divsChild>
            <w:div w:id="1617517090">
              <w:marLeft w:val="0"/>
              <w:marRight w:val="0"/>
              <w:marTop w:val="0"/>
              <w:marBottom w:val="0"/>
              <w:divBdr>
                <w:top w:val="none" w:sz="0" w:space="0" w:color="auto"/>
                <w:left w:val="none" w:sz="0" w:space="0" w:color="auto"/>
                <w:bottom w:val="none" w:sz="0" w:space="0" w:color="auto"/>
                <w:right w:val="none" w:sz="0" w:space="0" w:color="auto"/>
              </w:divBdr>
            </w:div>
            <w:div w:id="1621914211">
              <w:marLeft w:val="0"/>
              <w:marRight w:val="0"/>
              <w:marTop w:val="0"/>
              <w:marBottom w:val="0"/>
              <w:divBdr>
                <w:top w:val="none" w:sz="0" w:space="0" w:color="auto"/>
                <w:left w:val="none" w:sz="0" w:space="0" w:color="auto"/>
                <w:bottom w:val="none" w:sz="0" w:space="0" w:color="auto"/>
                <w:right w:val="none" w:sz="0" w:space="0" w:color="auto"/>
              </w:divBdr>
            </w:div>
            <w:div w:id="1507861164">
              <w:marLeft w:val="0"/>
              <w:marRight w:val="0"/>
              <w:marTop w:val="0"/>
              <w:marBottom w:val="0"/>
              <w:divBdr>
                <w:top w:val="none" w:sz="0" w:space="0" w:color="auto"/>
                <w:left w:val="none" w:sz="0" w:space="0" w:color="auto"/>
                <w:bottom w:val="none" w:sz="0" w:space="0" w:color="auto"/>
                <w:right w:val="none" w:sz="0" w:space="0" w:color="auto"/>
              </w:divBdr>
            </w:div>
            <w:div w:id="11489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psz.praca.gov.pl/web/power-dwup/-/2184185-realizacja-zasady-rownosci-szans-i-niedyskryminacji-w-tym-dostepnosci-dla-osob-z-niepelnosprawnosciami" TargetMode="External"/><Relationship Id="rId26" Type="http://schemas.openxmlformats.org/officeDocument/2006/relationships/hyperlink" Target="http://www.funduszeeuropejskie.gov.pl/" TargetMode="External"/><Relationship Id="rId39" Type="http://schemas.openxmlformats.org/officeDocument/2006/relationships/hyperlink" Target="https://generator-efs.dwup.pl/" TargetMode="External"/><Relationship Id="rId21" Type="http://schemas.openxmlformats.org/officeDocument/2006/relationships/hyperlink" Target="https://www.uzp.gov.pl/" TargetMode="External"/><Relationship Id="rId34" Type="http://schemas.openxmlformats.org/officeDocument/2006/relationships/hyperlink" Target="https://psz.praca.gov.pl/web/power-dwup/-/2184185-realizacja-zasady-rownosci-szans-i-niedyskryminacji-w-tym-dostepnosci-dla-osob-z-niepelnosprawnosciami" TargetMode="External"/><Relationship Id="rId42" Type="http://schemas.openxmlformats.org/officeDocument/2006/relationships/hyperlink" Target="http://www.funduszeeuropejskie.gov.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9" Type="http://schemas.openxmlformats.org/officeDocument/2006/relationships/hyperlink" Target="http://www.rpo.dwup.pl/" TargetMode="External"/><Relationship Id="rId11" Type="http://schemas.openxmlformats.org/officeDocument/2006/relationships/hyperlink" Target="http://www.rpo.dwup.pl/" TargetMode="External"/><Relationship Id="rId24" Type="http://schemas.openxmlformats.org/officeDocument/2006/relationships/hyperlink" Target="http://www.rpo.dwup.pl/" TargetMode="External"/><Relationship Id="rId32" Type="http://schemas.openxmlformats.org/officeDocument/2006/relationships/hyperlink" Target="http://www.funduszeeuropejskie.gov.pl/" TargetMode="External"/><Relationship Id="rId37" Type="http://schemas.openxmlformats.org/officeDocument/2006/relationships/hyperlink" Target="https://www.uzp.gov.pl/" TargetMode="External"/><Relationship Id="rId40" Type="http://schemas.openxmlformats.org/officeDocument/2006/relationships/hyperlink" Target="https://generator-efs.dwup.pl/" TargetMode="External"/><Relationship Id="rId45"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unduszeeuropejskie.gov.pl/" TargetMode="External"/><Relationship Id="rId19" Type="http://schemas.openxmlformats.org/officeDocument/2006/relationships/hyperlink" Target="https://bazakonkurencyjnosci.gov.pl/" TargetMode="External"/><Relationship Id="rId31" Type="http://schemas.openxmlformats.org/officeDocument/2006/relationships/hyperlink" Target="http://www.funduszeeuropejskie.gov.pl/" TargetMode="External"/><Relationship Id="rId44" Type="http://schemas.openxmlformats.org/officeDocument/2006/relationships/hyperlink" Target="https://generator-efs.dolnyslask.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generator-efs.dwup.pl/" TargetMode="External"/><Relationship Id="rId27" Type="http://schemas.openxmlformats.org/officeDocument/2006/relationships/hyperlink" Target="http://www.rpo.dwup.pl/" TargetMode="External"/><Relationship Id="rId30" Type="http://schemas.openxmlformats.org/officeDocument/2006/relationships/hyperlink" Target="https://rpo-wupdolnoslaski.praca.gov.pl/" TargetMode="External"/><Relationship Id="rId35" Type="http://schemas.openxmlformats.org/officeDocument/2006/relationships/hyperlink" Target="https://bazakonkurencyjnosci.gov.pl/" TargetMode="External"/><Relationship Id="rId43" Type="http://schemas.openxmlformats.org/officeDocument/2006/relationships/hyperlink" Target="https://generator-efs.dwup.pl/" TargetMode="External"/><Relationship Id="rId48" Type="http://schemas.openxmlformats.org/officeDocument/2006/relationships/footer" Target="footer2.xml"/><Relationship Id="rId56" Type="http://schemas.microsoft.com/office/2016/09/relationships/commentsIds" Target="commentsIds.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5" Type="http://schemas.openxmlformats.org/officeDocument/2006/relationships/hyperlink" Target="http://www.rpo.dwup.pl/" TargetMode="External"/><Relationship Id="rId33" Type="http://schemas.openxmlformats.org/officeDocument/2006/relationships/hyperlink" Target="http://psz.praca.gov.pl/web/power-dwup/-/2184185-realizacja-zasady-rownosci-szans-i-niedyskryminacji-w-tym-dostepnosci-dla-osob-z-niepelnosprawnosciami" TargetMode="External"/><Relationship Id="rId38" Type="http://schemas.openxmlformats.org/officeDocument/2006/relationships/hyperlink" Target="https://www.uzp.gov.pl/" TargetMode="External"/><Relationship Id="rId46" Type="http://schemas.openxmlformats.org/officeDocument/2006/relationships/header" Target="header2.xml"/><Relationship Id="rId20" Type="http://schemas.openxmlformats.org/officeDocument/2006/relationships/hyperlink" Target="https://www.uzp.gov.pl/" TargetMode="External"/><Relationship Id="rId41" Type="http://schemas.openxmlformats.org/officeDocument/2006/relationships/hyperlink" Target="https://www.generator-efs.dolnyslask.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po.dwup.pl/" TargetMode="External"/><Relationship Id="rId23" Type="http://schemas.openxmlformats.org/officeDocument/2006/relationships/hyperlink" Target="mailto:wroclaw.dwup@dwup.pl" TargetMode="External"/><Relationship Id="rId28" Type="http://schemas.openxmlformats.org/officeDocument/2006/relationships/hyperlink" Target="http://www.rpo.dwup.pl/" TargetMode="External"/><Relationship Id="rId36" Type="http://schemas.openxmlformats.org/officeDocument/2006/relationships/hyperlink" Target="https://bazakonkurencyjnosci.funduszeeuropejskie.gov.pl/" TargetMode="External"/><Relationship Id="rId49" Type="http://schemas.openxmlformats.org/officeDocument/2006/relationships/header" Target="header3.xml"/><Relationship Id="rId5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6178B-F348-4B85-AAC1-39CF9DDA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93</Pages>
  <Words>27058</Words>
  <Characters>162348</Characters>
  <Application>Microsoft Office Word</Application>
  <DocSecurity>0</DocSecurity>
  <Lines>1352</Lines>
  <Paragraphs>378</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189028</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Danuta Janczak</cp:lastModifiedBy>
  <cp:revision>7</cp:revision>
  <cp:lastPrinted>2021-04-06T10:08:00Z</cp:lastPrinted>
  <dcterms:created xsi:type="dcterms:W3CDTF">2021-04-01T09:59:00Z</dcterms:created>
  <dcterms:modified xsi:type="dcterms:W3CDTF">2021-04-06T10:08:00Z</dcterms:modified>
</cp:coreProperties>
</file>