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4FC7B4A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4409FF19" w14:textId="77777777" w:rsidR="00C14092" w:rsidRDefault="00C14092" w:rsidP="002C4376">
      <w:pPr>
        <w:pStyle w:val="Tytu"/>
        <w:jc w:val="left"/>
        <w:rPr>
          <w:rFonts w:ascii="Calibri" w:hAnsi="Calibri" w:cs="Calibri"/>
          <w:spacing w:val="-4"/>
          <w:sz w:val="22"/>
          <w:szCs w:val="22"/>
        </w:rPr>
      </w:pPr>
    </w:p>
    <w:p w14:paraId="2A585913" w14:textId="42C9A17B" w:rsidR="002C4376" w:rsidRDefault="00C14092" w:rsidP="002C4376">
      <w:pPr>
        <w:pStyle w:val="Tytu"/>
        <w:jc w:val="left"/>
        <w:rPr>
          <w:rFonts w:asciiTheme="minorHAnsi" w:hAnsiTheme="minorHAnsi" w:cs="Calibri"/>
          <w:noProof/>
          <w:sz w:val="22"/>
          <w:szCs w:val="22"/>
        </w:rPr>
      </w:pPr>
      <w:r>
        <w:rPr>
          <w:rFonts w:ascii="Calibri" w:hAnsi="Calibri" w:cs="Calibri"/>
          <w:spacing w:val="-4"/>
          <w:sz w:val="22"/>
          <w:szCs w:val="22"/>
        </w:rPr>
        <w:t>Załącznik nr 4</w:t>
      </w:r>
      <w:r w:rsidRPr="00F0581A">
        <w:rPr>
          <w:rFonts w:ascii="Calibri" w:hAnsi="Calibri" w:cs="Calibri"/>
          <w:spacing w:val="-4"/>
          <w:sz w:val="22"/>
          <w:szCs w:val="22"/>
        </w:rPr>
        <w:t xml:space="preserve"> – Wzór umowy </w:t>
      </w:r>
      <w:r>
        <w:rPr>
          <w:rFonts w:ascii="Calibri" w:hAnsi="Calibri" w:cs="Calibri"/>
          <w:spacing w:val="-4"/>
          <w:sz w:val="22"/>
          <w:szCs w:val="22"/>
        </w:rPr>
        <w:t xml:space="preserve">(refundacyjnej) </w:t>
      </w:r>
      <w:r w:rsidRPr="00F0581A">
        <w:rPr>
          <w:rFonts w:ascii="Calibri" w:hAnsi="Calibri" w:cs="Calibri"/>
          <w:spacing w:val="-4"/>
          <w:sz w:val="22"/>
          <w:szCs w:val="22"/>
        </w:rPr>
        <w:t>o dofinansowanie projektu w ramach RPO WD współfinansowanego  ze środków EFS wraz</w:t>
      </w:r>
      <w:r w:rsidR="00BE38C4">
        <w:rPr>
          <w:rFonts w:ascii="Calibri" w:hAnsi="Calibri" w:cs="Calibri"/>
          <w:spacing w:val="-4"/>
          <w:sz w:val="22"/>
          <w:szCs w:val="22"/>
        </w:rPr>
        <w:t xml:space="preserve"> z</w:t>
      </w:r>
      <w:r w:rsidRPr="00F0581A">
        <w:rPr>
          <w:rFonts w:ascii="Calibri" w:hAnsi="Calibri" w:cs="Calibri"/>
          <w:spacing w:val="-4"/>
          <w:sz w:val="22"/>
          <w:szCs w:val="22"/>
        </w:rPr>
        <w:t xml:space="preserve"> załąc</w:t>
      </w:r>
      <w:bookmarkStart w:id="0" w:name="_GoBack"/>
      <w:bookmarkEnd w:id="0"/>
      <w:r w:rsidRPr="00F0581A">
        <w:rPr>
          <w:rFonts w:ascii="Calibri" w:hAnsi="Calibri" w:cs="Calibri"/>
          <w:spacing w:val="-4"/>
          <w:sz w:val="22"/>
          <w:szCs w:val="22"/>
        </w:rPr>
        <w:t>znikami do umowy</w:t>
      </w:r>
    </w:p>
    <w:p w14:paraId="262273F6" w14:textId="77777777" w:rsidR="009A578A" w:rsidRPr="00340702" w:rsidRDefault="009A578A" w:rsidP="006D5510">
      <w:pPr>
        <w:pStyle w:val="Tytu"/>
        <w:jc w:val="both"/>
        <w:rPr>
          <w:rFonts w:asciiTheme="minorHAnsi" w:hAnsiTheme="minorHAnsi" w:cs="Calibri"/>
          <w:b w:val="0"/>
          <w:i/>
          <w:noProof/>
          <w:sz w:val="22"/>
          <w:szCs w:val="22"/>
        </w:rPr>
      </w:pP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0651AAE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r w:rsidR="007F7AE4">
        <w:rPr>
          <w:rFonts w:asciiTheme="minorHAnsi" w:hAnsiTheme="minorHAnsi"/>
        </w:rPr>
        <w:t xml:space="preserve"> - REFUNDACJA</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4987EA01"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C14092" w:rsidRPr="00250DDA">
        <w:rPr>
          <w:rFonts w:asciiTheme="minorHAnsi" w:hAnsiTheme="minorHAnsi"/>
          <w:sz w:val="22"/>
        </w:rPr>
        <w:t xml:space="preserve">Działanie 8.7 </w:t>
      </w:r>
      <w:r w:rsidR="00C14092" w:rsidRPr="00250DDA">
        <w:rPr>
          <w:rFonts w:asciiTheme="minorHAnsi" w:hAnsiTheme="minorHAnsi"/>
          <w:i/>
          <w:sz w:val="22"/>
        </w:rPr>
        <w:t>Aktywne i zdrowe starzenie się</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7E28F683"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C14092" w:rsidRPr="00250DDA">
        <w:rPr>
          <w:rFonts w:ascii="Calibri" w:hAnsi="Calibri" w:cs="Calibri"/>
          <w:sz w:val="22"/>
          <w:szCs w:val="22"/>
        </w:rPr>
        <w:t xml:space="preserve">Oś Priorytetową 8 </w:t>
      </w:r>
      <w:r w:rsidR="00C14092" w:rsidRPr="00250DDA">
        <w:rPr>
          <w:rFonts w:ascii="Calibri" w:hAnsi="Calibri" w:cs="Calibri"/>
          <w:i/>
          <w:sz w:val="22"/>
          <w:szCs w:val="22"/>
        </w:rPr>
        <w:t>Rynek pracy</w:t>
      </w:r>
      <w:r w:rsidRPr="0052419B">
        <w:rPr>
          <w:rFonts w:asciiTheme="minorHAnsi" w:hAnsiTheme="minorHAnsi"/>
          <w:sz w:val="22"/>
        </w:rPr>
        <w:t>;</w:t>
      </w:r>
    </w:p>
    <w:p w14:paraId="6231669F" w14:textId="42AD6C57" w:rsidR="0016265A" w:rsidRPr="0016265A"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lastRenderedPageBreak/>
        <w:t>„płatności końcowej” – należy przez to rozumi</w:t>
      </w:r>
      <w:r w:rsidR="000A5329">
        <w:rPr>
          <w:rFonts w:asciiTheme="minorHAnsi" w:hAnsiTheme="minorHAnsi" w:cstheme="minorHAnsi"/>
          <w:sz w:val="22"/>
          <w:szCs w:val="22"/>
        </w:rPr>
        <w:t xml:space="preserve">eć wypłacenie kwoty refundacji </w:t>
      </w:r>
      <w:r w:rsidRPr="005006CE">
        <w:rPr>
          <w:rFonts w:asciiTheme="minorHAnsi" w:hAnsiTheme="minorHAnsi" w:cstheme="minorHAnsi"/>
          <w:sz w:val="22"/>
          <w:szCs w:val="22"/>
        </w:rPr>
        <w:t>obejmującej wydatki  kwalifikowalne  poniesione  na realizację Projektu, ujęte we wniosku o płatność końcową, przekazanej na rachunek 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E5C65A2" w14:textId="1EA43DB6" w:rsidR="0016265A" w:rsidRPr="0052419B"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t xml:space="preserve">„płatności pośredniej” – należy przez to rozumieć wypłacenie kwoty obejmującej </w:t>
      </w:r>
      <w:r w:rsidR="009A4ED5">
        <w:rPr>
          <w:rFonts w:asciiTheme="minorHAnsi" w:hAnsiTheme="minorHAnsi" w:cstheme="minorHAnsi"/>
          <w:sz w:val="22"/>
          <w:szCs w:val="22"/>
        </w:rPr>
        <w:t>wydatki kwalifikowalne poniesione</w:t>
      </w:r>
      <w:r w:rsidRPr="005006CE">
        <w:rPr>
          <w:rFonts w:asciiTheme="minorHAnsi" w:hAnsiTheme="minorHAnsi" w:cstheme="minorHAnsi"/>
          <w:sz w:val="22"/>
          <w:szCs w:val="22"/>
        </w:rPr>
        <w:t xml:space="preserve"> w miarę postępu realizacji Projektu, ujętych we wniosku o płatność poś</w:t>
      </w:r>
      <w:r>
        <w:rPr>
          <w:rFonts w:asciiTheme="minorHAnsi" w:hAnsiTheme="minorHAnsi" w:cstheme="minorHAnsi"/>
          <w:sz w:val="22"/>
          <w:szCs w:val="22"/>
        </w:rPr>
        <w:t xml:space="preserve">rednią, przekazanej na rachunek </w:t>
      </w:r>
      <w:r w:rsidRPr="005006CE">
        <w:rPr>
          <w:rFonts w:asciiTheme="minorHAnsi" w:hAnsiTheme="minorHAnsi" w:cstheme="minorHAnsi"/>
          <w:sz w:val="22"/>
          <w:szCs w:val="22"/>
        </w:rPr>
        <w:t>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8356A7">
        <w:rPr>
          <w:rFonts w:asciiTheme="minorHAnsi" w:hAnsiTheme="minorHAnsi"/>
          <w:i/>
          <w:strike/>
          <w:spacing w:val="-4"/>
          <w:sz w:val="22"/>
        </w:rPr>
        <w:t>„</w:t>
      </w:r>
      <w:r w:rsidRPr="008356A7">
        <w:rPr>
          <w:rFonts w:asciiTheme="minorHAnsi" w:hAnsiTheme="minorHAnsi"/>
          <w:strike/>
          <w:spacing w:val="-4"/>
          <w:sz w:val="22"/>
        </w:rPr>
        <w:t>Poddziałaniu</w:t>
      </w:r>
      <w:r w:rsidRPr="008356A7">
        <w:rPr>
          <w:rFonts w:asciiTheme="minorHAnsi" w:hAnsiTheme="minorHAnsi"/>
          <w:i/>
          <w:strike/>
          <w:spacing w:val="-4"/>
          <w:sz w:val="22"/>
        </w:rPr>
        <w:t xml:space="preserve">” </w:t>
      </w:r>
      <w:r w:rsidRPr="008356A7">
        <w:rPr>
          <w:rFonts w:asciiTheme="minorHAnsi" w:hAnsiTheme="minorHAnsi"/>
          <w:strike/>
          <w:spacing w:val="-4"/>
          <w:sz w:val="22"/>
        </w:rPr>
        <w:t>oznacza to</w:t>
      </w:r>
      <w:r w:rsidRPr="008356A7">
        <w:rPr>
          <w:rFonts w:asciiTheme="minorHAnsi" w:hAnsiTheme="minorHAnsi"/>
          <w:i/>
          <w:strike/>
          <w:spacing w:val="-4"/>
          <w:sz w:val="22"/>
        </w:rPr>
        <w:t xml:space="preserve"> </w:t>
      </w:r>
      <w:r w:rsidRPr="008356A7">
        <w:rPr>
          <w:rFonts w:asciiTheme="minorHAnsi" w:hAnsiTheme="minorHAnsi"/>
          <w:i/>
          <w:strike/>
          <w:sz w:val="22"/>
        </w:rPr>
        <w:t>[nazwa i numer Poddziałania]</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8356A7">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1B5433E3" w14:textId="164FB8E7" w:rsidR="0016265A" w:rsidRPr="001C0322" w:rsidRDefault="0016265A"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5006CE">
        <w:rPr>
          <w:rFonts w:asciiTheme="minorHAnsi" w:hAnsiTheme="minorHAnsi" w:cstheme="minorHAnsi"/>
          <w:sz w:val="22"/>
          <w:szCs w:val="22"/>
        </w:rPr>
        <w:t>refundacji” – należy przez to rozumieć zwrot Beneficjentowi środków na realizację Projektu odpowiadających wnioskowanym</w:t>
      </w:r>
      <w:r>
        <w:rPr>
          <w:rFonts w:asciiTheme="minorHAnsi" w:hAnsiTheme="minorHAnsi" w:cstheme="minorHAnsi"/>
          <w:sz w:val="22"/>
          <w:szCs w:val="22"/>
        </w:rPr>
        <w:t xml:space="preserve">, </w:t>
      </w:r>
      <w:r w:rsidRPr="005006CE">
        <w:rPr>
          <w:rFonts w:asciiTheme="minorHAnsi" w:hAnsiTheme="minorHAnsi" w:cstheme="minorHAnsi"/>
          <w:sz w:val="22"/>
          <w:szCs w:val="22"/>
        </w:rPr>
        <w:t xml:space="preserve">faktycznie poniesionym oraz odpowiednio udokumentowanym wydatkom kwalifikowalnym, dokonany przez BGK na podstawie zlecenia płatności wystawionego przez </w:t>
      </w:r>
      <w:r w:rsidR="002049EB">
        <w:rPr>
          <w:rFonts w:asciiTheme="minorHAnsi" w:hAnsiTheme="minorHAnsi" w:cstheme="minorHAnsi"/>
          <w:sz w:val="22"/>
          <w:szCs w:val="22"/>
        </w:rPr>
        <w:t>Instytucję Pośredniczącą</w:t>
      </w:r>
      <w:r w:rsidRPr="005006CE">
        <w:rPr>
          <w:rFonts w:asciiTheme="minorHAnsi" w:hAnsiTheme="minorHAnsi" w:cstheme="minorHAnsi"/>
          <w:sz w:val="22"/>
          <w:szCs w:val="22"/>
        </w:rPr>
        <w:t xml:space="preserve"> oraz przekazanej przez </w:t>
      </w:r>
      <w:r w:rsidR="002049EB">
        <w:rPr>
          <w:rFonts w:asciiTheme="minorHAnsi" w:hAnsiTheme="minorHAnsi" w:cstheme="minorHAnsi"/>
          <w:sz w:val="22"/>
          <w:szCs w:val="22"/>
        </w:rPr>
        <w:t xml:space="preserve">Instytucję Pośredniczącą </w:t>
      </w:r>
      <w:r w:rsidRPr="005006CE">
        <w:rPr>
          <w:rFonts w:asciiTheme="minorHAnsi" w:hAnsiTheme="minorHAnsi" w:cstheme="minorHAnsi"/>
          <w:sz w:val="22"/>
          <w:szCs w:val="22"/>
        </w:rPr>
        <w:t>dotacji celowej,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8356A7"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8356A7">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8356A7">
        <w:rPr>
          <w:rFonts w:asciiTheme="minorHAnsi" w:hAnsiTheme="minorHAnsi"/>
          <w:strike/>
          <w:sz w:val="22"/>
          <w:szCs w:val="22"/>
        </w:rPr>
        <w:br/>
      </w:r>
      <w:r w:rsidRPr="008356A7">
        <w:rPr>
          <w:rFonts w:asciiTheme="minorHAnsi" w:hAnsiTheme="minorHAnsi"/>
          <w:strike/>
          <w:sz w:val="22"/>
        </w:rPr>
        <w:t>w</w:t>
      </w:r>
      <w:r w:rsidRPr="008356A7">
        <w:rPr>
          <w:rFonts w:asciiTheme="minorHAnsi" w:hAnsiTheme="minorHAnsi"/>
          <w:strike/>
          <w:sz w:val="22"/>
          <w:szCs w:val="22"/>
        </w:rPr>
        <w:t xml:space="preserve"> § </w:t>
      </w:r>
      <w:r w:rsidRPr="008356A7">
        <w:rPr>
          <w:rFonts w:asciiTheme="minorHAnsi" w:hAnsiTheme="minorHAnsi"/>
          <w:strike/>
          <w:sz w:val="22"/>
        </w:rPr>
        <w:t>4 ust.6 pkt. 2 umowy lub innych wytycznych horyzontalnych lub aktach delegowanych KE (zgodnie z art. 14 ust. 1 rozporządzenia Parlamentu Europejskiego i</w:t>
      </w:r>
      <w:r w:rsidRPr="008356A7">
        <w:rPr>
          <w:rFonts w:asciiTheme="minorHAnsi" w:hAnsiTheme="minorHAnsi"/>
          <w:strike/>
          <w:sz w:val="22"/>
          <w:szCs w:val="22"/>
        </w:rPr>
        <w:t xml:space="preserve"> </w:t>
      </w:r>
      <w:r w:rsidRPr="008356A7">
        <w:rPr>
          <w:rFonts w:asciiTheme="minorHAnsi" w:hAnsiTheme="minorHAnsi"/>
          <w:strike/>
          <w:sz w:val="22"/>
        </w:rPr>
        <w:t>Rady (UE) nr 1300/2013 z dnia 17 grudnia 2013 r. w sprawie Funduszu Spójności i uchylającym rozporządzenie (WE) nr 1084/2006</w:t>
      </w:r>
      <w:r w:rsidR="00CA1AD8" w:rsidRPr="008356A7">
        <w:rPr>
          <w:rFonts w:asciiTheme="minorHAnsi" w:hAnsiTheme="minorHAnsi"/>
          <w:strike/>
          <w:sz w:val="22"/>
        </w:rPr>
        <w:t xml:space="preserve"> </w:t>
      </w:r>
      <w:r w:rsidRPr="008356A7">
        <w:rPr>
          <w:rFonts w:asciiTheme="minorHAnsi" w:hAnsiTheme="minorHAnsi"/>
          <w:strike/>
          <w:sz w:val="22"/>
        </w:rPr>
        <w:t>lub regulaminie konkursu lub dokumentacji dotyczącej Projektów zgłaszanych w trybie pozakonkursowym</w:t>
      </w:r>
      <w:r w:rsidRPr="008356A7">
        <w:rPr>
          <w:rFonts w:asciiTheme="minorHAnsi" w:hAnsiTheme="minorHAnsi"/>
          <w:strike/>
          <w:sz w:val="22"/>
          <w:szCs w:val="22"/>
        </w:rPr>
        <w:t>.</w:t>
      </w:r>
      <w:r w:rsidRPr="008356A7">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0485EABE"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 xml:space="preserve">„SzOOP” – należy przez to rozumieć Szczegółowy Opis Osi Priorytetowych Regionalnego Programu Operacyjnego Województwa Dolnośląskiego 2014-2020 przyjęty </w:t>
      </w:r>
      <w:r w:rsidR="00C14092" w:rsidRPr="00250DDA">
        <w:rPr>
          <w:rFonts w:asciiTheme="minorHAnsi" w:hAnsiTheme="minorHAnsi"/>
          <w:sz w:val="22"/>
          <w:szCs w:val="22"/>
        </w:rPr>
        <w:t xml:space="preserve">Uchwałą nr </w:t>
      </w:r>
      <w:r w:rsidR="00C14092">
        <w:rPr>
          <w:rFonts w:asciiTheme="minorHAnsi" w:hAnsiTheme="minorHAnsi"/>
          <w:sz w:val="22"/>
          <w:szCs w:val="22"/>
        </w:rPr>
        <w:t>2713</w:t>
      </w:r>
      <w:r w:rsidR="00C14092" w:rsidRPr="00250DDA">
        <w:rPr>
          <w:rFonts w:asciiTheme="minorHAnsi" w:hAnsiTheme="minorHAnsi"/>
          <w:sz w:val="22"/>
          <w:szCs w:val="22"/>
        </w:rPr>
        <w:t>/VI/20 Zarządu Woje</w:t>
      </w:r>
      <w:r w:rsidR="00C14092">
        <w:rPr>
          <w:rFonts w:asciiTheme="minorHAnsi" w:hAnsiTheme="minorHAnsi"/>
          <w:sz w:val="22"/>
          <w:szCs w:val="22"/>
        </w:rPr>
        <w:t>wództwa Dolnośląskiego z dnia 29</w:t>
      </w:r>
      <w:r w:rsidR="00C14092" w:rsidRPr="00250DDA">
        <w:rPr>
          <w:rFonts w:asciiTheme="minorHAnsi" w:hAnsiTheme="minorHAnsi"/>
          <w:sz w:val="22"/>
          <w:szCs w:val="22"/>
        </w:rPr>
        <w:t xml:space="preserve"> </w:t>
      </w:r>
      <w:r w:rsidR="00C14092">
        <w:rPr>
          <w:rFonts w:asciiTheme="minorHAnsi" w:hAnsiTheme="minorHAnsi"/>
          <w:sz w:val="22"/>
          <w:szCs w:val="22"/>
        </w:rPr>
        <w:t>września</w:t>
      </w:r>
      <w:r w:rsidR="00C14092" w:rsidRPr="00250DDA">
        <w:rPr>
          <w:rFonts w:asciiTheme="minorHAnsi" w:hAnsiTheme="minorHAnsi"/>
          <w:sz w:val="22"/>
          <w:szCs w:val="22"/>
        </w:rPr>
        <w:t xml:space="preserve"> 2020 r</w:t>
      </w:r>
      <w:r w:rsidR="0073041F">
        <w:rPr>
          <w:rFonts w:asciiTheme="minorHAnsi" w:hAnsiTheme="minorHAnsi"/>
          <w:sz w:val="22"/>
          <w:szCs w:val="22"/>
        </w:rPr>
        <w:t>.</w:t>
      </w:r>
      <w:r w:rsidR="00C14092" w:rsidRPr="00607FE7" w:rsidDel="00C14092">
        <w:rPr>
          <w:rFonts w:asciiTheme="minorHAnsi" w:hAnsiTheme="minorHAnsi"/>
          <w:sz w:val="22"/>
          <w:szCs w:val="22"/>
        </w:rPr>
        <w:t xml:space="preserve"> </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31207">
        <w:rPr>
          <w:rFonts w:ascii="Calibri" w:hAnsi="Calibri" w:cs="Calibri"/>
          <w:sz w:val="22"/>
          <w:szCs w:val="22"/>
        </w:rPr>
        <w:t>wniosku o dofinansowanie</w:t>
      </w:r>
      <w:r w:rsidRPr="00620FC4">
        <w:rPr>
          <w:rFonts w:ascii="Calibri" w:hAnsi="Calibri" w:cs="Calibri"/>
          <w:sz w:val="22"/>
          <w:szCs w:val="22"/>
        </w:rPr>
        <w:t>”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BF18579"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w:t>
      </w:r>
      <w:r w:rsidR="00BB120E">
        <w:rPr>
          <w:color w:val="000000"/>
        </w:rPr>
        <w:t>zrefundowanie</w:t>
      </w:r>
      <w:r w:rsidR="00BB120E" w:rsidRPr="001C0322">
        <w:rPr>
          <w:color w:val="000000"/>
        </w:rPr>
        <w:t xml:space="preserve"> </w:t>
      </w:r>
      <w:r w:rsidRPr="001C0322">
        <w:rPr>
          <w:color w:val="000000"/>
        </w:rPr>
        <w:t xml:space="preserve">wydatków kwalifikowalnych </w:t>
      </w:r>
      <w:r w:rsidR="00BB120E">
        <w:rPr>
          <w:color w:val="000000"/>
        </w:rPr>
        <w:t>poniesionych</w:t>
      </w:r>
      <w:r w:rsidR="00BB120E" w:rsidRPr="001C0322">
        <w:rPr>
          <w:color w:val="000000"/>
        </w:rPr>
        <w:t xml:space="preserve">  </w:t>
      </w:r>
      <w:r w:rsidRPr="001C0322">
        <w:rPr>
          <w:color w:val="000000"/>
        </w:rPr>
        <w:t xml:space="preserve">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BB120E">
        <w:rPr>
          <w:color w:val="000000"/>
        </w:rPr>
        <w:t>.</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lastRenderedPageBreak/>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lastRenderedPageBreak/>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8356A7">
        <w:rPr>
          <w:rFonts w:asciiTheme="minorHAnsi" w:hAnsiTheme="minorHAnsi"/>
          <w:i/>
          <w:strike/>
          <w:sz w:val="22"/>
        </w:rPr>
        <w:t>i</w:t>
      </w:r>
      <w:r w:rsidR="00E37E22" w:rsidRPr="008356A7">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430C62F"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sidR="00A370B1">
        <w:rPr>
          <w:rFonts w:asciiTheme="minorHAnsi" w:hAnsiTheme="minorHAnsi"/>
          <w:sz w:val="22"/>
          <w:szCs w:val="22"/>
        </w:rPr>
        <w:t>,</w:t>
      </w:r>
      <w:r w:rsidR="0012752E" w:rsidRPr="0012752E">
        <w:rPr>
          <w:rFonts w:asciiTheme="minorHAnsi" w:hAnsiTheme="minorHAnsi"/>
          <w:sz w:val="22"/>
        </w:rPr>
        <w:t xml:space="preserve"> </w:t>
      </w:r>
      <w:r w:rsidR="0012752E" w:rsidRPr="00F80EA5">
        <w:rPr>
          <w:rFonts w:asciiTheme="minorHAnsi" w:hAnsiTheme="minorHAnsi"/>
          <w:sz w:val="22"/>
        </w:rPr>
        <w:t>a w przypadku podmiotów publicznych w rozumieniu ustawy z dnia 4 kwietnia 2019 r. o dostępności cyfrowej stron internetowych i aplikacji mobilnych podmiotów publicznych z uwzględnieniem wytycznych WCAG 2.1 ujętych w tej ustawie</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lastRenderedPageBreak/>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3C691898" w:rsidR="00432294" w:rsidRPr="005250E3" w:rsidRDefault="00092BA4" w:rsidP="00E52B2A">
      <w:pPr>
        <w:numPr>
          <w:ilvl w:val="0"/>
          <w:numId w:val="29"/>
        </w:numPr>
        <w:autoSpaceDE w:val="0"/>
        <w:autoSpaceDN w:val="0"/>
        <w:spacing w:before="60" w:after="60" w:line="240" w:lineRule="auto"/>
        <w:ind w:left="284" w:hanging="284"/>
        <w:jc w:val="both"/>
        <w:rPr>
          <w:rFonts w:eastAsia="Times New Roman" w:cs="Calibri"/>
        </w:rPr>
      </w:pPr>
      <w:r w:rsidRPr="005250E3">
        <w:rPr>
          <w:rFonts w:eastAsia="Times New Roman" w:cs="Calibri"/>
        </w:rPr>
        <w:t>N</w:t>
      </w:r>
      <w:r w:rsidR="00432294" w:rsidRPr="005250E3">
        <w:rPr>
          <w:rFonts w:eastAsia="Times New Roman" w:cs="Calibri"/>
        </w:rPr>
        <w:t xml:space="preserve">a etapie </w:t>
      </w:r>
      <w:r w:rsidRPr="005250E3">
        <w:rPr>
          <w:rFonts w:eastAsia="Times New Roman" w:cs="Calibri"/>
        </w:rPr>
        <w:t xml:space="preserve">rozliczenia </w:t>
      </w:r>
      <w:r w:rsidR="00432294" w:rsidRPr="005250E3">
        <w:rPr>
          <w:rFonts w:eastAsia="Times New Roman" w:cs="Calibri"/>
        </w:rPr>
        <w:t xml:space="preserve">końcowego wniosku </w:t>
      </w:r>
      <w:r w:rsidR="00432294" w:rsidRPr="005250E3">
        <w:rPr>
          <w:spacing w:val="-4"/>
        </w:rPr>
        <w:t>o</w:t>
      </w:r>
      <w:r w:rsidR="00432294" w:rsidRPr="005250E3">
        <w:rPr>
          <w:rFonts w:eastAsia="Times New Roman" w:cs="Calibri"/>
          <w:spacing w:val="-4"/>
        </w:rPr>
        <w:t xml:space="preserve"> </w:t>
      </w:r>
      <w:r w:rsidR="00432294" w:rsidRPr="005250E3">
        <w:rPr>
          <w:spacing w:val="-4"/>
        </w:rPr>
        <w:t xml:space="preserve">płatność </w:t>
      </w:r>
      <w:r w:rsidRPr="005250E3">
        <w:rPr>
          <w:spacing w:val="-4"/>
        </w:rPr>
        <w:t xml:space="preserve"> kwalifikowalność wydatków w projekcie oceniana jest w odniesieniu </w:t>
      </w:r>
      <w:r w:rsidR="00432294" w:rsidRPr="005250E3">
        <w:rPr>
          <w:spacing w:val="-4"/>
        </w:rPr>
        <w:t>do stopnia osiągnięcia założeń merytorycznych</w:t>
      </w:r>
      <w:r w:rsidR="00432294" w:rsidRPr="005250E3">
        <w:rPr>
          <w:spacing w:val="-2"/>
        </w:rPr>
        <w:t xml:space="preserve"> określonych we Wniosku, co jest określane jako „reguła proporcjonalności”. Zgodnie </w:t>
      </w:r>
      <w:r w:rsidR="00432294" w:rsidRPr="005250E3">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sidRPr="005250E3">
        <w:rPr>
          <w:rFonts w:eastAsia="Times New Roman" w:cs="Calibri"/>
        </w:rPr>
        <w:t xml:space="preserve">Projektu </w:t>
      </w:r>
      <w:r w:rsidR="00432294" w:rsidRPr="005250E3">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5250E3">
        <w:rPr>
          <w:rFonts w:cs="Calibri"/>
        </w:rPr>
        <w:t xml:space="preserve"> ust. 6 pkt 2</w:t>
      </w:r>
      <w:r w:rsidR="00432294" w:rsidRPr="005250E3">
        <w:rPr>
          <w:rFonts w:eastAsia="Times New Roman" w:cs="Calibri"/>
        </w:rPr>
        <w:t>.</w:t>
      </w:r>
      <w:r w:rsidR="00376A4A" w:rsidRPr="005250E3">
        <w:rPr>
          <w:rFonts w:eastAsia="Times New Roman" w:cs="Calibri"/>
        </w:rPr>
        <w:t xml:space="preserve"> </w:t>
      </w:r>
      <w:r w:rsidR="00376A4A" w:rsidRPr="005250E3">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1513C6B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 xml:space="preserve">obowiązujących od </w:t>
      </w:r>
      <w:r w:rsidR="001F1CE1" w:rsidRPr="001F1CE1">
        <w:rPr>
          <w:rFonts w:asciiTheme="minorHAnsi" w:hAnsiTheme="minorHAnsi" w:cstheme="minorHAnsi"/>
          <w:sz w:val="22"/>
          <w:szCs w:val="22"/>
        </w:rPr>
        <w:t>18.08.2020</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414530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A370B1">
        <w:rPr>
          <w:rFonts w:asciiTheme="minorHAnsi" w:hAnsiTheme="minorHAnsi" w:cs="Calibri"/>
          <w:sz w:val="22"/>
          <w:szCs w:val="22"/>
        </w:rPr>
        <w:t>, z późn. zm.</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5D8343B5" w14:textId="2BB96E0E"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722218">
        <w:rPr>
          <w:rFonts w:asciiTheme="minorHAnsi" w:hAnsiTheme="minorHAnsi" w:cs="Calibri"/>
          <w:sz w:val="22"/>
          <w:szCs w:val="22"/>
        </w:rPr>
        <w:t>Wytyczn</w:t>
      </w:r>
      <w:r w:rsidR="006B6530">
        <w:rPr>
          <w:rFonts w:asciiTheme="minorHAnsi" w:hAnsiTheme="minorHAnsi" w:cs="Calibri"/>
          <w:sz w:val="22"/>
          <w:szCs w:val="22"/>
        </w:rPr>
        <w:t>ych</w:t>
      </w:r>
      <w:r w:rsidRPr="00722218">
        <w:rPr>
          <w:rFonts w:asciiTheme="minorHAnsi" w:hAnsiTheme="minorHAnsi" w:cs="Calibri"/>
          <w:sz w:val="22"/>
          <w:szCs w:val="22"/>
        </w:rPr>
        <w:t xml:space="preserve"> w zakresie realizacji przedsięwzięć z udziałem środków Europejskiego Funduszu </w:t>
      </w:r>
      <w:r w:rsidRPr="00722218">
        <w:rPr>
          <w:rFonts w:asciiTheme="minorHAnsi" w:hAnsiTheme="minorHAnsi" w:cs="Calibri"/>
          <w:bCs/>
          <w:sz w:val="22"/>
          <w:szCs w:val="22"/>
        </w:rPr>
        <w:t>Społecznego</w:t>
      </w:r>
      <w:r w:rsidRPr="00722218">
        <w:rPr>
          <w:rFonts w:asciiTheme="minorHAnsi" w:hAnsiTheme="minorHAnsi" w:cs="Calibri"/>
          <w:sz w:val="22"/>
          <w:szCs w:val="22"/>
        </w:rPr>
        <w:t xml:space="preserve"> w obszarze zdrowia na lata 2014-2020 z dnia </w:t>
      </w:r>
      <w:r w:rsidR="002A1EB0">
        <w:rPr>
          <w:rFonts w:asciiTheme="minorHAnsi" w:hAnsiTheme="minorHAnsi" w:cs="Calibri"/>
          <w:sz w:val="22"/>
          <w:szCs w:val="22"/>
        </w:rPr>
        <w:t>21.06</w:t>
      </w:r>
      <w:r w:rsidRPr="00722218">
        <w:rPr>
          <w:rFonts w:asciiTheme="minorHAnsi" w:hAnsiTheme="minorHAnsi" w:cs="Calibri"/>
          <w:sz w:val="22"/>
          <w:szCs w:val="22"/>
        </w:rPr>
        <w:t>.201</w:t>
      </w:r>
      <w:r w:rsidR="002A1EB0">
        <w:rPr>
          <w:rFonts w:asciiTheme="minorHAnsi" w:hAnsiTheme="minorHAnsi" w:cs="Calibri"/>
          <w:sz w:val="22"/>
          <w:szCs w:val="22"/>
        </w:rPr>
        <w:t>9</w:t>
      </w:r>
      <w:r w:rsidRPr="00722218">
        <w:rPr>
          <w:rFonts w:asciiTheme="minorHAnsi" w:hAnsiTheme="minorHAnsi" w:cs="Calibri"/>
          <w:sz w:val="22"/>
          <w:szCs w:val="22"/>
        </w:rPr>
        <w:t xml:space="preserve"> r.</w:t>
      </w:r>
      <w:r w:rsidR="00E33477">
        <w:rPr>
          <w:rFonts w:asciiTheme="minorHAnsi" w:hAnsiTheme="minorHAnsi" w:cs="Calibri"/>
          <w:sz w:val="22"/>
          <w:szCs w:val="22"/>
        </w:rPr>
        <w:t>;</w:t>
      </w: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lastRenderedPageBreak/>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2BFA7EF4"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w:t>
      </w:r>
      <w:r w:rsidR="003572FC" w:rsidRPr="005250E3">
        <w:rPr>
          <w:rFonts w:eastAsia="Times New Roman" w:cs="Calibri"/>
        </w:rPr>
        <w:t xml:space="preserve">1 </w:t>
      </w:r>
      <w:r w:rsidR="003572FC" w:rsidRPr="007232C7">
        <w:rPr>
          <w:rFonts w:eastAsia="Times New Roman" w:cs="Calibri"/>
        </w:rPr>
        <w:t xml:space="preserve">ust. </w:t>
      </w:r>
      <w:r w:rsidR="00A461E2">
        <w:rPr>
          <w:rFonts w:eastAsia="Times New Roman" w:cs="Calibri"/>
        </w:rPr>
        <w:t>1</w:t>
      </w:r>
      <w:r w:rsidR="003572FC" w:rsidRPr="005250E3">
        <w:rPr>
          <w:rFonts w:eastAsia="Times New Roman" w:cs="Calibri"/>
        </w:rPr>
        <w:t xml:space="preserve">, </w:t>
      </w:r>
      <w:r w:rsidRPr="005250E3">
        <w:rPr>
          <w:rFonts w:cs="Calibri"/>
        </w:rPr>
        <w:t>w</w:t>
      </w:r>
      <w:r w:rsidRPr="00067041">
        <w:rPr>
          <w:rFonts w:cs="Calibri"/>
        </w:rPr>
        <w:t xml:space="preserve"> przypadkach rażącego naruszenia przez Beneficjenta postanowień niniejszej umowy w zakresie zarządzania </w:t>
      </w:r>
      <w:r w:rsidRPr="00067041">
        <w:rPr>
          <w:rFonts w:cs="Calibri"/>
        </w:rPr>
        <w:lastRenderedPageBreak/>
        <w:t>Projektem</w:t>
      </w:r>
      <w:r w:rsidR="002F2870">
        <w:rPr>
          <w:rFonts w:cs="Calibri"/>
        </w:rPr>
        <w:t>, </w:t>
      </w:r>
      <w:r w:rsidR="006913B2" w:rsidRPr="00D03BB5">
        <w:rPr>
          <w:rFonts w:cs="Calibri"/>
        </w:rPr>
        <w:t xml:space="preserve">zgodnie z załącznikiem nr </w:t>
      </w:r>
      <w:r w:rsidR="00F86EDB" w:rsidRPr="00D03BB5">
        <w:rPr>
          <w:rFonts w:cs="Calibri"/>
        </w:rPr>
        <w:t>1</w:t>
      </w:r>
      <w:r w:rsidR="004B0A06">
        <w:rPr>
          <w:rFonts w:cs="Calibri"/>
        </w:rPr>
        <w:t>3</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8356A7" w:rsidRDefault="00432294" w:rsidP="00CA729E">
      <w:pPr>
        <w:numPr>
          <w:ilvl w:val="0"/>
          <w:numId w:val="32"/>
        </w:numPr>
        <w:spacing w:before="60" w:after="60" w:line="240" w:lineRule="auto"/>
        <w:ind w:left="284" w:hanging="284"/>
        <w:jc w:val="both"/>
        <w:rPr>
          <w:rFonts w:cs="Calibri"/>
          <w:i/>
          <w:strike/>
        </w:rPr>
      </w:pPr>
      <w:r w:rsidRPr="008356A7">
        <w:rPr>
          <w:rFonts w:cs="Calibri"/>
          <w:i/>
          <w:strike/>
        </w:rPr>
        <w:t>Beneficjent rozlicza usługi objęte stawkami jednostkowymi w ramach Projektu zgodnie z Wnioskiem oraz Wytycznymi, o których mowa w § 4 ust. 6 pkt 2 umowy.</w:t>
      </w:r>
    </w:p>
    <w:p w14:paraId="4AC6EEF3" w14:textId="3B17CFFA" w:rsidR="00432294" w:rsidRPr="008356A7" w:rsidRDefault="00432294" w:rsidP="00CA729E">
      <w:pPr>
        <w:numPr>
          <w:ilvl w:val="0"/>
          <w:numId w:val="32"/>
        </w:numPr>
        <w:spacing w:before="60" w:after="60" w:line="240" w:lineRule="auto"/>
        <w:ind w:left="284" w:hanging="284"/>
        <w:jc w:val="both"/>
        <w:rPr>
          <w:rFonts w:cs="Calibri"/>
          <w:i/>
          <w:strike/>
        </w:rPr>
      </w:pPr>
      <w:r w:rsidRPr="008356A7">
        <w:rPr>
          <w:i/>
          <w:strike/>
          <w:spacing w:val="-6"/>
        </w:rPr>
        <w:t xml:space="preserve">Instytucja </w:t>
      </w:r>
      <w:r w:rsidRPr="008356A7">
        <w:rPr>
          <w:rFonts w:cs="Calibri"/>
          <w:i/>
          <w:strike/>
          <w:spacing w:val="-6"/>
        </w:rPr>
        <w:t>Pośrednicząca</w:t>
      </w:r>
      <w:r w:rsidRPr="008356A7">
        <w:rPr>
          <w:i/>
          <w:strike/>
          <w:spacing w:val="-6"/>
        </w:rPr>
        <w:t xml:space="preserve"> określa w </w:t>
      </w:r>
      <w:r w:rsidRPr="008356A7">
        <w:rPr>
          <w:rFonts w:cs="Calibri"/>
          <w:i/>
          <w:strike/>
          <w:spacing w:val="-6"/>
        </w:rPr>
        <w:t>Regulaminie</w:t>
      </w:r>
      <w:r w:rsidRPr="008356A7">
        <w:rPr>
          <w:i/>
          <w:strike/>
          <w:spacing w:val="-6"/>
        </w:rPr>
        <w:t xml:space="preserve"> konkursu szczegółowy zakres oraz cenę jednostkową</w:t>
      </w:r>
      <w:r w:rsidRPr="008356A7">
        <w:rPr>
          <w:rFonts w:cs="Calibri"/>
          <w:i/>
          <w:strike/>
        </w:rPr>
        <w:t xml:space="preserve"> dla danego towaru lub usługi. </w:t>
      </w:r>
    </w:p>
    <w:p w14:paraId="4CC9BB9D" w14:textId="1B926F22" w:rsidR="00432294" w:rsidRPr="008356A7" w:rsidRDefault="00432294" w:rsidP="0035411A">
      <w:pPr>
        <w:numPr>
          <w:ilvl w:val="0"/>
          <w:numId w:val="32"/>
        </w:numPr>
        <w:spacing w:before="60" w:after="60" w:line="240" w:lineRule="auto"/>
        <w:ind w:left="284" w:hanging="284"/>
        <w:jc w:val="both"/>
        <w:rPr>
          <w:rFonts w:cs="Calibri"/>
          <w:i/>
          <w:strike/>
        </w:rPr>
      </w:pPr>
      <w:r w:rsidRPr="008356A7">
        <w:rPr>
          <w:rFonts w:cs="Calibri"/>
          <w:i/>
          <w:strike/>
        </w:rPr>
        <w:t>Instytucja Pośrednicząca ustala dla Projektu następujące stawki jednostkowe:</w:t>
      </w:r>
    </w:p>
    <w:p w14:paraId="722F5FFB" w14:textId="77777777" w:rsidR="00432294" w:rsidRPr="008356A7" w:rsidRDefault="00432294" w:rsidP="00432294">
      <w:pPr>
        <w:spacing w:before="60" w:after="60" w:line="240" w:lineRule="auto"/>
        <w:ind w:left="284"/>
        <w:jc w:val="both"/>
        <w:rPr>
          <w:rFonts w:cs="Calibri"/>
          <w:i/>
          <w:strike/>
        </w:rPr>
      </w:pPr>
      <w:r w:rsidRPr="008356A7">
        <w:rPr>
          <w:rFonts w:cs="Calibri"/>
          <w:i/>
          <w:strike/>
        </w:rPr>
        <w:t xml:space="preserve">  1) [nazwa] w kwocie ………… zł;</w:t>
      </w:r>
    </w:p>
    <w:p w14:paraId="1E821A3F" w14:textId="77777777" w:rsidR="00432294" w:rsidRPr="008356A7" w:rsidRDefault="00432294" w:rsidP="00432294">
      <w:pPr>
        <w:spacing w:before="60" w:after="60" w:line="240" w:lineRule="auto"/>
        <w:ind w:left="284"/>
        <w:jc w:val="both"/>
        <w:rPr>
          <w:rFonts w:cs="Calibri"/>
          <w:i/>
          <w:strike/>
        </w:rPr>
      </w:pPr>
      <w:r w:rsidRPr="008356A7">
        <w:rPr>
          <w:rFonts w:cs="Calibri"/>
          <w:i/>
          <w:strike/>
        </w:rPr>
        <w:t xml:space="preserve">  2) [nazwa] w kwocie ………….zł. </w:t>
      </w:r>
    </w:p>
    <w:p w14:paraId="00359252" w14:textId="77777777" w:rsidR="00432294" w:rsidRPr="008356A7" w:rsidRDefault="00432294" w:rsidP="00DC4E26">
      <w:pPr>
        <w:numPr>
          <w:ilvl w:val="0"/>
          <w:numId w:val="32"/>
        </w:numPr>
        <w:spacing w:before="60" w:after="60" w:line="240" w:lineRule="auto"/>
        <w:ind w:left="284" w:hanging="284"/>
        <w:jc w:val="both"/>
        <w:rPr>
          <w:rFonts w:cs="Calibri"/>
          <w:i/>
          <w:strike/>
        </w:rPr>
      </w:pPr>
      <w:r w:rsidRPr="008356A7">
        <w:rPr>
          <w:rFonts w:cs="Calibri"/>
          <w:i/>
          <w:strike/>
        </w:rPr>
        <w:t>Dokumentami potwierdzającymi wykonanie stawki jednostkowej, o której mowa w ust. 3 są:</w:t>
      </w:r>
    </w:p>
    <w:p w14:paraId="223B0671" w14:textId="77777777" w:rsidR="00432294" w:rsidRPr="008356A7" w:rsidRDefault="00432294" w:rsidP="00DC4E26">
      <w:pPr>
        <w:pStyle w:val="Akapitzlist"/>
        <w:numPr>
          <w:ilvl w:val="0"/>
          <w:numId w:val="61"/>
        </w:numPr>
        <w:spacing w:before="60" w:after="60"/>
        <w:contextualSpacing/>
        <w:jc w:val="both"/>
        <w:rPr>
          <w:rFonts w:asciiTheme="minorHAnsi" w:hAnsiTheme="minorHAnsi"/>
          <w:i/>
          <w:strike/>
        </w:rPr>
      </w:pPr>
      <w:r w:rsidRPr="008356A7">
        <w:rPr>
          <w:rFonts w:asciiTheme="minorHAnsi" w:hAnsiTheme="minorHAnsi"/>
          <w:i/>
          <w:strike/>
          <w:sz w:val="22"/>
        </w:rPr>
        <w:t xml:space="preserve">załączone do wniosku o płatność: ……..; </w:t>
      </w:r>
    </w:p>
    <w:p w14:paraId="4D72EECC" w14:textId="77777777" w:rsidR="00432294" w:rsidRPr="008356A7" w:rsidRDefault="00432294" w:rsidP="00DC4E26">
      <w:pPr>
        <w:pStyle w:val="Akapitzlist"/>
        <w:numPr>
          <w:ilvl w:val="0"/>
          <w:numId w:val="61"/>
        </w:numPr>
        <w:spacing w:before="60" w:after="60"/>
        <w:contextualSpacing/>
        <w:jc w:val="both"/>
        <w:rPr>
          <w:rFonts w:asciiTheme="minorHAnsi" w:hAnsiTheme="minorHAnsi"/>
          <w:i/>
          <w:strike/>
        </w:rPr>
      </w:pPr>
      <w:r w:rsidRPr="008356A7">
        <w:rPr>
          <w:rFonts w:asciiTheme="minorHAnsi" w:hAnsiTheme="minorHAnsi"/>
          <w:i/>
          <w:strike/>
          <w:sz w:val="22"/>
        </w:rPr>
        <w:t>dostępne podczas kontroli na miejscu: ……..;</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8356A7">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8356A7">
        <w:rPr>
          <w:rFonts w:cs="Calibri"/>
          <w:i/>
          <w:strike/>
        </w:rPr>
        <w:t>P</w:t>
      </w:r>
      <w:r w:rsidRPr="008356A7">
        <w:rPr>
          <w:rFonts w:cs="Calibri"/>
          <w:i/>
          <w:strike/>
        </w:rPr>
        <w:t>rojektu</w:t>
      </w:r>
      <w:r w:rsidRPr="004A2776">
        <w:rPr>
          <w:rFonts w:cs="Calibri"/>
          <w:i/>
        </w:rPr>
        <w:t>.</w:t>
      </w:r>
    </w:p>
    <w:p w14:paraId="29EDF4DE" w14:textId="77777777" w:rsidR="00432294" w:rsidRPr="00471196" w:rsidRDefault="00432294" w:rsidP="00432294">
      <w:pPr>
        <w:spacing w:before="60" w:after="60" w:line="240" w:lineRule="auto"/>
        <w:ind w:left="284"/>
        <w:jc w:val="both"/>
        <w:rPr>
          <w:rFonts w:cs="Calibri"/>
          <w:b/>
        </w:rPr>
      </w:pPr>
    </w:p>
    <w:p w14:paraId="28D7C32A" w14:textId="2C4F66CA"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lastRenderedPageBreak/>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70EEB410" w14:textId="77777777" w:rsidR="004B5C14" w:rsidRDefault="004B5C14" w:rsidP="00432294">
      <w:pPr>
        <w:keepNext/>
        <w:spacing w:after="12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6353E14F" w:rsidR="00432294" w:rsidRDefault="0078138D" w:rsidP="00784B82">
      <w:pPr>
        <w:keepNext/>
        <w:numPr>
          <w:ilvl w:val="3"/>
          <w:numId w:val="28"/>
        </w:numPr>
        <w:tabs>
          <w:tab w:val="num" w:pos="284"/>
        </w:tabs>
        <w:spacing w:before="60" w:after="60" w:line="240" w:lineRule="auto"/>
        <w:ind w:left="284" w:hanging="284"/>
        <w:jc w:val="both"/>
        <w:rPr>
          <w:rFonts w:cs="Calibri"/>
        </w:rPr>
      </w:pPr>
      <w:r>
        <w:rPr>
          <w:rFonts w:cs="Calibri"/>
        </w:rPr>
        <w:t>Instytucja Pośrednicząca udziela Beneficjentowi dofinansowania</w:t>
      </w:r>
      <w:r w:rsidR="00432294" w:rsidRPr="00471196">
        <w:rPr>
          <w:rFonts w:cs="Calibri"/>
        </w:rPr>
        <w:t xml:space="preserve">, w formie </w:t>
      </w:r>
      <w:r>
        <w:rPr>
          <w:rFonts w:cs="Calibri"/>
        </w:rPr>
        <w:t xml:space="preserve">refundacji wydatków kwalifikowalnych poniesionych przez Beneficjenta </w:t>
      </w:r>
      <w:r w:rsidRPr="0078138D">
        <w:rPr>
          <w:rFonts w:cs="Calibri"/>
          <w:i/>
        </w:rPr>
        <w:t>lub/i Partnerów</w:t>
      </w:r>
      <w:r>
        <w:rPr>
          <w:rStyle w:val="Odwoanieprzypisudolnego"/>
          <w:rFonts w:cs="Calibri"/>
          <w:i/>
        </w:rPr>
        <w:footnoteReference w:id="43"/>
      </w:r>
      <w:r>
        <w:rPr>
          <w:rFonts w:cs="Calibri"/>
        </w:rPr>
        <w:t xml:space="preserve"> </w:t>
      </w:r>
      <w:r w:rsidR="00432294" w:rsidRPr="00471196">
        <w:rPr>
          <w:rFonts w:cs="Calibri"/>
        </w:rPr>
        <w:t>w</w:t>
      </w:r>
      <w:r w:rsidR="00606F96">
        <w:rPr>
          <w:rFonts w:cs="Calibri"/>
        </w:rPr>
        <w:t> </w:t>
      </w:r>
      <w:r w:rsidR="00432294" w:rsidRPr="00471196">
        <w:rPr>
          <w:rFonts w:cs="Calibri"/>
        </w:rPr>
        <w:t>wysokości i termin</w:t>
      </w:r>
      <w:r w:rsidR="006A3B2F">
        <w:rPr>
          <w:rFonts w:cs="Calibri"/>
        </w:rPr>
        <w:t>ach</w:t>
      </w:r>
      <w:r w:rsidR="00432294">
        <w:rPr>
          <w:rFonts w:cs="Calibri"/>
        </w:rPr>
        <w:t xml:space="preserve"> </w:t>
      </w:r>
      <w:r w:rsidR="00432294" w:rsidRPr="00471196">
        <w:rPr>
          <w:rFonts w:cs="Calibri"/>
        </w:rPr>
        <w:t xml:space="preserve">określonych w harmonogramie płatności stanowiącym załącznik nr </w:t>
      </w:r>
      <w:r w:rsidR="00D12F28">
        <w:rPr>
          <w:rFonts w:cs="Calibri"/>
        </w:rPr>
        <w:t>3</w:t>
      </w:r>
      <w:r w:rsidR="00432294" w:rsidRPr="00471196">
        <w:rPr>
          <w:rFonts w:cs="Calibri"/>
        </w:rPr>
        <w:t xml:space="preserve"> do </w:t>
      </w:r>
      <w:r w:rsidR="00432294" w:rsidRPr="00784B82">
        <w:rPr>
          <w:spacing w:val="-6"/>
        </w:rPr>
        <w:t>umowy</w:t>
      </w:r>
      <w:r w:rsidR="008F0CA8">
        <w:rPr>
          <w:spacing w:val="-6"/>
        </w:rPr>
        <w:t>.</w:t>
      </w:r>
      <w:r w:rsidR="00ED79B9">
        <w:rPr>
          <w:spacing w:val="-6"/>
        </w:rPr>
        <w:t xml:space="preserve"> </w:t>
      </w:r>
      <w:r w:rsidR="006A3B2F">
        <w:rPr>
          <w:spacing w:val="-6"/>
        </w:rPr>
        <w:t>Refundacja jest wypłacana w formie płatności pośrednich i płatności końcowej.</w:t>
      </w:r>
      <w:r w:rsidR="00432294" w:rsidRPr="00784B82">
        <w:rPr>
          <w:spacing w:val="-6"/>
        </w:rPr>
        <w:t xml:space="preserve"> </w:t>
      </w:r>
    </w:p>
    <w:p w14:paraId="2C8EC95D" w14:textId="74794ACE" w:rsidR="004B5C14" w:rsidRDefault="006A3B2F" w:rsidP="004B5C14">
      <w:pPr>
        <w:keepNext/>
        <w:numPr>
          <w:ilvl w:val="3"/>
          <w:numId w:val="28"/>
        </w:numPr>
        <w:tabs>
          <w:tab w:val="num" w:pos="284"/>
        </w:tabs>
        <w:spacing w:before="60" w:after="60" w:line="240" w:lineRule="auto"/>
        <w:ind w:left="284" w:hanging="284"/>
        <w:jc w:val="both"/>
        <w:rPr>
          <w:rFonts w:cs="Calibri"/>
        </w:rPr>
      </w:pPr>
      <w:r w:rsidRPr="005006CE">
        <w:rPr>
          <w:rFonts w:asciiTheme="minorHAnsi" w:hAnsiTheme="minorHAnsi" w:cstheme="minorHAnsi"/>
        </w:rPr>
        <w:t xml:space="preserve">Dofinansowanie w postaci płatności pośrednich i płatności końcowej przekazywane jest Beneficjentowi przelewem, na rachunek płatniczy o którym </w:t>
      </w:r>
      <w:r w:rsidRPr="008F0CA8">
        <w:rPr>
          <w:rFonts w:asciiTheme="minorHAnsi" w:hAnsiTheme="minorHAnsi" w:cstheme="minorHAnsi"/>
        </w:rPr>
        <w:t xml:space="preserve">mowa </w:t>
      </w:r>
      <w:r w:rsidRPr="007232C7">
        <w:rPr>
          <w:rFonts w:asciiTheme="minorHAnsi" w:hAnsiTheme="minorHAnsi" w:cstheme="minorHAnsi"/>
        </w:rPr>
        <w:t>w § 10 ust 1</w:t>
      </w:r>
      <w:r w:rsidR="00AB7E6D" w:rsidRPr="00AB7E6D">
        <w:rPr>
          <w:rFonts w:asciiTheme="minorHAnsi" w:hAnsiTheme="minorHAnsi" w:cstheme="minorHAnsi"/>
        </w:rPr>
        <w:t>2</w:t>
      </w:r>
      <w:r w:rsidRPr="008F0CA8">
        <w:rPr>
          <w:rFonts w:asciiTheme="minorHAnsi" w:hAnsiTheme="minorHAnsi" w:cstheme="minorHAnsi"/>
        </w:rPr>
        <w:t xml:space="preserve"> (</w:t>
      </w:r>
      <w:r w:rsidRPr="005006CE">
        <w:rPr>
          <w:rFonts w:asciiTheme="minorHAnsi" w:hAnsiTheme="minorHAnsi" w:cstheme="minorHAnsi"/>
        </w:rPr>
        <w:t>w złotych polskich) po zakończeniu weryfikacji i zatwierdzeniu wniosku o płatność oraz poświadczeniu wysokości i</w:t>
      </w:r>
      <w:r>
        <w:rPr>
          <w:rFonts w:asciiTheme="minorHAnsi" w:hAnsiTheme="minorHAnsi" w:cstheme="minorHAnsi"/>
        </w:rPr>
        <w:t> </w:t>
      </w:r>
      <w:r w:rsidRPr="005006CE">
        <w:rPr>
          <w:rFonts w:asciiTheme="minorHAnsi" w:hAnsiTheme="minorHAnsi" w:cstheme="minorHAnsi"/>
        </w:rPr>
        <w:t xml:space="preserve">prawidłowości poniesionych wydatków kwalifikowalnych na realizację Projektu. Przekazanie płatności pośrednich i końcowych następuje w terminie do 90 dni licząc od dnia przedłożenia przez Beneficjenta do Instytucji </w:t>
      </w:r>
      <w:r>
        <w:rPr>
          <w:rFonts w:asciiTheme="minorHAnsi" w:hAnsiTheme="minorHAnsi" w:cstheme="minorHAnsi"/>
        </w:rPr>
        <w:t>Pośredniczącej</w:t>
      </w:r>
      <w:r w:rsidRPr="005006CE">
        <w:rPr>
          <w:rFonts w:asciiTheme="minorHAnsi" w:hAnsiTheme="minorHAnsi" w:cstheme="minorHAnsi"/>
        </w:rPr>
        <w:t xml:space="preserve"> poprawnego i prawidłowo złożonego wniosku o płatność</w:t>
      </w:r>
      <w:r>
        <w:rPr>
          <w:rFonts w:asciiTheme="minorHAnsi" w:hAnsiTheme="minorHAnsi" w:cstheme="minorHAnsi"/>
        </w:rPr>
        <w:t>.</w:t>
      </w:r>
    </w:p>
    <w:p w14:paraId="202CC903" w14:textId="7327C9DA"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Beneficjent obowiązany jest do składania wniosku o płatność wraz z wypełnioną częścią sprawozdawczą z realizacji projektu za pomocą SL2014, o którym mowa w § 17 umowy, z zastrzeżeniem § 17 ust. 8, nie rzadziej niż co trzy miesiące licząc od dnia zawarcia umowy, zgodnie z harmonogramem płatności. Brak poniesionych wydatków w ramach Projektu nie zwalnia Beneficjenta z obowiązku przedkładania Instytucji </w:t>
      </w:r>
      <w:r>
        <w:rPr>
          <w:rFonts w:cs="Calibri"/>
        </w:rPr>
        <w:t>Pośredniczącej</w:t>
      </w:r>
      <w:r w:rsidRPr="004B5C14">
        <w:rPr>
          <w:rFonts w:cs="Calibri"/>
        </w:rPr>
        <w:t xml:space="preserve"> w ww. terminie wniosku z wypełnioną częścią sprawozdawczą z realizacji projektu. </w:t>
      </w:r>
    </w:p>
    <w:p w14:paraId="74D3D677" w14:textId="4CFC1176"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Na wniosek Beneficjenta i za zgodą Instytucji </w:t>
      </w:r>
      <w:r>
        <w:rPr>
          <w:rFonts w:cs="Calibri"/>
        </w:rPr>
        <w:t>Pośredniczącej</w:t>
      </w:r>
      <w:r w:rsidRPr="004B5C14">
        <w:rPr>
          <w:rFonts w:cs="Calibri"/>
        </w:rPr>
        <w:t xml:space="preserve"> lub na wniosek Instytucji </w:t>
      </w:r>
      <w:r>
        <w:rPr>
          <w:rFonts w:cs="Calibri"/>
        </w:rPr>
        <w:t>Pośredniczącej</w:t>
      </w:r>
      <w:r w:rsidRPr="004B5C14">
        <w:rPr>
          <w:rFonts w:cs="Calibri"/>
        </w:rPr>
        <w:t xml:space="preserve"> wnioski o płatność mogą być składane częściej niż w terminie określonym w ust. 3. </w:t>
      </w:r>
    </w:p>
    <w:p w14:paraId="02B2F916" w14:textId="13269320" w:rsidR="004B5C14" w:rsidRP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Kwota refundacji obliczana będzie na podstawie faktycznie poniesionych przez Beneficjenta wydatków kwalifikujących się do objęcia </w:t>
      </w:r>
      <w:r w:rsidR="00EC0199">
        <w:rPr>
          <w:rFonts w:cs="Calibri"/>
        </w:rPr>
        <w:t>dofinansowaniem</w:t>
      </w:r>
      <w:r w:rsidRPr="004B5C14">
        <w:rPr>
          <w:rFonts w:cs="Calibri"/>
        </w:rPr>
        <w:t xml:space="preserve">, poniesionych na faktycznie zrealizowane zadania w Projekcie, wykazane we wniosku o płatność i zatwierdzone przez Instytucję </w:t>
      </w:r>
      <w:r>
        <w:rPr>
          <w:rFonts w:cs="Calibri"/>
        </w:rPr>
        <w:t>Pośredniczącą</w:t>
      </w:r>
      <w:r w:rsidRPr="004B5C14">
        <w:rPr>
          <w:rFonts w:cs="Calibri"/>
        </w:rPr>
        <w:t>.</w:t>
      </w:r>
    </w:p>
    <w:p w14:paraId="7216CD31" w14:textId="6A11CC2F"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47D32481"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sidR="004B0A06">
        <w:rPr>
          <w:rFonts w:asciiTheme="minorHAnsi" w:hAnsiTheme="minorHAnsi" w:cstheme="minorHAnsi"/>
          <w:sz w:val="22"/>
          <w:szCs w:val="22"/>
        </w:rPr>
        <w:t>3</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6E50C3A0" w14:textId="77777777" w:rsidR="00AE69E6" w:rsidRDefault="00AE69E6" w:rsidP="00F05A27">
      <w:pPr>
        <w:tabs>
          <w:tab w:val="num" w:pos="2880"/>
        </w:tabs>
        <w:spacing w:before="60" w:after="60" w:line="240" w:lineRule="auto"/>
        <w:ind w:left="284"/>
        <w:jc w:val="both"/>
        <w:rPr>
          <w:rFonts w:asciiTheme="minorHAnsi" w:hAnsiTheme="minorHAnsi" w:cs="Calibri"/>
        </w:rPr>
      </w:pPr>
    </w:p>
    <w:p w14:paraId="2B6DBAC7" w14:textId="0ADC2130" w:rsidR="00AE69E6" w:rsidRDefault="00AE69E6" w:rsidP="005250E3">
      <w:pPr>
        <w:tabs>
          <w:tab w:val="num" w:pos="2880"/>
        </w:tabs>
        <w:spacing w:before="60" w:after="60" w:line="240" w:lineRule="auto"/>
        <w:ind w:left="284"/>
        <w:jc w:val="center"/>
        <w:rPr>
          <w:rFonts w:asciiTheme="minorHAnsi" w:hAnsiTheme="minorHAnsi" w:cs="Calibri"/>
          <w:b/>
        </w:rPr>
      </w:pPr>
      <w:r w:rsidRPr="005250E3">
        <w:rPr>
          <w:rFonts w:asciiTheme="minorHAnsi" w:hAnsiTheme="minorHAnsi" w:cs="Calibri"/>
          <w:b/>
        </w:rPr>
        <w:t xml:space="preserve">Rozliczenie </w:t>
      </w:r>
      <w:r w:rsidR="00EC0199">
        <w:rPr>
          <w:rFonts w:asciiTheme="minorHAnsi" w:hAnsiTheme="minorHAnsi" w:cs="Calibri"/>
          <w:b/>
        </w:rPr>
        <w:t>poniesionych wydatków</w:t>
      </w:r>
    </w:p>
    <w:p w14:paraId="6EEA78FD" w14:textId="49D372F4" w:rsidR="00AE69E6" w:rsidRPr="00AE69E6" w:rsidRDefault="00AE69E6" w:rsidP="005250E3">
      <w:pPr>
        <w:tabs>
          <w:tab w:val="num" w:pos="2880"/>
        </w:tabs>
        <w:spacing w:before="60" w:after="60" w:line="240" w:lineRule="auto"/>
        <w:ind w:left="284"/>
        <w:jc w:val="center"/>
        <w:rPr>
          <w:rFonts w:asciiTheme="minorHAnsi" w:hAnsiTheme="minorHAnsi" w:cs="Calibri"/>
        </w:rPr>
      </w:pPr>
      <w:r w:rsidRPr="00516B78">
        <w:rPr>
          <w:rFonts w:cs="Calibri"/>
        </w:rPr>
        <w:t xml:space="preserve">§ </w:t>
      </w:r>
      <w:r>
        <w:rPr>
          <w:rFonts w:cs="Calibri"/>
        </w:rPr>
        <w:t>10</w:t>
      </w:r>
    </w:p>
    <w:p w14:paraId="670172DF" w14:textId="77777777"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Warunkiem przekazania Beneficjentowi dofinansowania w formie refundacji poniesionych wydatków jest:</w:t>
      </w:r>
    </w:p>
    <w:p w14:paraId="3DA0C6AE" w14:textId="612C90D2" w:rsidR="00AE69E6" w:rsidRPr="005006CE" w:rsidRDefault="00AE69E6">
      <w:pPr>
        <w:pStyle w:val="Akapitzlist"/>
        <w:keepNext/>
        <w:numPr>
          <w:ilvl w:val="0"/>
          <w:numId w:val="240"/>
        </w:numPr>
        <w:tabs>
          <w:tab w:val="left" w:pos="993"/>
        </w:tabs>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złożenie przez Beneficjenta do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 xml:space="preserve"> prawidłowo wypełnionego za pomocą SL2014, oraz kompletnego i spełniającego wymogi formalne, merytoryczne i rachunkowe wniosku o płatność. Do wniosku o płatność Beneficjent zobowiązany jest dołączyć min. następujące załączniki: </w:t>
      </w:r>
    </w:p>
    <w:p w14:paraId="5BF2C9BD" w14:textId="77777777" w:rsidR="00AE69E6" w:rsidRPr="005006CE" w:rsidRDefault="00AE69E6">
      <w:pPr>
        <w:pStyle w:val="Akapitzlist"/>
        <w:keepNext/>
        <w:numPr>
          <w:ilvl w:val="2"/>
          <w:numId w:val="241"/>
        </w:numPr>
        <w:tabs>
          <w:tab w:val="left" w:pos="2410"/>
        </w:tabs>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faktur lub innych dokumentów księgowych o równoważnej wartości dowodowej potwierdzających poniesienie wszystkich wydatków wykazanych w zestawieniu dokumentów wniosku o płatność; </w:t>
      </w:r>
    </w:p>
    <w:p w14:paraId="0C325146"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dokumentów potwierdzających odbiór w szczególności rzeczy, urządzeń, sprzętu, materiałów, dostaw, robót budowlanych, usług lub wykonania prac (w tym protokoły zdawczo-odbiorcze) ;</w:t>
      </w:r>
    </w:p>
    <w:p w14:paraId="01649658"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wyciągów bankowych z rachunku płatniczego Beneficjenta lub potwierdzeń przelewów bankowych, potwierdzających poniesienie wydatków ;</w:t>
      </w:r>
    </w:p>
    <w:p w14:paraId="0AE84C05" w14:textId="32456AE9"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innych dokumentów potwierdzających i uzasadniających prawidłową realizację Projektu, które określi Instytucja </w:t>
      </w:r>
      <w:r>
        <w:rPr>
          <w:rFonts w:asciiTheme="minorHAnsi" w:hAnsiTheme="minorHAnsi" w:cstheme="minorHAnsi"/>
          <w:bCs/>
          <w:sz w:val="22"/>
          <w:szCs w:val="22"/>
        </w:rPr>
        <w:t>Pośrednicząca</w:t>
      </w:r>
      <w:r w:rsidRPr="005006CE">
        <w:rPr>
          <w:rFonts w:asciiTheme="minorHAnsi" w:hAnsiTheme="minorHAnsi" w:cstheme="minorHAnsi"/>
          <w:bCs/>
          <w:sz w:val="22"/>
          <w:szCs w:val="22"/>
        </w:rPr>
        <w:t>;</w:t>
      </w:r>
    </w:p>
    <w:p w14:paraId="0CB90914" w14:textId="0B91B2E8"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dokonanie przez Instytucję </w:t>
      </w:r>
      <w:r w:rsidR="00C870AB">
        <w:rPr>
          <w:rFonts w:asciiTheme="minorHAnsi" w:hAnsiTheme="minorHAnsi" w:cstheme="minorHAnsi"/>
          <w:bCs/>
          <w:sz w:val="22"/>
          <w:szCs w:val="22"/>
        </w:rPr>
        <w:t>Pośredniczącą</w:t>
      </w:r>
      <w:r w:rsidRPr="005006CE">
        <w:rPr>
          <w:rFonts w:asciiTheme="minorHAnsi" w:hAnsiTheme="minorHAnsi" w:cstheme="minorHAnsi"/>
          <w:bCs/>
          <w:sz w:val="22"/>
          <w:szCs w:val="22"/>
        </w:rPr>
        <w:t xml:space="preserve"> weryfikacji formalnej, merytorycznej i rachunkowej wniosku o płatność, w tym zaakceptowanie części sprawozdawczej z realizacji Projektu w</w:t>
      </w:r>
      <w:r>
        <w:rPr>
          <w:rFonts w:asciiTheme="minorHAnsi" w:hAnsiTheme="minorHAnsi" w:cstheme="minorHAnsi"/>
          <w:bCs/>
          <w:sz w:val="22"/>
          <w:szCs w:val="22"/>
        </w:rPr>
        <w:t> </w:t>
      </w:r>
      <w:r w:rsidRPr="005006CE">
        <w:rPr>
          <w:rFonts w:asciiTheme="minorHAnsi" w:hAnsiTheme="minorHAnsi" w:cstheme="minorHAnsi"/>
          <w:bCs/>
          <w:sz w:val="22"/>
          <w:szCs w:val="22"/>
        </w:rPr>
        <w:t>ramach wniosku o płatność oraz zatwierdzenie wysokości wykazanych wydatków;</w:t>
      </w:r>
    </w:p>
    <w:p w14:paraId="319DF828" w14:textId="77777777"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pozytywny wynik kontroli realizacji Projektu (jeśli dotyczy);</w:t>
      </w:r>
    </w:p>
    <w:p w14:paraId="1445D4FD" w14:textId="5CF29BA5"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dostępność wystarczającej ilości środków na rachunku płatniczym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w:t>
      </w:r>
    </w:p>
    <w:p w14:paraId="56089D73" w14:textId="26F915F1"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po dokonaniu weryfikacji przekazanego przez Beneficjenta wniosku o płatność, zatwierdza wysokość dofinansowania i przekazuje Beneficjentowi pisemną informację w tym zakresie. W przypadku wystąpienia rozbieżności między kwotą wnioskowaną przez Beneficjenta we wniosku o płatność a wysokością dofinansowania zatwierdzonego do wypłaty, wynikającą w szczególności z uznania poniesionych wydatków za niekwalifikowalne lub z korekt finansowych, pisemna informacja przekazana Beneficjentowi przez Instytucję </w:t>
      </w:r>
      <w:r w:rsidR="00C870AB">
        <w:rPr>
          <w:rFonts w:asciiTheme="minorHAnsi" w:hAnsiTheme="minorHAnsi" w:cstheme="minorHAnsi"/>
        </w:rPr>
        <w:t>Pośredniczącą</w:t>
      </w:r>
      <w:r w:rsidRPr="00E133E1">
        <w:rPr>
          <w:rFonts w:asciiTheme="minorHAnsi" w:hAnsiTheme="minorHAnsi" w:cstheme="minorHAnsi"/>
        </w:rPr>
        <w:t xml:space="preserve">  zawiera uzasadnienie w tym zakresie. </w:t>
      </w:r>
    </w:p>
    <w:p w14:paraId="238D3B6E" w14:textId="5B23B7B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stwierdzenia braków lub błędów formalnych, merytorycznych lub rachunkowych w złożonym wniosku o płatność, Instytucja </w:t>
      </w:r>
      <w:r w:rsidR="00C870AB">
        <w:rPr>
          <w:rFonts w:asciiTheme="minorHAnsi" w:hAnsiTheme="minorHAnsi" w:cstheme="minorHAnsi"/>
        </w:rPr>
        <w:t>Pośrednicząca</w:t>
      </w:r>
      <w:r w:rsidRPr="00E133E1">
        <w:rPr>
          <w:rFonts w:asciiTheme="minorHAnsi" w:hAnsiTheme="minorHAnsi" w:cstheme="minorHAnsi"/>
        </w:rPr>
        <w:t xml:space="preserve"> może dokonać uzupełnienia lub poprawienia wniosku o płatność, w takim zakresie jaki umożliwia to SL2014, o którym mowa w § 17</w:t>
      </w:r>
      <w:r w:rsidR="00C870AB">
        <w:rPr>
          <w:rFonts w:asciiTheme="minorHAnsi" w:hAnsiTheme="minorHAnsi" w:cstheme="minorHAnsi"/>
        </w:rPr>
        <w:t xml:space="preserve"> u</w:t>
      </w:r>
      <w:r w:rsidRPr="00E133E1">
        <w:rPr>
          <w:rFonts w:asciiTheme="minorHAnsi" w:hAnsiTheme="minorHAnsi" w:cstheme="minorHAnsi"/>
        </w:rPr>
        <w:t xml:space="preserve">mowy lub pisemnie wzywa Beneficjenta do poprawienia albo uzupełnienia wniosku o płatność, bądź do złożenia dodatkowych wyjaśnień w terminie wyznaczonym przez Instytucję </w:t>
      </w:r>
      <w:r w:rsidR="00C870AB">
        <w:rPr>
          <w:rFonts w:asciiTheme="minorHAnsi" w:hAnsiTheme="minorHAnsi" w:cstheme="minorHAnsi"/>
        </w:rPr>
        <w:t>Pośredniczącą</w:t>
      </w:r>
      <w:r w:rsidRPr="00E133E1">
        <w:rPr>
          <w:rFonts w:asciiTheme="minorHAnsi" w:hAnsiTheme="minorHAnsi" w:cstheme="minorHAnsi"/>
        </w:rPr>
        <w:t>.</w:t>
      </w:r>
    </w:p>
    <w:p w14:paraId="7C2DA34E" w14:textId="211D631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 xml:space="preserve">Pośrednicząca </w:t>
      </w:r>
      <w:r w:rsidRPr="00E133E1">
        <w:rPr>
          <w:rFonts w:asciiTheme="minorHAnsi" w:hAnsiTheme="minorHAnsi" w:cstheme="minorHAnsi"/>
        </w:rPr>
        <w:t>nie może poprawiać lub uzupełniać zestawienia dokumentów potwierdzających poniesione wydatki objęte wnioskiem, o ile nie dotyczy to oczywistych omyłek pisarskich i omyłek rachunkowych.</w:t>
      </w:r>
    </w:p>
    <w:p w14:paraId="690F85C7" w14:textId="4F21DE45"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Po dokonaniu przez Instytucję </w:t>
      </w:r>
      <w:r w:rsidR="00C870AB">
        <w:rPr>
          <w:rFonts w:asciiTheme="minorHAnsi" w:hAnsiTheme="minorHAnsi" w:cstheme="minorHAnsi"/>
        </w:rPr>
        <w:t>Pośredniczącą</w:t>
      </w:r>
      <w:r w:rsidRPr="00E133E1">
        <w:rPr>
          <w:rFonts w:asciiTheme="minorHAnsi" w:hAnsiTheme="minorHAnsi" w:cstheme="minorHAnsi"/>
        </w:rPr>
        <w:t xml:space="preserve"> weryfikacji wniosku o płatność i poświadczeniu wysokości wydatków kwalifikowalnych w nim ujętych, nastąpi przekazanie Beneficjentowi refundacji albo refundacji pomniejszonej o wysokość kwoty, o której </w:t>
      </w:r>
      <w:r w:rsidRPr="008F0CA8">
        <w:rPr>
          <w:rFonts w:asciiTheme="minorHAnsi" w:hAnsiTheme="minorHAnsi" w:cstheme="minorHAnsi"/>
        </w:rPr>
        <w:t>mowa w § 14</w:t>
      </w:r>
      <w:r w:rsidR="00C870AB" w:rsidRPr="008F0CA8">
        <w:rPr>
          <w:rFonts w:asciiTheme="minorHAnsi" w:hAnsiTheme="minorHAnsi" w:cstheme="minorHAnsi"/>
        </w:rPr>
        <w:t xml:space="preserve"> ust. 1</w:t>
      </w:r>
      <w:r w:rsidR="00C870AB">
        <w:rPr>
          <w:rFonts w:asciiTheme="minorHAnsi" w:hAnsiTheme="minorHAnsi" w:cstheme="minorHAnsi"/>
        </w:rPr>
        <w:t xml:space="preserve"> u</w:t>
      </w:r>
      <w:r w:rsidRPr="00E133E1">
        <w:rPr>
          <w:rFonts w:asciiTheme="minorHAnsi" w:hAnsiTheme="minorHAnsi" w:cstheme="minorHAnsi"/>
        </w:rPr>
        <w:t xml:space="preserve">mowy oraz o inne kwoty wynikające, w szczególności z korekt finansowych. </w:t>
      </w:r>
    </w:p>
    <w:p w14:paraId="138C10EB" w14:textId="6C89B234"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Wniosek o płatność pośrednią/końcową, którym dokonywane jest rozliczenie poniesionych wydatków, oraz wniosek sprawozdawczy składany jest przez Beneficjenta do Instytucji </w:t>
      </w:r>
      <w:r w:rsidR="00C870AB">
        <w:rPr>
          <w:rFonts w:asciiTheme="minorHAnsi" w:hAnsiTheme="minorHAnsi" w:cstheme="minorHAnsi"/>
        </w:rPr>
        <w:t>Pośredniczącej</w:t>
      </w:r>
      <w:r w:rsidRPr="00E133E1">
        <w:rPr>
          <w:rFonts w:asciiTheme="minorHAnsi" w:hAnsiTheme="minorHAnsi" w:cstheme="minorHAnsi"/>
        </w:rPr>
        <w:t xml:space="preserve"> zgodnie z harmonogramem płatności.</w:t>
      </w:r>
    </w:p>
    <w:p w14:paraId="479B99B4" w14:textId="4D3E89F8" w:rsidR="00AE69E6" w:rsidRPr="009038CF" w:rsidRDefault="00AE69E6" w:rsidP="009038CF">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Beneficjent zobowiązuje się do ostatecznego rozliczenia Projektu wnioskiem o p</w:t>
      </w:r>
      <w:r w:rsidR="009038CF">
        <w:rPr>
          <w:rFonts w:asciiTheme="minorHAnsi" w:hAnsiTheme="minorHAnsi" w:cstheme="minorHAnsi"/>
        </w:rPr>
        <w:t xml:space="preserve">łatność końcową </w:t>
      </w:r>
      <w:r w:rsidRPr="009038CF">
        <w:rPr>
          <w:rFonts w:asciiTheme="minorHAnsi" w:hAnsiTheme="minorHAnsi" w:cstheme="minorHAnsi"/>
        </w:rPr>
        <w:t>składa</w:t>
      </w:r>
      <w:r w:rsidR="009038CF">
        <w:rPr>
          <w:rFonts w:asciiTheme="minorHAnsi" w:hAnsiTheme="minorHAnsi" w:cstheme="minorHAnsi"/>
        </w:rPr>
        <w:t xml:space="preserve">nym </w:t>
      </w:r>
      <w:r w:rsidRPr="009038CF">
        <w:rPr>
          <w:rFonts w:asciiTheme="minorHAnsi" w:hAnsiTheme="minorHAnsi" w:cstheme="minorHAnsi"/>
        </w:rPr>
        <w:t xml:space="preserve">do Instytucji </w:t>
      </w:r>
      <w:r w:rsidR="00C870AB" w:rsidRPr="009038CF">
        <w:rPr>
          <w:rFonts w:asciiTheme="minorHAnsi" w:hAnsiTheme="minorHAnsi" w:cstheme="minorHAnsi"/>
        </w:rPr>
        <w:t>Pośredniczącej</w:t>
      </w:r>
      <w:r w:rsidRPr="009038CF">
        <w:rPr>
          <w:rFonts w:asciiTheme="minorHAnsi" w:hAnsiTheme="minorHAnsi" w:cstheme="minorHAnsi"/>
        </w:rPr>
        <w:t xml:space="preserve"> w terminie do 30 dni od dnia zakończenia realizacji Projektu. </w:t>
      </w:r>
    </w:p>
    <w:p w14:paraId="376472DF" w14:textId="27FE30FD"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nie ponosi odpowiedzialności wobec Beneficjenta za szkodę wynikającą z opóźnienia lub niedokonania wypłaty środków dofinansowania, będącą rezultatem w szczególności:</w:t>
      </w:r>
    </w:p>
    <w:p w14:paraId="23979EBE" w14:textId="2752749A" w:rsidR="00AE69E6" w:rsidRPr="005006CE" w:rsidRDefault="00AE69E6">
      <w:pPr>
        <w:keepNext/>
        <w:tabs>
          <w:tab w:val="left" w:pos="284"/>
          <w:tab w:val="left" w:pos="567"/>
        </w:tabs>
        <w:spacing w:before="120" w:after="120" w:line="240" w:lineRule="auto"/>
        <w:ind w:left="284"/>
        <w:jc w:val="both"/>
        <w:rPr>
          <w:rFonts w:asciiTheme="minorHAnsi" w:hAnsiTheme="minorHAnsi" w:cstheme="minorHAnsi"/>
          <w:bCs/>
        </w:rPr>
      </w:pPr>
      <w:r w:rsidRPr="005006CE">
        <w:rPr>
          <w:rFonts w:asciiTheme="minorHAnsi" w:hAnsiTheme="minorHAnsi" w:cstheme="minorHAnsi"/>
          <w:bCs/>
        </w:rPr>
        <w:t>1)</w:t>
      </w:r>
      <w:r w:rsidRPr="005006CE">
        <w:rPr>
          <w:rFonts w:asciiTheme="minorHAnsi" w:hAnsiTheme="minorHAnsi" w:cstheme="minorHAnsi"/>
          <w:bCs/>
        </w:rPr>
        <w:tab/>
        <w:t xml:space="preserve">braku dostępności wystarczającej ilości środków  w limicie Instytucji </w:t>
      </w:r>
      <w:r w:rsidR="00C870AB">
        <w:rPr>
          <w:rFonts w:asciiTheme="minorHAnsi" w:hAnsiTheme="minorHAnsi" w:cstheme="minorHAnsi"/>
        </w:rPr>
        <w:t>Pośredniczącej</w:t>
      </w:r>
      <w:r w:rsidRPr="005006CE">
        <w:rPr>
          <w:rFonts w:asciiTheme="minorHAnsi" w:hAnsiTheme="minorHAnsi" w:cstheme="minorHAnsi"/>
          <w:bCs/>
        </w:rPr>
        <w:t>;</w:t>
      </w:r>
    </w:p>
    <w:p w14:paraId="0AB1AEAD" w14:textId="13B3ACA4" w:rsidR="00AE69E6" w:rsidRPr="005006CE" w:rsidRDefault="00AE69E6">
      <w:pPr>
        <w:keepNext/>
        <w:tabs>
          <w:tab w:val="left" w:pos="709"/>
        </w:tabs>
        <w:spacing w:before="120" w:after="120" w:line="240" w:lineRule="auto"/>
        <w:ind w:left="567" w:hanging="283"/>
        <w:jc w:val="both"/>
        <w:rPr>
          <w:rFonts w:asciiTheme="minorHAnsi" w:hAnsiTheme="minorHAnsi" w:cstheme="minorHAnsi"/>
          <w:bCs/>
        </w:rPr>
      </w:pPr>
      <w:r w:rsidRPr="005006CE">
        <w:rPr>
          <w:rFonts w:asciiTheme="minorHAnsi" w:hAnsiTheme="minorHAnsi" w:cstheme="minorHAnsi"/>
          <w:bCs/>
        </w:rPr>
        <w:t>2)</w:t>
      </w:r>
      <w:r w:rsidRPr="005006CE">
        <w:rPr>
          <w:rFonts w:asciiTheme="minorHAnsi" w:hAnsiTheme="minorHAnsi" w:cstheme="minorHAnsi"/>
          <w:bCs/>
        </w:rPr>
        <w:tab/>
        <w:t>niewykonania lub nienależytego wykonania przez Beneficjenta obowiązków wynikających z</w:t>
      </w:r>
      <w:r>
        <w:rPr>
          <w:rFonts w:asciiTheme="minorHAnsi" w:hAnsiTheme="minorHAnsi" w:cstheme="minorHAnsi"/>
          <w:bCs/>
        </w:rPr>
        <w:t> </w:t>
      </w:r>
      <w:r w:rsidR="00C870AB">
        <w:rPr>
          <w:rFonts w:asciiTheme="minorHAnsi" w:hAnsiTheme="minorHAnsi" w:cstheme="minorHAnsi"/>
          <w:bCs/>
        </w:rPr>
        <w:t>u</w:t>
      </w:r>
      <w:r w:rsidRPr="005006CE">
        <w:rPr>
          <w:rFonts w:asciiTheme="minorHAnsi" w:hAnsiTheme="minorHAnsi" w:cstheme="minorHAnsi"/>
          <w:bCs/>
        </w:rPr>
        <w:t>mowy.</w:t>
      </w:r>
    </w:p>
    <w:p w14:paraId="5D86D98B" w14:textId="6A684E52" w:rsidR="00AE69E6" w:rsidRPr="00C050C4"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braku wystarczającej ilości środków, o których mowa </w:t>
      </w:r>
      <w:r w:rsidRPr="004B00BC">
        <w:rPr>
          <w:rFonts w:asciiTheme="minorHAnsi" w:hAnsiTheme="minorHAnsi" w:cstheme="minorHAnsi"/>
        </w:rPr>
        <w:t xml:space="preserve">w ust. 1 pkt </w:t>
      </w:r>
      <w:r w:rsidR="00C050C4" w:rsidRPr="004B00BC">
        <w:rPr>
          <w:rFonts w:asciiTheme="minorHAnsi" w:hAnsiTheme="minorHAnsi" w:cstheme="minorHAnsi"/>
        </w:rPr>
        <w:t>4</w:t>
      </w:r>
      <w:r w:rsidRPr="00C050C4">
        <w:rPr>
          <w:rFonts w:asciiTheme="minorHAnsi" w:hAnsiTheme="minorHAnsi" w:cstheme="minorHAnsi"/>
        </w:rPr>
        <w:t>, dofinansowanie zostanie wypłacone Beneficjentowi w miarę dostępności środków.</w:t>
      </w:r>
    </w:p>
    <w:p w14:paraId="5905EEF7" w14:textId="77777777" w:rsidR="00C870AB"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zastrzega sobie prawo wstrzymania weryfikacji wniosku o płatność, m.in. w przypadkach gdy zaistnieje konieczność uzyskania dodatkowych wyjaśnień/opinii od instytucji zewnętrznych, gdy dokumentacja projektu zostanie skierowana do kontroli doraźnej, gdy zgłoszono zmiany w projekcie, złożono niekompletną dokumentację (wniosek o płatność bez załączników), gdy nie uzupełniono wymaganych dokumentów i</w:t>
      </w:r>
      <w:r w:rsidR="00C870AB">
        <w:rPr>
          <w:rFonts w:asciiTheme="minorHAnsi" w:hAnsiTheme="minorHAnsi" w:cstheme="minorHAnsi"/>
        </w:rPr>
        <w:t xml:space="preserve"> wyjaśnień na żądanie Instytucji</w:t>
      </w:r>
      <w:r w:rsidRPr="00E133E1">
        <w:rPr>
          <w:rFonts w:asciiTheme="minorHAnsi" w:hAnsiTheme="minorHAnsi" w:cstheme="minorHAnsi"/>
        </w:rPr>
        <w:t xml:space="preserve"> </w:t>
      </w:r>
      <w:r w:rsidR="00C870AB">
        <w:rPr>
          <w:rFonts w:asciiTheme="minorHAnsi" w:hAnsiTheme="minorHAnsi" w:cstheme="minorHAnsi"/>
        </w:rPr>
        <w:t>Pośredniczącej</w:t>
      </w:r>
      <w:r w:rsidRPr="00E133E1">
        <w:rPr>
          <w:rFonts w:asciiTheme="minorHAnsi" w:hAnsiTheme="minorHAnsi" w:cstheme="minorHAnsi"/>
        </w:rPr>
        <w:t xml:space="preserve"> lub w przypadku złożenia przez Beneficjenta wniosku o płatność końcową, gdy Instytucja </w:t>
      </w:r>
      <w:r w:rsidR="00C870AB">
        <w:rPr>
          <w:rFonts w:asciiTheme="minorHAnsi" w:hAnsiTheme="minorHAnsi" w:cstheme="minorHAnsi"/>
        </w:rPr>
        <w:t>Pośrednicząca</w:t>
      </w:r>
      <w:r w:rsidRPr="00E133E1">
        <w:rPr>
          <w:rFonts w:asciiTheme="minorHAnsi" w:hAnsiTheme="minorHAnsi" w:cstheme="minorHAnsi"/>
        </w:rPr>
        <w:t xml:space="preserve"> nie zatwierdziła wszystkich wcześniej złożonych w ramach Projektu wniosków o płatność.</w:t>
      </w:r>
      <w:r>
        <w:rPr>
          <w:rFonts w:asciiTheme="minorHAnsi" w:hAnsiTheme="minorHAnsi" w:cstheme="minorHAnsi"/>
        </w:rPr>
        <w:t xml:space="preserve"> </w:t>
      </w:r>
    </w:p>
    <w:p w14:paraId="2BA31C44" w14:textId="328C71FC" w:rsidR="00AE69E6" w:rsidRPr="00631207"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C870AB">
        <w:rPr>
          <w:rFonts w:asciiTheme="minorHAnsi" w:hAnsiTheme="minorHAnsi" w:cstheme="minorHAnsi"/>
        </w:rPr>
        <w:t xml:space="preserve">Wstrzymanie wypłaty środków może nastąpić, gdy Beneficjent jest zobowiązany do zwrotu środków na podstawie stwierdzonych nieprawidłowości, o  których mowa </w:t>
      </w:r>
      <w:r w:rsidRPr="00C050C4">
        <w:rPr>
          <w:rFonts w:asciiTheme="minorHAnsi" w:hAnsiTheme="minorHAnsi" w:cstheme="minorHAnsi"/>
        </w:rPr>
        <w:t xml:space="preserve">w </w:t>
      </w:r>
      <w:r w:rsidRPr="007232C7">
        <w:rPr>
          <w:rFonts w:asciiTheme="minorHAnsi" w:hAnsiTheme="minorHAnsi" w:cstheme="minorHAnsi"/>
        </w:rPr>
        <w:t>§ 14 ust 1</w:t>
      </w:r>
      <w:r w:rsidR="00A370B1">
        <w:rPr>
          <w:rFonts w:asciiTheme="minorHAnsi" w:hAnsiTheme="minorHAnsi" w:cstheme="minorHAnsi"/>
        </w:rPr>
        <w:t xml:space="preserve"> umowy</w:t>
      </w:r>
      <w:r w:rsidRPr="007232C7">
        <w:rPr>
          <w:rFonts w:asciiTheme="minorHAnsi" w:hAnsiTheme="minorHAnsi" w:cstheme="minorHAnsi"/>
        </w:rPr>
        <w:t>.</w:t>
      </w:r>
    </w:p>
    <w:p w14:paraId="4EFDF05C" w14:textId="25A933A7"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Transze dofinansowania są przekazywane na następujący wyodrębniony dla Projektu rachunek </w:t>
      </w:r>
      <w:r w:rsidR="00BB5EF0" w:rsidRPr="005250E3">
        <w:rPr>
          <w:rFonts w:asciiTheme="minorHAnsi" w:hAnsiTheme="minorHAnsi" w:cstheme="minorHAnsi"/>
        </w:rPr>
        <w:t xml:space="preserve">płatniczy </w:t>
      </w:r>
      <w:r w:rsidRPr="005250E3">
        <w:rPr>
          <w:rFonts w:asciiTheme="minorHAnsi" w:hAnsiTheme="minorHAnsi" w:cstheme="minorHAnsi"/>
        </w:rPr>
        <w:t>Beneficjenta</w:t>
      </w:r>
      <w:r w:rsidRPr="005250E3">
        <w:rPr>
          <w:rFonts w:asciiTheme="minorHAnsi" w:hAnsiTheme="minorHAnsi" w:cstheme="minorHAnsi"/>
          <w:vertAlign w:val="superscript"/>
        </w:rPr>
        <w:footnoteReference w:id="44"/>
      </w:r>
      <w:r w:rsidRPr="005250E3">
        <w:rPr>
          <w:rFonts w:asciiTheme="minorHAnsi" w:hAnsiTheme="minorHAnsi" w:cstheme="minorHAnsi"/>
        </w:rPr>
        <w:t xml:space="preserve"> ………………………………………………………………….</w:t>
      </w:r>
    </w:p>
    <w:p w14:paraId="77650490" w14:textId="0028B181"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Beneficjent ponosi pełną odpowiedzialność za prawidłową realizację Projektu, w tym za poprawność rozliczeń finansowych, nawet w sytuacji, gdy przekazuje Partnerowi odpowiednią część dofinansowania na pokrycie jego wydatków, zgodnie z zawartą umową o partnerstwie.</w:t>
      </w:r>
      <w:r w:rsidRPr="005250E3">
        <w:rPr>
          <w:rFonts w:asciiTheme="minorHAnsi" w:hAnsiTheme="minorHAnsi" w:cstheme="minorHAnsi"/>
          <w:vertAlign w:val="superscript"/>
        </w:rPr>
        <w:footnoteReference w:id="45"/>
      </w:r>
    </w:p>
    <w:p w14:paraId="796CECF0" w14:textId="6D2D04BA"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przekazuje odpowiednią część dofinansowania na pokrycie wydatków Partnerów, </w:t>
      </w:r>
      <w:r w:rsidR="00F35346" w:rsidRPr="005250E3">
        <w:rPr>
          <w:rFonts w:asciiTheme="minorHAnsi" w:hAnsiTheme="minorHAnsi" w:cstheme="minorHAnsi"/>
        </w:rPr>
        <w:t>na warunkach określonych w porozumieniu/umowie o partnerstwie</w:t>
      </w:r>
      <w:r w:rsidRPr="005250E3">
        <w:rPr>
          <w:rFonts w:asciiTheme="minorHAnsi" w:hAnsiTheme="minorHAnsi" w:cstheme="minorHAnsi"/>
          <w:vertAlign w:val="superscript"/>
        </w:rPr>
        <w:footnoteReference w:id="46"/>
      </w:r>
      <w:r w:rsidRPr="005250E3">
        <w:rPr>
          <w:rFonts w:asciiTheme="minorHAnsi" w:hAnsiTheme="minorHAnsi" w:cstheme="minorHAnsi"/>
        </w:rPr>
        <w:t>.</w:t>
      </w:r>
    </w:p>
    <w:p w14:paraId="62CAB14A" w14:textId="731B3400"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zobowiązuje się niezwłocznie poinformować Instytucję Pośredniczącą o zmianie rachunku </w:t>
      </w:r>
      <w:r w:rsidR="00BB5EF0" w:rsidRPr="005250E3">
        <w:rPr>
          <w:rFonts w:asciiTheme="minorHAnsi" w:hAnsiTheme="minorHAnsi" w:cstheme="minorHAnsi"/>
        </w:rPr>
        <w:t>płatniczego</w:t>
      </w:r>
      <w:r w:rsidRPr="005250E3">
        <w:rPr>
          <w:rFonts w:asciiTheme="minorHAnsi" w:hAnsiTheme="minorHAnsi" w:cstheme="minorHAnsi"/>
        </w:rPr>
        <w:t xml:space="preserve">, o którym mowa w ust. </w:t>
      </w:r>
      <w:r w:rsidR="00765899">
        <w:rPr>
          <w:rFonts w:asciiTheme="minorHAnsi" w:hAnsiTheme="minorHAnsi" w:cstheme="minorHAnsi"/>
        </w:rPr>
        <w:t>12</w:t>
      </w:r>
      <w:r w:rsidRPr="005250E3">
        <w:rPr>
          <w:rFonts w:asciiTheme="minorHAnsi" w:hAnsiTheme="minorHAnsi" w:cstheme="minorHAnsi"/>
        </w:rPr>
        <w:t xml:space="preserve">. W przypadku zmiany rachunku </w:t>
      </w:r>
      <w:r w:rsidR="00BB5EF0" w:rsidRPr="005250E3">
        <w:rPr>
          <w:rFonts w:asciiTheme="minorHAnsi" w:hAnsiTheme="minorHAnsi" w:cstheme="minorHAnsi"/>
        </w:rPr>
        <w:t>płatniczego</w:t>
      </w:r>
      <w:r w:rsidRPr="005250E3">
        <w:rPr>
          <w:rFonts w:asciiTheme="minorHAnsi" w:hAnsiTheme="minorHAnsi" w:cstheme="minorHAnsi"/>
        </w:rPr>
        <w:t>, wymagan</w:t>
      </w:r>
      <w:r w:rsidR="00F35346" w:rsidRPr="005250E3">
        <w:rPr>
          <w:rFonts w:asciiTheme="minorHAnsi" w:hAnsiTheme="minorHAnsi" w:cstheme="minorHAnsi"/>
        </w:rPr>
        <w:t>e</w:t>
      </w:r>
      <w:r w:rsidRPr="005250E3">
        <w:rPr>
          <w:rFonts w:asciiTheme="minorHAnsi" w:hAnsiTheme="minorHAnsi" w:cstheme="minorHAnsi"/>
        </w:rPr>
        <w:t xml:space="preserve"> jest zawarcie aneksu do umowy.</w:t>
      </w:r>
    </w:p>
    <w:p w14:paraId="18394143" w14:textId="048DA09E" w:rsidR="00432294" w:rsidRPr="00631207" w:rsidRDefault="008D7FDE" w:rsidP="008D7FDE">
      <w:pPr>
        <w:numPr>
          <w:ilvl w:val="0"/>
          <w:numId w:val="242"/>
        </w:numPr>
        <w:tabs>
          <w:tab w:val="left" w:pos="142"/>
        </w:tabs>
        <w:spacing w:before="60" w:after="60" w:line="240" w:lineRule="auto"/>
        <w:ind w:left="284" w:hanging="284"/>
        <w:jc w:val="both"/>
        <w:rPr>
          <w:rFonts w:asciiTheme="minorHAnsi" w:hAnsiTheme="minorHAnsi" w:cstheme="minorHAnsi"/>
        </w:rPr>
      </w:pPr>
      <w:r>
        <w:rPr>
          <w:rFonts w:asciiTheme="minorHAnsi" w:hAnsiTheme="minorHAnsi" w:cstheme="minorHAnsi"/>
        </w:rPr>
        <w:t>T</w:t>
      </w:r>
      <w:r w:rsidR="00AD7FD9" w:rsidRPr="00E133E1">
        <w:rPr>
          <w:rFonts w:asciiTheme="minorHAnsi" w:hAnsiTheme="minorHAnsi" w:cstheme="minorHAnsi"/>
        </w:rPr>
        <w:t>ransze dofinansowania są przekazywane</w:t>
      </w:r>
      <w:r>
        <w:rPr>
          <w:rFonts w:asciiTheme="minorHAnsi" w:hAnsiTheme="minorHAnsi" w:cstheme="minorHAnsi"/>
        </w:rPr>
        <w:t>,</w:t>
      </w:r>
      <w:r w:rsidR="00AD7FD9" w:rsidRPr="00E133E1">
        <w:rPr>
          <w:rFonts w:asciiTheme="minorHAnsi" w:hAnsiTheme="minorHAnsi" w:cstheme="minorHAnsi"/>
        </w:rPr>
        <w:t xml:space="preserve"> </w:t>
      </w:r>
      <w:r w:rsidR="006D579D" w:rsidRPr="007C1500">
        <w:rPr>
          <w:rFonts w:asciiTheme="minorHAnsi" w:hAnsiTheme="minorHAnsi" w:cstheme="minorHAnsi"/>
        </w:rPr>
        <w:t xml:space="preserve">nie później niż </w:t>
      </w:r>
      <w:r w:rsidR="00432294" w:rsidRPr="007C1500">
        <w:rPr>
          <w:rFonts w:asciiTheme="minorHAnsi" w:hAnsiTheme="minorHAnsi" w:cstheme="minorHAnsi"/>
        </w:rPr>
        <w:t xml:space="preserve">90 dni kalendarzowych od dnia przedłożenia wniosku  płatność, zgodnie z art.132 ust.1 Rozporządzenia nr 1303/2013,z zastrzeżeniem uzasadnionych </w:t>
      </w:r>
      <w:r w:rsidR="00432294" w:rsidRPr="005250E3">
        <w:rPr>
          <w:rFonts w:asciiTheme="minorHAnsi" w:hAnsiTheme="minorHAnsi" w:cstheme="minorHAnsi"/>
        </w:rPr>
        <w:t xml:space="preserve">przypadków, w których Instytucja Pośrednicząca może wstrzymać </w:t>
      </w:r>
      <w:r w:rsidR="003F42C9" w:rsidRPr="005250E3">
        <w:rPr>
          <w:rFonts w:asciiTheme="minorHAnsi" w:hAnsiTheme="minorHAnsi" w:cstheme="minorHAnsi"/>
        </w:rPr>
        <w:t xml:space="preserve">bieg terminu na </w:t>
      </w:r>
      <w:r w:rsidR="00432294" w:rsidRPr="005250E3">
        <w:rPr>
          <w:rFonts w:asciiTheme="minorHAnsi" w:hAnsiTheme="minorHAnsi" w:cstheme="minorHAnsi"/>
        </w:rPr>
        <w:t>wypłatę środków do Beneficjenta,</w:t>
      </w:r>
      <w:r w:rsidR="003815BB" w:rsidRPr="005250E3">
        <w:rPr>
          <w:rFonts w:asciiTheme="minorHAnsi" w:hAnsiTheme="minorHAnsi" w:cstheme="minorHAnsi"/>
        </w:rPr>
        <w:t xml:space="preserve"> </w:t>
      </w:r>
      <w:r w:rsidR="00432294" w:rsidRPr="00631207">
        <w:rPr>
          <w:rFonts w:asciiTheme="minorHAnsi" w:hAnsiTheme="minorHAnsi" w:cstheme="minorHAnsi"/>
        </w:rPr>
        <w:t>o których mowa w art.132 ust. 2 niniejszego Rozporządzenia:</w:t>
      </w:r>
    </w:p>
    <w:p w14:paraId="678977D0" w14:textId="4EC4583B" w:rsidR="00432294" w:rsidRPr="005250E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31207">
        <w:rPr>
          <w:rFonts w:asciiTheme="minorHAnsi" w:hAnsiTheme="minorHAnsi" w:cstheme="minorHAnsi"/>
          <w:sz w:val="22"/>
          <w:szCs w:val="22"/>
        </w:rPr>
        <w:t xml:space="preserve">w zakresie środków, o których mowa w § 2 ust. 1 pkt 1 umowy, w terminie płatności, o którym mowa w § 2 pkt 5 rozporządzenia Ministra Finansów z dnia 21 grudnia 2012 r. </w:t>
      </w:r>
      <w:r w:rsidRPr="005250E3">
        <w:rPr>
          <w:rFonts w:asciiTheme="minorHAnsi" w:hAnsiTheme="minorHAnsi" w:cstheme="minorHAnsi"/>
          <w:sz w:val="22"/>
          <w:szCs w:val="22"/>
        </w:rPr>
        <w:t>w sprawie płatności w ramach programów finansowanych z udziałem środków europejskich oraz przekazywania informacji dotyczących tych płatności</w:t>
      </w:r>
      <w:r w:rsidRPr="00631207">
        <w:rPr>
          <w:rFonts w:asciiTheme="minorHAnsi" w:hAnsiTheme="minorHAnsi" w:cstheme="minorHAnsi"/>
          <w:sz w:val="22"/>
          <w:szCs w:val="22"/>
        </w:rPr>
        <w:t>, przy czym Instytucja Pośrednicząca zobowiązuje się do przekazania Bankowi Gospodarstwa Krajowego zlecenia płatności w terminie do …...dni</w:t>
      </w:r>
      <w:r w:rsidRPr="005250E3">
        <w:rPr>
          <w:rFonts w:asciiTheme="minorHAnsi" w:hAnsiTheme="minorHAnsi"/>
          <w:sz w:val="22"/>
          <w:szCs w:val="22"/>
        </w:rPr>
        <w:footnoteReference w:id="47"/>
      </w:r>
      <w:r w:rsidRPr="00631207">
        <w:rPr>
          <w:rFonts w:asciiTheme="minorHAnsi" w:hAnsiTheme="minorHAnsi" w:cstheme="minorHAnsi"/>
          <w:sz w:val="22"/>
          <w:szCs w:val="22"/>
        </w:rPr>
        <w:t xml:space="preserve"> roboczych od dnia zatwierdzenia wniosku o płatność </w:t>
      </w:r>
      <w:r w:rsidR="00AD7FD9" w:rsidRPr="007C1500">
        <w:rPr>
          <w:rFonts w:asciiTheme="minorHAnsi" w:hAnsiTheme="minorHAnsi" w:cstheme="minorHAnsi"/>
          <w:sz w:val="22"/>
          <w:szCs w:val="22"/>
        </w:rPr>
        <w:t xml:space="preserve">wnioskującego o refundację </w:t>
      </w:r>
      <w:r w:rsidRPr="003E2D9A">
        <w:rPr>
          <w:rFonts w:asciiTheme="minorHAnsi" w:hAnsiTheme="minorHAnsi" w:cstheme="minorHAnsi"/>
          <w:sz w:val="22"/>
          <w:szCs w:val="22"/>
        </w:rPr>
        <w:t>dofinansowania;</w:t>
      </w:r>
    </w:p>
    <w:p w14:paraId="1FC6438D" w14:textId="792AAA38" w:rsidR="00432294" w:rsidRPr="00781C4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73AF5">
        <w:rPr>
          <w:rFonts w:asciiTheme="minorHAnsi" w:hAnsiTheme="minorHAnsi" w:cstheme="minorHAnsi"/>
          <w:sz w:val="22"/>
          <w:szCs w:val="22"/>
        </w:rPr>
        <w:t>w zakresie środków, o których mowa w § 2 ust. 1 pkt. 2 umowy, w terminie płatności, o którym mowa w pkt 1.</w:t>
      </w:r>
    </w:p>
    <w:p w14:paraId="141A3BA9" w14:textId="64EAEA50" w:rsidR="00432294" w:rsidRPr="00781C43" w:rsidRDefault="00432294" w:rsidP="005250E3">
      <w:pPr>
        <w:tabs>
          <w:tab w:val="left" w:pos="142"/>
        </w:tabs>
        <w:spacing w:before="60" w:after="60" w:line="240" w:lineRule="auto"/>
        <w:ind w:left="284"/>
        <w:jc w:val="both"/>
        <w:rPr>
          <w:rFonts w:asciiTheme="minorHAnsi" w:hAnsiTheme="minorHAnsi" w:cstheme="minorHAnsi"/>
        </w:rPr>
      </w:pPr>
      <w:r w:rsidRPr="00781C43">
        <w:rPr>
          <w:rFonts w:asciiTheme="minorHAnsi" w:hAnsiTheme="minorHAnsi" w:cstheme="minorHAnsi"/>
        </w:rPr>
        <w:lastRenderedPageBreak/>
        <w:t xml:space="preserve">W przypadku niemożliwości dokonania wypłaty transzy </w:t>
      </w:r>
      <w:r w:rsidRPr="00673AF5">
        <w:rPr>
          <w:rFonts w:asciiTheme="minorHAnsi" w:hAnsiTheme="minorHAnsi" w:cstheme="minorHAnsi"/>
        </w:rPr>
        <w:t>dofinansowania spowodowanej okresowym</w:t>
      </w:r>
      <w:r w:rsidRPr="00781C43">
        <w:rPr>
          <w:rFonts w:asciiTheme="minorHAnsi" w:hAnsiTheme="minorHAnsi" w:cs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może zawiesić wypłatę transzy dofinansowania, w przypadku gdy:</w:t>
      </w:r>
    </w:p>
    <w:p w14:paraId="4AC71E21" w14:textId="0B85A991"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 xml:space="preserve">zachodzi uzasadnione podejrzenie, że </w:t>
      </w:r>
      <w:r w:rsidR="005405F1" w:rsidRPr="00781C43">
        <w:rPr>
          <w:rFonts w:asciiTheme="minorHAnsi" w:hAnsiTheme="minorHAnsi" w:cstheme="minorHAnsi"/>
          <w:sz w:val="22"/>
          <w:szCs w:val="22"/>
        </w:rPr>
        <w:t>przed zawarciem niniejszej umowy lub w toku realizacji</w:t>
      </w:r>
      <w:r w:rsidRPr="00781C43">
        <w:rPr>
          <w:rFonts w:asciiTheme="minorHAnsi" w:hAnsiTheme="minorHAnsi" w:cstheme="minorHAnsi"/>
          <w:sz w:val="22"/>
          <w:szCs w:val="22"/>
        </w:rPr>
        <w:t xml:space="preserve"> Projektu doszło do powstania poważnych nieprawidłowości, o których mowa w § 26 ust. 1;</w:t>
      </w:r>
    </w:p>
    <w:p w14:paraId="53DBA949" w14:textId="1E11A2C0"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postęp rzeczowy Projektu odbiega od harmonogramu realizacji Projektu określonego we Wniosku w stopniu zagrażającym osiągnięciu wskaźników, o których mowa w § 4 ust. 1 pkt. 1;</w:t>
      </w:r>
    </w:p>
    <w:p w14:paraId="259D6F7A" w14:textId="0381DACF" w:rsidR="00F60D88" w:rsidRPr="00673AF5" w:rsidRDefault="00F60D88"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232C7">
        <w:rPr>
          <w:rFonts w:asciiTheme="minorHAnsi" w:hAnsiTheme="minorHAnsi" w:cstheme="minorHAnsi"/>
          <w:sz w:val="22"/>
          <w:szCs w:val="22"/>
        </w:rPr>
        <w:t>Beneficjent jest zobowiązany do zwrotu środków na podstawie stwierdzonych nieprawidłowości, o  których mowa w § 14 ust 1.</w:t>
      </w:r>
    </w:p>
    <w:p w14:paraId="6E70AEA8" w14:textId="21F920D3" w:rsidR="008457CC"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pisemnie informuje Beneficjenta o zawieszeniu wypłaty transzy dofinansowania i jego przyczynach.</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572B1ECA" w14:textId="398BA182" w:rsidR="003E2D9A" w:rsidRDefault="00432294" w:rsidP="005C5A27">
      <w:pPr>
        <w:numPr>
          <w:ilvl w:val="0"/>
          <w:numId w:val="35"/>
        </w:numPr>
        <w:spacing w:before="60" w:after="60" w:line="240" w:lineRule="auto"/>
        <w:ind w:left="284" w:hanging="284"/>
        <w:jc w:val="both"/>
      </w:pPr>
      <w:r w:rsidRPr="00B62A70">
        <w:t xml:space="preserve">Beneficjent składa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t>
      </w:r>
      <w:r w:rsidRPr="00C050C4">
        <w:t xml:space="preserve">w </w:t>
      </w:r>
      <w:r w:rsidRPr="007232C7">
        <w:t>§ 9 ust.</w:t>
      </w:r>
      <w:r w:rsidRPr="00C050C4">
        <w:t xml:space="preserve"> 1, w terminie</w:t>
      </w:r>
      <w:r w:rsidRPr="0057665A">
        <w:t xml:space="preserve"> do </w:t>
      </w:r>
      <w:r w:rsidRPr="005C5A27">
        <w:rPr>
          <w:rFonts w:cs="Calibri"/>
        </w:rPr>
        <w:t>….</w:t>
      </w:r>
      <w:r w:rsidRPr="005C5A27">
        <w:rPr>
          <w:vertAlign w:val="superscript"/>
        </w:rPr>
        <w:footnoteReference w:id="48"/>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3CBFD18B" w:rsidR="00C51FD7" w:rsidRDefault="00C51FD7" w:rsidP="005C5A27">
      <w:pPr>
        <w:numPr>
          <w:ilvl w:val="0"/>
          <w:numId w:val="35"/>
        </w:numPr>
        <w:spacing w:before="60" w:after="60" w:line="240" w:lineRule="auto"/>
        <w:ind w:left="284" w:hanging="284"/>
        <w:jc w:val="both"/>
      </w:pPr>
      <w:r>
        <w:t xml:space="preserve">Beneficjent oświadcza </w:t>
      </w:r>
      <w:r w:rsidR="001C36B8">
        <w:t>we</w:t>
      </w:r>
      <w:r>
        <w:t xml:space="preserve"> wnioskach o p</w:t>
      </w:r>
      <w:r w:rsidR="00E22D28">
        <w:t>łatność o kwocie poniesionych w </w:t>
      </w:r>
      <w:r>
        <w:t>ramach Projektu wydatków bezpośrednich i pośrednich w związku z realizacją stawek jednostkowych</w:t>
      </w:r>
      <w:r>
        <w:rPr>
          <w:rStyle w:val="Odwoanieprzypisudolnego"/>
        </w:rPr>
        <w:footnoteReference w:id="49"/>
      </w:r>
      <w:r>
        <w:t xml:space="preserve"> oraz informuje o przebiegu postępu rzeczowego Projektu.</w:t>
      </w:r>
    </w:p>
    <w:p w14:paraId="2E9625CD" w14:textId="6841A9FB"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w:t>
      </w:r>
      <w:r w:rsidR="001C36B8">
        <w:t>dokumentów poświadczających poniesienie wydatków ujętych we wnioskach o płatność</w:t>
      </w:r>
      <w:r w:rsidRPr="001C0322">
        <w:t>.</w:t>
      </w:r>
      <w:r w:rsidR="00120A54">
        <w:t xml:space="preserve"> Zasady przygotowania załączników do wniosku o </w:t>
      </w:r>
      <w:r w:rsidR="00695A32">
        <w:t>płatność określa załącznik nr 10</w:t>
      </w:r>
      <w:r w:rsidR="00120A54">
        <w:t>.</w:t>
      </w:r>
    </w:p>
    <w:p w14:paraId="5134FB12" w14:textId="01797A71"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w:t>
      </w:r>
      <w:r w:rsidR="00C46A35">
        <w:t>drugim i kolejnymi wnioskami</w:t>
      </w:r>
      <w:r w:rsidRPr="001C0322">
        <w:t xml:space="preserve"> o płatność informacji o wszystkich uczestnikach Projektu, zgodnie z zakresem określonym w załączniku nr </w:t>
      </w:r>
      <w:r w:rsidR="003E11FB">
        <w:t>6</w:t>
      </w:r>
      <w:r w:rsidRPr="001C0322">
        <w:t xml:space="preserve"> do umowy  i</w:t>
      </w:r>
      <w:r w:rsidRPr="001C0322">
        <w:rPr>
          <w:rFonts w:cs="Calibri"/>
        </w:rPr>
        <w:t xml:space="preserve"> </w:t>
      </w:r>
      <w:r w:rsidRPr="001C0322">
        <w:t>na warunkach określonych w Wytycznych, o których mowa w § 4</w:t>
      </w:r>
      <w:r w:rsidRPr="0057665A">
        <w:t xml:space="preserve"> ust. 6 pkt 1 umowy </w:t>
      </w:r>
      <w:r w:rsidRPr="008356A7">
        <w:rPr>
          <w:i/>
          <w:strike/>
        </w:rPr>
        <w:t>oraz dokumentów, o których mowa w § 7 ust. 4 umowy</w:t>
      </w:r>
      <w:r w:rsidRPr="00B62A70">
        <w:rPr>
          <w:vertAlign w:val="superscript"/>
        </w:rPr>
        <w:footnoteReference w:id="50"/>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715E002E" w14:textId="65EF747E"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 xml:space="preserve">przez Beneficjenta, Partnera  lub  inny podmiot zaangażowany w projekt i wykorzystujący do działalności opodatkowanej </w:t>
      </w:r>
      <w:r w:rsidR="000519D3" w:rsidRPr="00D7773E">
        <w:lastRenderedPageBreak/>
        <w:t>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w:t>
      </w:r>
    </w:p>
    <w:p w14:paraId="66F255EE" w14:textId="65F7E43D" w:rsidR="00432294" w:rsidRPr="00233F38" w:rsidRDefault="00AD100E" w:rsidP="000A2AD1">
      <w:pPr>
        <w:numPr>
          <w:ilvl w:val="0"/>
          <w:numId w:val="35"/>
        </w:numPr>
        <w:spacing w:before="60" w:after="60" w:line="240" w:lineRule="auto"/>
        <w:ind w:left="284" w:hanging="284"/>
        <w:jc w:val="both"/>
        <w:rPr>
          <w:rFonts w:asciiTheme="minorHAnsi" w:hAnsiTheme="minorHAnsi"/>
        </w:rPr>
      </w:pPr>
      <w:r>
        <w:rPr>
          <w:rFonts w:asciiTheme="minorHAnsi" w:hAnsiTheme="minorHAnsi"/>
        </w:rPr>
        <w:t xml:space="preserve">Zwrotu środków w ramach projektu dokonuje się </w:t>
      </w:r>
      <w:r w:rsidR="00432294" w:rsidRPr="00722218">
        <w:rPr>
          <w:rFonts w:asciiTheme="minorHAnsi" w:hAnsiTheme="minorHAnsi" w:cs="Calibri"/>
        </w:rPr>
        <w:t xml:space="preserve">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00432294"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1"/>
      </w:r>
      <w:r w:rsidRPr="00722218">
        <w:rPr>
          <w:rFonts w:asciiTheme="minorHAnsi" w:hAnsiTheme="minorHAnsi" w:cs="Calibri"/>
          <w:sz w:val="22"/>
          <w:szCs w:val="22"/>
        </w:rPr>
        <w:t xml:space="preserve">……………………………………………………... </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5557A6CD" w14:textId="0D0A724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sprawozdawczego,</w:t>
      </w:r>
      <w:r w:rsidRPr="005C5A27">
        <w:rPr>
          <w:rFonts w:cs="Calibri"/>
        </w:rPr>
        <w:t xml:space="preserve"> wniosku o </w:t>
      </w:r>
      <w:r w:rsidR="009E3032">
        <w:rPr>
          <w:rFonts w:cs="Calibri"/>
        </w:rPr>
        <w:t>kolejną transzę, wniosku stanowiącego kompilację wcześniej wymienionych wniosków, np. wniosku rozliczająco-sprawozdawcz</w:t>
      </w:r>
      <w:r w:rsidR="00DD5189">
        <w:rPr>
          <w:rFonts w:cs="Calibri"/>
        </w:rPr>
        <w:t>ego</w:t>
      </w:r>
      <w:r w:rsidRPr="005C5A27">
        <w:rPr>
          <w:rFonts w:cs="Calibri"/>
        </w:rPr>
        <w:t xml:space="preserve"> Instytucja Pośrednicząca dokonuje weryfikacji w terminie </w:t>
      </w:r>
      <w:r w:rsidR="00B0132E">
        <w:rPr>
          <w:rFonts w:cs="Calibri"/>
        </w:rPr>
        <w:t xml:space="preserve">do </w:t>
      </w:r>
      <w:r w:rsidRPr="005C5A27">
        <w:rPr>
          <w:rFonts w:cs="Calibri"/>
        </w:rPr>
        <w:t>2</w:t>
      </w:r>
      <w:r w:rsidR="00DD5189">
        <w:rPr>
          <w:rFonts w:cs="Calibri"/>
        </w:rPr>
        <w:t>5</w:t>
      </w:r>
      <w:r w:rsidRPr="005C5A27">
        <w:rPr>
          <w:rFonts w:cs="Calibri"/>
        </w:rPr>
        <w:t xml:space="preserve"> dni roboczych od dnia otrzymania, a kolejnych wersji w terminie do </w:t>
      </w:r>
      <w:r w:rsidR="00DD5189">
        <w:rPr>
          <w:rFonts w:cs="Calibri"/>
        </w:rPr>
        <w:t>20</w:t>
      </w:r>
      <w:r w:rsidRPr="005C5A27">
        <w:rPr>
          <w:rFonts w:cs="Calibri"/>
        </w:rPr>
        <w:t xml:space="preserve">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645037BC"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w:t>
      </w:r>
      <w:r w:rsidR="00866D97">
        <w:rPr>
          <w:rFonts w:cs="Calibri"/>
        </w:rPr>
        <w:t>1</w:t>
      </w:r>
      <w:r w:rsidR="00866D97" w:rsidRPr="001C0322">
        <w:rPr>
          <w:rFonts w:cs="Calibri"/>
        </w:rPr>
        <w:t xml:space="preserve"> </w:t>
      </w:r>
      <w:r w:rsidRPr="001C0322">
        <w:rPr>
          <w:rFonts w:cs="Calibri"/>
        </w:rPr>
        <w:t xml:space="preserve">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w:t>
      </w:r>
      <w:r w:rsidRPr="00866D97">
        <w:rPr>
          <w:spacing w:val="-4"/>
        </w:rPr>
        <w:t xml:space="preserve">ust. </w:t>
      </w:r>
      <w:r w:rsidR="00DD5189" w:rsidRPr="00866D97">
        <w:rPr>
          <w:spacing w:val="-4"/>
        </w:rPr>
        <w:t>4</w:t>
      </w:r>
      <w:r w:rsidRPr="00866D97">
        <w:rPr>
          <w:spacing w:val="-4"/>
        </w:rPr>
        <w:t xml:space="preserve"> i § </w:t>
      </w:r>
      <w:r w:rsidR="00DD5189" w:rsidRPr="00866D97">
        <w:rPr>
          <w:spacing w:val="-4"/>
        </w:rPr>
        <w:t xml:space="preserve">10 ust. 1 i </w:t>
      </w:r>
      <w:r w:rsidR="00DD5189" w:rsidRPr="0073035D">
        <w:rPr>
          <w:spacing w:val="-4"/>
        </w:rPr>
        <w:t xml:space="preserve">§ </w:t>
      </w:r>
      <w:r w:rsidRPr="0073035D">
        <w:rPr>
          <w:spacing w:val="-4"/>
        </w:rPr>
        <w:t xml:space="preserve">11 ust. </w:t>
      </w:r>
      <w:r w:rsidR="00A461E2" w:rsidRPr="0073035D">
        <w:rPr>
          <w:spacing w:val="-4"/>
        </w:rPr>
        <w:t>3</w:t>
      </w:r>
      <w:r w:rsidR="00444782" w:rsidRPr="0073035D">
        <w:rPr>
          <w:spacing w:val="-4"/>
        </w:rPr>
        <w:t xml:space="preserve"> i </w:t>
      </w:r>
      <w:r w:rsidR="00A461E2" w:rsidRPr="0073035D">
        <w:rPr>
          <w:spacing w:val="-4"/>
        </w:rPr>
        <w:t>4</w:t>
      </w:r>
      <w:r w:rsidRPr="0073035D">
        <w:rPr>
          <w:spacing w:val="-4"/>
        </w:rPr>
        <w:t xml:space="preserve"> niniejszej</w:t>
      </w:r>
      <w:r w:rsidRPr="0073035D">
        <w:rPr>
          <w:rFonts w:cs="Calibri"/>
        </w:rPr>
        <w:t xml:space="preserve"> umowy</w:t>
      </w:r>
      <w:r w:rsidR="00992A5C" w:rsidRPr="0073035D">
        <w:rPr>
          <w:rFonts w:cs="Calibri"/>
        </w:rPr>
        <w:t>, z uwzględnieniem ust. 9</w:t>
      </w:r>
      <w:r w:rsidRPr="00866D97">
        <w:rPr>
          <w:rFonts w:cs="Calibri"/>
        </w:rPr>
        <w:t>.</w:t>
      </w:r>
      <w:r w:rsidR="00F06A17" w:rsidRPr="00866D97">
        <w:rPr>
          <w:rFonts w:cs="Calibri"/>
        </w:rPr>
        <w:t xml:space="preserve"> Terminy te mogą ulec także zawieszeniu z uwagi na prowadzone czynności wyjaśniające służb uprawnionych, np. przez prokuraturę</w:t>
      </w:r>
      <w:r w:rsidR="00F06A17">
        <w:rPr>
          <w:rFonts w:cs="Calibri"/>
        </w:rPr>
        <w:t>,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2"/>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 xml:space="preserve">o wykonaniu lub zaniechaniu </w:t>
      </w:r>
      <w:r w:rsidRPr="001C0322">
        <w:rPr>
          <w:spacing w:val="-4"/>
        </w:rPr>
        <w:lastRenderedPageBreak/>
        <w:t>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3"/>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4"/>
      </w:r>
      <w:r w:rsidR="00043EEA">
        <w:rPr>
          <w:rFonts w:cs="Calibri"/>
        </w:rPr>
        <w:t xml:space="preserve"> przynajmniej</w:t>
      </w:r>
      <w:r w:rsidRPr="00722218">
        <w:rPr>
          <w:rFonts w:cs="Calibri"/>
        </w:rPr>
        <w:t xml:space="preserve">: </w:t>
      </w:r>
    </w:p>
    <w:p w14:paraId="395683DE" w14:textId="61447546" w:rsidR="00A70BDD" w:rsidRPr="00D60FD8" w:rsidRDefault="00432294" w:rsidP="00D60FD8">
      <w:pPr>
        <w:pStyle w:val="Akapitzlist"/>
        <w:numPr>
          <w:ilvl w:val="0"/>
          <w:numId w:val="67"/>
        </w:numPr>
        <w:tabs>
          <w:tab w:val="num" w:pos="1440"/>
        </w:tabs>
        <w:spacing w:before="60" w:after="60"/>
        <w:ind w:left="567" w:hanging="283"/>
        <w:contextualSpacing/>
        <w:jc w:val="both"/>
      </w:pPr>
      <w:r w:rsidRPr="005250E3">
        <w:rPr>
          <w:rFonts w:asciiTheme="minorHAnsi" w:hAnsiTheme="minorHAnsi" w:cstheme="minorHAnsi"/>
          <w:sz w:val="22"/>
          <w:szCs w:val="22"/>
        </w:rPr>
        <w:t xml:space="preserve">kwotę wydatków, które zostały uznane za </w:t>
      </w:r>
      <w:r w:rsidR="005E3D43" w:rsidRPr="005250E3">
        <w:rPr>
          <w:rFonts w:asciiTheme="minorHAnsi" w:hAnsiTheme="minorHAnsi" w:cstheme="minorHAnsi"/>
          <w:sz w:val="22"/>
          <w:szCs w:val="22"/>
        </w:rPr>
        <w:t xml:space="preserve">poniesione nieprawidłowo </w:t>
      </w:r>
      <w:r w:rsidRPr="005250E3">
        <w:rPr>
          <w:rFonts w:asciiTheme="minorHAnsi" w:hAnsiTheme="minorHAnsi" w:cstheme="minorHAnsi"/>
          <w:sz w:val="22"/>
          <w:szCs w:val="22"/>
        </w:rPr>
        <w:t>wraz z uzasadnieniem;</w:t>
      </w:r>
    </w:p>
    <w:p w14:paraId="740EF85E" w14:textId="5AB4923A" w:rsidR="00432294" w:rsidRPr="005250E3" w:rsidRDefault="00432294" w:rsidP="005250E3">
      <w:pPr>
        <w:pStyle w:val="Akapitzlist"/>
        <w:numPr>
          <w:ilvl w:val="0"/>
          <w:numId w:val="67"/>
        </w:numPr>
        <w:tabs>
          <w:tab w:val="num" w:pos="1440"/>
        </w:tabs>
        <w:spacing w:before="60" w:after="60"/>
        <w:ind w:left="567" w:hanging="283"/>
        <w:contextualSpacing/>
        <w:jc w:val="both"/>
        <w:rPr>
          <w:rFonts w:asciiTheme="minorHAnsi" w:hAnsiTheme="minorHAnsi" w:cstheme="minorHAnsi"/>
          <w:sz w:val="22"/>
          <w:szCs w:val="22"/>
        </w:rPr>
      </w:pPr>
      <w:r w:rsidRPr="005250E3">
        <w:rPr>
          <w:rFonts w:asciiTheme="minorHAnsi" w:hAnsiTheme="minorHAnsi" w:cstheme="minorHAnsi"/>
          <w:sz w:val="22"/>
          <w:szCs w:val="22"/>
        </w:rPr>
        <w:t>zatwierdzoną kwotę rozliczenia kwoty dofinansowania oraz wkładu własnego</w:t>
      </w:r>
      <w:r w:rsidRPr="005250E3">
        <w:rPr>
          <w:rFonts w:asciiTheme="minorHAnsi" w:hAnsiTheme="minorHAnsi" w:cstheme="minorHAnsi"/>
          <w:sz w:val="22"/>
          <w:szCs w:val="22"/>
          <w:vertAlign w:val="superscript"/>
        </w:rPr>
        <w:footnoteReference w:id="55"/>
      </w:r>
      <w:r w:rsidRPr="005250E3">
        <w:rPr>
          <w:rFonts w:asciiTheme="minorHAnsi" w:hAnsiTheme="minorHAnsi" w:cstheme="minorHAnsi"/>
          <w:sz w:val="22"/>
          <w:szCs w:val="22"/>
        </w:rPr>
        <w:t xml:space="preserve"> wynikającą z</w:t>
      </w:r>
      <w:r w:rsidR="005E3D43" w:rsidRPr="005250E3">
        <w:rPr>
          <w:rFonts w:asciiTheme="minorHAnsi" w:hAnsiTheme="minorHAnsi" w:cstheme="minorHAnsi"/>
          <w:sz w:val="22"/>
          <w:szCs w:val="22"/>
        </w:rPr>
        <w:t> </w:t>
      </w:r>
      <w:r w:rsidRPr="005250E3">
        <w:rPr>
          <w:rFonts w:asciiTheme="minorHAnsi" w:hAnsiTheme="minorHAnsi" w:cstheme="minorHAnsi"/>
          <w:sz w:val="22"/>
          <w:szCs w:val="22"/>
        </w:rPr>
        <w:t xml:space="preserve">pomniejszenia kwoty wydatków rozliczanych we wniosku o płatność o wydatki </w:t>
      </w:r>
      <w:r w:rsidR="003B04E0" w:rsidRPr="005250E3">
        <w:rPr>
          <w:rFonts w:asciiTheme="minorHAnsi" w:hAnsiTheme="minorHAnsi" w:cstheme="minorHAnsi"/>
          <w:sz w:val="22"/>
          <w:szCs w:val="22"/>
        </w:rPr>
        <w:t>poniesione nieprawidłowo</w:t>
      </w:r>
      <w:r w:rsidRPr="005250E3">
        <w:rPr>
          <w:rFonts w:asciiTheme="minorHAnsi" w:hAnsiTheme="minorHAnsi" w:cstheme="minorHAnsi"/>
          <w:sz w:val="22"/>
          <w:szCs w:val="22"/>
        </w:rPr>
        <w:t>, o których mowa w pkt 1, oraz o dochody o których mowa w § 13 umowy.</w:t>
      </w:r>
    </w:p>
    <w:p w14:paraId="5E8BD81A" w14:textId="5BD3BADD" w:rsidR="00A515B5" w:rsidRPr="005250E3" w:rsidRDefault="00A515B5" w:rsidP="00A515B5">
      <w:pPr>
        <w:numPr>
          <w:ilvl w:val="0"/>
          <w:numId w:val="36"/>
        </w:numPr>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  W przypadku stwierdzenia przez Instytucję Pośredniczącą wydatków niekwalifikowalnych w uprzednio zatwierdzonym wniosku o płatność, Instytucja Pośrednicząca przekazuje Beneficjentowi korektę informacji o wyniku weryfikacji tego wniosku o płatność, która </w:t>
      </w:r>
      <w:r w:rsidRPr="001D2606">
        <w:rPr>
          <w:rFonts w:asciiTheme="minorHAnsi" w:hAnsiTheme="minorHAnsi" w:cstheme="minorHAnsi"/>
        </w:rPr>
        <w:t>powinna zawierać</w:t>
      </w:r>
      <w:r w:rsidR="00F17857" w:rsidRPr="001D2606">
        <w:rPr>
          <w:rStyle w:val="Odwoanieprzypisudolnego"/>
          <w:rFonts w:asciiTheme="minorHAnsi" w:hAnsiTheme="minorHAnsi" w:cstheme="minorHAnsi"/>
        </w:rPr>
        <w:footnoteReference w:id="56"/>
      </w:r>
      <w:r w:rsidRPr="005250E3">
        <w:rPr>
          <w:rFonts w:asciiTheme="minorHAnsi" w:hAnsiTheme="minorHAnsi" w:cstheme="minorHAnsi"/>
        </w:rPr>
        <w:t xml:space="preserve">  przynajmniej:</w:t>
      </w:r>
    </w:p>
    <w:p w14:paraId="5ECA6E38"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kwotę wydatków, które zostały uznane za poniesione nieprawidłowo wraz z uzasadnieniem;</w:t>
      </w:r>
    </w:p>
    <w:p w14:paraId="16F33922"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informację o warunkach zwrotu środków uznanych za poniesione nieprawidłowo;</w:t>
      </w:r>
    </w:p>
    <w:p w14:paraId="79AFDCA3" w14:textId="4D64EBDE"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 xml:space="preserve"> skorygowaną zatwierdzoną kwotę rozliczenia kwoty dofinansowania oraz wkładu własnego</w:t>
      </w:r>
      <w:r w:rsidRPr="005250E3">
        <w:rPr>
          <w:rFonts w:asciiTheme="minorHAnsi" w:hAnsiTheme="minorHAnsi" w:cstheme="minorHAnsi"/>
          <w:sz w:val="22"/>
          <w:szCs w:val="22"/>
          <w:vertAlign w:val="superscript"/>
        </w:rPr>
        <w:footnoteReference w:id="57"/>
      </w:r>
      <w:r w:rsidRPr="005250E3">
        <w:rPr>
          <w:rFonts w:asciiTheme="minorHAnsi" w:hAnsiTheme="minorHAnsi" w:cstheme="minorHAnsi"/>
          <w:sz w:val="22"/>
          <w:szCs w:val="22"/>
        </w:rPr>
        <w:t xml:space="preserve"> wynikającą z nałożenia korekty na wydatki rozliczane we wniosku o płatność.</w:t>
      </w:r>
    </w:p>
    <w:p w14:paraId="6A5BE211" w14:textId="33F03552" w:rsidR="00A70BDD" w:rsidRDefault="00A70BDD"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 xml:space="preserve">o której mowa w ust. </w:t>
      </w:r>
      <w:r>
        <w:rPr>
          <w:rFonts w:cs="Calibri"/>
        </w:rPr>
        <w:t>6 i 7, w formie pisemnej, w szczególności poprzez system SL2014 umotywowane</w:t>
      </w:r>
      <w:r w:rsidRPr="00722218">
        <w:rPr>
          <w:rFonts w:cs="Calibri"/>
        </w:rPr>
        <w:t xml:space="preserve"> zastrzeżenia do ustaleń Instytucji Pośredniczącej w zakresie wydatków </w:t>
      </w:r>
      <w:r>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Pr>
          <w:rFonts w:cs="Calibri"/>
        </w:rPr>
        <w:t>poniesionych nieprawidłowo</w:t>
      </w:r>
      <w:r w:rsidRPr="00722218">
        <w:rPr>
          <w:rFonts w:cs="Calibri"/>
        </w:rPr>
        <w:t>, stosuje się §</w:t>
      </w:r>
      <w:r>
        <w:rPr>
          <w:rFonts w:cs="Calibri"/>
        </w:rPr>
        <w:t> </w:t>
      </w:r>
      <w:r w:rsidRPr="00722218">
        <w:rPr>
          <w:rFonts w:cs="Calibri"/>
        </w:rPr>
        <w:t>14 umowy</w:t>
      </w:r>
    </w:p>
    <w:p w14:paraId="7D5B23EF" w14:textId="5C5AA791"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Z wyłączeniem przypadków, o których mowa </w:t>
      </w:r>
      <w:r w:rsidRPr="00866D97">
        <w:rPr>
          <w:rFonts w:cs="Calibri"/>
        </w:rPr>
        <w:t xml:space="preserve">w ust. </w:t>
      </w:r>
      <w:r w:rsidRPr="001D2606">
        <w:rPr>
          <w:rFonts w:cs="Calibri"/>
        </w:rPr>
        <w:t>4 i 10 Instytucja</w:t>
      </w:r>
      <w:r w:rsidRPr="00866D97">
        <w:rPr>
          <w:rFonts w:cs="Calibri"/>
        </w:rPr>
        <w:t xml:space="preserve"> Pośrednicząca zobowiązuje się do zatwierdzenia wniosku o płatność</w:t>
      </w:r>
      <w:r w:rsidR="003F600F" w:rsidRPr="00866D97">
        <w:rPr>
          <w:rFonts w:cs="Calibri"/>
        </w:rPr>
        <w:t xml:space="preserve"> w terminie umożliwiającym</w:t>
      </w:r>
      <w:r w:rsidR="003F600F">
        <w:rPr>
          <w:rFonts w:cs="Calibri"/>
        </w:rPr>
        <w:t xml:space="preserve">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w:t>
      </w:r>
      <w:r w:rsidRPr="00866D97">
        <w:rPr>
          <w:rFonts w:cs="Calibri"/>
        </w:rPr>
        <w:t xml:space="preserve">. </w:t>
      </w:r>
      <w:r w:rsidR="00B61973" w:rsidRPr="001D2606">
        <w:rPr>
          <w:rFonts w:cs="Calibri"/>
        </w:rPr>
        <w:t>6</w:t>
      </w:r>
      <w:r w:rsidR="00B61973" w:rsidRPr="00866D97">
        <w:rPr>
          <w:rFonts w:cs="Calibri"/>
        </w:rPr>
        <w:t xml:space="preserve"> </w:t>
      </w:r>
      <w:r w:rsidRPr="00866D97">
        <w:rPr>
          <w:rFonts w:cs="Calibri"/>
        </w:rPr>
        <w:t>stosuje</w:t>
      </w:r>
      <w:r w:rsidRPr="00722218">
        <w:rPr>
          <w:rFonts w:cs="Calibri"/>
        </w:rPr>
        <w:t xml:space="preserv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58"/>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8356A7">
        <w:rPr>
          <w:rFonts w:cs="Arial"/>
          <w:i/>
          <w:strike/>
        </w:rPr>
        <w:lastRenderedPageBreak/>
        <w:t>oraz</w:t>
      </w:r>
      <w:r w:rsidR="00F93E66" w:rsidRPr="008356A7">
        <w:rPr>
          <w:rFonts w:cs="Arial"/>
          <w:i/>
          <w:strike/>
        </w:rPr>
        <w:t xml:space="preserve"> w terminie ….. dni kalendarzowych</w:t>
      </w:r>
      <w:r w:rsidRPr="008356A7">
        <w:rPr>
          <w:rFonts w:cs="Arial"/>
          <w:i/>
          <w:strike/>
        </w:rPr>
        <w:t xml:space="preserve"> (o ile dotyczy)</w:t>
      </w:r>
      <w:r w:rsidR="00F93E66" w:rsidRPr="008356A7">
        <w:rPr>
          <w:rFonts w:cs="Arial"/>
          <w:i/>
          <w:strike/>
        </w:rPr>
        <w:t xml:space="preserve"> ostateczne dane dotyczące</w:t>
      </w:r>
      <w:r w:rsidRPr="008356A7">
        <w:rPr>
          <w:rFonts w:cs="Arial"/>
          <w:i/>
          <w:strike/>
        </w:rPr>
        <w:t xml:space="preserve"> stopnia spełnienia kryterium efektywności zatrudnieniowej</w:t>
      </w:r>
      <w:r w:rsidR="005A00C2" w:rsidRPr="008356A7">
        <w:rPr>
          <w:rFonts w:cs="Arial"/>
          <w:i/>
          <w:strike/>
        </w:rPr>
        <w:t xml:space="preserve"> i efektywności zawodowej</w:t>
      </w:r>
      <w:r w:rsidRPr="008356A7">
        <w:rPr>
          <w:rFonts w:cs="Arial"/>
          <w:i/>
          <w:strike/>
        </w:rPr>
        <w:t xml:space="preserve"> </w:t>
      </w:r>
      <w:r w:rsidR="00AA3480" w:rsidRPr="008356A7">
        <w:rPr>
          <w:rFonts w:cs="Arial"/>
          <w:i/>
          <w:strike/>
        </w:rPr>
        <w:t xml:space="preserve">i </w:t>
      </w:r>
      <w:r w:rsidRPr="008356A7">
        <w:rPr>
          <w:rFonts w:cs="Arial"/>
          <w:i/>
          <w:strike/>
        </w:rPr>
        <w:t>efektywności społecznej</w:t>
      </w:r>
      <w:r w:rsidR="00E158F4" w:rsidRPr="00722218">
        <w:rPr>
          <w:rFonts w:cs="Calibri"/>
          <w:i/>
          <w:vertAlign w:val="superscript"/>
        </w:rPr>
        <w:footnoteReference w:id="59"/>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03CA7D32" w14:textId="77777777" w:rsidR="00F3763D" w:rsidRPr="00F3763D" w:rsidRDefault="00432294" w:rsidP="00CF419E">
      <w:pPr>
        <w:numPr>
          <w:ilvl w:val="0"/>
          <w:numId w:val="37"/>
        </w:numPr>
        <w:tabs>
          <w:tab w:val="num" w:pos="284"/>
        </w:tabs>
        <w:spacing w:before="60" w:after="60" w:line="240" w:lineRule="auto"/>
        <w:ind w:left="284" w:hanging="284"/>
        <w:jc w:val="both"/>
        <w:rPr>
          <w:rFonts w:asciiTheme="minorHAnsi" w:hAnsiTheme="minorHAnsi" w:cstheme="minorHAnsi"/>
        </w:rPr>
      </w:pPr>
      <w:r w:rsidRPr="00D93B86">
        <w:rPr>
          <w:rFonts w:cs="Calibri"/>
        </w:rPr>
        <w:t>W przypadku gdy Projekt generuje na etapie realizacji dochody, Beneficjent wykazuje we wnioskach o</w:t>
      </w:r>
      <w:r w:rsidRPr="00F3763D">
        <w:rPr>
          <w:rFonts w:asciiTheme="minorHAnsi" w:hAnsiTheme="minorHAnsi" w:cstheme="minorHAnsi"/>
        </w:rPr>
        <w:t xml:space="preserve"> płatność wartość uzyskanego dochodu i</w:t>
      </w:r>
      <w:r w:rsidR="00F3763D" w:rsidRPr="00F3763D">
        <w:rPr>
          <w:rFonts w:asciiTheme="minorHAnsi" w:hAnsiTheme="minorHAnsi" w:cstheme="minorHAnsi"/>
        </w:rPr>
        <w:t>:</w:t>
      </w:r>
    </w:p>
    <w:p w14:paraId="523F0ACB" w14:textId="1CDB401E" w:rsidR="00F3763D" w:rsidRPr="00F3763D" w:rsidRDefault="00F3763D" w:rsidP="00F3763D">
      <w:pPr>
        <w:pStyle w:val="Akapitzlist"/>
        <w:numPr>
          <w:ilvl w:val="0"/>
          <w:numId w:val="246"/>
        </w:numPr>
        <w:spacing w:before="60" w:after="60"/>
        <w:ind w:left="284" w:firstLine="0"/>
        <w:jc w:val="both"/>
        <w:rPr>
          <w:rFonts w:asciiTheme="minorHAnsi" w:hAnsiTheme="minorHAnsi" w:cstheme="minorHAnsi"/>
          <w:sz w:val="22"/>
          <w:szCs w:val="22"/>
        </w:rPr>
      </w:pPr>
      <w:r w:rsidRPr="00F3763D">
        <w:rPr>
          <w:rFonts w:asciiTheme="minorHAnsi" w:hAnsiTheme="minorHAnsi" w:cstheme="minorHAnsi"/>
          <w:sz w:val="22"/>
          <w:szCs w:val="22"/>
        </w:rPr>
        <w:t>pomniejsza wnioskowaną kwotę refundacji o wartość uzyskanego dochodu lub</w:t>
      </w:r>
    </w:p>
    <w:p w14:paraId="4EE4D266" w14:textId="22377B98" w:rsidR="00F3763D" w:rsidRDefault="00432294" w:rsidP="00F3763D">
      <w:pPr>
        <w:pStyle w:val="Akapitzlist"/>
        <w:numPr>
          <w:ilvl w:val="0"/>
          <w:numId w:val="246"/>
        </w:numPr>
        <w:spacing w:before="60" w:after="60"/>
        <w:ind w:left="709" w:hanging="425"/>
        <w:jc w:val="both"/>
        <w:rPr>
          <w:rFonts w:asciiTheme="minorHAnsi" w:hAnsiTheme="minorHAnsi" w:cstheme="minorHAnsi"/>
          <w:sz w:val="22"/>
          <w:szCs w:val="22"/>
        </w:rPr>
      </w:pPr>
      <w:r w:rsidRPr="00F3763D">
        <w:rPr>
          <w:rFonts w:asciiTheme="minorHAnsi" w:hAnsiTheme="minorHAnsi" w:cstheme="minorHAnsi"/>
          <w:sz w:val="22"/>
          <w:szCs w:val="22"/>
        </w:rPr>
        <w:t xml:space="preserve">dokonuje jego zwrotu na rachunek </w:t>
      </w:r>
      <w:r w:rsidR="005C00BE" w:rsidRPr="00F3763D">
        <w:rPr>
          <w:rFonts w:asciiTheme="minorHAnsi" w:hAnsiTheme="minorHAnsi" w:cstheme="minorHAnsi"/>
          <w:sz w:val="22"/>
          <w:szCs w:val="22"/>
        </w:rPr>
        <w:t xml:space="preserve">płatniczy </w:t>
      </w:r>
      <w:r w:rsidRPr="00F3763D">
        <w:rPr>
          <w:rFonts w:asciiTheme="minorHAnsi" w:hAnsiTheme="minorHAnsi" w:cstheme="minorHAnsi"/>
          <w:sz w:val="22"/>
          <w:szCs w:val="22"/>
        </w:rPr>
        <w:t xml:space="preserve">Instytucji Pośredniczącej, o którym mowa w § 11 ust. </w:t>
      </w:r>
      <w:r w:rsidR="00F3763D">
        <w:rPr>
          <w:rFonts w:asciiTheme="minorHAnsi" w:hAnsiTheme="minorHAnsi" w:cstheme="minorHAnsi"/>
          <w:sz w:val="22"/>
          <w:szCs w:val="22"/>
        </w:rPr>
        <w:t>7</w:t>
      </w:r>
      <w:r w:rsidRPr="00F3763D">
        <w:rPr>
          <w:rFonts w:asciiTheme="minorHAnsi" w:hAnsiTheme="minorHAnsi" w:cstheme="minorHAnsi"/>
          <w:sz w:val="22"/>
          <w:szCs w:val="22"/>
        </w:rPr>
        <w:t xml:space="preserve"> umowy </w:t>
      </w:r>
    </w:p>
    <w:p w14:paraId="776FB53A" w14:textId="29737F3B" w:rsidR="00432294" w:rsidRPr="00F3763D" w:rsidRDefault="00432294" w:rsidP="00F3763D">
      <w:pPr>
        <w:spacing w:before="60" w:after="60"/>
        <w:ind w:left="284"/>
        <w:jc w:val="both"/>
        <w:rPr>
          <w:rFonts w:asciiTheme="minorHAnsi" w:hAnsiTheme="minorHAnsi" w:cstheme="minorHAnsi"/>
        </w:rPr>
      </w:pPr>
      <w:r w:rsidRPr="00F3763D">
        <w:rPr>
          <w:rFonts w:asciiTheme="minorHAnsi" w:hAnsiTheme="minorHAnsi" w:cstheme="minorHAnsi"/>
        </w:rPr>
        <w:t>do dnia 10 stycznia roku następnego po roku, w którym powstał</w:t>
      </w:r>
      <w:r w:rsidR="00291230" w:rsidRPr="00F3763D">
        <w:rPr>
          <w:rFonts w:asciiTheme="minorHAnsi" w:hAnsiTheme="minorHAnsi" w:cstheme="minorHAnsi"/>
        </w:rPr>
        <w:t>, ale nie później niż w terminie na złożenie końcowego wniosku o płatność.</w:t>
      </w:r>
      <w:r w:rsidRPr="00F3763D">
        <w:rPr>
          <w:rFonts w:asciiTheme="minorHAnsi" w:hAnsiTheme="minorHAnsi" w:cstheme="minorHAnsi"/>
        </w:rPr>
        <w:t xml:space="preserve"> Instytucja Pośrednicząca może wezwać Beneficjenta do zwrotu dochodu w innym terminie.</w:t>
      </w:r>
    </w:p>
    <w:p w14:paraId="1388573A" w14:textId="458D2EA4"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F3763D">
        <w:rPr>
          <w:rFonts w:cs="Calibri"/>
        </w:rPr>
        <w:t>7</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0"/>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54431ACD"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lastRenderedPageBreak/>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1"/>
      </w:r>
    </w:p>
    <w:p w14:paraId="775E5605" w14:textId="6777C18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oraz § 28 ust</w:t>
      </w:r>
      <w:r w:rsidRPr="00826477">
        <w:rPr>
          <w:rFonts w:cs="Calibri"/>
        </w:rPr>
        <w:t>. 4 umowy</w:t>
      </w:r>
      <w:r w:rsidRPr="001C0322">
        <w:rPr>
          <w:rFonts w:cs="Calibri"/>
        </w:rPr>
        <w:t xml:space="preserve">.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2"/>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3"/>
      </w:r>
    </w:p>
    <w:p w14:paraId="53AD79C2" w14:textId="2D68006B"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4"/>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2C5AF9D9"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392FC789" w:rsidR="00F61C8B" w:rsidRPr="00F61C8B" w:rsidRDefault="00CB529C"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Pr>
          <w:rFonts w:asciiTheme="minorHAnsi" w:hAnsiTheme="minorHAnsi"/>
          <w:sz w:val="22"/>
          <w:szCs w:val="22"/>
        </w:rPr>
        <w:t>danych dotyczących zamówień publicznych</w:t>
      </w:r>
      <w:r w:rsidR="00F61C8B">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2F4E2DE2"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w:t>
      </w:r>
      <w:r w:rsidR="00CB529C">
        <w:rPr>
          <w:rFonts w:asciiTheme="minorHAnsi" w:hAnsiTheme="minorHAnsi"/>
        </w:rPr>
        <w:t>danych wynikających z</w:t>
      </w:r>
      <w:r w:rsidR="00CB529C" w:rsidRPr="00676752">
        <w:rPr>
          <w:rFonts w:asciiTheme="minorHAnsi" w:hAnsiTheme="minorHAnsi"/>
        </w:rPr>
        <w:t xml:space="preserve"> </w:t>
      </w:r>
      <w:r w:rsidRPr="00676752">
        <w:rPr>
          <w:rFonts w:asciiTheme="minorHAnsi" w:hAnsiTheme="minorHAnsi"/>
        </w:rPr>
        <w:t>dokumentów</w:t>
      </w:r>
      <w:r w:rsidR="00CB529C">
        <w:rPr>
          <w:rFonts w:asciiTheme="minorHAnsi" w:hAnsiTheme="minorHAnsi"/>
        </w:rPr>
        <w:t xml:space="preserve"> oraz skanów tych dokumentów</w:t>
      </w:r>
      <w:r w:rsidRPr="00676752">
        <w:rPr>
          <w:rFonts w:asciiTheme="minorHAnsi" w:hAnsiTheme="minorHAnsi"/>
        </w:rPr>
        <w:t xml:space="preserve"> drogą elektroniczną nie zdejmuje </w:t>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5"/>
      </w:r>
      <w:r w:rsidRPr="00676752">
        <w:rPr>
          <w:rFonts w:asciiTheme="minorHAnsi" w:hAnsiTheme="minorHAnsi"/>
          <w:spacing w:val="-6"/>
        </w:rPr>
        <w:t xml:space="preserve"> obowiązku przechowywania </w:t>
      </w:r>
      <w:r w:rsidR="00CB529C">
        <w:rPr>
          <w:rFonts w:asciiTheme="minorHAnsi" w:hAnsiTheme="minorHAnsi"/>
          <w:spacing w:val="-6"/>
        </w:rPr>
        <w:t>tych dokumentów w wersji papierowej oraz ich udostępniania/przekazywania na żądanie Instytucji Pośredniczącej  oraz innych uprawnionych podmiotów, o których mowa w umowie.</w:t>
      </w:r>
    </w:p>
    <w:p w14:paraId="52CA27CF" w14:textId="655044D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w:t>
      </w:r>
      <w:r w:rsidR="006F5848">
        <w:rPr>
          <w:rFonts w:asciiTheme="minorHAnsi" w:hAnsiTheme="minorHAnsi"/>
        </w:rPr>
        <w:lastRenderedPageBreak/>
        <w:t xml:space="preserve">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695A32">
        <w:rPr>
          <w:rFonts w:asciiTheme="minorHAnsi" w:hAnsiTheme="minorHAnsi"/>
        </w:rPr>
        <w:t>2</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4B7EA840"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6"/>
      </w:r>
      <w:r w:rsidRPr="00A3458E">
        <w:rPr>
          <w:rFonts w:asciiTheme="minorHAnsi" w:hAnsiTheme="minorHAnsi"/>
        </w:rPr>
        <w:t>.</w:t>
      </w:r>
      <w:r w:rsidR="00050087">
        <w:rPr>
          <w:rFonts w:asciiTheme="minorHAnsi" w:hAnsiTheme="minorHAnsi"/>
        </w:rPr>
        <w:t xml:space="preserve"> Zalecanym sposobem logowania w ramach węzła krajowego (Login.gov.pl) jest opcja profil zaufany.</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67"/>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68"/>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6542F5F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w SL2014.</w:t>
      </w:r>
    </w:p>
    <w:p w14:paraId="719A69C2" w14:textId="550B0F4F"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zaistniały problem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69"/>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41E389CD"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050087">
        <w:rPr>
          <w:rFonts w:asciiTheme="minorHAnsi" w:hAnsiTheme="minorHAnsi"/>
          <w:sz w:val="22"/>
        </w:rPr>
        <w:t>ych</w:t>
      </w:r>
      <w:r w:rsidRPr="001C0322">
        <w:rPr>
          <w:rFonts w:asciiTheme="minorHAnsi" w:hAnsiTheme="minorHAnsi"/>
          <w:sz w:val="22"/>
        </w:rPr>
        <w:t xml:space="preserve"> dotycząc</w:t>
      </w:r>
      <w:r w:rsidR="00050087">
        <w:rPr>
          <w:rFonts w:asciiTheme="minorHAnsi" w:hAnsiTheme="minorHAnsi"/>
          <w:sz w:val="22"/>
        </w:rPr>
        <w:t>ych</w:t>
      </w:r>
      <w:r w:rsidRPr="001C0322">
        <w:rPr>
          <w:rFonts w:asciiTheme="minorHAnsi" w:hAnsiTheme="minorHAnsi"/>
          <w:sz w:val="22"/>
        </w:rPr>
        <w:t xml:space="preserve"> personelu Projektu, w tym: nr PESEL, imię, nazwisko;</w:t>
      </w:r>
    </w:p>
    <w:p w14:paraId="00EADB9B" w14:textId="5E1FC3DB"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050087">
        <w:rPr>
          <w:rFonts w:asciiTheme="minorHAnsi" w:hAnsiTheme="minorHAnsi"/>
          <w:sz w:val="22"/>
        </w:rPr>
        <w:t>ych</w:t>
      </w:r>
      <w:r w:rsidRPr="001C0322">
        <w:rPr>
          <w:rFonts w:asciiTheme="minorHAnsi" w:hAnsiTheme="minorHAnsi"/>
          <w:sz w:val="22"/>
        </w:rPr>
        <w:t xml:space="preserve"> dotycząc</w:t>
      </w:r>
      <w:r w:rsidR="00050087">
        <w:rPr>
          <w:rFonts w:asciiTheme="minorHAnsi" w:hAnsiTheme="minorHAnsi"/>
          <w:sz w:val="22"/>
        </w:rPr>
        <w:t>ych</w:t>
      </w:r>
      <w:r w:rsidRPr="001C0322">
        <w:rPr>
          <w:rFonts w:asciiTheme="minorHAnsi" w:hAnsiTheme="minorHAnsi"/>
          <w:sz w:val="22"/>
        </w:rPr>
        <w:t xml:space="preserv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0"/>
      </w:r>
      <w:r w:rsidRPr="001C0322">
        <w:rPr>
          <w:rFonts w:asciiTheme="minorHAnsi" w:hAnsiTheme="minorHAnsi"/>
          <w:sz w:val="22"/>
        </w:rPr>
        <w:t>;</w:t>
      </w:r>
    </w:p>
    <w:p w14:paraId="4CF76E3F" w14:textId="1CF02735"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w:t>
      </w:r>
      <w:r w:rsidR="00050087">
        <w:rPr>
          <w:rFonts w:asciiTheme="minorHAnsi" w:hAnsiTheme="minorHAnsi" w:cs="Calibri"/>
          <w:sz w:val="22"/>
          <w:szCs w:val="22"/>
        </w:rPr>
        <w:t>ych</w:t>
      </w:r>
      <w:r w:rsidRPr="00B1010E">
        <w:rPr>
          <w:rFonts w:asciiTheme="minorHAnsi" w:hAnsiTheme="minorHAnsi" w:cs="Calibri"/>
          <w:sz w:val="22"/>
          <w:szCs w:val="22"/>
        </w:rPr>
        <w:t xml:space="preserve"> dotycząc</w:t>
      </w:r>
      <w:r w:rsidR="00050087">
        <w:rPr>
          <w:rFonts w:asciiTheme="minorHAnsi" w:hAnsiTheme="minorHAnsi" w:cs="Calibri"/>
          <w:sz w:val="22"/>
          <w:szCs w:val="22"/>
        </w:rPr>
        <w:t>ych</w:t>
      </w:r>
      <w:r w:rsidRPr="00B1010E">
        <w:rPr>
          <w:rFonts w:asciiTheme="minorHAnsi" w:hAnsiTheme="minorHAnsi" w:cs="Calibri"/>
          <w:sz w:val="22"/>
          <w:szCs w:val="22"/>
        </w:rPr>
        <w:t xml:space="preserv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lastRenderedPageBreak/>
        <w:t>Nie mogą być przedmiotem komunikacji wyłącznie przy wykorzystaniu SL2014:</w:t>
      </w:r>
    </w:p>
    <w:p w14:paraId="780DB866" w14:textId="6E57C084"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 xml:space="preserve">ust. </w:t>
      </w:r>
      <w:r w:rsidR="008F0CA8">
        <w:rPr>
          <w:rFonts w:asciiTheme="minorHAnsi" w:hAnsiTheme="minorHAnsi"/>
          <w:sz w:val="22"/>
        </w:rPr>
        <w:t>7</w:t>
      </w:r>
      <w:r w:rsidRPr="001C0322">
        <w:rPr>
          <w:rFonts w:asciiTheme="minorHAnsi" w:hAnsiTheme="minorHAnsi"/>
          <w:sz w:val="22"/>
        </w:rPr>
        <w:t xml:space="preserve">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659E17F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 xml:space="preserve">10 ust. </w:t>
      </w:r>
      <w:r w:rsidR="006B74A5">
        <w:rPr>
          <w:rFonts w:asciiTheme="minorHAnsi" w:hAnsiTheme="minorHAnsi"/>
          <w:sz w:val="22"/>
        </w:rPr>
        <w:t>18</w:t>
      </w:r>
      <w:r w:rsidR="00E24FC9" w:rsidRPr="001C0322">
        <w:rPr>
          <w:rFonts w:asciiTheme="minorHAnsi" w:hAnsiTheme="minorHAnsi"/>
          <w:sz w:val="22"/>
        </w:rPr>
        <w:t xml:space="preserve"> </w:t>
      </w:r>
      <w:r w:rsidRPr="001C0322">
        <w:rPr>
          <w:rFonts w:asciiTheme="minorHAnsi" w:hAnsiTheme="minorHAnsi"/>
          <w:sz w:val="22"/>
        </w:rPr>
        <w:t>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0176EB7C"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5FA44184"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sidR="00E24FC9">
        <w:rPr>
          <w:rFonts w:cs="Calibri"/>
        </w:rPr>
        <w:t xml:space="preserve">6 </w:t>
      </w:r>
      <w:r>
        <w:rPr>
          <w:rFonts w:cs="Calibri"/>
        </w:rPr>
        <w:t>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8356A7">
        <w:rPr>
          <w:rFonts w:cs="Calibri"/>
          <w:i/>
          <w:strike/>
        </w:rPr>
        <w:t xml:space="preserve">oraz zobowiąże ich </w:t>
      </w:r>
      <w:r w:rsidRPr="008356A7">
        <w:rPr>
          <w:i/>
          <w:strike/>
          <w:spacing w:val="-6"/>
        </w:rPr>
        <w:t xml:space="preserve">do dostarczenia dokumentów </w:t>
      </w:r>
      <w:r w:rsidRPr="008356A7">
        <w:rPr>
          <w:i/>
          <w:strike/>
          <w:spacing w:val="-4"/>
        </w:rPr>
        <w:t xml:space="preserve">potwierdzających osiągniecie efektywności zatrudnieniowej </w:t>
      </w:r>
      <w:r w:rsidR="005A00C2" w:rsidRPr="008356A7">
        <w:rPr>
          <w:i/>
          <w:strike/>
          <w:spacing w:val="-4"/>
        </w:rPr>
        <w:t xml:space="preserve">i efektywności zawodowej </w:t>
      </w:r>
      <w:r w:rsidR="005D4FE9" w:rsidRPr="008356A7">
        <w:rPr>
          <w:i/>
          <w:strike/>
          <w:spacing w:val="-4"/>
        </w:rPr>
        <w:t xml:space="preserve">i </w:t>
      </w:r>
      <w:r w:rsidRPr="008356A7">
        <w:rPr>
          <w:rFonts w:cs="Calibri"/>
          <w:i/>
          <w:strike/>
          <w:spacing w:val="-4"/>
        </w:rPr>
        <w:t xml:space="preserve">efektywności społecznej </w:t>
      </w:r>
      <w:r w:rsidRPr="008356A7">
        <w:rPr>
          <w:i/>
          <w:strike/>
          <w:spacing w:val="-4"/>
        </w:rPr>
        <w:t>po zakończeniu</w:t>
      </w:r>
      <w:r w:rsidRPr="008356A7">
        <w:rPr>
          <w:rFonts w:cs="Calibri"/>
          <w:i/>
          <w:strike/>
        </w:rPr>
        <w:t xml:space="preserve"> udziału w Projekcie (do 3 miesięcy od zakończenia udziału)</w:t>
      </w:r>
      <w:r w:rsidRPr="00471196">
        <w:rPr>
          <w:rFonts w:cs="Calibri"/>
          <w:i/>
        </w:rPr>
        <w:t>.</w:t>
      </w:r>
      <w:r w:rsidRPr="00D900CE">
        <w:rPr>
          <w:vertAlign w:val="superscript"/>
        </w:rPr>
        <w:footnoteReference w:id="71"/>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w:t>
      </w:r>
      <w:r w:rsidRPr="0087651A">
        <w:rPr>
          <w:rFonts w:cs="Calibri"/>
        </w:rPr>
        <w:lastRenderedPageBreak/>
        <w:t xml:space="preserve">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2"/>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3"/>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4"/>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3B725A37"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w:t>
      </w:r>
      <w:r w:rsidR="004B0A06">
        <w:rPr>
          <w:rFonts w:asciiTheme="minorHAnsi" w:hAnsiTheme="minorHAnsi"/>
          <w:color w:val="000000"/>
          <w:sz w:val="22"/>
          <w:szCs w:val="22"/>
        </w:rPr>
        <w:t>4</w:t>
      </w:r>
      <w:r>
        <w:rPr>
          <w:rFonts w:asciiTheme="minorHAnsi" w:hAnsiTheme="minorHAnsi"/>
          <w:color w:val="000000"/>
          <w:sz w:val="22"/>
          <w:szCs w:val="22"/>
        </w:rPr>
        <w:t xml:space="preserve">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5"/>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2CFBD416"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w:t>
      </w:r>
      <w:r w:rsidR="004B0A06">
        <w:rPr>
          <w:rFonts w:asciiTheme="minorHAnsi" w:hAnsiTheme="minorHAnsi" w:cstheme="minorHAnsi"/>
        </w:rPr>
        <w:t>3</w:t>
      </w:r>
      <w:r>
        <w:rPr>
          <w:rFonts w:asciiTheme="minorHAnsi" w:hAnsiTheme="minorHAnsi" w:cstheme="minorHAnsi"/>
        </w:rPr>
        <w:t xml:space="preserve"> do u</w:t>
      </w:r>
      <w:r w:rsidRPr="007F04B7">
        <w:rPr>
          <w:rFonts w:asciiTheme="minorHAnsi" w:hAnsiTheme="minorHAnsi" w:cstheme="minorHAnsi"/>
        </w:rPr>
        <w:t>mowy</w:t>
      </w:r>
      <w:r>
        <w:rPr>
          <w:rFonts w:asciiTheme="minorHAnsi" w:hAnsiTheme="minorHAnsi" w:cstheme="minorHAnsi"/>
        </w:rPr>
        <w:t>.</w:t>
      </w:r>
    </w:p>
    <w:p w14:paraId="40F1966A" w14:textId="54041D3E"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76"/>
      </w:r>
      <w:r w:rsidRPr="00471196">
        <w:t xml:space="preserve"> lub audytowi przez inny niż Instytucja </w:t>
      </w:r>
      <w:r>
        <w:rPr>
          <w:rFonts w:cs="Calibri"/>
        </w:rPr>
        <w:t>Pośrednicząc</w:t>
      </w:r>
      <w:r w:rsidRPr="00471196">
        <w:t xml:space="preserve">a podmiot uprawniony do ich przeprowadzenia, Beneficjent, </w:t>
      </w:r>
      <w:r w:rsidRPr="00471196">
        <w:lastRenderedPageBreak/>
        <w:t xml:space="preserve">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77"/>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78"/>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79"/>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0"/>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356A7">
        <w:rPr>
          <w:rFonts w:asciiTheme="minorHAnsi" w:hAnsiTheme="minorHAnsi" w:cstheme="minorHAnsi"/>
          <w:i/>
          <w:strike/>
          <w:color w:val="000000" w:themeColor="text1"/>
          <w:sz w:val="22"/>
          <w:szCs w:val="22"/>
        </w:rPr>
        <w:t>Beneficjent zapewnia utrzymanie trwałości rezultatów Projektu w zakresie</w:t>
      </w:r>
      <w:r w:rsidR="00525E3F" w:rsidRPr="008356A7">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1"/>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2"/>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83"/>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84"/>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lastRenderedPageBreak/>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5"/>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w:t>
      </w:r>
      <w:r w:rsidR="00CE0930" w:rsidRPr="00037236">
        <w:rPr>
          <w:rFonts w:asciiTheme="minorHAnsi" w:hAnsiTheme="minorHAnsi" w:cs="Calibri"/>
        </w:rPr>
        <w:lastRenderedPageBreak/>
        <w:t xml:space="preserve">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86"/>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7"/>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w:t>
      </w:r>
      <w:r w:rsidRPr="009D312D">
        <w:rPr>
          <w:rFonts w:asciiTheme="minorHAnsi" w:hAnsiTheme="minorHAnsi"/>
        </w:rPr>
        <w:lastRenderedPageBreak/>
        <w:t>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88"/>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89"/>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0"/>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lastRenderedPageBreak/>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1"/>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2"/>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xml:space="preserve">, zapewniają, by osoby upoważnione do przetwarzania </w:t>
      </w:r>
      <w:r w:rsidRPr="006B751F">
        <w:rPr>
          <w:rFonts w:ascii="Calibri" w:hAnsi="Calibri"/>
          <w:sz w:val="22"/>
          <w:szCs w:val="22"/>
        </w:rPr>
        <w:lastRenderedPageBreak/>
        <w:t>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93"/>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94"/>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95"/>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CE2B7C7"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lastRenderedPageBreak/>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6"/>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7"/>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8"/>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99"/>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0"/>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1"/>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2"/>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3"/>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04"/>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lastRenderedPageBreak/>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05"/>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06"/>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7"/>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8"/>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09"/>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0"/>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1"/>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2"/>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lastRenderedPageBreak/>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0B1287B" w:rsidR="00E047B4" w:rsidRPr="00826477"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xml:space="preserve">, dokumentów o których mowa </w:t>
      </w:r>
      <w:r w:rsidR="009F2C9D" w:rsidRPr="00826477">
        <w:rPr>
          <w:rFonts w:asciiTheme="minorHAnsi" w:hAnsiTheme="minorHAnsi"/>
          <w:sz w:val="22"/>
          <w:szCs w:val="22"/>
        </w:rPr>
        <w:t>w</w:t>
      </w:r>
      <w:r w:rsidR="00E24FC9" w:rsidRPr="00826477">
        <w:rPr>
          <w:rFonts w:asciiTheme="minorHAnsi" w:hAnsiTheme="minorHAnsi"/>
          <w:sz w:val="22"/>
          <w:szCs w:val="22"/>
        </w:rPr>
        <w:t xml:space="preserve"> § 10 ust. 1 i </w:t>
      </w:r>
      <w:r w:rsidR="009F2C9D" w:rsidRPr="00826477">
        <w:rPr>
          <w:rFonts w:asciiTheme="minorHAnsi" w:hAnsiTheme="minorHAnsi"/>
          <w:sz w:val="22"/>
          <w:szCs w:val="22"/>
        </w:rPr>
        <w:t xml:space="preserve"> § 12 ust. </w:t>
      </w:r>
      <w:r w:rsidR="00E24FC9" w:rsidRPr="00826477">
        <w:rPr>
          <w:rFonts w:asciiTheme="minorHAnsi" w:hAnsiTheme="minorHAnsi"/>
          <w:sz w:val="22"/>
          <w:szCs w:val="22"/>
        </w:rPr>
        <w:t>4</w:t>
      </w:r>
      <w:r w:rsidRPr="00826477">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257091A8" w:rsidR="00432294" w:rsidRPr="001E12D5" w:rsidRDefault="00432294" w:rsidP="005250E3">
      <w:pPr>
        <w:numPr>
          <w:ilvl w:val="0"/>
          <w:numId w:val="50"/>
        </w:numPr>
        <w:tabs>
          <w:tab w:val="clear" w:pos="720"/>
          <w:tab w:val="num" w:pos="284"/>
        </w:tabs>
        <w:spacing w:before="60" w:after="60" w:line="240" w:lineRule="auto"/>
        <w:ind w:left="284" w:hanging="284"/>
        <w:jc w:val="both"/>
        <w:rPr>
          <w:rFonts w:asciiTheme="minorHAnsi" w:hAnsiTheme="minorHAnsi" w:cs="Calibri"/>
        </w:rPr>
      </w:pPr>
      <w:r w:rsidRPr="00471196">
        <w:rPr>
          <w:rFonts w:cs="Calibri"/>
        </w:rPr>
        <w:t xml:space="preserve">Beneficjent jest zobowiązany przedstawić </w:t>
      </w:r>
      <w:r w:rsidR="00A5222A">
        <w:rPr>
          <w:rFonts w:cs="Calibri"/>
        </w:rPr>
        <w:t>końcowy wniosek</w:t>
      </w:r>
      <w:r w:rsidRPr="00471196">
        <w:rPr>
          <w:rFonts w:cs="Calibri"/>
        </w:rPr>
        <w:t xml:space="preserve"> o płatność</w:t>
      </w:r>
      <w:r w:rsidR="00A5222A">
        <w:rPr>
          <w:rFonts w:cs="Calibri"/>
        </w:rPr>
        <w:t xml:space="preserve"> </w:t>
      </w:r>
      <w:r w:rsidR="00A5222A" w:rsidRPr="005006CE">
        <w:rPr>
          <w:rFonts w:asciiTheme="minorHAnsi" w:hAnsiTheme="minorHAnsi" w:cstheme="minorHAnsi"/>
        </w:rPr>
        <w:t>oraz zwrócić ewentualną nienależną kwotę otrzymanych transz dofinansowania wraz z odsetkami w</w:t>
      </w:r>
      <w:r w:rsidR="00A5222A">
        <w:rPr>
          <w:rFonts w:asciiTheme="minorHAnsi" w:hAnsiTheme="minorHAnsi" w:cstheme="minorHAnsi"/>
        </w:rPr>
        <w:t> </w:t>
      </w:r>
      <w:r w:rsidR="00A5222A" w:rsidRPr="005006CE">
        <w:rPr>
          <w:rFonts w:asciiTheme="minorHAnsi" w:hAnsiTheme="minorHAnsi" w:cstheme="minorHAnsi"/>
        </w:rPr>
        <w:t xml:space="preserve">wysokości określonej jak dla zaległości podatkowych liczonymi od dnia przekazania środków dofinansowania, na rachunek płatniczy wskazany przez Instytucję </w:t>
      </w:r>
      <w:r w:rsidR="00A5222A">
        <w:rPr>
          <w:rFonts w:asciiTheme="minorHAnsi" w:hAnsiTheme="minorHAnsi" w:cstheme="minorHAnsi"/>
        </w:rPr>
        <w:t>Pośredniczącą</w:t>
      </w:r>
      <w:r w:rsidR="00A5222A" w:rsidRPr="005006CE">
        <w:rPr>
          <w:rFonts w:asciiTheme="minorHAnsi" w:hAnsiTheme="minorHAnsi" w:cstheme="minorHAnsi"/>
        </w:rPr>
        <w:t xml:space="preserve"> w terminie 30</w:t>
      </w:r>
      <w:r w:rsidR="00A5222A">
        <w:rPr>
          <w:rFonts w:asciiTheme="minorHAnsi" w:hAnsiTheme="minorHAnsi" w:cstheme="minorHAnsi"/>
        </w:rPr>
        <w:t> </w:t>
      </w:r>
      <w:r w:rsidR="00A5222A" w:rsidRPr="005006CE">
        <w:rPr>
          <w:rFonts w:asciiTheme="minorHAnsi" w:hAnsiTheme="minorHAnsi" w:cstheme="minorHAnsi"/>
        </w:rPr>
        <w:t>dni kale</w:t>
      </w:r>
      <w:r w:rsidR="00A5222A">
        <w:rPr>
          <w:rFonts w:asciiTheme="minorHAnsi" w:hAnsiTheme="minorHAnsi" w:cstheme="minorHAnsi"/>
        </w:rPr>
        <w:t>ndarzowych od dnia rozwiązania u</w:t>
      </w:r>
      <w:r w:rsidR="00A5222A" w:rsidRPr="005006CE">
        <w:rPr>
          <w:rFonts w:asciiTheme="minorHAnsi" w:hAnsiTheme="minorHAnsi" w:cstheme="minorHAnsi"/>
        </w:rPr>
        <w:t>mowy</w:t>
      </w:r>
      <w:r w:rsidR="00A5222A" w:rsidRPr="005006CE">
        <w:rPr>
          <w:rStyle w:val="Odwoanieprzypisudolnego"/>
          <w:rFonts w:asciiTheme="minorHAnsi" w:hAnsiTheme="minorHAnsi" w:cstheme="minorHAnsi"/>
        </w:rPr>
        <w:footnoteReference w:id="113"/>
      </w:r>
      <w:r w:rsidR="00A5222A" w:rsidRPr="005006CE">
        <w:rPr>
          <w:rFonts w:asciiTheme="minorHAnsi" w:hAnsiTheme="minorHAnsi" w:cstheme="minorHAnsi"/>
        </w:rPr>
        <w:t xml:space="preserve">. W przypadku gdy w wyniku weryfikacji wniosku Beneficjentowi jest należna kwota refundacji, jest ona dokonana na zasadach określonych </w:t>
      </w:r>
      <w:r w:rsidR="00A5222A" w:rsidRPr="00826477">
        <w:rPr>
          <w:rFonts w:asciiTheme="minorHAnsi" w:hAnsiTheme="minorHAnsi" w:cstheme="minorHAnsi"/>
        </w:rPr>
        <w:t>w § 9 i § 10 umowy.</w:t>
      </w:r>
      <w:r w:rsidR="001E12D5" w:rsidRPr="001E12D5">
        <w:rPr>
          <w:rFonts w:asciiTheme="minorHAnsi" w:hAnsiTheme="minorHAnsi" w:cs="Calibri"/>
        </w:rPr>
        <w:t xml:space="preserve">. </w:t>
      </w:r>
      <w:r w:rsidRPr="001E12D5">
        <w:rPr>
          <w:rFonts w:asciiTheme="minorHAnsi" w:hAnsiTheme="minorHAnsi"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lastRenderedPageBreak/>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4"/>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1FA810AB" w14:textId="77777777" w:rsidR="001252F1" w:rsidRDefault="00432294"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1252F1">
        <w:rPr>
          <w:rFonts w:asciiTheme="minorHAnsi" w:hAnsiTheme="minorHAnsi"/>
        </w:rPr>
        <w:t>;</w:t>
      </w:r>
    </w:p>
    <w:p w14:paraId="64C197A3" w14:textId="77777777" w:rsidR="001252F1" w:rsidRPr="00524B42" w:rsidRDefault="001252F1"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524B42">
        <w:rPr>
          <w:rFonts w:asciiTheme="minorHAnsi" w:hAnsiTheme="minorHAnsi"/>
        </w:rPr>
        <w:lastRenderedPageBreak/>
        <w:t>ustawy z dnia 19 lipca 2019 r. o zapewnieniu dostępności osobom ze szczególnymi potrzebami</w:t>
      </w:r>
      <w:r w:rsidRPr="00524B42">
        <w:rPr>
          <w:rStyle w:val="Odwoanieprzypisudolnego"/>
          <w:rFonts w:asciiTheme="minorHAnsi" w:hAnsiTheme="minorHAnsi"/>
        </w:rPr>
        <w:footnoteReference w:id="115"/>
      </w:r>
      <w:r w:rsidRPr="00524B42">
        <w:rPr>
          <w:rFonts w:asciiTheme="minorHAnsi" w:hAnsiTheme="minorHAnsi"/>
        </w:rPr>
        <w:t xml:space="preserve">; </w:t>
      </w:r>
    </w:p>
    <w:p w14:paraId="34892854" w14:textId="441CD679" w:rsidR="00432294" w:rsidRPr="001252F1" w:rsidRDefault="001252F1"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524B42">
        <w:rPr>
          <w:rFonts w:asciiTheme="minorHAnsi" w:hAnsiTheme="minorHAnsi"/>
        </w:rPr>
        <w:t>ustawy z dnia 4 kwietnia 2019 r. o dostępności cyfrowej stron internetowych i aplikacji mobilnych podmiotów publicznych.</w:t>
      </w:r>
      <w:r w:rsidRPr="00524B42">
        <w:rPr>
          <w:rStyle w:val="Odwoanieprzypisudolnego"/>
          <w:rFonts w:asciiTheme="minorHAnsi" w:hAnsiTheme="minorHAnsi"/>
        </w:rPr>
        <w:footnoteReference w:id="116"/>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17"/>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18"/>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19"/>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lastRenderedPageBreak/>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0"/>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6A90B06C"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1"/>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xml:space="preserve">, § 9 ust. </w:t>
      </w:r>
      <w:r w:rsidR="008F0CA8">
        <w:rPr>
          <w:rFonts w:asciiTheme="minorHAnsi" w:hAnsiTheme="minorHAnsi"/>
        </w:rPr>
        <w:t>7</w:t>
      </w:r>
      <w:r w:rsidRPr="00072925">
        <w:rPr>
          <w:rFonts w:asciiTheme="minorHAnsi" w:hAnsiTheme="minorHAnsi"/>
        </w:rPr>
        <w:t>,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2"/>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3"/>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4"/>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60F7217C" w14:textId="7F67725A"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695A32">
        <w:rPr>
          <w:rFonts w:asciiTheme="minorHAnsi" w:hAnsiTheme="minorHAnsi"/>
          <w:sz w:val="22"/>
        </w:rPr>
        <w:t>0</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E9AEB9E"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695A32">
        <w:rPr>
          <w:rFonts w:ascii="Calibri" w:hAnsi="Calibri"/>
          <w:sz w:val="22"/>
          <w:szCs w:val="22"/>
        </w:rPr>
        <w:t>1</w:t>
      </w:r>
      <w:r w:rsidR="00432294" w:rsidRPr="001C0322">
        <w:rPr>
          <w:rFonts w:ascii="Calibri" w:hAnsi="Calibri"/>
          <w:sz w:val="22"/>
          <w:szCs w:val="22"/>
        </w:rPr>
        <w:t>: Oświadczenie dotyczące stosowania przepisów PZP;</w:t>
      </w:r>
    </w:p>
    <w:p w14:paraId="746FEA58" w14:textId="584DEF3A"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695A32">
        <w:rPr>
          <w:rFonts w:ascii="Calibri" w:hAnsi="Calibri"/>
          <w:sz w:val="22"/>
          <w:szCs w:val="22"/>
        </w:rPr>
        <w:t>2</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40DF7450"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695A32">
        <w:rPr>
          <w:rFonts w:asciiTheme="minorHAnsi" w:hAnsiTheme="minorHAnsi"/>
          <w:sz w:val="22"/>
          <w:szCs w:val="22"/>
        </w:rPr>
        <w:t>3</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577DFEA6"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lastRenderedPageBreak/>
        <w:t>załącznik</w:t>
      </w:r>
      <w:r w:rsidRPr="00905093">
        <w:rPr>
          <w:rFonts w:asciiTheme="minorHAnsi" w:hAnsiTheme="minorHAnsi" w:cs="Calibri"/>
          <w:sz w:val="22"/>
          <w:szCs w:val="22"/>
        </w:rPr>
        <w:t xml:space="preserve"> nr 1</w:t>
      </w:r>
      <w:r w:rsidR="00695A32">
        <w:rPr>
          <w:rFonts w:asciiTheme="minorHAnsi" w:hAnsiTheme="minorHAnsi" w:cs="Calibri"/>
          <w:sz w:val="22"/>
          <w:szCs w:val="22"/>
        </w:rPr>
        <w:t>4</w:t>
      </w:r>
      <w:r w:rsidRPr="00905093">
        <w:rPr>
          <w:rFonts w:asciiTheme="minorHAnsi" w:hAnsiTheme="minorHAnsi" w:cs="Calibri"/>
          <w:sz w:val="22"/>
          <w:szCs w:val="22"/>
        </w:rPr>
        <w:t xml:space="preserve">: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5"/>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26"/>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7"/>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8356A7"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8356A7"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28"/>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8356A7"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29"/>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0"/>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1"/>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2"/>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3"/>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34"/>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35"/>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C14092">
        <w:tc>
          <w:tcPr>
            <w:tcW w:w="228" w:type="pct"/>
          </w:tcPr>
          <w:p w14:paraId="50DCD420" w14:textId="77777777" w:rsidR="00414797" w:rsidRPr="009E49DB" w:rsidRDefault="00414797" w:rsidP="006B6530">
            <w:pPr>
              <w:spacing w:line="240" w:lineRule="auto"/>
              <w:jc w:val="both"/>
              <w:rPr>
                <w:b/>
              </w:rPr>
            </w:pPr>
            <w:r w:rsidRPr="009E49DB">
              <w:rPr>
                <w:b/>
              </w:rPr>
              <w:t>Lp.</w:t>
            </w:r>
          </w:p>
        </w:tc>
        <w:tc>
          <w:tcPr>
            <w:tcW w:w="4772"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C14092">
        <w:tc>
          <w:tcPr>
            <w:tcW w:w="228" w:type="pct"/>
          </w:tcPr>
          <w:p w14:paraId="7572E4D3" w14:textId="77777777" w:rsidR="00414797" w:rsidRPr="009E49DB" w:rsidRDefault="00414797" w:rsidP="006B6530">
            <w:pPr>
              <w:spacing w:line="240" w:lineRule="auto"/>
              <w:jc w:val="both"/>
            </w:pPr>
            <w:r w:rsidRPr="009E49DB">
              <w:t>1</w:t>
            </w:r>
          </w:p>
        </w:tc>
        <w:tc>
          <w:tcPr>
            <w:tcW w:w="4772"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C14092">
        <w:tc>
          <w:tcPr>
            <w:tcW w:w="228" w:type="pct"/>
          </w:tcPr>
          <w:p w14:paraId="37DC8D38" w14:textId="77777777" w:rsidR="00414797" w:rsidRPr="009E49DB" w:rsidRDefault="00414797" w:rsidP="006B6530">
            <w:pPr>
              <w:spacing w:line="240" w:lineRule="auto"/>
              <w:jc w:val="both"/>
            </w:pPr>
            <w:r w:rsidRPr="009E49DB">
              <w:t>2</w:t>
            </w:r>
          </w:p>
        </w:tc>
        <w:tc>
          <w:tcPr>
            <w:tcW w:w="4772"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C14092">
        <w:tc>
          <w:tcPr>
            <w:tcW w:w="228" w:type="pct"/>
          </w:tcPr>
          <w:p w14:paraId="018DD869" w14:textId="77777777" w:rsidR="00414797" w:rsidRPr="009E49DB" w:rsidRDefault="00414797" w:rsidP="006B6530">
            <w:pPr>
              <w:spacing w:line="240" w:lineRule="auto"/>
              <w:jc w:val="both"/>
            </w:pPr>
            <w:r w:rsidRPr="009E49DB">
              <w:t>3</w:t>
            </w:r>
          </w:p>
        </w:tc>
        <w:tc>
          <w:tcPr>
            <w:tcW w:w="4772"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C14092">
        <w:tc>
          <w:tcPr>
            <w:tcW w:w="228" w:type="pct"/>
          </w:tcPr>
          <w:p w14:paraId="7C8E7323" w14:textId="3952D069" w:rsidR="00414797" w:rsidRPr="009E49DB" w:rsidRDefault="006A21B1" w:rsidP="006B6530">
            <w:pPr>
              <w:spacing w:line="240" w:lineRule="auto"/>
              <w:jc w:val="both"/>
            </w:pPr>
            <w:r>
              <w:lastRenderedPageBreak/>
              <w:t>4</w:t>
            </w:r>
          </w:p>
        </w:tc>
        <w:tc>
          <w:tcPr>
            <w:tcW w:w="4772"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C14092">
        <w:tc>
          <w:tcPr>
            <w:tcW w:w="228" w:type="pct"/>
          </w:tcPr>
          <w:p w14:paraId="6260CDD5" w14:textId="39120EE8" w:rsidR="00414797" w:rsidRPr="009E49DB" w:rsidRDefault="006A21B1" w:rsidP="006B6530">
            <w:pPr>
              <w:spacing w:line="240" w:lineRule="auto"/>
              <w:jc w:val="both"/>
            </w:pPr>
            <w:r>
              <w:t>5</w:t>
            </w:r>
          </w:p>
        </w:tc>
        <w:tc>
          <w:tcPr>
            <w:tcW w:w="4772"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C14092">
        <w:tc>
          <w:tcPr>
            <w:tcW w:w="228" w:type="pct"/>
          </w:tcPr>
          <w:p w14:paraId="7F3D8823" w14:textId="04D2AE0E" w:rsidR="00414797" w:rsidRPr="009E49DB" w:rsidRDefault="006A21B1" w:rsidP="006B6530">
            <w:pPr>
              <w:spacing w:line="240" w:lineRule="auto"/>
              <w:jc w:val="both"/>
            </w:pPr>
            <w:r>
              <w:t>6</w:t>
            </w:r>
          </w:p>
        </w:tc>
        <w:tc>
          <w:tcPr>
            <w:tcW w:w="4772"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C14092">
        <w:tc>
          <w:tcPr>
            <w:tcW w:w="228" w:type="pct"/>
          </w:tcPr>
          <w:p w14:paraId="16E7CBC6" w14:textId="216C0569" w:rsidR="00414797" w:rsidRPr="009E49DB" w:rsidRDefault="006A21B1" w:rsidP="006B6530">
            <w:pPr>
              <w:spacing w:line="240" w:lineRule="auto"/>
              <w:jc w:val="both"/>
            </w:pPr>
            <w:r>
              <w:t>7</w:t>
            </w:r>
          </w:p>
        </w:tc>
        <w:tc>
          <w:tcPr>
            <w:tcW w:w="4772"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C14092">
        <w:tc>
          <w:tcPr>
            <w:tcW w:w="228" w:type="pct"/>
          </w:tcPr>
          <w:p w14:paraId="45DC5069" w14:textId="48185B12" w:rsidR="00414797" w:rsidRPr="009E49DB" w:rsidRDefault="006A21B1" w:rsidP="006B6530">
            <w:pPr>
              <w:spacing w:line="240" w:lineRule="auto"/>
              <w:jc w:val="both"/>
            </w:pPr>
            <w:r>
              <w:t>8</w:t>
            </w:r>
          </w:p>
        </w:tc>
        <w:tc>
          <w:tcPr>
            <w:tcW w:w="4772"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C14092">
        <w:tc>
          <w:tcPr>
            <w:tcW w:w="228" w:type="pct"/>
          </w:tcPr>
          <w:p w14:paraId="74699211" w14:textId="696A97C8" w:rsidR="00414797" w:rsidRPr="009E49DB" w:rsidRDefault="006A21B1" w:rsidP="006B6530">
            <w:pPr>
              <w:spacing w:line="240" w:lineRule="auto"/>
              <w:jc w:val="both"/>
            </w:pPr>
            <w:r>
              <w:t>9</w:t>
            </w:r>
          </w:p>
        </w:tc>
        <w:tc>
          <w:tcPr>
            <w:tcW w:w="4772"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C14092">
        <w:tc>
          <w:tcPr>
            <w:tcW w:w="228" w:type="pct"/>
          </w:tcPr>
          <w:p w14:paraId="677C95FA" w14:textId="5BBCD65C" w:rsidR="00803EE4" w:rsidRDefault="00803EE4" w:rsidP="006B6530">
            <w:pPr>
              <w:spacing w:line="240" w:lineRule="auto"/>
              <w:jc w:val="both"/>
            </w:pPr>
            <w:r>
              <w:t>10</w:t>
            </w:r>
          </w:p>
        </w:tc>
        <w:tc>
          <w:tcPr>
            <w:tcW w:w="4772"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C14092">
        <w:tc>
          <w:tcPr>
            <w:tcW w:w="228" w:type="pct"/>
          </w:tcPr>
          <w:p w14:paraId="23CDA6AB" w14:textId="0AEFA05D" w:rsidR="00803EE4" w:rsidRDefault="00803EE4" w:rsidP="006B6530">
            <w:pPr>
              <w:spacing w:line="240" w:lineRule="auto"/>
              <w:jc w:val="both"/>
            </w:pPr>
            <w:r>
              <w:t>11</w:t>
            </w:r>
          </w:p>
        </w:tc>
        <w:tc>
          <w:tcPr>
            <w:tcW w:w="4772"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C14092">
        <w:tc>
          <w:tcPr>
            <w:tcW w:w="228" w:type="pct"/>
          </w:tcPr>
          <w:p w14:paraId="02259FD4" w14:textId="35086D6F" w:rsidR="00803EE4" w:rsidRDefault="00803EE4" w:rsidP="006B6530">
            <w:pPr>
              <w:spacing w:line="240" w:lineRule="auto"/>
              <w:jc w:val="both"/>
            </w:pPr>
            <w:r>
              <w:t>12</w:t>
            </w:r>
          </w:p>
        </w:tc>
        <w:tc>
          <w:tcPr>
            <w:tcW w:w="4772"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C14092">
        <w:tc>
          <w:tcPr>
            <w:tcW w:w="228" w:type="pct"/>
          </w:tcPr>
          <w:p w14:paraId="5DE9154E" w14:textId="308240F3" w:rsidR="00803EE4" w:rsidRDefault="00803EE4" w:rsidP="006B6530">
            <w:pPr>
              <w:spacing w:line="240" w:lineRule="auto"/>
              <w:jc w:val="both"/>
            </w:pPr>
            <w:r>
              <w:t>13</w:t>
            </w:r>
          </w:p>
        </w:tc>
        <w:tc>
          <w:tcPr>
            <w:tcW w:w="4772" w:type="pct"/>
          </w:tcPr>
          <w:p w14:paraId="51E34001" w14:textId="18E0EB4A" w:rsidR="00803EE4" w:rsidRPr="009E49DB" w:rsidRDefault="00803EE4" w:rsidP="006B6530">
            <w:pPr>
              <w:spacing w:line="240" w:lineRule="auto"/>
              <w:jc w:val="both"/>
            </w:pPr>
            <w:r>
              <w:t>Numer przyłącza gazowego</w:t>
            </w:r>
          </w:p>
        </w:tc>
      </w:tr>
      <w:tr w:rsidR="001252F1" w:rsidRPr="009E49DB" w14:paraId="17D540E0" w14:textId="77777777" w:rsidTr="00C14092">
        <w:tc>
          <w:tcPr>
            <w:tcW w:w="228" w:type="pct"/>
          </w:tcPr>
          <w:p w14:paraId="2F70E97D" w14:textId="505FE62F" w:rsidR="001252F1" w:rsidRDefault="001252F1" w:rsidP="006B6530">
            <w:pPr>
              <w:spacing w:line="240" w:lineRule="auto"/>
              <w:jc w:val="both"/>
            </w:pPr>
            <w:r>
              <w:t>14</w:t>
            </w:r>
          </w:p>
        </w:tc>
        <w:tc>
          <w:tcPr>
            <w:tcW w:w="4772" w:type="pct"/>
          </w:tcPr>
          <w:p w14:paraId="19BA36CE" w14:textId="5B3BC2AE" w:rsidR="001252F1" w:rsidRDefault="001252F1" w:rsidP="006B6530">
            <w:pPr>
              <w:spacing w:line="240" w:lineRule="auto"/>
              <w:jc w:val="both"/>
            </w:pPr>
            <w:r>
              <w:t>Gmina</w:t>
            </w:r>
          </w:p>
        </w:tc>
      </w:tr>
      <w:tr w:rsidR="00C14092" w:rsidRPr="009E49DB" w14:paraId="3FDEE628" w14:textId="77777777" w:rsidTr="00C14092">
        <w:tc>
          <w:tcPr>
            <w:tcW w:w="228" w:type="pct"/>
          </w:tcPr>
          <w:p w14:paraId="77F37482" w14:textId="779C6DB4" w:rsidR="00C14092" w:rsidRDefault="00C14092" w:rsidP="00C14092">
            <w:pPr>
              <w:spacing w:line="240" w:lineRule="auto"/>
              <w:jc w:val="both"/>
            </w:pPr>
            <w:r>
              <w:t>15</w:t>
            </w:r>
          </w:p>
        </w:tc>
        <w:tc>
          <w:tcPr>
            <w:tcW w:w="4772" w:type="pct"/>
          </w:tcPr>
          <w:p w14:paraId="51C9A57F" w14:textId="217F1C3E" w:rsidR="00C14092" w:rsidRDefault="00C14092" w:rsidP="00C14092">
            <w:pPr>
              <w:spacing w:line="240" w:lineRule="auto"/>
              <w:jc w:val="both"/>
            </w:pPr>
            <w:r w:rsidRPr="007170A7">
              <w:t>Numer uprawnień budowlanych</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6"/>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7"/>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8"/>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8356A7"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9"/>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0"/>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1"/>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1A635458"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FA77C46" w:rsidR="00C20D53" w:rsidRPr="0002601A" w:rsidRDefault="00141031"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36954F1F">
            <wp:simplePos x="0" y="0"/>
            <wp:positionH relativeFrom="column">
              <wp:posOffset>209550</wp:posOffset>
            </wp:positionH>
            <wp:positionV relativeFrom="paragraph">
              <wp:posOffset>269875</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0A336E26">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1FA50632" w14:textId="6B31150B" w:rsidR="00432294" w:rsidRPr="001C0322" w:rsidRDefault="00432294" w:rsidP="00432294">
      <w:pPr>
        <w:spacing w:after="120"/>
        <w:jc w:val="both"/>
        <w:rPr>
          <w:b/>
        </w:rPr>
      </w:pPr>
      <w:r w:rsidRPr="001C0322">
        <w:rPr>
          <w:b/>
        </w:rPr>
        <w:lastRenderedPageBreak/>
        <w:t>Załącznik nr 1</w:t>
      </w:r>
      <w:r w:rsidR="00695A32">
        <w:rPr>
          <w:b/>
        </w:rPr>
        <w:t>0</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36DF1413"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E734CEB" w:rsidR="00432294" w:rsidRPr="001C0322" w:rsidRDefault="00432294" w:rsidP="00432294">
      <w:pPr>
        <w:spacing w:after="0"/>
        <w:jc w:val="both"/>
        <w:rPr>
          <w:b/>
        </w:rPr>
      </w:pPr>
      <w:r w:rsidRPr="001C0322">
        <w:rPr>
          <w:b/>
        </w:rPr>
        <w:t>Załączników nie przedkłada się w przypadku składania wniosku pełniącego wyłącznie funkcję sprawozdawczą</w:t>
      </w:r>
      <w:r w:rsidR="0098771D">
        <w:rPr>
          <w:b/>
        </w:rPr>
        <w:t xml:space="preserve"> </w:t>
      </w:r>
      <w:r w:rsidRPr="001C0322">
        <w:rPr>
          <w:b/>
        </w:rPr>
        <w:t xml:space="preserve">i </w:t>
      </w:r>
      <w:r w:rsidR="001D2606">
        <w:rPr>
          <w:b/>
        </w:rPr>
        <w:t xml:space="preserve">gdy </w:t>
      </w:r>
      <w:r w:rsidRPr="001C0322">
        <w:rPr>
          <w:b/>
        </w:rPr>
        <w:t>nie wykazujesz do rozliczenia żadnych wydatków kwalifikowalnych.</w:t>
      </w:r>
      <w:r w:rsidRPr="001C0322">
        <w:t xml:space="preserve"> W pozostałych przypadkach do wniosku należy załączyć dokumenty, które poświadczą prawidłowość poniesionych wydatków kwalifikowalnych.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Default="00432294" w:rsidP="00432294">
      <w:pPr>
        <w:spacing w:after="0"/>
        <w:jc w:val="both"/>
        <w:rPr>
          <w:b/>
        </w:rPr>
      </w:pPr>
    </w:p>
    <w:p w14:paraId="12678FD7" w14:textId="77777777" w:rsidR="001D2606" w:rsidRDefault="001D2606" w:rsidP="00432294">
      <w:pPr>
        <w:spacing w:after="0"/>
        <w:jc w:val="both"/>
        <w:rPr>
          <w:b/>
        </w:rPr>
      </w:pPr>
    </w:p>
    <w:p w14:paraId="2A05DA89" w14:textId="77777777" w:rsidR="001D2606" w:rsidRDefault="001D2606" w:rsidP="00432294">
      <w:pPr>
        <w:spacing w:after="0"/>
        <w:jc w:val="both"/>
        <w:rPr>
          <w:b/>
        </w:rPr>
      </w:pPr>
    </w:p>
    <w:p w14:paraId="3D9D92C9" w14:textId="77777777" w:rsidR="001D2606" w:rsidRPr="001C0322" w:rsidRDefault="001D2606"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488D4BC2" w14:textId="254AA964"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35E4FD02"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w:t>
            </w:r>
            <w:r w:rsidRPr="001C0322">
              <w:rPr>
                <w:rFonts w:ascii="Calibri" w:hAnsi="Calibri"/>
                <w:color w:val="000000"/>
                <w:sz w:val="20"/>
              </w:rPr>
              <w:lastRenderedPageBreak/>
              <w:t>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xml:space="preserve">, niewymaganych obowiązującymi przepisami prawa krajowego i nie przewidzianych w regulaminie pracy/regulaminie wynagradzania </w:t>
            </w:r>
            <w:r w:rsidRPr="001C0322">
              <w:rPr>
                <w:rFonts w:ascii="Calibri" w:hAnsi="Calibri"/>
                <w:color w:val="000000"/>
                <w:sz w:val="20"/>
              </w:rPr>
              <w:lastRenderedPageBreak/>
              <w:t>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 xml:space="preserve">oświadczenie, że łączne zaangażowanie zawodowe danej osoby w realizację wszystkich projektów finansowanych z funduszy strukturalnych i FS oraz działań finansowanych z innych źródeł, w tym środków własnych Beneficjenta i innych </w:t>
            </w:r>
            <w:r w:rsidRPr="001C0322">
              <w:rPr>
                <w:color w:val="000000"/>
                <w:sz w:val="20"/>
              </w:rPr>
              <w:lastRenderedPageBreak/>
              <w:t>podmiotów, nie przekracza 276 godzin miesięcznie</w:t>
            </w:r>
            <w:r w:rsidRPr="001C0322">
              <w:rPr>
                <w:rStyle w:val="Odwoanieprzypisudolnego"/>
                <w:color w:val="000000"/>
                <w:sz w:val="20"/>
              </w:rPr>
              <w:footnoteReference w:id="142"/>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lastRenderedPageBreak/>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zostały wprowadzone przez Beneficjenta co najmniej 6 miesięcy </w:t>
            </w:r>
            <w:r w:rsidRPr="001C0322">
              <w:rPr>
                <w:rFonts w:ascii="Calibri" w:hAnsi="Calibri"/>
                <w:color w:val="000000"/>
                <w:sz w:val="20"/>
              </w:rPr>
              <w:lastRenderedPageBreak/>
              <w:t>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43"/>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 xml:space="preserve">oświadczenie Beneficjenta, że osoba zaangażowana do Projektu na podstawie umowy cywilnoprawnej nie jest </w:t>
            </w:r>
            <w:r w:rsidRPr="00C827E5">
              <w:rPr>
                <w:rFonts w:asciiTheme="minorHAnsi" w:eastAsia="Calibri" w:hAnsiTheme="minorHAnsi" w:cs="Calibri"/>
                <w:color w:val="000000"/>
                <w:sz w:val="20"/>
                <w:szCs w:val="22"/>
              </w:rPr>
              <w:lastRenderedPageBreak/>
              <w:t>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lastRenderedPageBreak/>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 xml:space="preserve">w zakresie </w:t>
            </w:r>
            <w:r w:rsidR="00815FE5" w:rsidRPr="00815FE5">
              <w:rPr>
                <w:rFonts w:ascii="Calibri" w:hAnsi="Calibri"/>
                <w:sz w:val="20"/>
              </w:rPr>
              <w:lastRenderedPageBreak/>
              <w:t>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 xml:space="preserve">zostało poniesione zgodnie z przepisami krajowymi, w szczególności zgodnie z </w:t>
            </w:r>
            <w:r w:rsidRPr="0064619A">
              <w:rPr>
                <w:rFonts w:asciiTheme="minorHAnsi" w:hAnsiTheme="minorHAnsi" w:cstheme="minorHAnsi"/>
                <w:color w:val="000000"/>
                <w:sz w:val="20"/>
                <w:szCs w:val="21"/>
              </w:rPr>
              <w:lastRenderedPageBreak/>
              <w:t>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lastRenderedPageBreak/>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 xml:space="preserve">Warunkiem kwalifikowalności wydatku jest </w:t>
            </w:r>
            <w:r w:rsidR="00056478" w:rsidRPr="00C4183D">
              <w:rPr>
                <w:rFonts w:ascii="Calibri" w:hAnsi="Calibri"/>
                <w:sz w:val="20"/>
              </w:rPr>
              <w:lastRenderedPageBreak/>
              <w:t>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44"/>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26F153E3"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w:t>
      </w:r>
      <w:r w:rsidRPr="001C0322">
        <w:lastRenderedPageBreak/>
        <w:t xml:space="preserve">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45"/>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132BE9A9" w:rsidR="00432294" w:rsidRPr="001C0322" w:rsidRDefault="00432294" w:rsidP="00432294">
      <w:pPr>
        <w:spacing w:after="120" w:line="240" w:lineRule="auto"/>
        <w:jc w:val="both"/>
        <w:rPr>
          <w:b/>
          <w:i/>
        </w:rPr>
      </w:pPr>
      <w:r w:rsidRPr="001C0322">
        <w:rPr>
          <w:b/>
        </w:rPr>
        <w:lastRenderedPageBreak/>
        <w:t>Załącznik nr 1</w:t>
      </w:r>
      <w:r w:rsidR="00695A32">
        <w:rPr>
          <w:b/>
        </w:rPr>
        <w:t>1</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16AFA2BB"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95A32">
        <w:rPr>
          <w:rFonts w:ascii="Calibri" w:hAnsi="Calibri" w:cs="Calibri"/>
          <w:b/>
          <w:sz w:val="22"/>
          <w:szCs w:val="22"/>
          <w:lang w:val="pl-PL"/>
        </w:rPr>
        <w:t>2</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6"/>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7"/>
      </w:r>
      <w:r w:rsidRPr="007F3BB3">
        <w:rPr>
          <w:rFonts w:ascii="Arial" w:hAnsi="Arial" w:cs="Arial"/>
          <w:lang w:eastAsia="pl-PL"/>
        </w:rPr>
        <w:t xml:space="preserve"> dostępu dla osoby uprawnionej w ramach SL2014</w:t>
      </w:r>
      <w:r>
        <w:rPr>
          <w:rStyle w:val="Odwoanieprzypisudolnego"/>
          <w:lang w:eastAsia="pl-PL"/>
        </w:rPr>
        <w:footnoteReference w:id="14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9"/>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0"/>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1"/>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2"/>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3"/>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54"/>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55"/>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7"/>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8"/>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6B02AB76" w:rsidR="00A81D24" w:rsidRPr="00B56484" w:rsidRDefault="00A81D24" w:rsidP="00A81D24">
      <w:pPr>
        <w:rPr>
          <w:i/>
        </w:rPr>
      </w:pPr>
      <w:r w:rsidRPr="00C4183D">
        <w:rPr>
          <w:b/>
        </w:rPr>
        <w:lastRenderedPageBreak/>
        <w:t>Załącznik nr 1</w:t>
      </w:r>
      <w:r w:rsidR="004B0A06">
        <w:rPr>
          <w:b/>
        </w:rPr>
        <w:t>3</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6078AB4D" w:rsidR="00ED3845" w:rsidRPr="00BD1972" w:rsidRDefault="00ED3845" w:rsidP="00ED3845">
      <w:pPr>
        <w:rPr>
          <w:b/>
          <w:i/>
        </w:rPr>
      </w:pPr>
      <w:r w:rsidRPr="00C4183D">
        <w:rPr>
          <w:b/>
        </w:rPr>
        <w:lastRenderedPageBreak/>
        <w:t>Załącznik nr 1</w:t>
      </w:r>
      <w:r w:rsidR="004B0A06">
        <w:rPr>
          <w:b/>
        </w:rPr>
        <w:t>4</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C5FDA" w14:textId="77777777" w:rsidR="006C1211" w:rsidRDefault="006C1211" w:rsidP="009D490C">
      <w:pPr>
        <w:spacing w:after="0" w:line="240" w:lineRule="auto"/>
      </w:pPr>
      <w:r>
        <w:separator/>
      </w:r>
    </w:p>
  </w:endnote>
  <w:endnote w:type="continuationSeparator" w:id="0">
    <w:p w14:paraId="0D0460B6" w14:textId="77777777" w:rsidR="006C1211" w:rsidRDefault="006C1211" w:rsidP="009D490C">
      <w:pPr>
        <w:spacing w:after="0" w:line="240" w:lineRule="auto"/>
      </w:pPr>
      <w:r>
        <w:continuationSeparator/>
      </w:r>
    </w:p>
  </w:endnote>
  <w:endnote w:type="continuationNotice" w:id="1">
    <w:p w14:paraId="7A05985D" w14:textId="77777777" w:rsidR="006C1211" w:rsidRDefault="006C1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3EE80C9C" w:rsidR="00C46A35" w:rsidRPr="00590902" w:rsidRDefault="00C46A35">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8356A7">
      <w:rPr>
        <w:rFonts w:ascii="Calibri" w:hAnsi="Calibri" w:cs="Calibri"/>
        <w:noProof/>
        <w:sz w:val="22"/>
        <w:szCs w:val="22"/>
      </w:rPr>
      <w:t>39</w:t>
    </w:r>
    <w:r w:rsidRPr="00590902">
      <w:rPr>
        <w:rFonts w:ascii="Calibri" w:hAnsi="Calibri" w:cs="Calibri"/>
        <w:sz w:val="22"/>
        <w:szCs w:val="22"/>
      </w:rPr>
      <w:fldChar w:fldCharType="end"/>
    </w:r>
  </w:p>
  <w:p w14:paraId="24BBCB59" w14:textId="77777777" w:rsidR="00C46A35" w:rsidRDefault="00C46A3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31D3FDF7" w:rsidR="00C46A35" w:rsidRPr="00032FB4" w:rsidRDefault="00C46A35">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8356A7">
      <w:rPr>
        <w:rStyle w:val="Numerstrony"/>
        <w:noProof/>
        <w:sz w:val="20"/>
        <w:szCs w:val="20"/>
      </w:rPr>
      <w:t>1</w:t>
    </w:r>
    <w:r w:rsidRPr="00032FB4">
      <w:rPr>
        <w:rStyle w:val="Numerstrony"/>
        <w:sz w:val="20"/>
        <w:szCs w:val="20"/>
      </w:rPr>
      <w:fldChar w:fldCharType="end"/>
    </w:r>
  </w:p>
  <w:p w14:paraId="22DC55F6" w14:textId="77777777" w:rsidR="00C46A35" w:rsidRDefault="00C46A35">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4FAA279D" w:rsidR="00C46A35" w:rsidRPr="00032FB4" w:rsidRDefault="00C46A35">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8356A7">
      <w:rPr>
        <w:rStyle w:val="Numerstrony"/>
        <w:rFonts w:cs="Arial"/>
        <w:noProof/>
        <w:sz w:val="20"/>
        <w:szCs w:val="20"/>
      </w:rPr>
      <w:t>61</w:t>
    </w:r>
    <w:r w:rsidRPr="00032FB4">
      <w:rPr>
        <w:rStyle w:val="Numerstrony"/>
        <w:rFonts w:cs="Arial"/>
        <w:sz w:val="20"/>
        <w:szCs w:val="20"/>
      </w:rPr>
      <w:fldChar w:fldCharType="end"/>
    </w:r>
  </w:p>
  <w:p w14:paraId="3F6C2474" w14:textId="77777777" w:rsidR="00C46A35" w:rsidRDefault="00C46A35">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36DDC" w14:textId="77777777" w:rsidR="006C1211" w:rsidRDefault="006C1211" w:rsidP="009D490C">
      <w:pPr>
        <w:spacing w:after="0" w:line="240" w:lineRule="auto"/>
      </w:pPr>
      <w:r>
        <w:separator/>
      </w:r>
    </w:p>
  </w:footnote>
  <w:footnote w:type="continuationSeparator" w:id="0">
    <w:p w14:paraId="3202BC29" w14:textId="77777777" w:rsidR="006C1211" w:rsidRDefault="006C1211" w:rsidP="009D490C">
      <w:pPr>
        <w:spacing w:after="0" w:line="240" w:lineRule="auto"/>
      </w:pPr>
      <w:r>
        <w:continuationSeparator/>
      </w:r>
    </w:p>
  </w:footnote>
  <w:footnote w:type="continuationNotice" w:id="1">
    <w:p w14:paraId="4FA0C0E0" w14:textId="77777777" w:rsidR="006C1211" w:rsidRDefault="006C1211">
      <w:pPr>
        <w:spacing w:after="0" w:line="240" w:lineRule="auto"/>
      </w:pPr>
    </w:p>
  </w:footnote>
  <w:footnote w:id="2">
    <w:p w14:paraId="63E1634E" w14:textId="3F4F14A7" w:rsidR="00C46A35" w:rsidRPr="00C62995" w:rsidRDefault="00C46A35"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8356A7">
        <w:rPr>
          <w:rFonts w:asciiTheme="minorHAnsi" w:hAnsiTheme="minorHAnsi"/>
          <w:strike/>
          <w:sz w:val="16"/>
          <w:szCs w:val="16"/>
        </w:rPr>
        <w:t xml:space="preserve">również dla Projektów rozliczanych w oparciu o uproszczone metody rozliczania wydatków, tj. stawki jednostkowe, zgodnie z </w:t>
      </w:r>
      <w:r w:rsidRPr="008356A7">
        <w:rPr>
          <w:rFonts w:asciiTheme="minorHAnsi" w:hAnsiTheme="minorHAnsi"/>
          <w:i/>
          <w:strike/>
          <w:sz w:val="16"/>
          <w:szCs w:val="16"/>
        </w:rPr>
        <w:t>Wytycznymi</w:t>
      </w:r>
      <w:r w:rsidRPr="008356A7">
        <w:rPr>
          <w:rFonts w:asciiTheme="minorHAnsi" w:hAnsiTheme="minorHAnsi" w:cs="Calibri"/>
          <w:strike/>
          <w:sz w:val="16"/>
          <w:szCs w:val="16"/>
        </w:rPr>
        <w:t>,</w:t>
      </w:r>
      <w:r w:rsidRPr="008356A7">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C46A35" w:rsidRPr="00CB76D7" w:rsidRDefault="00C46A35"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C46A35" w:rsidRPr="00CB76D7" w:rsidRDefault="00C46A35"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C46A35" w:rsidRPr="00CB76D7" w:rsidRDefault="00C46A35"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C46A35" w:rsidRPr="00CB76D7" w:rsidRDefault="00C46A35"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C46A35" w:rsidRPr="00CB76D7" w:rsidRDefault="00C46A35"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C46A35" w:rsidRPr="00CB76D7" w:rsidRDefault="00C46A35"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C46A35" w:rsidRPr="00CB76D7" w:rsidRDefault="00C46A35"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C46A35" w:rsidRPr="00CB76D7" w:rsidRDefault="00C46A35"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C46A35" w:rsidRPr="00CB76D7" w:rsidRDefault="00C46A35"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C46A35" w:rsidRPr="00CB76D7" w:rsidRDefault="00C46A35"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C46A35" w:rsidRPr="00CB76D7" w:rsidRDefault="00C46A35"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C46A35" w:rsidRPr="00CB76D7" w:rsidRDefault="00C46A35"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C46A35" w:rsidRPr="00CB76D7" w:rsidRDefault="00C46A35"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C46A35" w:rsidRPr="00CB76D7" w:rsidRDefault="00C46A35"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C46A35" w:rsidRPr="00CB76D7" w:rsidRDefault="00C46A35"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C46A35" w:rsidRPr="00CB76D7" w:rsidRDefault="00C46A35"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C46A35" w:rsidRPr="00CB76D7" w:rsidRDefault="00C46A35"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C46A35" w:rsidRPr="009A2CC3" w:rsidRDefault="00C46A35"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C46A35" w:rsidRPr="00CB76D7" w:rsidRDefault="00C46A35"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C46A35" w:rsidRPr="009A2CC3" w:rsidRDefault="00C46A35"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C46A35" w:rsidRPr="009A2CC3" w:rsidRDefault="00C46A35"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C46A35" w:rsidRPr="00CB76D7"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C46A35" w:rsidRPr="00CB76D7" w:rsidRDefault="00C46A35"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C46A35" w:rsidRPr="00535170" w:rsidRDefault="00C46A35"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C46A35" w:rsidRPr="00535170" w:rsidRDefault="00C46A35"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C46A35" w:rsidRPr="00535170" w:rsidRDefault="00C46A35"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C46A35" w:rsidRPr="00535170" w:rsidRDefault="00C46A35"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C46A35" w:rsidRPr="009A2CC3" w:rsidRDefault="00C46A35"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C46A35" w:rsidRPr="00882DAB" w:rsidRDefault="00C46A35"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C46A35" w:rsidRPr="009A2CC3" w:rsidRDefault="00C46A35"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C46A35" w:rsidRPr="009A2CC3" w:rsidRDefault="00C46A35"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C46A35" w:rsidRPr="009A2CC3" w:rsidRDefault="00C46A35"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C46A35" w:rsidRPr="0052560B"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C46A35" w:rsidRPr="0052560B"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C46A35" w:rsidRPr="0052560B" w:rsidRDefault="00C46A35"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C46A35" w:rsidRPr="0078138D"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78138D">
        <w:rPr>
          <w:rFonts w:asciiTheme="minorHAnsi" w:hAnsiTheme="minorHAnsi"/>
          <w:sz w:val="16"/>
          <w:szCs w:val="16"/>
        </w:rPr>
        <w:t>Należy wykreślić, gdy Projekt nie jest realizowany w ramach partnerstwa.</w:t>
      </w:r>
    </w:p>
  </w:footnote>
  <w:footnote w:id="43">
    <w:p w14:paraId="5D7B45EA" w14:textId="6CE4563C" w:rsidR="00C46A35" w:rsidRPr="0078138D" w:rsidRDefault="00C46A35">
      <w:pPr>
        <w:pStyle w:val="Tekstprzypisudolnego"/>
        <w:rPr>
          <w:rFonts w:asciiTheme="minorHAnsi" w:hAnsiTheme="minorHAnsi"/>
          <w:sz w:val="16"/>
          <w:szCs w:val="16"/>
        </w:rPr>
      </w:pPr>
      <w:r w:rsidRPr="0078138D">
        <w:rPr>
          <w:rStyle w:val="Odwoanieprzypisudolnego"/>
          <w:rFonts w:asciiTheme="minorHAnsi" w:hAnsiTheme="minorHAnsi"/>
          <w:sz w:val="16"/>
          <w:szCs w:val="16"/>
        </w:rPr>
        <w:footnoteRef/>
      </w:r>
      <w:r w:rsidRPr="0078138D">
        <w:rPr>
          <w:rFonts w:asciiTheme="minorHAnsi" w:hAnsiTheme="minorHAnsi"/>
          <w:sz w:val="16"/>
          <w:szCs w:val="16"/>
        </w:rPr>
        <w:t xml:space="preserve"> Należy wykreślić, gdy Projekt nie jest realizowany w ramach partnerstwa.</w:t>
      </w:r>
    </w:p>
  </w:footnote>
  <w:footnote w:id="44">
    <w:p w14:paraId="6C81685F" w14:textId="1050964C" w:rsidR="00C46A35" w:rsidRPr="0052560B" w:rsidRDefault="00C46A35"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4FC84FB7" w14:textId="77777777" w:rsidR="00C46A35" w:rsidRPr="0052560B"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6">
    <w:p w14:paraId="52A6EC5B" w14:textId="6ECE9BAF" w:rsidR="00C46A35" w:rsidRPr="0052560B"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7">
    <w:p w14:paraId="51844DCE" w14:textId="77777777" w:rsidR="00C46A35" w:rsidRPr="0052560B" w:rsidRDefault="00C46A35"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48">
    <w:p w14:paraId="5BA9C71B" w14:textId="54626C7A" w:rsidR="00C46A35" w:rsidRPr="0052560B" w:rsidRDefault="00C46A35"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49">
    <w:p w14:paraId="26F8FE57" w14:textId="49553CD5" w:rsidR="00C46A35" w:rsidRPr="0052560B"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0">
    <w:p w14:paraId="1B483D8A" w14:textId="77777777" w:rsidR="00C46A35" w:rsidRPr="0052560B" w:rsidRDefault="00C46A35"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1">
    <w:p w14:paraId="556DC4EA" w14:textId="7C25E879"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2">
    <w:p w14:paraId="2E967268" w14:textId="77777777" w:rsidR="00C46A35" w:rsidRPr="009A2CC3" w:rsidRDefault="00C46A35"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53">
    <w:p w14:paraId="0FD694D5" w14:textId="41EED656" w:rsidR="00C46A35" w:rsidRPr="0052560B"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54">
    <w:p w14:paraId="101965FE" w14:textId="09184545"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55">
    <w:p w14:paraId="5CAFC1B7" w14:textId="77777777" w:rsidR="00C46A35" w:rsidRPr="0052560B" w:rsidRDefault="00C46A35"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56">
    <w:p w14:paraId="64B49F1A" w14:textId="5B23B374" w:rsidR="00C46A35" w:rsidRPr="00F17857" w:rsidRDefault="00C46A35">
      <w:pPr>
        <w:pStyle w:val="Tekstprzypisudolnego"/>
        <w:rPr>
          <w:rFonts w:asciiTheme="minorHAnsi" w:hAnsiTheme="minorHAnsi" w:cstheme="minorHAnsi"/>
          <w:sz w:val="16"/>
          <w:szCs w:val="16"/>
        </w:rPr>
      </w:pPr>
      <w:r w:rsidRPr="00F17857">
        <w:rPr>
          <w:rStyle w:val="Odwoanieprzypisudolnego"/>
          <w:rFonts w:asciiTheme="minorHAnsi" w:hAnsiTheme="minorHAnsi" w:cstheme="minorHAnsi"/>
          <w:sz w:val="16"/>
          <w:szCs w:val="16"/>
        </w:rPr>
        <w:footnoteRef/>
      </w:r>
      <w:r w:rsidRPr="00F17857">
        <w:rPr>
          <w:rFonts w:asciiTheme="minorHAnsi" w:hAnsiTheme="minorHAnsi" w:cstheme="minorHAnsi"/>
          <w:sz w:val="16"/>
          <w:szCs w:val="16"/>
        </w:rPr>
        <w:t xml:space="preserve"> Jeśli dotyczy danego wniosku.</w:t>
      </w:r>
    </w:p>
  </w:footnote>
  <w:footnote w:id="57">
    <w:p w14:paraId="30878590" w14:textId="77777777" w:rsidR="00C46A35" w:rsidRPr="0052560B" w:rsidRDefault="00C46A35" w:rsidP="00A515B5">
      <w:pPr>
        <w:spacing w:after="0" w:line="240" w:lineRule="auto"/>
        <w:rPr>
          <w:rFonts w:asciiTheme="minorHAnsi" w:hAnsiTheme="minorHAnsi"/>
          <w:sz w:val="16"/>
          <w:szCs w:val="16"/>
        </w:rPr>
      </w:pPr>
      <w:r w:rsidRPr="00F17857">
        <w:rPr>
          <w:rFonts w:asciiTheme="minorHAnsi" w:hAnsiTheme="minorHAnsi" w:cstheme="minorHAnsi"/>
          <w:sz w:val="16"/>
          <w:szCs w:val="16"/>
          <w:vertAlign w:val="superscript"/>
        </w:rPr>
        <w:footnoteRef/>
      </w:r>
      <w:r w:rsidRPr="00F17857">
        <w:rPr>
          <w:rFonts w:asciiTheme="minorHAnsi" w:hAnsiTheme="minorHAnsi" w:cstheme="minorHAnsi"/>
          <w:sz w:val="16"/>
          <w:szCs w:val="16"/>
          <w:vertAlign w:val="superscript"/>
        </w:rPr>
        <w:t xml:space="preserve"> </w:t>
      </w:r>
      <w:r w:rsidRPr="00F17857">
        <w:rPr>
          <w:rFonts w:asciiTheme="minorHAnsi" w:hAnsiTheme="minorHAnsi" w:cstheme="minorHAnsi"/>
          <w:sz w:val="16"/>
          <w:szCs w:val="16"/>
        </w:rPr>
        <w:t>Dotyczy przypadku, gdy Beneficjent jest zobowiązany</w:t>
      </w:r>
      <w:r w:rsidRPr="0052560B">
        <w:rPr>
          <w:rFonts w:asciiTheme="minorHAnsi" w:hAnsiTheme="minorHAnsi"/>
          <w:sz w:val="16"/>
          <w:szCs w:val="16"/>
        </w:rPr>
        <w:t xml:space="preserve"> do wniesienia wkładu własnego.</w:t>
      </w:r>
    </w:p>
  </w:footnote>
  <w:footnote w:id="58">
    <w:p w14:paraId="000CE10E" w14:textId="03A58189"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59">
    <w:p w14:paraId="6CDE9840" w14:textId="06094FB0" w:rsidR="00C46A35" w:rsidRPr="0052560B" w:rsidRDefault="00C46A35"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0">
    <w:p w14:paraId="7E73DA97" w14:textId="2FD7C7CA" w:rsidR="00C46A35" w:rsidRPr="009A2CC3" w:rsidRDefault="00C46A35"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1">
    <w:p w14:paraId="3D95C306" w14:textId="6767859F" w:rsidR="00C46A35" w:rsidRPr="0052560B" w:rsidRDefault="00C46A35"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2">
    <w:p w14:paraId="3B5CF89A" w14:textId="32A80514" w:rsidR="00C46A35" w:rsidRPr="009A2CC3" w:rsidRDefault="00C46A35"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3">
    <w:p w14:paraId="356793DF" w14:textId="75C24B25" w:rsidR="00C46A35" w:rsidRPr="0052560B" w:rsidRDefault="00C46A35"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64">
    <w:p w14:paraId="61A0B1EB" w14:textId="77777777" w:rsidR="00C46A35" w:rsidRPr="0052560B" w:rsidRDefault="00C46A35"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5">
    <w:p w14:paraId="03A12063" w14:textId="768DD18C" w:rsidR="00C46A35" w:rsidRPr="0052560B" w:rsidRDefault="00C46A35"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66">
    <w:p w14:paraId="2C66476F" w14:textId="30BF25A6" w:rsidR="00C46A35" w:rsidRPr="0052560B" w:rsidRDefault="00C46A35"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67">
    <w:p w14:paraId="6ACF3661" w14:textId="77777777" w:rsidR="00C46A35" w:rsidRPr="0052560B" w:rsidRDefault="00C46A35"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68">
    <w:p w14:paraId="2A6604E6" w14:textId="77777777" w:rsidR="00C46A35" w:rsidRPr="0052560B" w:rsidRDefault="00C46A35"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69">
    <w:p w14:paraId="26D6C77E" w14:textId="43257FE2" w:rsidR="00C46A35" w:rsidRPr="0052560B" w:rsidRDefault="00C46A35"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0">
    <w:p w14:paraId="0D4ED931" w14:textId="49ED673D"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1">
    <w:p w14:paraId="2D2DC440" w14:textId="11F1CF07" w:rsidR="00C46A35" w:rsidRPr="0052560B" w:rsidRDefault="00C46A35"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2">
    <w:p w14:paraId="4FCEA77C" w14:textId="51DC62DD" w:rsidR="00C46A35" w:rsidRPr="0052560B" w:rsidRDefault="00C46A35"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73">
    <w:p w14:paraId="45FC30E4" w14:textId="5C4A420B" w:rsidR="00C46A35" w:rsidRPr="0052560B" w:rsidRDefault="00C46A35"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74">
    <w:p w14:paraId="76EC636E" w14:textId="77777777" w:rsidR="00C46A35" w:rsidRPr="0052560B" w:rsidRDefault="00C46A35"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75">
    <w:p w14:paraId="65AF7389" w14:textId="04F9A84A" w:rsidR="00C46A35" w:rsidRPr="009A2CC3" w:rsidRDefault="00C46A35"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6">
    <w:p w14:paraId="17D41371" w14:textId="6D0ECDE5"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77">
    <w:p w14:paraId="16F04349" w14:textId="59754A33" w:rsidR="00C46A35" w:rsidRPr="009A2CC3" w:rsidRDefault="00C46A35"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8">
    <w:p w14:paraId="6DC9E74C" w14:textId="43E3AF2E" w:rsidR="00C46A35" w:rsidRPr="009A2CC3" w:rsidRDefault="00C46A35"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79">
    <w:p w14:paraId="299B23A0" w14:textId="77777777" w:rsidR="00C46A35" w:rsidRPr="009A2CC3" w:rsidRDefault="00C46A35"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0">
    <w:p w14:paraId="5E932E67" w14:textId="77777777" w:rsidR="00C46A35" w:rsidRPr="0052560B" w:rsidRDefault="00C46A35"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1">
    <w:p w14:paraId="4F3A2ABA" w14:textId="21D2C55D"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2">
    <w:p w14:paraId="3009DD9C" w14:textId="77DB3EA0" w:rsidR="00C46A35" w:rsidRPr="0052560B" w:rsidRDefault="00C46A35"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83">
    <w:p w14:paraId="111F6F42" w14:textId="04B4F2A2" w:rsidR="00C46A35" w:rsidRPr="0052560B" w:rsidRDefault="00C46A35">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84">
    <w:p w14:paraId="209DDEB9" w14:textId="7EA2959B" w:rsidR="00C46A35" w:rsidRPr="0052560B" w:rsidRDefault="00C46A35"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w:t>
      </w:r>
      <w:r>
        <w:rPr>
          <w:rFonts w:asciiTheme="minorHAnsi" w:hAnsiTheme="minorHAnsi"/>
          <w:sz w:val="16"/>
          <w:szCs w:val="16"/>
        </w:rPr>
        <w:t>1</w:t>
      </w:r>
      <w:r w:rsidRPr="009A2CC3">
        <w:rPr>
          <w:rFonts w:asciiTheme="minorHAnsi" w:hAnsiTheme="minorHAnsi"/>
          <w:sz w:val="16"/>
          <w:szCs w:val="16"/>
        </w:rPr>
        <w:t xml:space="preserve"> do umowy.</w:t>
      </w:r>
    </w:p>
  </w:footnote>
  <w:footnote w:id="85">
    <w:p w14:paraId="1A520C4E" w14:textId="77777777" w:rsidR="00C46A35" w:rsidRPr="0052560B" w:rsidRDefault="00C46A35"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86">
    <w:p w14:paraId="58AEDC6F" w14:textId="77777777" w:rsidR="00C46A35" w:rsidRPr="0052560B" w:rsidRDefault="00C46A35"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C46A35" w:rsidRPr="0052560B" w:rsidRDefault="00C46A35"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87">
    <w:p w14:paraId="33E7B96C" w14:textId="77777777" w:rsidR="00C46A35" w:rsidRPr="0052560B" w:rsidRDefault="00C46A35"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88">
    <w:p w14:paraId="1C2CF678" w14:textId="242E3188" w:rsidR="00C46A35" w:rsidRPr="0052560B" w:rsidRDefault="00C46A35"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89">
    <w:p w14:paraId="03F81ED5" w14:textId="504AFDC6" w:rsidR="00C46A35" w:rsidRPr="0052560B" w:rsidRDefault="00C46A35"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0">
    <w:p w14:paraId="60C37E8F" w14:textId="4EEB815C" w:rsidR="00C46A35" w:rsidRPr="0052560B" w:rsidRDefault="00C46A35"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1">
    <w:p w14:paraId="4CC392BE" w14:textId="77777777" w:rsidR="00C46A35" w:rsidRPr="0052560B" w:rsidRDefault="00C46A35"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2">
    <w:p w14:paraId="05E157EC" w14:textId="77777777" w:rsidR="00C46A35" w:rsidRPr="0052560B" w:rsidRDefault="00C46A35"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93">
    <w:p w14:paraId="19DF6B15" w14:textId="5E7D0B08"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94">
    <w:p w14:paraId="06D18ABF" w14:textId="77777777" w:rsidR="00C46A35" w:rsidRPr="0052560B" w:rsidRDefault="00C46A35"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95">
    <w:p w14:paraId="29409AD9" w14:textId="1CFF0074" w:rsidR="00C46A35" w:rsidRPr="0052560B" w:rsidRDefault="00C46A35"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6">
    <w:p w14:paraId="2E81377F" w14:textId="51D6CE4C" w:rsidR="00C46A35" w:rsidRPr="0052560B" w:rsidRDefault="00C46A35"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7">
    <w:p w14:paraId="2E3AD39C" w14:textId="57484A27" w:rsidR="00C46A35" w:rsidRPr="0052560B" w:rsidRDefault="00C46A35"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98">
    <w:p w14:paraId="19B5EEED" w14:textId="19044C85"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99">
    <w:p w14:paraId="21D4E4A9" w14:textId="70D9A0D6" w:rsidR="00C46A35" w:rsidRPr="0052560B" w:rsidRDefault="00C46A35"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0">
    <w:p w14:paraId="7F54EAD4" w14:textId="10A7C6B7" w:rsidR="00C46A35" w:rsidRPr="0052560B" w:rsidRDefault="00C46A35"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1">
    <w:p w14:paraId="1EFA46C9" w14:textId="6BEE763B"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2">
    <w:p w14:paraId="5D0223C0" w14:textId="77777777" w:rsidR="00C46A35" w:rsidRPr="0052560B" w:rsidRDefault="00C46A35"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3">
    <w:p w14:paraId="36225517" w14:textId="77777777" w:rsidR="00C46A35" w:rsidRPr="0052560B" w:rsidRDefault="00C46A35"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4">
    <w:p w14:paraId="5E27331D" w14:textId="256A8AE2" w:rsidR="00C46A35" w:rsidRPr="0052560B" w:rsidRDefault="00C46A35"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5">
    <w:p w14:paraId="68FDA07E" w14:textId="035EC56A"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06">
    <w:p w14:paraId="6502ED98" w14:textId="65C827A8"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07">
    <w:p w14:paraId="3C61C8AB" w14:textId="77777777"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08">
    <w:p w14:paraId="0E5C29E8" w14:textId="407AB90B"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09">
    <w:p w14:paraId="00C05E56" w14:textId="3435421C"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0">
    <w:p w14:paraId="6EEFAD6E" w14:textId="6DC3D9F6" w:rsidR="00C46A35" w:rsidRPr="0052560B" w:rsidRDefault="00C46A35"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1">
    <w:p w14:paraId="17DE9B4A" w14:textId="5915300F"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2">
    <w:p w14:paraId="0CC92DEC" w14:textId="77777777" w:rsidR="00C46A35" w:rsidRPr="0052560B" w:rsidRDefault="00C46A35"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13">
    <w:p w14:paraId="07C73335" w14:textId="77777777" w:rsidR="00C46A35" w:rsidRDefault="00C46A35" w:rsidP="00A5222A">
      <w:pPr>
        <w:pStyle w:val="Tekstprzypisudolnego"/>
        <w:jc w:val="both"/>
      </w:pPr>
      <w:r w:rsidRPr="0079277B">
        <w:rPr>
          <w:rStyle w:val="Odwoanieprzypisudolnego"/>
          <w:rFonts w:asciiTheme="minorHAnsi" w:hAnsiTheme="minorHAnsi" w:cstheme="minorHAnsi"/>
          <w:sz w:val="16"/>
          <w:szCs w:val="16"/>
        </w:rPr>
        <w:footnoteRef/>
      </w:r>
      <w:r w:rsidRPr="0079277B">
        <w:rPr>
          <w:rFonts w:asciiTheme="minorHAnsi" w:hAnsiTheme="minorHAnsi" w:cstheme="minorHAnsi"/>
          <w:sz w:val="16"/>
          <w:szCs w:val="16"/>
        </w:rPr>
        <w:t xml:space="preserve"> Nie</w:t>
      </w:r>
      <w:r w:rsidRPr="00907FC8">
        <w:rPr>
          <w:rFonts w:ascii="Calibri" w:hAnsi="Calibri" w:cs="Calibri"/>
          <w:sz w:val="16"/>
          <w:szCs w:val="16"/>
        </w:rPr>
        <w:t xml:space="preserve"> dotyczy przypadku, gdy Beneficjent nie poniósł wydatków kwalifikowalnych. </w:t>
      </w:r>
    </w:p>
  </w:footnote>
  <w:footnote w:id="114">
    <w:p w14:paraId="7BDD4AE5" w14:textId="4F89BBB8" w:rsidR="00C46A35" w:rsidRPr="0052560B" w:rsidRDefault="00C46A35"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15">
    <w:p w14:paraId="7085C1C4" w14:textId="015BABB6" w:rsidR="001252F1" w:rsidRPr="001019FE" w:rsidRDefault="001252F1" w:rsidP="001252F1">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sidR="00524B42">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16">
    <w:p w14:paraId="56678180" w14:textId="78089455" w:rsidR="001252F1" w:rsidRDefault="001252F1" w:rsidP="001252F1">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sidR="00524B42">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17">
    <w:p w14:paraId="738F3B2F" w14:textId="0C07542C" w:rsidR="00C46A35" w:rsidRPr="0052560B" w:rsidRDefault="00C46A35"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58DE6DFD" w14:textId="77777777" w:rsidR="00C46A35" w:rsidRPr="0052560B" w:rsidRDefault="00C46A35"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19">
    <w:p w14:paraId="682E5CBF" w14:textId="26836E11" w:rsidR="00C46A35" w:rsidRPr="0052560B" w:rsidRDefault="00C46A35"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0">
    <w:p w14:paraId="55A9036C" w14:textId="4AA6420E" w:rsidR="00C46A35" w:rsidRPr="0052560B" w:rsidRDefault="00C46A35"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1">
    <w:p w14:paraId="4FF51FA0" w14:textId="6912B76D" w:rsidR="00C46A35" w:rsidRPr="0052560B" w:rsidRDefault="00C46A35"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2">
    <w:p w14:paraId="09CB0B5B" w14:textId="40EDB059" w:rsidR="00C46A35" w:rsidRPr="009A2CC3" w:rsidRDefault="00C46A35"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3">
    <w:p w14:paraId="4D7F4773" w14:textId="77777777" w:rsidR="00C46A35" w:rsidRPr="009A2CC3" w:rsidRDefault="00C46A35"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4">
    <w:p w14:paraId="26E4D2C2" w14:textId="0EDC7E48" w:rsidR="00C46A35" w:rsidRPr="009A2CC3" w:rsidRDefault="00C46A35"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25">
    <w:p w14:paraId="466CDE18" w14:textId="540E6652" w:rsidR="00C46A35" w:rsidRPr="009A2CC3" w:rsidRDefault="00C46A35"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C46A35" w:rsidRPr="009A2CC3" w:rsidRDefault="00C46A35" w:rsidP="00AE2DC1">
      <w:pPr>
        <w:pStyle w:val="Tekstprzypisudolnego"/>
        <w:jc w:val="both"/>
        <w:rPr>
          <w:rFonts w:asciiTheme="minorHAnsi" w:hAnsiTheme="minorHAnsi"/>
          <w:sz w:val="16"/>
          <w:szCs w:val="16"/>
        </w:rPr>
      </w:pPr>
    </w:p>
  </w:footnote>
  <w:footnote w:id="126">
    <w:p w14:paraId="1AB86F79" w14:textId="2FC16B58" w:rsidR="00C46A35" w:rsidRPr="0052560B"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27">
    <w:p w14:paraId="2F39CE2E" w14:textId="12706297" w:rsidR="00C46A35" w:rsidRPr="0052560B" w:rsidRDefault="00C46A35"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C46A35" w:rsidRPr="0052560B" w:rsidRDefault="00C46A35" w:rsidP="00AE2DC1">
      <w:pPr>
        <w:pStyle w:val="Tekstprzypisudolnego"/>
        <w:rPr>
          <w:rFonts w:asciiTheme="minorHAnsi" w:hAnsiTheme="minorHAnsi"/>
          <w:sz w:val="16"/>
          <w:szCs w:val="16"/>
        </w:rPr>
      </w:pPr>
    </w:p>
  </w:footnote>
  <w:footnote w:id="128">
    <w:p w14:paraId="33C987BB" w14:textId="14758F34" w:rsidR="00C46A35" w:rsidRPr="0052560B" w:rsidRDefault="00C46A35">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29">
    <w:p w14:paraId="6370C9E5" w14:textId="41C90B21" w:rsidR="00C46A35" w:rsidRPr="0052560B" w:rsidRDefault="00C46A35">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0">
    <w:p w14:paraId="0C5A9967" w14:textId="5F3A7F41" w:rsidR="00C46A35" w:rsidRPr="00C62995" w:rsidRDefault="00C46A35"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C46A35" w:rsidRPr="00C62995" w:rsidRDefault="00C46A35"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C46A35" w:rsidRPr="00C62995" w:rsidRDefault="00C46A35"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1">
    <w:p w14:paraId="0AB36599" w14:textId="2D828A61" w:rsidR="00C46A35" w:rsidRPr="0052560B" w:rsidRDefault="00C46A35"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2">
    <w:p w14:paraId="1F4D4732" w14:textId="433D5110" w:rsidR="00C46A35" w:rsidRPr="0052560B" w:rsidRDefault="00C46A35"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3">
    <w:p w14:paraId="72B10DDF" w14:textId="77777777" w:rsidR="00C46A35" w:rsidRPr="0052560B" w:rsidRDefault="00C46A35"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34">
    <w:p w14:paraId="0D6E1382" w14:textId="77777777" w:rsidR="00C46A35" w:rsidRPr="0052560B" w:rsidRDefault="00C46A35"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35">
    <w:p w14:paraId="52EF207E" w14:textId="77777777" w:rsidR="00C46A35" w:rsidRPr="0052560B" w:rsidRDefault="00C46A35"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36">
    <w:p w14:paraId="55DD435F" w14:textId="77777777" w:rsidR="00C46A35" w:rsidRPr="009A2CC3"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37">
    <w:p w14:paraId="246E67F5" w14:textId="77777777" w:rsidR="00C46A35" w:rsidRPr="009A2CC3"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8">
    <w:p w14:paraId="3A96F0AE" w14:textId="77777777" w:rsidR="00C46A35" w:rsidRPr="0052560B"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39">
    <w:p w14:paraId="4B9C1269" w14:textId="77777777" w:rsidR="00C46A35" w:rsidRPr="009A2CC3"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0">
    <w:p w14:paraId="3D7B1FC2" w14:textId="77777777" w:rsidR="00C46A35" w:rsidRPr="009A2CC3"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1">
    <w:p w14:paraId="377E389C" w14:textId="77777777" w:rsidR="00C46A35" w:rsidRPr="009A2CC3" w:rsidRDefault="00C46A35"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2">
    <w:p w14:paraId="6680DF3F" w14:textId="1B297676" w:rsidR="00C46A35" w:rsidRPr="0052560B" w:rsidRDefault="00C46A35"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43">
    <w:p w14:paraId="79015CEF" w14:textId="2CF666FB" w:rsidR="00C46A35" w:rsidRPr="00C62995" w:rsidRDefault="00C46A35"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44">
    <w:p w14:paraId="44572FFD" w14:textId="1B2EF238" w:rsidR="00C46A35" w:rsidRPr="00C62995" w:rsidRDefault="00C46A35"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45">
    <w:p w14:paraId="5FD8DDCA" w14:textId="7A0AD934" w:rsidR="00C46A35" w:rsidRPr="00C62995" w:rsidRDefault="00C46A35"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46">
    <w:p w14:paraId="2EFD5EF1" w14:textId="291261CF" w:rsidR="00C46A35" w:rsidRPr="0052560B" w:rsidRDefault="00C46A35"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47">
    <w:p w14:paraId="492FFFA5" w14:textId="16CEB29F" w:rsidR="00C46A35" w:rsidRPr="0052560B" w:rsidRDefault="00C46A35"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48">
    <w:p w14:paraId="516F2A57" w14:textId="77777777" w:rsidR="00C46A35" w:rsidRPr="0052560B" w:rsidRDefault="00C46A35"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49">
    <w:p w14:paraId="3B1194A2" w14:textId="0E21A533"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0">
    <w:p w14:paraId="30B83DCC" w14:textId="77777777" w:rsidR="00C46A35" w:rsidRPr="0052560B" w:rsidRDefault="00C46A35"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1">
    <w:p w14:paraId="66A2EFE1" w14:textId="4F13C339"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2">
    <w:p w14:paraId="55BB4BE2" w14:textId="21D90DD8"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53">
    <w:p w14:paraId="33818BD9" w14:textId="12A73390" w:rsidR="00C46A35" w:rsidRPr="0052560B" w:rsidRDefault="00C46A35"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54">
    <w:p w14:paraId="02386657" w14:textId="6633C9FA"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55">
    <w:p w14:paraId="552D4677" w14:textId="341BB596"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6">
    <w:p w14:paraId="5955EFAA" w14:textId="17BA3555" w:rsidR="00C46A35" w:rsidRPr="009A2CC3"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0BDED8BB" w14:textId="77777777" w:rsidR="00C46A35" w:rsidRPr="009A2CC3" w:rsidRDefault="00C46A35"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58">
    <w:p w14:paraId="3EBE6D58" w14:textId="0B36C601" w:rsidR="00C46A35" w:rsidRPr="00CB76D7" w:rsidRDefault="00C46A35">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C46A35" w:rsidRDefault="00C46A3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34A3E02"/>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458346B"/>
    <w:multiLevelType w:val="hybridMultilevel"/>
    <w:tmpl w:val="738646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1F286E8B"/>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1F605BE1"/>
    <w:multiLevelType w:val="hybridMultilevel"/>
    <w:tmpl w:val="659A4D68"/>
    <w:lvl w:ilvl="0" w:tplc="11A8A88A">
      <w:start w:val="1"/>
      <w:numFmt w:val="decimal"/>
      <w:lvlText w:val="%1."/>
      <w:lvlJc w:val="left"/>
      <w:pPr>
        <w:tabs>
          <w:tab w:val="num" w:pos="360"/>
        </w:tabs>
        <w:ind w:left="360" w:hanging="360"/>
      </w:pPr>
      <w:rPr>
        <w:rFonts w:hint="default"/>
        <w:i w:val="0"/>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7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4"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4"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5" w15:restartNumberingAfterBreak="0">
    <w:nsid w:val="3CD50249"/>
    <w:multiLevelType w:val="hybridMultilevel"/>
    <w:tmpl w:val="DEB0AE66"/>
    <w:lvl w:ilvl="0" w:tplc="0EF06E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9" w15:restartNumberingAfterBreak="0">
    <w:nsid w:val="3DD31327"/>
    <w:multiLevelType w:val="hybridMultilevel"/>
    <w:tmpl w:val="DF565FB0"/>
    <w:lvl w:ilvl="0" w:tplc="D0EA4182">
      <w:start w:val="1"/>
      <w:numFmt w:val="decimal"/>
      <w:lvlText w:val="%1."/>
      <w:lvlJc w:val="left"/>
      <w:pPr>
        <w:ind w:left="644" w:hanging="360"/>
      </w:pPr>
      <w:rPr>
        <w:rFonts w:hint="default"/>
        <w:strike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0"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2"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6"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8"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0" w15:restartNumberingAfterBreak="0">
    <w:nsid w:val="4608585E"/>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7"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3"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0"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3"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5"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6"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3"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4"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7"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8"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41"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2"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4"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6"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7"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8"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9"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0"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2"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4"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D372AC5"/>
    <w:multiLevelType w:val="hybridMultilevel"/>
    <w:tmpl w:val="14D0AE8A"/>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7"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8"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3"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9"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1"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2"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3"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5"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6"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8"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4"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6"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28"/>
  </w:num>
  <w:num w:numId="3">
    <w:abstractNumId w:val="140"/>
  </w:num>
  <w:num w:numId="4">
    <w:abstractNumId w:val="102"/>
  </w:num>
  <w:num w:numId="5">
    <w:abstractNumId w:val="82"/>
  </w:num>
  <w:num w:numId="6">
    <w:abstractNumId w:val="123"/>
  </w:num>
  <w:num w:numId="7">
    <w:abstractNumId w:val="119"/>
  </w:num>
  <w:num w:numId="8">
    <w:abstractNumId w:val="184"/>
  </w:num>
  <w:num w:numId="9">
    <w:abstractNumId w:val="112"/>
  </w:num>
  <w:num w:numId="10">
    <w:abstractNumId w:val="175"/>
  </w:num>
  <w:num w:numId="11">
    <w:abstractNumId w:val="145"/>
  </w:num>
  <w:num w:numId="12">
    <w:abstractNumId w:val="4"/>
  </w:num>
  <w:num w:numId="13">
    <w:abstractNumId w:val="64"/>
  </w:num>
  <w:num w:numId="14">
    <w:abstractNumId w:val="174"/>
  </w:num>
  <w:num w:numId="1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9"/>
  </w:num>
  <w:num w:numId="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147"/>
  </w:num>
  <w:num w:numId="26">
    <w:abstractNumId w:val="15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5"/>
  </w:num>
  <w:num w:numId="57">
    <w:abstractNumId w:val="79"/>
  </w:num>
  <w:num w:numId="58">
    <w:abstractNumId w:val="122"/>
  </w:num>
  <w:num w:numId="59">
    <w:abstractNumId w:val="190"/>
  </w:num>
  <w:num w:numId="60">
    <w:abstractNumId w:val="137"/>
  </w:num>
  <w:num w:numId="61">
    <w:abstractNumId w:val="51"/>
  </w:num>
  <w:num w:numId="62">
    <w:abstractNumId w:val="134"/>
  </w:num>
  <w:num w:numId="63">
    <w:abstractNumId w:val="2"/>
  </w:num>
  <w:num w:numId="64">
    <w:abstractNumId w:val="57"/>
  </w:num>
  <w:num w:numId="65">
    <w:abstractNumId w:val="96"/>
  </w:num>
  <w:num w:numId="66">
    <w:abstractNumId w:val="111"/>
  </w:num>
  <w:num w:numId="67">
    <w:abstractNumId w:val="35"/>
  </w:num>
  <w:num w:numId="68">
    <w:abstractNumId w:val="142"/>
  </w:num>
  <w:num w:numId="69">
    <w:abstractNumId w:val="194"/>
  </w:num>
  <w:num w:numId="70">
    <w:abstractNumId w:val="113"/>
  </w:num>
  <w:num w:numId="71">
    <w:abstractNumId w:val="71"/>
  </w:num>
  <w:num w:numId="72">
    <w:abstractNumId w:val="158"/>
  </w:num>
  <w:num w:numId="73">
    <w:abstractNumId w:val="16"/>
  </w:num>
  <w:num w:numId="74">
    <w:abstractNumId w:val="193"/>
  </w:num>
  <w:num w:numId="75">
    <w:abstractNumId w:val="181"/>
  </w:num>
  <w:num w:numId="76">
    <w:abstractNumId w:val="141"/>
  </w:num>
  <w:num w:numId="77">
    <w:abstractNumId w:val="128"/>
  </w:num>
  <w:num w:numId="78">
    <w:abstractNumId w:val="164"/>
  </w:num>
  <w:num w:numId="79">
    <w:abstractNumId w:val="136"/>
  </w:num>
  <w:num w:numId="80">
    <w:abstractNumId w:val="40"/>
  </w:num>
  <w:num w:numId="81">
    <w:abstractNumId w:val="86"/>
  </w:num>
  <w:num w:numId="82">
    <w:abstractNumId w:val="52"/>
  </w:num>
  <w:num w:numId="83">
    <w:abstractNumId w:val="27"/>
  </w:num>
  <w:num w:numId="84">
    <w:abstractNumId w:val="74"/>
  </w:num>
  <w:num w:numId="85">
    <w:abstractNumId w:val="94"/>
  </w:num>
  <w:num w:numId="86">
    <w:abstractNumId w:val="161"/>
  </w:num>
  <w:num w:numId="87">
    <w:abstractNumId w:val="168"/>
  </w:num>
  <w:num w:numId="88">
    <w:abstractNumId w:val="149"/>
  </w:num>
  <w:num w:numId="89">
    <w:abstractNumId w:val="148"/>
  </w:num>
  <w:num w:numId="90">
    <w:abstractNumId w:val="67"/>
  </w:num>
  <w:num w:numId="91">
    <w:abstractNumId w:val="121"/>
  </w:num>
  <w:num w:numId="92">
    <w:abstractNumId w:val="6"/>
  </w:num>
  <w:num w:numId="93">
    <w:abstractNumId w:val="107"/>
  </w:num>
  <w:num w:numId="94">
    <w:abstractNumId w:val="153"/>
  </w:num>
  <w:num w:numId="95">
    <w:abstractNumId w:val="152"/>
  </w:num>
  <w:num w:numId="96">
    <w:abstractNumId w:val="120"/>
  </w:num>
  <w:num w:numId="97">
    <w:abstractNumId w:val="11"/>
  </w:num>
  <w:num w:numId="98">
    <w:abstractNumId w:val="150"/>
  </w:num>
  <w:num w:numId="99">
    <w:abstractNumId w:val="42"/>
  </w:num>
  <w:num w:numId="100">
    <w:abstractNumId w:val="146"/>
  </w:num>
  <w:num w:numId="101">
    <w:abstractNumId w:val="70"/>
  </w:num>
  <w:num w:numId="102">
    <w:abstractNumId w:val="191"/>
  </w:num>
  <w:num w:numId="103">
    <w:abstractNumId w:val="24"/>
  </w:num>
  <w:num w:numId="104">
    <w:abstractNumId w:val="144"/>
  </w:num>
  <w:num w:numId="105">
    <w:abstractNumId w:val="75"/>
  </w:num>
  <w:num w:numId="106">
    <w:abstractNumId w:val="30"/>
  </w:num>
  <w:num w:numId="107">
    <w:abstractNumId w:val="124"/>
  </w:num>
  <w:num w:numId="108">
    <w:abstractNumId w:val="38"/>
  </w:num>
  <w:num w:numId="109">
    <w:abstractNumId w:val="170"/>
  </w:num>
  <w:num w:numId="110">
    <w:abstractNumId w:val="17"/>
  </w:num>
  <w:num w:numId="111">
    <w:abstractNumId w:val="15"/>
  </w:num>
  <w:num w:numId="112">
    <w:abstractNumId w:val="103"/>
  </w:num>
  <w:num w:numId="113">
    <w:abstractNumId w:val="117"/>
  </w:num>
  <w:num w:numId="114">
    <w:abstractNumId w:val="98"/>
  </w:num>
  <w:num w:numId="115">
    <w:abstractNumId w:val="73"/>
  </w:num>
  <w:num w:numId="116">
    <w:abstractNumId w:val="127"/>
  </w:num>
  <w:num w:numId="117">
    <w:abstractNumId w:val="192"/>
  </w:num>
  <w:num w:numId="118">
    <w:abstractNumId w:val="23"/>
  </w:num>
  <w:num w:numId="119">
    <w:abstractNumId w:val="99"/>
  </w:num>
  <w:num w:numId="120">
    <w:abstractNumId w:val="133"/>
  </w:num>
  <w:num w:numId="121">
    <w:abstractNumId w:val="165"/>
  </w:num>
  <w:num w:numId="122">
    <w:abstractNumId w:val="36"/>
  </w:num>
  <w:num w:numId="123">
    <w:abstractNumId w:val="10"/>
  </w:num>
  <w:num w:numId="124">
    <w:abstractNumId w:val="197"/>
  </w:num>
  <w:num w:numId="125">
    <w:abstractNumId w:val="187"/>
  </w:num>
  <w:num w:numId="126">
    <w:abstractNumId w:val="114"/>
  </w:num>
  <w:num w:numId="127">
    <w:abstractNumId w:val="32"/>
  </w:num>
  <w:num w:numId="128">
    <w:abstractNumId w:val="109"/>
  </w:num>
  <w:num w:numId="129">
    <w:abstractNumId w:val="97"/>
  </w:num>
  <w:num w:numId="130">
    <w:abstractNumId w:val="84"/>
  </w:num>
  <w:num w:numId="131">
    <w:abstractNumId w:val="34"/>
  </w:num>
  <w:num w:numId="132">
    <w:abstractNumId w:val="9"/>
  </w:num>
  <w:num w:numId="133">
    <w:abstractNumId w:val="1"/>
  </w:num>
  <w:num w:numId="134">
    <w:abstractNumId w:val="76"/>
  </w:num>
  <w:num w:numId="135">
    <w:abstractNumId w:val="18"/>
  </w:num>
  <w:num w:numId="136">
    <w:abstractNumId w:val="195"/>
  </w:num>
  <w:num w:numId="137">
    <w:abstractNumId w:val="5"/>
  </w:num>
  <w:num w:numId="138">
    <w:abstractNumId w:val="116"/>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3"/>
  </w:num>
  <w:num w:numId="141">
    <w:abstractNumId w:val="178"/>
  </w:num>
  <w:num w:numId="142">
    <w:abstractNumId w:val="31"/>
  </w:num>
  <w:num w:numId="143">
    <w:abstractNumId w:val="43"/>
  </w:num>
  <w:num w:numId="144">
    <w:abstractNumId w:val="171"/>
  </w:num>
  <w:num w:numId="145">
    <w:abstractNumId w:val="78"/>
  </w:num>
  <w:num w:numId="146">
    <w:abstractNumId w:val="72"/>
  </w:num>
  <w:num w:numId="147">
    <w:abstractNumId w:val="87"/>
  </w:num>
  <w:num w:numId="148">
    <w:abstractNumId w:val="68"/>
  </w:num>
  <w:num w:numId="149">
    <w:abstractNumId w:val="138"/>
  </w:num>
  <w:num w:numId="150">
    <w:abstractNumId w:val="54"/>
  </w:num>
  <w:num w:numId="151">
    <w:abstractNumId w:val="3"/>
  </w:num>
  <w:num w:numId="152">
    <w:abstractNumId w:val="186"/>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3"/>
  </w:num>
  <w:num w:numId="155">
    <w:abstractNumId w:val="188"/>
  </w:num>
  <w:num w:numId="1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89"/>
  </w:num>
  <w:num w:numId="159">
    <w:abstractNumId w:val="101"/>
  </w:num>
  <w:num w:numId="160">
    <w:abstractNumId w:val="151"/>
  </w:num>
  <w:num w:numId="161">
    <w:abstractNumId w:val="22"/>
  </w:num>
  <w:num w:numId="162">
    <w:abstractNumId w:val="92"/>
  </w:num>
  <w:num w:numId="163">
    <w:abstractNumId w:val="95"/>
  </w:num>
  <w:num w:numId="164">
    <w:abstractNumId w:val="135"/>
  </w:num>
  <w:num w:numId="16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5"/>
  </w:num>
  <w:num w:numId="170">
    <w:abstractNumId w:val="131"/>
  </w:num>
  <w:num w:numId="171">
    <w:abstractNumId w:val="60"/>
  </w:num>
  <w:num w:numId="172">
    <w:abstractNumId w:val="50"/>
  </w:num>
  <w:num w:numId="1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3"/>
  </w:num>
  <w:num w:numId="183">
    <w:abstractNumId w:val="154"/>
  </w:num>
  <w:num w:numId="184">
    <w:abstractNumId w:val="90"/>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5"/>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0"/>
  </w:num>
  <w:num w:numId="190">
    <w:abstractNumId w:val="49"/>
  </w:num>
  <w:num w:numId="191">
    <w:abstractNumId w:val="108"/>
  </w:num>
  <w:num w:numId="192">
    <w:abstractNumId w:val="172"/>
  </w:num>
  <w:num w:numId="193">
    <w:abstractNumId w:val="20"/>
  </w:num>
  <w:num w:numId="194">
    <w:abstractNumId w:val="80"/>
  </w:num>
  <w:num w:numId="195">
    <w:abstractNumId w:val="182"/>
  </w:num>
  <w:num w:numId="196">
    <w:abstractNumId w:val="61"/>
  </w:num>
  <w:num w:numId="197">
    <w:abstractNumId w:val="196"/>
  </w:num>
  <w:num w:numId="198">
    <w:abstractNumId w:val="39"/>
  </w:num>
  <w:num w:numId="199">
    <w:abstractNumId w:val="179"/>
  </w:num>
  <w:num w:numId="200">
    <w:abstractNumId w:val="37"/>
  </w:num>
  <w:num w:numId="201">
    <w:abstractNumId w:val="8"/>
  </w:num>
  <w:num w:numId="202">
    <w:abstractNumId w:val="126"/>
  </w:num>
  <w:num w:numId="203">
    <w:abstractNumId w:val="81"/>
  </w:num>
  <w:num w:numId="204">
    <w:abstractNumId w:val="180"/>
  </w:num>
  <w:num w:numId="205">
    <w:abstractNumId w:val="159"/>
  </w:num>
  <w:num w:numId="206">
    <w:abstractNumId w:val="58"/>
  </w:num>
  <w:num w:numId="207">
    <w:abstractNumId w:val="132"/>
  </w:num>
  <w:num w:numId="208">
    <w:abstractNumId w:val="12"/>
  </w:num>
  <w:num w:numId="209">
    <w:abstractNumId w:val="0"/>
  </w:num>
  <w:num w:numId="210">
    <w:abstractNumId w:val="177"/>
  </w:num>
  <w:num w:numId="211">
    <w:abstractNumId w:val="25"/>
  </w:num>
  <w:num w:numId="2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3"/>
  </w:num>
  <w:num w:numId="214">
    <w:abstractNumId w:val="169"/>
  </w:num>
  <w:num w:numId="215">
    <w:abstractNumId w:val="19"/>
  </w:num>
  <w:num w:numId="216">
    <w:abstractNumId w:val="91"/>
  </w:num>
  <w:num w:numId="217">
    <w:abstractNumId w:val="183"/>
  </w:num>
  <w:num w:numId="218">
    <w:abstractNumId w:val="176"/>
  </w:num>
  <w:num w:numId="219">
    <w:abstractNumId w:val="14"/>
  </w:num>
  <w:num w:numId="220">
    <w:abstractNumId w:val="44"/>
  </w:num>
  <w:num w:numId="221">
    <w:abstractNumId w:val="21"/>
  </w:num>
  <w:num w:numId="222">
    <w:abstractNumId w:val="125"/>
  </w:num>
  <w:num w:numId="223">
    <w:abstractNumId w:val="63"/>
  </w:num>
  <w:num w:numId="224">
    <w:abstractNumId w:val="162"/>
  </w:num>
  <w:num w:numId="225">
    <w:abstractNumId w:val="69"/>
  </w:num>
  <w:num w:numId="226">
    <w:abstractNumId w:val="105"/>
  </w:num>
  <w:num w:numId="227">
    <w:abstractNumId w:val="48"/>
  </w:num>
  <w:num w:numId="228">
    <w:abstractNumId w:val="139"/>
  </w:num>
  <w:num w:numId="229">
    <w:abstractNumId w:val="33"/>
  </w:num>
  <w:num w:numId="230">
    <w:abstractNumId w:val="156"/>
  </w:num>
  <w:num w:numId="231">
    <w:abstractNumId w:val="7"/>
  </w:num>
  <w:num w:numId="232">
    <w:abstractNumId w:val="56"/>
  </w:num>
  <w:num w:numId="233">
    <w:abstractNumId w:val="47"/>
  </w:num>
  <w:num w:numId="234">
    <w:abstractNumId w:val="46"/>
  </w:num>
  <w:num w:numId="235">
    <w:abstractNumId w:val="129"/>
  </w:num>
  <w:num w:numId="236">
    <w:abstractNumId w:val="130"/>
  </w:num>
  <w:num w:numId="237">
    <w:abstractNumId w:val="167"/>
  </w:num>
  <w:num w:numId="238">
    <w:abstractNumId w:val="115"/>
  </w:num>
  <w:num w:numId="239">
    <w:abstractNumId w:val="83"/>
  </w:num>
  <w:num w:numId="240">
    <w:abstractNumId w:val="85"/>
  </w:num>
  <w:num w:numId="241">
    <w:abstractNumId w:val="29"/>
  </w:num>
  <w:num w:numId="242">
    <w:abstractNumId w:val="89"/>
  </w:num>
  <w:num w:numId="243">
    <w:abstractNumId w:val="41"/>
  </w:num>
  <w:num w:numId="244">
    <w:abstractNumId w:val="26"/>
  </w:num>
  <w:num w:numId="245">
    <w:abstractNumId w:val="100"/>
  </w:num>
  <w:num w:numId="246">
    <w:abstractNumId w:val="166"/>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306"/>
    <w:rsid w:val="00047556"/>
    <w:rsid w:val="0005002D"/>
    <w:rsid w:val="00050087"/>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2BA4"/>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3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6C06"/>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A54"/>
    <w:rsid w:val="00120BA1"/>
    <w:rsid w:val="0012153A"/>
    <w:rsid w:val="001217D9"/>
    <w:rsid w:val="00121A11"/>
    <w:rsid w:val="00121FF3"/>
    <w:rsid w:val="00122455"/>
    <w:rsid w:val="001226F5"/>
    <w:rsid w:val="00122C30"/>
    <w:rsid w:val="001231BE"/>
    <w:rsid w:val="00123C1D"/>
    <w:rsid w:val="00123C94"/>
    <w:rsid w:val="00123E30"/>
    <w:rsid w:val="00123FCF"/>
    <w:rsid w:val="00124C53"/>
    <w:rsid w:val="001252F1"/>
    <w:rsid w:val="00125B1C"/>
    <w:rsid w:val="00125E3D"/>
    <w:rsid w:val="0012690A"/>
    <w:rsid w:val="0012752E"/>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1031"/>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555D"/>
    <w:rsid w:val="00156080"/>
    <w:rsid w:val="0015671E"/>
    <w:rsid w:val="00156B1F"/>
    <w:rsid w:val="00156CEF"/>
    <w:rsid w:val="00157AE7"/>
    <w:rsid w:val="00157FB9"/>
    <w:rsid w:val="00160733"/>
    <w:rsid w:val="00161F3E"/>
    <w:rsid w:val="0016265A"/>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6B8"/>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06"/>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1CE1"/>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9EB"/>
    <w:rsid w:val="00204C66"/>
    <w:rsid w:val="002063E8"/>
    <w:rsid w:val="002069AB"/>
    <w:rsid w:val="00206CCA"/>
    <w:rsid w:val="00206CDE"/>
    <w:rsid w:val="00210A66"/>
    <w:rsid w:val="00211D29"/>
    <w:rsid w:val="00211E59"/>
    <w:rsid w:val="00212127"/>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A5B"/>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0292"/>
    <w:rsid w:val="0032172F"/>
    <w:rsid w:val="00322825"/>
    <w:rsid w:val="0032320C"/>
    <w:rsid w:val="003233D3"/>
    <w:rsid w:val="003237BF"/>
    <w:rsid w:val="0032399A"/>
    <w:rsid w:val="00323F74"/>
    <w:rsid w:val="00326863"/>
    <w:rsid w:val="00326ABE"/>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28E"/>
    <w:rsid w:val="003646E5"/>
    <w:rsid w:val="00364869"/>
    <w:rsid w:val="003654F2"/>
    <w:rsid w:val="003657CE"/>
    <w:rsid w:val="00365EC0"/>
    <w:rsid w:val="00367072"/>
    <w:rsid w:val="00371190"/>
    <w:rsid w:val="0037181E"/>
    <w:rsid w:val="00372D8F"/>
    <w:rsid w:val="003740C8"/>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5DCF"/>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3F32"/>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D9A"/>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2D8A"/>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0BC"/>
    <w:rsid w:val="004B0A06"/>
    <w:rsid w:val="004B0D30"/>
    <w:rsid w:val="004B1106"/>
    <w:rsid w:val="004B128C"/>
    <w:rsid w:val="004B18C7"/>
    <w:rsid w:val="004B1F76"/>
    <w:rsid w:val="004B281D"/>
    <w:rsid w:val="004B2AD6"/>
    <w:rsid w:val="004B3583"/>
    <w:rsid w:val="004B4BA3"/>
    <w:rsid w:val="004B4EBF"/>
    <w:rsid w:val="004B5C14"/>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50C5"/>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D7F9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B42"/>
    <w:rsid w:val="00524CE7"/>
    <w:rsid w:val="00524D67"/>
    <w:rsid w:val="005250E3"/>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4CF6"/>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17E"/>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AD2"/>
    <w:rsid w:val="00613B1A"/>
    <w:rsid w:val="006157B7"/>
    <w:rsid w:val="00615EDE"/>
    <w:rsid w:val="00617354"/>
    <w:rsid w:val="00620289"/>
    <w:rsid w:val="006215E8"/>
    <w:rsid w:val="0062204D"/>
    <w:rsid w:val="006247CF"/>
    <w:rsid w:val="006258C1"/>
    <w:rsid w:val="006264A6"/>
    <w:rsid w:val="00626CF8"/>
    <w:rsid w:val="00630AE2"/>
    <w:rsid w:val="00631207"/>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165"/>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618E"/>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3AF5"/>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A32"/>
    <w:rsid w:val="00695BC2"/>
    <w:rsid w:val="00696591"/>
    <w:rsid w:val="006971B1"/>
    <w:rsid w:val="006A0009"/>
    <w:rsid w:val="006A04AB"/>
    <w:rsid w:val="006A088A"/>
    <w:rsid w:val="006A0C52"/>
    <w:rsid w:val="006A21B1"/>
    <w:rsid w:val="006A3939"/>
    <w:rsid w:val="006A3B2F"/>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4A5"/>
    <w:rsid w:val="006B751F"/>
    <w:rsid w:val="006C0D0F"/>
    <w:rsid w:val="006C1211"/>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D775A"/>
    <w:rsid w:val="006E0CA5"/>
    <w:rsid w:val="006E1C5F"/>
    <w:rsid w:val="006E20E7"/>
    <w:rsid w:val="006E3836"/>
    <w:rsid w:val="006E433D"/>
    <w:rsid w:val="006E48A0"/>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32C7"/>
    <w:rsid w:val="00725038"/>
    <w:rsid w:val="007251EF"/>
    <w:rsid w:val="00725EB0"/>
    <w:rsid w:val="007263AA"/>
    <w:rsid w:val="0073035D"/>
    <w:rsid w:val="0073041F"/>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899"/>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138D"/>
    <w:rsid w:val="00781C43"/>
    <w:rsid w:val="00784731"/>
    <w:rsid w:val="007848F4"/>
    <w:rsid w:val="00784923"/>
    <w:rsid w:val="007849A4"/>
    <w:rsid w:val="00784B82"/>
    <w:rsid w:val="00784FBF"/>
    <w:rsid w:val="007855B4"/>
    <w:rsid w:val="00785A2D"/>
    <w:rsid w:val="00785E3C"/>
    <w:rsid w:val="00786213"/>
    <w:rsid w:val="0079014E"/>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1500"/>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5CD"/>
    <w:rsid w:val="007F07EF"/>
    <w:rsid w:val="007F1BDA"/>
    <w:rsid w:val="007F2FE7"/>
    <w:rsid w:val="007F318E"/>
    <w:rsid w:val="007F3293"/>
    <w:rsid w:val="007F3359"/>
    <w:rsid w:val="007F4758"/>
    <w:rsid w:val="007F4B34"/>
    <w:rsid w:val="007F4DC6"/>
    <w:rsid w:val="007F5B58"/>
    <w:rsid w:val="007F64A0"/>
    <w:rsid w:val="007F7160"/>
    <w:rsid w:val="007F7744"/>
    <w:rsid w:val="007F77CB"/>
    <w:rsid w:val="007F799B"/>
    <w:rsid w:val="007F7AE4"/>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477"/>
    <w:rsid w:val="00826839"/>
    <w:rsid w:val="00826BD1"/>
    <w:rsid w:val="00827455"/>
    <w:rsid w:val="00827E3C"/>
    <w:rsid w:val="008306E1"/>
    <w:rsid w:val="00830DC1"/>
    <w:rsid w:val="0083280C"/>
    <w:rsid w:val="00832C72"/>
    <w:rsid w:val="00833475"/>
    <w:rsid w:val="00833677"/>
    <w:rsid w:val="008349B1"/>
    <w:rsid w:val="008356A7"/>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6D97"/>
    <w:rsid w:val="00867522"/>
    <w:rsid w:val="00867FEE"/>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1FB5"/>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D7FDE"/>
    <w:rsid w:val="008E2738"/>
    <w:rsid w:val="008E2966"/>
    <w:rsid w:val="008E2C5F"/>
    <w:rsid w:val="008E397E"/>
    <w:rsid w:val="008E41C4"/>
    <w:rsid w:val="008E4DD8"/>
    <w:rsid w:val="008E623B"/>
    <w:rsid w:val="008E725D"/>
    <w:rsid w:val="008F0CA8"/>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8CF"/>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17FF9"/>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4E7"/>
    <w:rsid w:val="00941D44"/>
    <w:rsid w:val="00941D60"/>
    <w:rsid w:val="00941D70"/>
    <w:rsid w:val="0094316B"/>
    <w:rsid w:val="00943F09"/>
    <w:rsid w:val="00943FFF"/>
    <w:rsid w:val="00944089"/>
    <w:rsid w:val="00944B3C"/>
    <w:rsid w:val="0094558C"/>
    <w:rsid w:val="00945FA3"/>
    <w:rsid w:val="00946B24"/>
    <w:rsid w:val="00947048"/>
    <w:rsid w:val="00947BDB"/>
    <w:rsid w:val="009502FA"/>
    <w:rsid w:val="00950580"/>
    <w:rsid w:val="00950A53"/>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74B"/>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71D"/>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4ED5"/>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34C"/>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370B1"/>
    <w:rsid w:val="00A4048C"/>
    <w:rsid w:val="00A405C3"/>
    <w:rsid w:val="00A40606"/>
    <w:rsid w:val="00A40AEB"/>
    <w:rsid w:val="00A4165D"/>
    <w:rsid w:val="00A41940"/>
    <w:rsid w:val="00A4334E"/>
    <w:rsid w:val="00A43A4E"/>
    <w:rsid w:val="00A447E4"/>
    <w:rsid w:val="00A461E2"/>
    <w:rsid w:val="00A46C7B"/>
    <w:rsid w:val="00A47296"/>
    <w:rsid w:val="00A47E7B"/>
    <w:rsid w:val="00A47F64"/>
    <w:rsid w:val="00A50380"/>
    <w:rsid w:val="00A50562"/>
    <w:rsid w:val="00A50E09"/>
    <w:rsid w:val="00A51056"/>
    <w:rsid w:val="00A515B5"/>
    <w:rsid w:val="00A51F23"/>
    <w:rsid w:val="00A5222A"/>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BDD"/>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B7E6D"/>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00E"/>
    <w:rsid w:val="00AD178F"/>
    <w:rsid w:val="00AD1814"/>
    <w:rsid w:val="00AD26CF"/>
    <w:rsid w:val="00AD272C"/>
    <w:rsid w:val="00AD2AA0"/>
    <w:rsid w:val="00AD3356"/>
    <w:rsid w:val="00AD47D4"/>
    <w:rsid w:val="00AD4E69"/>
    <w:rsid w:val="00AD524D"/>
    <w:rsid w:val="00AD7FD9"/>
    <w:rsid w:val="00AE1E1D"/>
    <w:rsid w:val="00AE22B5"/>
    <w:rsid w:val="00AE294C"/>
    <w:rsid w:val="00AE2DC1"/>
    <w:rsid w:val="00AE2F50"/>
    <w:rsid w:val="00AE355A"/>
    <w:rsid w:val="00AE3DB8"/>
    <w:rsid w:val="00AE4565"/>
    <w:rsid w:val="00AE4AFB"/>
    <w:rsid w:val="00AE5819"/>
    <w:rsid w:val="00AE5989"/>
    <w:rsid w:val="00AE69E6"/>
    <w:rsid w:val="00AE6D0E"/>
    <w:rsid w:val="00AE7247"/>
    <w:rsid w:val="00AE7FC6"/>
    <w:rsid w:val="00AF000D"/>
    <w:rsid w:val="00AF00B9"/>
    <w:rsid w:val="00AF0491"/>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6664"/>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1973"/>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120E"/>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8C4"/>
    <w:rsid w:val="00BE3973"/>
    <w:rsid w:val="00BE4A30"/>
    <w:rsid w:val="00BE4AA2"/>
    <w:rsid w:val="00BE5450"/>
    <w:rsid w:val="00BE6ACF"/>
    <w:rsid w:val="00BE6ECE"/>
    <w:rsid w:val="00BE75EC"/>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3913"/>
    <w:rsid w:val="00C04775"/>
    <w:rsid w:val="00C050C4"/>
    <w:rsid w:val="00C05264"/>
    <w:rsid w:val="00C06048"/>
    <w:rsid w:val="00C065D1"/>
    <w:rsid w:val="00C07422"/>
    <w:rsid w:val="00C07D2C"/>
    <w:rsid w:val="00C10AAB"/>
    <w:rsid w:val="00C110E9"/>
    <w:rsid w:val="00C11A8F"/>
    <w:rsid w:val="00C11B22"/>
    <w:rsid w:val="00C12C0E"/>
    <w:rsid w:val="00C13057"/>
    <w:rsid w:val="00C13891"/>
    <w:rsid w:val="00C14092"/>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35"/>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870AB"/>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29C"/>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0FD8"/>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189"/>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4C42"/>
    <w:rsid w:val="00E24FC9"/>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4C70"/>
    <w:rsid w:val="00E66026"/>
    <w:rsid w:val="00E662BB"/>
    <w:rsid w:val="00E66B45"/>
    <w:rsid w:val="00E66D99"/>
    <w:rsid w:val="00E70AFA"/>
    <w:rsid w:val="00E70D46"/>
    <w:rsid w:val="00E71AEE"/>
    <w:rsid w:val="00E743A3"/>
    <w:rsid w:val="00E749C3"/>
    <w:rsid w:val="00E74A41"/>
    <w:rsid w:val="00E75433"/>
    <w:rsid w:val="00E75587"/>
    <w:rsid w:val="00E755B3"/>
    <w:rsid w:val="00E774DC"/>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0199"/>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D79B9"/>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85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63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0D88"/>
    <w:rsid w:val="00F61C8B"/>
    <w:rsid w:val="00F622D4"/>
    <w:rsid w:val="00F62504"/>
    <w:rsid w:val="00F630BF"/>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87CB3"/>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150D-BE91-4D8B-B95B-0C2C68332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103</Pages>
  <Words>35854</Words>
  <Characters>215127</Characters>
  <Application>Microsoft Office Word</Application>
  <DocSecurity>0</DocSecurity>
  <Lines>1792</Lines>
  <Paragraphs>500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21</cp:revision>
  <cp:lastPrinted>2020-01-29T11:10:00Z</cp:lastPrinted>
  <dcterms:created xsi:type="dcterms:W3CDTF">2020-02-06T09:19:00Z</dcterms:created>
  <dcterms:modified xsi:type="dcterms:W3CDTF">2020-10-16T09:09:00Z</dcterms:modified>
</cp:coreProperties>
</file>