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665B3" w14:textId="2C4C456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0BF9B881" w:rsidR="009A578A" w:rsidRPr="006D50B4" w:rsidRDefault="006D50B4" w:rsidP="006D5510">
      <w:pPr>
        <w:pStyle w:val="Tytu"/>
        <w:jc w:val="both"/>
        <w:rPr>
          <w:rFonts w:asciiTheme="minorHAnsi" w:hAnsiTheme="minorHAnsi" w:cs="Calibri"/>
          <w:b w:val="0"/>
          <w:noProof/>
          <w:sz w:val="22"/>
          <w:szCs w:val="22"/>
        </w:rPr>
      </w:pPr>
      <w:r w:rsidRPr="00F0581A">
        <w:rPr>
          <w:rFonts w:ascii="Calibri" w:hAnsi="Calibri" w:cs="Calibri"/>
          <w:spacing w:val="-4"/>
          <w:sz w:val="22"/>
          <w:szCs w:val="22"/>
        </w:rPr>
        <w:t>Załącznik nr 2 – Wzór umowy o dofinansowanie projektu w ramach RPO WD współfinansowanego  ze środków EFS wraz załącznikami do umowy</w:t>
      </w:r>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791CC5F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zwaną/</w:t>
      </w:r>
      <w:proofErr w:type="spellStart"/>
      <w:r w:rsidRPr="00471196">
        <w:rPr>
          <w:rFonts w:cs="Calibri"/>
        </w:rPr>
        <w:t>ym</w:t>
      </w:r>
      <w:proofErr w:type="spellEnd"/>
      <w:r w:rsidRPr="00471196">
        <w:rPr>
          <w:rFonts w:cs="Calibri"/>
        </w:rPr>
        <w:t xml:space="preserve">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6B9197E3"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w:t>
      </w:r>
      <w:proofErr w:type="spellStart"/>
      <w:r w:rsidRPr="00471196">
        <w:rPr>
          <w:rFonts w:cs="Calibri"/>
        </w:rPr>
        <w:t>ym</w:t>
      </w:r>
      <w:proofErr w:type="spellEnd"/>
      <w:r w:rsidRPr="00471196">
        <w:rPr>
          <w:rFonts w:cs="Calibri"/>
        </w:rPr>
        <w:t xml:space="preserve">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B62A70">
        <w:rPr>
          <w:rFonts w:cs="Calibri"/>
          <w:vertAlign w:val="superscript"/>
        </w:rPr>
        <w:t>.</w:t>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lastRenderedPageBreak/>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4134BE22" w14:textId="08AE00D2" w:rsidR="00850F89" w:rsidRDefault="00850F89" w:rsidP="00B62A70">
      <w:pPr>
        <w:pStyle w:val="Akapitzlist"/>
        <w:numPr>
          <w:ilvl w:val="0"/>
          <w:numId w:val="57"/>
        </w:numPr>
        <w:spacing w:before="60" w:after="120"/>
        <w:ind w:left="284" w:hanging="284"/>
        <w:contextualSpacing/>
        <w:jc w:val="both"/>
        <w:rPr>
          <w:rFonts w:asciiTheme="minorHAnsi" w:hAnsiTheme="minorHAnsi"/>
          <w:sz w:val="22"/>
        </w:rPr>
      </w:pPr>
      <w:r w:rsidRPr="005A1E3D">
        <w:rPr>
          <w:rFonts w:asciiTheme="minorHAnsi" w:hAnsiTheme="minorHAnsi"/>
          <w:sz w:val="22"/>
        </w:rPr>
        <w:t>„Administrator</w:t>
      </w:r>
      <w:r>
        <w:rPr>
          <w:rFonts w:asciiTheme="minorHAnsi" w:hAnsiTheme="minorHAnsi"/>
          <w:sz w:val="22"/>
        </w:rPr>
        <w:t>ze</w:t>
      </w:r>
      <w:r w:rsidRPr="005A1E3D">
        <w:rPr>
          <w:rFonts w:asciiTheme="minorHAnsi" w:hAnsiTheme="minorHAnsi"/>
          <w:sz w:val="22"/>
        </w:rPr>
        <w:t xml:space="preserve">” oznacza to </w:t>
      </w:r>
      <w:r w:rsidRPr="005A1E3D">
        <w:rPr>
          <w:rFonts w:asciiTheme="minorHAnsi" w:hAnsiTheme="minorHAnsi" w:cs="Calibri"/>
          <w:sz w:val="22"/>
          <w:szCs w:val="22"/>
        </w:rPr>
        <w:t>Marszałka Województwa Dolnośląskiego</w:t>
      </w:r>
      <w:r w:rsidRPr="005A1E3D">
        <w:rPr>
          <w:rFonts w:asciiTheme="minorHAnsi" w:hAnsiTheme="minorHAnsi"/>
          <w:sz w:val="22"/>
        </w:rPr>
        <w:t xml:space="preserve">, który jako administrator </w:t>
      </w:r>
      <w:r w:rsidRPr="005A1E3D">
        <w:rPr>
          <w:rFonts w:asciiTheme="minorHAnsi" w:hAnsiTheme="minorHAnsi"/>
          <w:spacing w:val="-4"/>
          <w:sz w:val="22"/>
        </w:rPr>
        <w:t xml:space="preserve">danych osobowych powierzył Instytucji </w:t>
      </w:r>
      <w:r w:rsidRPr="005A1E3D">
        <w:rPr>
          <w:rFonts w:asciiTheme="minorHAnsi" w:hAnsiTheme="minorHAnsi" w:cs="Calibri"/>
          <w:spacing w:val="-4"/>
          <w:sz w:val="22"/>
          <w:szCs w:val="22"/>
        </w:rPr>
        <w:t>Pośredniczącej</w:t>
      </w:r>
      <w:r w:rsidRPr="005A1E3D">
        <w:rPr>
          <w:rFonts w:asciiTheme="minorHAnsi" w:hAnsiTheme="minorHAnsi"/>
          <w:spacing w:val="-4"/>
          <w:sz w:val="22"/>
        </w:rPr>
        <w:t xml:space="preserve"> w drodze odrębnego </w:t>
      </w:r>
      <w:r w:rsidRPr="005A1E3D">
        <w:rPr>
          <w:rFonts w:asciiTheme="minorHAnsi" w:hAnsiTheme="minorHAnsi"/>
          <w:i/>
          <w:spacing w:val="-4"/>
          <w:sz w:val="22"/>
        </w:rPr>
        <w:t>Porozumienia w</w:t>
      </w:r>
      <w:r w:rsidRPr="005A1E3D">
        <w:rPr>
          <w:rFonts w:asciiTheme="minorHAnsi" w:hAnsiTheme="minorHAnsi" w:cs="Calibri"/>
          <w:i/>
          <w:spacing w:val="-4"/>
          <w:sz w:val="22"/>
          <w:szCs w:val="22"/>
        </w:rPr>
        <w:t> </w:t>
      </w:r>
      <w:r w:rsidRPr="005A1E3D">
        <w:rPr>
          <w:rFonts w:asciiTheme="minorHAnsi" w:hAnsiTheme="minorHAnsi"/>
          <w:i/>
          <w:spacing w:val="-4"/>
          <w:sz w:val="22"/>
        </w:rPr>
        <w:t>sprawie</w:t>
      </w:r>
      <w:r w:rsidRPr="005A1E3D">
        <w:rPr>
          <w:rFonts w:asciiTheme="minorHAnsi" w:hAnsiTheme="minorHAnsi"/>
          <w:i/>
          <w:sz w:val="22"/>
        </w:rPr>
        <w:t xml:space="preserve"> powierzenia przetwarzania danych osobowych w </w:t>
      </w:r>
      <w:r w:rsidRPr="005A1E3D">
        <w:rPr>
          <w:rFonts w:asciiTheme="minorHAnsi" w:hAnsiTheme="minorHAnsi" w:cs="Calibri"/>
          <w:i/>
          <w:sz w:val="22"/>
          <w:szCs w:val="22"/>
        </w:rPr>
        <w:t xml:space="preserve">ramach bazy danych związanych z realizowaniem </w:t>
      </w:r>
      <w:r w:rsidRPr="005A1E3D">
        <w:rPr>
          <w:rFonts w:asciiTheme="minorHAnsi" w:hAnsiTheme="minorHAnsi" w:cs="Calibri"/>
          <w:i/>
          <w:spacing w:val="-4"/>
          <w:kern w:val="22"/>
          <w:sz w:val="22"/>
          <w:szCs w:val="22"/>
        </w:rPr>
        <w:t>zadań Instytucji Zarządzającej przez Zarząd Województwa Dolnośląskiego w ramach RPO 2014-2020</w:t>
      </w:r>
      <w:r w:rsidRPr="005A1E3D">
        <w:rPr>
          <w:rFonts w:asciiTheme="minorHAnsi" w:hAnsiTheme="minorHAnsi" w:cs="Calibri"/>
          <w:spacing w:val="-4"/>
          <w:kern w:val="22"/>
          <w:sz w:val="22"/>
          <w:szCs w:val="22"/>
        </w:rPr>
        <w:t>,</w:t>
      </w:r>
      <w:r w:rsidRPr="005A1E3D">
        <w:rPr>
          <w:rFonts w:asciiTheme="minorHAnsi" w:hAnsiTheme="minorHAnsi" w:cs="Calibri"/>
          <w:sz w:val="22"/>
          <w:szCs w:val="22"/>
        </w:rPr>
        <w:t xml:space="preserve"> z późn. zm. przetwarzanie danych osobowych w ramach bazy danych związanych z realizowaniem zadań Instytucji Zarządzającej przez Zarząd Województwa Dolnośląskiego w ramach RPO WD 2014-2020 zaś w odniesieniu do zbioru centralnego systemu teleinformatycznego wspierającego realizację programów operacyjnych oznacza ministra właściwego do spraw rozwoju regionalnego, który jako administrator powierzył Zarządowi Województwa Dolnośląskiego pełniącemu funkcję Instytucji Zarządzającej RPO WD 2014-2020, a ten następnie powierzył Instytucji Pośredniczącej </w:t>
      </w:r>
      <w:r w:rsidRPr="005A1E3D">
        <w:rPr>
          <w:rFonts w:asciiTheme="minorHAnsi" w:hAnsiTheme="minorHAnsi" w:cs="Calibri"/>
          <w:spacing w:val="-4"/>
          <w:sz w:val="22"/>
          <w:szCs w:val="22"/>
        </w:rPr>
        <w:t xml:space="preserve">w drodze odrębnych </w:t>
      </w:r>
      <w:r w:rsidRPr="005A1E3D">
        <w:rPr>
          <w:rFonts w:asciiTheme="minorHAnsi" w:hAnsiTheme="minorHAnsi" w:cs="Calibri"/>
          <w:i/>
          <w:spacing w:val="-4"/>
          <w:sz w:val="22"/>
          <w:szCs w:val="22"/>
        </w:rPr>
        <w:t>Porozumień w sprawie dalszego powierzenia przetwarzania danych osobowych</w:t>
      </w:r>
      <w:r w:rsidRPr="005A1E3D">
        <w:rPr>
          <w:rFonts w:asciiTheme="minorHAnsi" w:hAnsiTheme="minorHAnsi" w:cs="Calibri"/>
          <w:i/>
          <w:sz w:val="22"/>
          <w:szCs w:val="22"/>
        </w:rPr>
        <w:t xml:space="preserve"> </w:t>
      </w:r>
      <w:r w:rsidRPr="005A1E3D">
        <w:rPr>
          <w:rFonts w:asciiTheme="minorHAnsi" w:hAnsiTheme="minorHAnsi" w:cs="Calibri"/>
          <w:i/>
          <w:spacing w:val="-4"/>
          <w:sz w:val="22"/>
          <w:szCs w:val="22"/>
        </w:rPr>
        <w:t xml:space="preserve">w ramach centralnego systemu teleinformatycznego wspierającego realizację programów operacyjnych w </w:t>
      </w:r>
      <w:r w:rsidRPr="005A1E3D">
        <w:rPr>
          <w:rFonts w:asciiTheme="minorHAnsi" w:hAnsiTheme="minorHAnsi"/>
          <w:i/>
          <w:spacing w:val="-4"/>
          <w:sz w:val="22"/>
        </w:rPr>
        <w:t>związku z realizacją Regionalnego Programu Operacyjnego Województwa</w:t>
      </w:r>
      <w:r w:rsidRPr="005A1E3D">
        <w:rPr>
          <w:rFonts w:asciiTheme="minorHAnsi" w:hAnsiTheme="minorHAnsi"/>
          <w:i/>
          <w:sz w:val="22"/>
        </w:rPr>
        <w:t xml:space="preserve"> Dolnośląskiego 2014-2020</w:t>
      </w:r>
      <w:r w:rsidRPr="005A1E3D">
        <w:rPr>
          <w:rFonts w:asciiTheme="minorHAnsi" w:hAnsiTheme="minorHAnsi"/>
          <w:sz w:val="22"/>
        </w:rPr>
        <w:t xml:space="preserve">, </w:t>
      </w:r>
      <w:r w:rsidRPr="005A1E3D">
        <w:rPr>
          <w:rFonts w:asciiTheme="minorHAnsi" w:hAnsiTheme="minorHAnsi" w:cs="Calibri"/>
          <w:sz w:val="22"/>
          <w:szCs w:val="22"/>
        </w:rPr>
        <w:t xml:space="preserve">z późn. zm. </w:t>
      </w:r>
      <w:r w:rsidRPr="005A1E3D">
        <w:rPr>
          <w:rFonts w:asciiTheme="minorHAnsi" w:hAnsiTheme="minorHAnsi"/>
          <w:sz w:val="22"/>
        </w:rPr>
        <w:t xml:space="preserve">przetwarzanie danych osobowych </w:t>
      </w:r>
      <w:r w:rsidRPr="005A1E3D">
        <w:rPr>
          <w:rFonts w:asciiTheme="minorHAnsi" w:hAnsiTheme="minorHAnsi" w:cs="Calibri"/>
          <w:sz w:val="22"/>
          <w:szCs w:val="22"/>
        </w:rPr>
        <w:t>w ramach centralnego systemu teleinformatycznego;</w:t>
      </w:r>
    </w:p>
    <w:p w14:paraId="7782C2EA" w14:textId="3127F4CD" w:rsidR="00432294" w:rsidRPr="00703384" w:rsidRDefault="00432294" w:rsidP="00B62A70">
      <w:pPr>
        <w:pStyle w:val="Akapitzlist"/>
        <w:numPr>
          <w:ilvl w:val="0"/>
          <w:numId w:val="57"/>
        </w:numPr>
        <w:spacing w:before="60" w:after="120"/>
        <w:ind w:left="284" w:hanging="284"/>
        <w:contextualSpacing/>
        <w:jc w:val="both"/>
        <w:rPr>
          <w:rFonts w:asciiTheme="minorHAnsi" w:hAnsiTheme="minorHAnsi"/>
          <w:sz w:val="22"/>
        </w:rPr>
      </w:pPr>
      <w:r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Pr="00B62A70">
        <w:rPr>
          <w:rFonts w:asciiTheme="minorHAnsi" w:hAnsiTheme="minorHAnsi"/>
          <w:sz w:val="22"/>
        </w:rPr>
        <w:t xml:space="preserve"> pozyskane przez Wnioskodawcę, Beneficjenta, </w:t>
      </w:r>
      <w:r w:rsidRPr="00B62A70">
        <w:rPr>
          <w:rFonts w:asciiTheme="minorHAnsi" w:hAnsiTheme="minorHAnsi"/>
          <w:i/>
          <w:sz w:val="22"/>
        </w:rPr>
        <w:t>Partnerów</w:t>
      </w:r>
      <w:r w:rsidRPr="00703384">
        <w:rPr>
          <w:rFonts w:asciiTheme="minorHAnsi" w:hAnsiTheme="minorHAnsi"/>
          <w:vertAlign w:val="superscript"/>
        </w:rPr>
        <w:footnoteReference w:id="6"/>
      </w:r>
      <w:r w:rsidRPr="00B62A70">
        <w:rPr>
          <w:rFonts w:asciiTheme="minorHAnsi" w:hAnsiTheme="minorHAnsi"/>
          <w:sz w:val="22"/>
        </w:rPr>
        <w:t xml:space="preserve"> od osób/podmiotów trzecich w związku z realizacją Projektu oraz </w:t>
      </w:r>
      <w:r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421E3F1A"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6D50B4">
        <w:rPr>
          <w:rFonts w:asciiTheme="minorHAnsi" w:hAnsiTheme="minorHAnsi"/>
          <w:i/>
          <w:sz w:val="22"/>
        </w:rPr>
        <w:t>Działanie 9.4 Wspieranie gospodarki społecznej</w:t>
      </w:r>
      <w:r w:rsidRPr="001C0322">
        <w:rPr>
          <w:rFonts w:asciiTheme="minorHAnsi" w:hAnsiTheme="minorHAnsi"/>
          <w:sz w:val="22"/>
        </w:rPr>
        <w:t>;</w:t>
      </w:r>
    </w:p>
    <w:p w14:paraId="6184E7C2" w14:textId="77777777" w:rsidR="00432294" w:rsidRPr="001C0322"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eastAsia="Calibri" w:hAnsiTheme="minorHAnsi"/>
          <w:sz w:val="22"/>
        </w:rPr>
        <w:t>„</w:t>
      </w:r>
      <w:r w:rsidRPr="001C0322">
        <w:rPr>
          <w:rFonts w:asciiTheme="minorHAnsi" w:hAnsiTheme="minorHAnsi"/>
          <w:sz w:val="22"/>
        </w:rPr>
        <w:t xml:space="preserve">e –PUAP” (elektroniczna Platforma Usług Administracji Publicznej) oznacza to ogólnopolską </w:t>
      </w:r>
      <w:hyperlink r:id="rId9" w:tooltip="Platforma teleinformatyczna (strona nie istnieje)" w:history="1">
        <w:r w:rsidRPr="001C0322">
          <w:rPr>
            <w:rFonts w:asciiTheme="minorHAnsi" w:hAnsiTheme="minorHAnsi"/>
            <w:sz w:val="22"/>
          </w:rPr>
          <w:t>platformę teleinformatyczn</w:t>
        </w:r>
      </w:hyperlink>
      <w:r w:rsidRPr="001C0322">
        <w:rPr>
          <w:rFonts w:asciiTheme="minorHAnsi" w:hAnsiTheme="minorHAnsi"/>
          <w:sz w:val="22"/>
        </w:rPr>
        <w:t xml:space="preserve">ą służącą do komunikacji obywateli z jednostkami </w:t>
      </w:r>
      <w:hyperlink r:id="rId10" w:tooltip="Administracja publiczna" w:history="1">
        <w:r w:rsidRPr="001C0322">
          <w:rPr>
            <w:rFonts w:asciiTheme="minorHAnsi" w:hAnsiTheme="minorHAnsi"/>
            <w:sz w:val="22"/>
          </w:rPr>
          <w:t>administracji publicznej</w:t>
        </w:r>
      </w:hyperlink>
      <w:r w:rsidRPr="001C0322">
        <w:rPr>
          <w:rFonts w:asciiTheme="minorHAnsi" w:hAnsiTheme="minorHAnsi"/>
          <w:sz w:val="22"/>
        </w:rPr>
        <w:t xml:space="preserve"> w ujednolicony, standardowy sposób;</w:t>
      </w:r>
    </w:p>
    <w:p w14:paraId="42BBE5A1" w14:textId="77777777"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 xml:space="preserve">funkcję Instytucji Zarządzającej Regionalnym Programem Operacyjnym Województwa </w:t>
      </w:r>
      <w:r w:rsidRPr="001C0322">
        <w:rPr>
          <w:rFonts w:asciiTheme="minorHAnsi" w:hAnsiTheme="minorHAnsi"/>
          <w:spacing w:val="-6"/>
          <w:sz w:val="22"/>
        </w:rPr>
        <w:lastRenderedPageBreak/>
        <w:t>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05D71C45"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F47BD5" w:rsidRPr="00F47BD5">
        <w:rPr>
          <w:rFonts w:asciiTheme="minorHAnsi" w:hAnsiTheme="minorHAnsi"/>
          <w:i/>
          <w:sz w:val="22"/>
          <w:szCs w:val="22"/>
        </w:rPr>
        <w:t>Uszczegółowieniu</w:t>
      </w:r>
      <w:r w:rsidR="00F47BD5">
        <w:rPr>
          <w:rFonts w:asciiTheme="minorHAnsi" w:hAnsiTheme="minorHAnsi"/>
          <w:sz w:val="22"/>
          <w:szCs w:val="22"/>
        </w:rPr>
        <w:t xml:space="preserve"> </w:t>
      </w:r>
      <w:r w:rsidR="004A7983">
        <w:rPr>
          <w:rFonts w:asciiTheme="minorHAnsi" w:hAnsiTheme="minorHAnsi"/>
          <w:i/>
          <w:sz w:val="22"/>
          <w:szCs w:val="22"/>
        </w:rPr>
        <w:t>Podręcznika</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11"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p>
    <w:p w14:paraId="1DC28EEA" w14:textId="15F9B6D5"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do dokonania zapisu w księgach rachunkowych (ewidencji). Definicja ta nie dotyczy operacji wykonywanych na danych osobowych,  zdefiniowanych w pkt. </w:t>
      </w:r>
      <w:r w:rsidR="005A1E3D">
        <w:rPr>
          <w:rFonts w:asciiTheme="minorHAnsi" w:hAnsiTheme="minorHAnsi"/>
          <w:sz w:val="22"/>
        </w:rPr>
        <w:t>2</w:t>
      </w:r>
      <w:r w:rsidRPr="0052419B">
        <w:rPr>
          <w:rFonts w:asciiTheme="minorHAnsi" w:hAnsiTheme="minorHAnsi"/>
          <w:sz w:val="22"/>
        </w:rPr>
        <w:t>;</w:t>
      </w:r>
    </w:p>
    <w:p w14:paraId="4BF15E4E" w14:textId="1D67B22C" w:rsidR="00432294"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„Osi Priorytetowej” oznacza to </w:t>
      </w:r>
      <w:r w:rsidR="006D50B4">
        <w:rPr>
          <w:rFonts w:asciiTheme="minorHAnsi" w:hAnsiTheme="minorHAnsi"/>
          <w:i/>
          <w:sz w:val="22"/>
        </w:rPr>
        <w:t>Oś Priorytetową 9</w:t>
      </w:r>
      <w:r w:rsidR="006D50B4" w:rsidRPr="00CC2B3A">
        <w:rPr>
          <w:rFonts w:asciiTheme="minorHAnsi" w:hAnsiTheme="minorHAnsi"/>
          <w:i/>
          <w:sz w:val="22"/>
        </w:rPr>
        <w:t xml:space="preserve"> </w:t>
      </w:r>
      <w:r w:rsidR="006D50B4">
        <w:rPr>
          <w:rFonts w:asciiTheme="minorHAnsi" w:hAnsiTheme="minorHAnsi"/>
          <w:i/>
          <w:sz w:val="22"/>
        </w:rPr>
        <w:t>Włączenie społeczne</w:t>
      </w:r>
      <w:r w:rsidRPr="0052419B">
        <w:rPr>
          <w:rFonts w:asciiTheme="minorHAnsi" w:hAnsiTheme="minorHAnsi"/>
          <w:sz w:val="22"/>
        </w:rPr>
        <w:t>;</w:t>
      </w:r>
    </w:p>
    <w:p w14:paraId="6091F304" w14:textId="090EE2BD" w:rsidR="00F17E23" w:rsidRPr="0052419B" w:rsidRDefault="00F17E23" w:rsidP="00F17E23">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0A2D3C">
        <w:rPr>
          <w:rStyle w:val="CharacterStyle3"/>
          <w:rFonts w:asciiTheme="minorHAnsi" w:hAnsiTheme="minorHAnsi"/>
        </w:rPr>
        <w:t xml:space="preserve">Ośrodek wsparcia ekonomii społecznej (OWES) – </w:t>
      </w:r>
      <w:r>
        <w:rPr>
          <w:rStyle w:val="CharacterStyle3"/>
          <w:rFonts w:asciiTheme="minorHAnsi" w:hAnsiTheme="minorHAnsi"/>
        </w:rPr>
        <w:t xml:space="preserve">jest to </w:t>
      </w:r>
      <w:r w:rsidRPr="000A2D3C">
        <w:rPr>
          <w:rStyle w:val="CharacterStyle3"/>
          <w:rFonts w:asciiTheme="minorHAnsi" w:hAnsiTheme="minorHAnsi"/>
        </w:rPr>
        <w:t>podmiot lub partnerstwo posiadający akredytację, świadczący komplementarnie pakiet usług wsparcia ekonomii społecznej wskazanych w Krajowym Programie Rozwoju Ekonomii Społecznej</w:t>
      </w:r>
      <w:r w:rsidR="0005017B">
        <w:rPr>
          <w:rStyle w:val="CharacterStyle3"/>
          <w:rFonts w:asciiTheme="minorHAnsi" w:hAnsiTheme="minorHAnsi"/>
        </w:rPr>
        <w:t>;</w:t>
      </w:r>
    </w:p>
    <w:p w14:paraId="0CAD3CA9" w14:textId="27E7BA16"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2D5036">
        <w:rPr>
          <w:rFonts w:asciiTheme="minorHAnsi" w:hAnsiTheme="minorHAnsi"/>
          <w:i/>
          <w:strike/>
          <w:spacing w:val="-4"/>
          <w:sz w:val="22"/>
        </w:rPr>
        <w:t>„</w:t>
      </w:r>
      <w:r w:rsidRPr="002D5036">
        <w:rPr>
          <w:rFonts w:asciiTheme="minorHAnsi" w:hAnsiTheme="minorHAnsi"/>
          <w:strike/>
          <w:spacing w:val="-4"/>
          <w:sz w:val="22"/>
        </w:rPr>
        <w:t>Poddziałaniu</w:t>
      </w:r>
      <w:r w:rsidRPr="002D5036">
        <w:rPr>
          <w:rFonts w:asciiTheme="minorHAnsi" w:hAnsiTheme="minorHAnsi"/>
          <w:i/>
          <w:strike/>
          <w:spacing w:val="-4"/>
          <w:sz w:val="22"/>
        </w:rPr>
        <w:t xml:space="preserve">” </w:t>
      </w:r>
      <w:r w:rsidRPr="002D5036">
        <w:rPr>
          <w:rFonts w:asciiTheme="minorHAnsi" w:hAnsiTheme="minorHAnsi"/>
          <w:strike/>
          <w:spacing w:val="-4"/>
          <w:sz w:val="22"/>
        </w:rPr>
        <w:t>oznacza to</w:t>
      </w:r>
      <w:r w:rsidRPr="002D5036">
        <w:rPr>
          <w:rFonts w:asciiTheme="minorHAnsi" w:hAnsiTheme="minorHAnsi"/>
          <w:i/>
          <w:strike/>
          <w:spacing w:val="-4"/>
          <w:sz w:val="22"/>
        </w:rPr>
        <w:t xml:space="preserve"> </w:t>
      </w:r>
      <w:r w:rsidRPr="002D5036">
        <w:rPr>
          <w:rFonts w:asciiTheme="minorHAnsi" w:hAnsiTheme="minorHAnsi"/>
          <w:i/>
          <w:strike/>
          <w:sz w:val="22"/>
        </w:rPr>
        <w:t>[nazwa i numer Poddziałania];</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54FDC8FE" w14:textId="77777777" w:rsidR="00F17E23" w:rsidRPr="000A2D3C" w:rsidRDefault="00F17E23" w:rsidP="00F17E23">
      <w:pPr>
        <w:pStyle w:val="Akapitzlist"/>
        <w:numPr>
          <w:ilvl w:val="0"/>
          <w:numId w:val="57"/>
        </w:numPr>
        <w:tabs>
          <w:tab w:val="left" w:pos="426"/>
        </w:tabs>
        <w:spacing w:before="60" w:after="60"/>
        <w:ind w:left="425" w:hanging="425"/>
        <w:jc w:val="both"/>
        <w:rPr>
          <w:rFonts w:asciiTheme="minorHAnsi" w:hAnsiTheme="minorHAnsi"/>
          <w:sz w:val="22"/>
          <w:szCs w:val="22"/>
        </w:rPr>
      </w:pPr>
      <w:r w:rsidRPr="000A2D3C">
        <w:rPr>
          <w:rFonts w:asciiTheme="minorHAnsi" w:hAnsiTheme="minorHAnsi" w:cs="Arial"/>
          <w:sz w:val="22"/>
          <w:szCs w:val="22"/>
        </w:rPr>
        <w:t>Podmiot ekonomii społecznej (PES) – jest to:</w:t>
      </w:r>
    </w:p>
    <w:p w14:paraId="2714A346" w14:textId="77777777" w:rsidR="00F17E23" w:rsidRPr="0075786B" w:rsidRDefault="00F17E23" w:rsidP="00F17E23">
      <w:pPr>
        <w:pStyle w:val="Akapitzlist"/>
        <w:numPr>
          <w:ilvl w:val="0"/>
          <w:numId w:val="227"/>
        </w:numPr>
        <w:tabs>
          <w:tab w:val="left" w:pos="426"/>
        </w:tabs>
        <w:spacing w:before="60" w:after="60"/>
        <w:ind w:left="1145" w:hanging="357"/>
        <w:jc w:val="both"/>
        <w:rPr>
          <w:rFonts w:asciiTheme="minorHAnsi" w:hAnsiTheme="minorHAnsi"/>
          <w:sz w:val="22"/>
          <w:szCs w:val="22"/>
        </w:rPr>
      </w:pPr>
      <w:r w:rsidRPr="000A2D3C">
        <w:rPr>
          <w:rFonts w:asciiTheme="minorHAnsi" w:hAnsiTheme="minorHAnsi" w:cs="Arial"/>
          <w:spacing w:val="3"/>
          <w:sz w:val="22"/>
          <w:szCs w:val="22"/>
        </w:rPr>
        <w:t xml:space="preserve">PS, w tym spółdzielnia socjalna, o której mowa w ustawie z dnia 27 kwietnia 2006 r. </w:t>
      </w:r>
      <w:r w:rsidRPr="000A2D3C">
        <w:rPr>
          <w:rFonts w:asciiTheme="minorHAnsi" w:hAnsiTheme="minorHAnsi" w:cs="Arial"/>
          <w:sz w:val="22"/>
          <w:szCs w:val="22"/>
        </w:rPr>
        <w:t xml:space="preserve">o spółdzielniach </w:t>
      </w:r>
      <w:r w:rsidRPr="0075786B">
        <w:rPr>
          <w:rFonts w:asciiTheme="minorHAnsi" w:hAnsiTheme="minorHAnsi" w:cs="Arial"/>
          <w:sz w:val="22"/>
          <w:szCs w:val="22"/>
        </w:rPr>
        <w:t>socjalnych,</w:t>
      </w:r>
    </w:p>
    <w:p w14:paraId="5DC87697" w14:textId="77777777" w:rsidR="00F17E23" w:rsidRPr="00796E38" w:rsidRDefault="00F17E23" w:rsidP="00F17E23">
      <w:pPr>
        <w:pStyle w:val="Akapitzlist"/>
        <w:numPr>
          <w:ilvl w:val="0"/>
          <w:numId w:val="227"/>
        </w:numPr>
        <w:tabs>
          <w:tab w:val="left" w:pos="426"/>
        </w:tabs>
        <w:spacing w:before="60" w:after="60"/>
        <w:contextualSpacing/>
        <w:jc w:val="both"/>
        <w:rPr>
          <w:rFonts w:asciiTheme="minorHAnsi" w:hAnsiTheme="minorHAnsi"/>
          <w:sz w:val="22"/>
          <w:szCs w:val="22"/>
        </w:rPr>
      </w:pPr>
      <w:r w:rsidRPr="00904DA0">
        <w:rPr>
          <w:rFonts w:asciiTheme="minorHAnsi" w:hAnsiTheme="minorHAnsi"/>
          <w:sz w:val="22"/>
          <w:szCs w:val="22"/>
        </w:rPr>
        <w:t>podmiot reintegracyjny, realizujący usługi reintegracji społecznej i zawodowej osób zagrożonych ubóstwem lub wykluczeniem społecznym,</w:t>
      </w:r>
    </w:p>
    <w:p w14:paraId="6E7A679A" w14:textId="77777777" w:rsidR="00F17E23" w:rsidRPr="00735091" w:rsidRDefault="00F17E23" w:rsidP="00F17E23">
      <w:pPr>
        <w:pStyle w:val="Akapitzlist"/>
        <w:numPr>
          <w:ilvl w:val="0"/>
          <w:numId w:val="228"/>
        </w:numPr>
        <w:tabs>
          <w:tab w:val="left" w:pos="426"/>
        </w:tabs>
        <w:spacing w:before="60" w:after="60"/>
        <w:contextualSpacing/>
        <w:jc w:val="both"/>
        <w:rPr>
          <w:rFonts w:asciiTheme="minorHAnsi" w:hAnsiTheme="minorHAnsi"/>
          <w:sz w:val="22"/>
          <w:szCs w:val="22"/>
        </w:rPr>
      </w:pPr>
      <w:r w:rsidRPr="00735091">
        <w:rPr>
          <w:rFonts w:asciiTheme="minorHAnsi" w:hAnsiTheme="minorHAnsi"/>
          <w:sz w:val="22"/>
          <w:szCs w:val="22"/>
        </w:rPr>
        <w:t>CIS i KIS;</w:t>
      </w:r>
    </w:p>
    <w:p w14:paraId="68E57C99" w14:textId="77777777" w:rsidR="00F17E23" w:rsidRPr="0075786B" w:rsidRDefault="00F17E23" w:rsidP="00F17E23">
      <w:pPr>
        <w:pStyle w:val="Akapitzlist"/>
        <w:numPr>
          <w:ilvl w:val="0"/>
          <w:numId w:val="228"/>
        </w:numPr>
        <w:tabs>
          <w:tab w:val="left" w:pos="426"/>
        </w:tabs>
        <w:spacing w:before="60" w:after="60"/>
        <w:ind w:left="1865" w:hanging="357"/>
        <w:jc w:val="both"/>
        <w:rPr>
          <w:rFonts w:asciiTheme="minorHAnsi" w:hAnsiTheme="minorHAnsi"/>
          <w:sz w:val="22"/>
          <w:szCs w:val="22"/>
        </w:rPr>
      </w:pPr>
      <w:r w:rsidRPr="000C6686">
        <w:rPr>
          <w:rFonts w:asciiTheme="minorHAnsi" w:hAnsiTheme="minorHAnsi" w:cs="Arial"/>
          <w:sz w:val="22"/>
          <w:szCs w:val="22"/>
        </w:rPr>
        <w:t xml:space="preserve">ZAZ i WTZ, o których mowa w ustawie z dnia 27 sierpnia 1997 r. o rehabilitacji </w:t>
      </w:r>
      <w:r w:rsidRPr="0075786B">
        <w:rPr>
          <w:rFonts w:asciiTheme="minorHAnsi" w:hAnsiTheme="minorHAnsi" w:cs="Arial"/>
          <w:sz w:val="22"/>
          <w:szCs w:val="22"/>
        </w:rPr>
        <w:t>zawodowej i społecznej oraz zatrudnianiu osób niepełnosprawnych;</w:t>
      </w:r>
    </w:p>
    <w:p w14:paraId="46E9EAF3" w14:textId="77777777" w:rsidR="00F17E23" w:rsidRPr="00595A9F" w:rsidRDefault="00F17E23" w:rsidP="00F17E23">
      <w:pPr>
        <w:pStyle w:val="Akapitzlist"/>
        <w:numPr>
          <w:ilvl w:val="0"/>
          <w:numId w:val="227"/>
        </w:numPr>
        <w:tabs>
          <w:tab w:val="left" w:pos="426"/>
        </w:tabs>
        <w:spacing w:before="60" w:after="60"/>
        <w:ind w:left="1145" w:hanging="357"/>
        <w:jc w:val="both"/>
        <w:rPr>
          <w:rFonts w:asciiTheme="minorHAnsi" w:hAnsiTheme="minorHAnsi"/>
          <w:sz w:val="22"/>
          <w:szCs w:val="22"/>
        </w:rPr>
      </w:pPr>
      <w:r w:rsidRPr="00904DA0">
        <w:rPr>
          <w:rFonts w:asciiTheme="minorHAnsi" w:hAnsiTheme="minorHAnsi"/>
          <w:sz w:val="22"/>
          <w:szCs w:val="22"/>
        </w:rPr>
        <w:t>organizacja pozarządowa lub podmiot, o którym mowa w art. 3 ust. 3 pkt 1 ustawy z dnia 24 kwietnia 2003 r. o działalności pożytku publicznego i o wolontariacie, lub spółka non-profit, o której mowa w art. 3 ust. 3 pkt 4 tej ustawy, o ile udział sektora publicznego w t</w:t>
      </w:r>
      <w:r w:rsidRPr="00796E38">
        <w:rPr>
          <w:rFonts w:asciiTheme="minorHAnsi" w:hAnsiTheme="minorHAnsi"/>
          <w:sz w:val="22"/>
          <w:szCs w:val="22"/>
        </w:rPr>
        <w:t>ej spółce wynosi nie więcej niż 50%;</w:t>
      </w:r>
    </w:p>
    <w:p w14:paraId="1494E139" w14:textId="4415568E" w:rsidR="00F17E23" w:rsidRPr="0005017B" w:rsidRDefault="00F17E23" w:rsidP="0005017B">
      <w:pPr>
        <w:pStyle w:val="Akapitzlist"/>
        <w:numPr>
          <w:ilvl w:val="0"/>
          <w:numId w:val="227"/>
        </w:numPr>
        <w:tabs>
          <w:tab w:val="left" w:pos="426"/>
        </w:tabs>
        <w:spacing w:before="60" w:after="60"/>
        <w:contextualSpacing/>
        <w:jc w:val="both"/>
        <w:rPr>
          <w:rFonts w:asciiTheme="minorHAnsi" w:hAnsiTheme="minorHAnsi"/>
          <w:sz w:val="22"/>
          <w:szCs w:val="22"/>
        </w:rPr>
      </w:pPr>
      <w:r w:rsidRPr="000A2D3C">
        <w:rPr>
          <w:rFonts w:asciiTheme="minorHAnsi" w:hAnsiTheme="minorHAnsi"/>
          <w:sz w:val="22"/>
          <w:szCs w:val="22"/>
        </w:rPr>
        <w:lastRenderedPageBreak/>
        <w:t>spółdzielnia, której celem jest zatrudnienie tj. spółdzielnia pracy lub spółdzielnia inwalidów i niewidomych, działające w oparciu o ustawę z dnia 16 września 1982 r. - Prawo spółdzielcze.</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0CDB202E" w14:textId="2E2B00C7" w:rsidR="00F17E23" w:rsidRDefault="00432294" w:rsidP="0005017B">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w:t>
      </w:r>
      <w:r w:rsidRPr="002D5036">
        <w:rPr>
          <w:rFonts w:asciiTheme="minorHAnsi" w:hAnsiTheme="minorHAnsi"/>
          <w:i/>
          <w:strike/>
          <w:color w:val="000000"/>
          <w:sz w:val="22"/>
        </w:rPr>
        <w:t>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w:t>
      </w:r>
      <w:r w:rsidRPr="001C0322">
        <w:rPr>
          <w:rFonts w:asciiTheme="minorHAnsi" w:hAnsiTheme="minorHAnsi"/>
          <w:sz w:val="22"/>
        </w:rPr>
        <w:t>;</w:t>
      </w:r>
    </w:p>
    <w:p w14:paraId="3A33E4F8" w14:textId="4D6E4B85" w:rsidR="00F17E23" w:rsidRPr="0005017B" w:rsidRDefault="00F17E23" w:rsidP="0005017B">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05017B">
        <w:rPr>
          <w:rFonts w:asciiTheme="minorHAnsi" w:hAnsiTheme="minorHAnsi" w:cs="Arial"/>
          <w:sz w:val="22"/>
          <w:szCs w:val="22"/>
        </w:rPr>
        <w:t>Przedsiębiorstwo społeczne (PS) – jest to podmiot, który spełnia łącznie poniższe warunki:</w:t>
      </w:r>
    </w:p>
    <w:p w14:paraId="73E3C772" w14:textId="77777777" w:rsidR="00F17E23" w:rsidRPr="000A2D3C" w:rsidRDefault="00F17E23" w:rsidP="00F17E23">
      <w:pPr>
        <w:pStyle w:val="Akapitzlist"/>
        <w:numPr>
          <w:ilvl w:val="0"/>
          <w:numId w:val="230"/>
        </w:numPr>
        <w:tabs>
          <w:tab w:val="left" w:pos="426"/>
        </w:tabs>
        <w:spacing w:before="60" w:after="60"/>
        <w:ind w:left="1134" w:hanging="425"/>
        <w:contextualSpacing/>
        <w:jc w:val="both"/>
        <w:rPr>
          <w:rFonts w:asciiTheme="minorHAnsi" w:hAnsiTheme="minorHAnsi"/>
          <w:sz w:val="22"/>
          <w:szCs w:val="22"/>
        </w:rPr>
      </w:pPr>
      <w:r w:rsidRPr="000A2D3C">
        <w:rPr>
          <w:rFonts w:asciiTheme="minorHAnsi" w:hAnsiTheme="minorHAnsi" w:cs="Arial"/>
          <w:sz w:val="22"/>
          <w:szCs w:val="22"/>
        </w:rPr>
        <w:t>jest podmiotem wyodrębnionym pod względem organizacyjnym i rachunkowym, prowadzącym</w:t>
      </w:r>
    </w:p>
    <w:p w14:paraId="756DCD76" w14:textId="77777777" w:rsidR="00F17E23" w:rsidRDefault="00F17E23" w:rsidP="0005017B">
      <w:pPr>
        <w:pStyle w:val="Akapitzlist"/>
        <w:numPr>
          <w:ilvl w:val="0"/>
          <w:numId w:val="231"/>
        </w:numPr>
        <w:tabs>
          <w:tab w:val="left" w:pos="426"/>
        </w:tabs>
        <w:spacing w:before="60" w:after="60"/>
        <w:ind w:left="1418" w:hanging="284"/>
        <w:contextualSpacing/>
        <w:jc w:val="both"/>
        <w:rPr>
          <w:rFonts w:asciiTheme="minorHAnsi" w:hAnsiTheme="minorHAnsi"/>
          <w:sz w:val="22"/>
          <w:szCs w:val="22"/>
        </w:rPr>
      </w:pPr>
      <w:r w:rsidRPr="000A2D3C">
        <w:rPr>
          <w:rFonts w:asciiTheme="minorHAnsi" w:hAnsiTheme="minorHAnsi"/>
          <w:sz w:val="22"/>
          <w:szCs w:val="22"/>
        </w:rPr>
        <w:t>działalność gospodarczą zarejestrowaną w Krajowym Rejestrze Sądowym lub</w:t>
      </w:r>
    </w:p>
    <w:p w14:paraId="3C99B6F2" w14:textId="77777777" w:rsidR="00F17E23" w:rsidRDefault="00F17E23" w:rsidP="0005017B">
      <w:pPr>
        <w:pStyle w:val="Akapitzlist"/>
        <w:numPr>
          <w:ilvl w:val="0"/>
          <w:numId w:val="231"/>
        </w:numPr>
        <w:tabs>
          <w:tab w:val="left" w:pos="426"/>
        </w:tabs>
        <w:spacing w:before="60" w:after="60"/>
        <w:ind w:left="1418" w:hanging="284"/>
        <w:contextualSpacing/>
        <w:jc w:val="both"/>
        <w:rPr>
          <w:rFonts w:asciiTheme="minorHAnsi" w:hAnsiTheme="minorHAnsi"/>
          <w:sz w:val="22"/>
          <w:szCs w:val="22"/>
        </w:rPr>
      </w:pPr>
      <w:r w:rsidRPr="0005017B">
        <w:rPr>
          <w:rFonts w:asciiTheme="minorHAnsi" w:hAnsiTheme="minorHAnsi"/>
          <w:sz w:val="22"/>
          <w:szCs w:val="22"/>
        </w:rPr>
        <w:t>działalność odpłatną pożytku publicznego w rozumieniu art. 8 ustawy z dnia 24 kwietnia 2004 r. o działalności pożytku publicznego i o wolontariacie, lub</w:t>
      </w:r>
    </w:p>
    <w:p w14:paraId="04EB2862" w14:textId="77777777" w:rsidR="00F17E23" w:rsidRDefault="00F17E23" w:rsidP="0005017B">
      <w:pPr>
        <w:pStyle w:val="Akapitzlist"/>
        <w:numPr>
          <w:ilvl w:val="0"/>
          <w:numId w:val="231"/>
        </w:numPr>
        <w:tabs>
          <w:tab w:val="left" w:pos="426"/>
        </w:tabs>
        <w:spacing w:before="60" w:after="60"/>
        <w:ind w:left="1418" w:hanging="284"/>
        <w:contextualSpacing/>
        <w:jc w:val="both"/>
        <w:rPr>
          <w:rFonts w:asciiTheme="minorHAnsi" w:hAnsiTheme="minorHAnsi"/>
          <w:sz w:val="22"/>
          <w:szCs w:val="22"/>
        </w:rPr>
      </w:pPr>
      <w:r w:rsidRPr="0005017B">
        <w:rPr>
          <w:rFonts w:asciiTheme="minorHAnsi" w:hAnsiTheme="minorHAnsi"/>
          <w:sz w:val="22"/>
          <w:szCs w:val="22"/>
        </w:rPr>
        <w:t>działalność oświatową w rozumieniu art. 170 ust. 1 ustawy z dnia 14 grudnia 2016 r. - Prawo oświatowe lub</w:t>
      </w:r>
    </w:p>
    <w:p w14:paraId="70EC806B" w14:textId="4C78E11D" w:rsidR="00F17E23" w:rsidRPr="0005017B" w:rsidRDefault="00F17E23" w:rsidP="0005017B">
      <w:pPr>
        <w:pStyle w:val="Akapitzlist"/>
        <w:numPr>
          <w:ilvl w:val="0"/>
          <w:numId w:val="231"/>
        </w:numPr>
        <w:tabs>
          <w:tab w:val="left" w:pos="426"/>
        </w:tabs>
        <w:spacing w:before="60" w:after="60"/>
        <w:ind w:left="1418" w:hanging="284"/>
        <w:contextualSpacing/>
        <w:jc w:val="both"/>
        <w:rPr>
          <w:rFonts w:asciiTheme="minorHAnsi" w:hAnsiTheme="minorHAnsi"/>
          <w:sz w:val="22"/>
          <w:szCs w:val="22"/>
        </w:rPr>
      </w:pPr>
      <w:r w:rsidRPr="0005017B">
        <w:rPr>
          <w:rFonts w:asciiTheme="minorHAnsi" w:hAnsiTheme="minorHAnsi"/>
          <w:sz w:val="22"/>
          <w:szCs w:val="22"/>
        </w:rPr>
        <w:t>działalność kulturalną w rozumieniu art. 1 ust. 1 ustawy z dnia 25 października 1991 r. o organizowaniu i prowadzeniu działalności kulturalnej</w:t>
      </w:r>
    </w:p>
    <w:p w14:paraId="3C078255" w14:textId="77777777" w:rsidR="00F17E23" w:rsidRPr="000A2D3C" w:rsidRDefault="00F17E23" w:rsidP="00F17E23">
      <w:pPr>
        <w:pStyle w:val="Akapitzlist"/>
        <w:tabs>
          <w:tab w:val="left" w:pos="426"/>
        </w:tabs>
        <w:spacing w:before="60" w:after="60"/>
        <w:ind w:left="1440"/>
        <w:contextualSpacing/>
        <w:jc w:val="both"/>
        <w:rPr>
          <w:rFonts w:asciiTheme="minorHAnsi" w:hAnsiTheme="minorHAnsi"/>
          <w:sz w:val="22"/>
          <w:szCs w:val="22"/>
        </w:rPr>
      </w:pPr>
      <w:r w:rsidRPr="000A2D3C">
        <w:rPr>
          <w:rFonts w:asciiTheme="minorHAnsi" w:hAnsiTheme="minorHAnsi"/>
          <w:sz w:val="22"/>
          <w:szCs w:val="22"/>
        </w:rPr>
        <w:t>której celem jest:</w:t>
      </w:r>
    </w:p>
    <w:p w14:paraId="071FBB4B" w14:textId="77777777" w:rsidR="00F17E23" w:rsidRPr="000A2D3C" w:rsidRDefault="00F17E23" w:rsidP="00F17E23">
      <w:pPr>
        <w:pStyle w:val="Akapitzlist"/>
        <w:numPr>
          <w:ilvl w:val="0"/>
          <w:numId w:val="232"/>
        </w:numPr>
        <w:tabs>
          <w:tab w:val="left" w:pos="426"/>
        </w:tabs>
        <w:spacing w:before="60" w:after="60"/>
        <w:ind w:left="1418" w:hanging="284"/>
        <w:contextualSpacing/>
        <w:jc w:val="both"/>
        <w:rPr>
          <w:rFonts w:asciiTheme="minorHAnsi" w:hAnsiTheme="minorHAnsi"/>
          <w:sz w:val="22"/>
          <w:szCs w:val="22"/>
        </w:rPr>
      </w:pPr>
      <w:r w:rsidRPr="000A2D3C">
        <w:rPr>
          <w:rFonts w:asciiTheme="minorHAnsi" w:hAnsiTheme="minorHAnsi"/>
          <w:sz w:val="22"/>
          <w:szCs w:val="22"/>
        </w:rPr>
        <w:t>integracja społeczna i zawodowa określonych kategorii osób wyrażona poziomem zatrudnienia tych osób:</w:t>
      </w:r>
    </w:p>
    <w:p w14:paraId="6760D980" w14:textId="77777777" w:rsidR="00F17E23" w:rsidRPr="000A2D3C" w:rsidRDefault="00F17E23" w:rsidP="00F17E23">
      <w:pPr>
        <w:pStyle w:val="Akapitzlist"/>
        <w:numPr>
          <w:ilvl w:val="0"/>
          <w:numId w:val="233"/>
        </w:numPr>
        <w:tabs>
          <w:tab w:val="left" w:pos="426"/>
        </w:tabs>
        <w:spacing w:before="60" w:after="60"/>
        <w:ind w:left="1701" w:hanging="283"/>
        <w:contextualSpacing/>
        <w:jc w:val="both"/>
        <w:rPr>
          <w:rFonts w:asciiTheme="minorHAnsi" w:hAnsiTheme="minorHAnsi"/>
          <w:sz w:val="22"/>
          <w:szCs w:val="22"/>
        </w:rPr>
      </w:pPr>
      <w:r w:rsidRPr="000A2D3C">
        <w:rPr>
          <w:rFonts w:asciiTheme="minorHAnsi" w:hAnsiTheme="minorHAnsi" w:cs="Arial"/>
          <w:sz w:val="22"/>
          <w:szCs w:val="22"/>
        </w:rPr>
        <w:t>zatrudnienie co najmniej 50%:</w:t>
      </w:r>
    </w:p>
    <w:p w14:paraId="4A8B8F9E" w14:textId="77777777" w:rsidR="00F17E23" w:rsidRDefault="00F17E23" w:rsidP="0005017B">
      <w:pPr>
        <w:pStyle w:val="Akapitzlist"/>
        <w:numPr>
          <w:ilvl w:val="0"/>
          <w:numId w:val="234"/>
        </w:numPr>
        <w:tabs>
          <w:tab w:val="left" w:pos="426"/>
        </w:tabs>
        <w:spacing w:before="60" w:after="60"/>
        <w:ind w:left="1985" w:hanging="284"/>
        <w:contextualSpacing/>
        <w:jc w:val="both"/>
        <w:rPr>
          <w:rFonts w:asciiTheme="minorHAnsi" w:hAnsiTheme="minorHAnsi"/>
          <w:sz w:val="22"/>
          <w:szCs w:val="22"/>
        </w:rPr>
      </w:pPr>
      <w:r w:rsidRPr="000A2D3C">
        <w:rPr>
          <w:rFonts w:asciiTheme="minorHAnsi" w:hAnsiTheme="minorHAnsi"/>
          <w:sz w:val="22"/>
          <w:szCs w:val="22"/>
        </w:rPr>
        <w:t>osób zagrożonych ubóstwem lub wykluczeniem społecznym, z wyłączeniem osób niepełnoletnich, lub</w:t>
      </w:r>
    </w:p>
    <w:p w14:paraId="0323CCB0" w14:textId="77777777" w:rsidR="00F17E23" w:rsidRDefault="00F17E23" w:rsidP="0005017B">
      <w:pPr>
        <w:pStyle w:val="Akapitzlist"/>
        <w:numPr>
          <w:ilvl w:val="0"/>
          <w:numId w:val="234"/>
        </w:numPr>
        <w:tabs>
          <w:tab w:val="left" w:pos="426"/>
        </w:tabs>
        <w:spacing w:before="60" w:after="60"/>
        <w:ind w:left="1985" w:hanging="284"/>
        <w:contextualSpacing/>
        <w:jc w:val="both"/>
        <w:rPr>
          <w:rFonts w:asciiTheme="minorHAnsi" w:hAnsiTheme="minorHAnsi"/>
          <w:sz w:val="22"/>
          <w:szCs w:val="22"/>
        </w:rPr>
      </w:pPr>
      <w:r w:rsidRPr="0005017B">
        <w:rPr>
          <w:rFonts w:asciiTheme="minorHAnsi" w:hAnsiTheme="minorHAnsi"/>
          <w:sz w:val="22"/>
          <w:szCs w:val="22"/>
        </w:rPr>
        <w:t>osób bezrobotnych, lub</w:t>
      </w:r>
    </w:p>
    <w:p w14:paraId="219F3291" w14:textId="77777777" w:rsidR="00F17E23" w:rsidRDefault="00F17E23" w:rsidP="0005017B">
      <w:pPr>
        <w:pStyle w:val="Akapitzlist"/>
        <w:numPr>
          <w:ilvl w:val="0"/>
          <w:numId w:val="234"/>
        </w:numPr>
        <w:tabs>
          <w:tab w:val="left" w:pos="426"/>
        </w:tabs>
        <w:spacing w:before="60" w:after="60"/>
        <w:ind w:left="1985" w:hanging="284"/>
        <w:contextualSpacing/>
        <w:jc w:val="both"/>
        <w:rPr>
          <w:rFonts w:asciiTheme="minorHAnsi" w:hAnsiTheme="minorHAnsi"/>
          <w:sz w:val="22"/>
          <w:szCs w:val="22"/>
        </w:rPr>
      </w:pPr>
      <w:r w:rsidRPr="0005017B">
        <w:rPr>
          <w:rFonts w:asciiTheme="minorHAnsi" w:hAnsiTheme="minorHAnsi"/>
          <w:sz w:val="22"/>
          <w:szCs w:val="22"/>
        </w:rPr>
        <w:t>absolwentów CIS i KIS, w rozumieniu art. 2 pkt 1a i 1b ustawy z dnia 13 czerwca 2003 r. o zatrudnieniu socjalnym, lub</w:t>
      </w:r>
    </w:p>
    <w:p w14:paraId="1E257CC9" w14:textId="77777777" w:rsidR="00F17E23" w:rsidRDefault="00F17E23" w:rsidP="0005017B">
      <w:pPr>
        <w:pStyle w:val="Akapitzlist"/>
        <w:numPr>
          <w:ilvl w:val="0"/>
          <w:numId w:val="234"/>
        </w:numPr>
        <w:tabs>
          <w:tab w:val="left" w:pos="426"/>
        </w:tabs>
        <w:spacing w:before="60" w:after="60"/>
        <w:ind w:left="1985" w:hanging="284"/>
        <w:contextualSpacing/>
        <w:jc w:val="both"/>
        <w:rPr>
          <w:rFonts w:asciiTheme="minorHAnsi" w:hAnsiTheme="minorHAnsi"/>
          <w:sz w:val="22"/>
          <w:szCs w:val="22"/>
        </w:rPr>
      </w:pPr>
      <w:r w:rsidRPr="0005017B">
        <w:rPr>
          <w:rFonts w:asciiTheme="minorHAnsi" w:hAnsiTheme="minorHAnsi"/>
          <w:sz w:val="22"/>
          <w:szCs w:val="22"/>
        </w:rPr>
        <w:t>osób ubogich pracujących, lub</w:t>
      </w:r>
    </w:p>
    <w:p w14:paraId="076828C6" w14:textId="77777777" w:rsidR="00F17E23" w:rsidRDefault="00F17E23" w:rsidP="0005017B">
      <w:pPr>
        <w:pStyle w:val="Akapitzlist"/>
        <w:numPr>
          <w:ilvl w:val="0"/>
          <w:numId w:val="234"/>
        </w:numPr>
        <w:tabs>
          <w:tab w:val="left" w:pos="426"/>
        </w:tabs>
        <w:spacing w:before="60" w:after="60"/>
        <w:ind w:left="1985" w:hanging="284"/>
        <w:contextualSpacing/>
        <w:jc w:val="both"/>
        <w:rPr>
          <w:rFonts w:asciiTheme="minorHAnsi" w:hAnsiTheme="minorHAnsi"/>
          <w:sz w:val="22"/>
          <w:szCs w:val="22"/>
        </w:rPr>
      </w:pPr>
      <w:r w:rsidRPr="0005017B">
        <w:rPr>
          <w:rFonts w:asciiTheme="minorHAnsi" w:hAnsiTheme="minorHAnsi"/>
          <w:sz w:val="22"/>
          <w:szCs w:val="22"/>
        </w:rPr>
        <w:t>osób opuszczających młodzieżowe ośrodki wychowawcze i młodzieżowe ośrodki socjoterapii, lub</w:t>
      </w:r>
    </w:p>
    <w:p w14:paraId="3971E47E" w14:textId="41F0E1B6" w:rsidR="00F17E23" w:rsidRPr="0005017B" w:rsidRDefault="00F17E23" w:rsidP="0005017B">
      <w:pPr>
        <w:pStyle w:val="Akapitzlist"/>
        <w:numPr>
          <w:ilvl w:val="0"/>
          <w:numId w:val="234"/>
        </w:numPr>
        <w:tabs>
          <w:tab w:val="left" w:pos="426"/>
        </w:tabs>
        <w:spacing w:before="60" w:after="60"/>
        <w:ind w:left="1985" w:hanging="284"/>
        <w:contextualSpacing/>
        <w:jc w:val="both"/>
        <w:rPr>
          <w:rFonts w:asciiTheme="minorHAnsi" w:hAnsiTheme="minorHAnsi"/>
          <w:sz w:val="22"/>
          <w:szCs w:val="22"/>
        </w:rPr>
      </w:pPr>
      <w:r w:rsidRPr="0005017B">
        <w:rPr>
          <w:rFonts w:asciiTheme="minorHAnsi" w:hAnsiTheme="minorHAnsi"/>
          <w:sz w:val="22"/>
          <w:szCs w:val="22"/>
        </w:rPr>
        <w:t>osób opuszczających zakłady poprawcze i schroniska dla nieletnich</w:t>
      </w:r>
    </w:p>
    <w:p w14:paraId="61578DF6" w14:textId="77777777" w:rsidR="00F17E23" w:rsidRPr="0005017B" w:rsidRDefault="00F17E23" w:rsidP="0005017B">
      <w:pPr>
        <w:pStyle w:val="Akapitzlist"/>
        <w:numPr>
          <w:ilvl w:val="0"/>
          <w:numId w:val="233"/>
        </w:numPr>
        <w:tabs>
          <w:tab w:val="left" w:pos="426"/>
        </w:tabs>
        <w:spacing w:before="60" w:after="60"/>
        <w:ind w:left="1701" w:hanging="283"/>
        <w:contextualSpacing/>
        <w:jc w:val="both"/>
        <w:rPr>
          <w:rFonts w:asciiTheme="minorHAnsi" w:hAnsiTheme="minorHAnsi" w:cs="Arial"/>
          <w:sz w:val="22"/>
          <w:szCs w:val="22"/>
        </w:rPr>
      </w:pPr>
      <w:r w:rsidRPr="0075786B">
        <w:rPr>
          <w:rFonts w:asciiTheme="minorHAnsi" w:hAnsiTheme="minorHAnsi" w:cs="Arial"/>
          <w:sz w:val="22"/>
          <w:szCs w:val="22"/>
        </w:rPr>
        <w:t>zatrudnienie co najmniej 30% osób o umiarkowanym lub znacznym stopniu niepełnosprawności w rozumieniu ustawy z dnia 27 sierpnia 1997 r. o rehabilitacji zawodowej i społecznej oraz zatrudnianiu osób niepełnosprawnych lub osób z zaburzeniami psychicznymi, o których mowa w ustawie z dnia 19 sierpnia 1994 r. o ochronie zdrowia psychicznego;</w:t>
      </w:r>
    </w:p>
    <w:p w14:paraId="76EE0E8D" w14:textId="77777777" w:rsidR="00F17E23" w:rsidRPr="000A2D3C" w:rsidRDefault="00F17E23" w:rsidP="0005017B">
      <w:pPr>
        <w:pStyle w:val="Akapitzlist"/>
        <w:numPr>
          <w:ilvl w:val="0"/>
          <w:numId w:val="232"/>
        </w:numPr>
        <w:tabs>
          <w:tab w:val="left" w:pos="426"/>
        </w:tabs>
        <w:spacing w:before="60" w:after="60"/>
        <w:ind w:left="1418" w:hanging="284"/>
        <w:contextualSpacing/>
        <w:jc w:val="both"/>
        <w:rPr>
          <w:rFonts w:asciiTheme="minorHAnsi" w:hAnsiTheme="minorHAnsi"/>
          <w:sz w:val="22"/>
          <w:szCs w:val="22"/>
        </w:rPr>
      </w:pPr>
      <w:r w:rsidRPr="00F17E23">
        <w:rPr>
          <w:rFonts w:asciiTheme="minorHAnsi" w:hAnsiTheme="minorHAnsi"/>
          <w:sz w:val="22"/>
          <w:szCs w:val="22"/>
        </w:rPr>
        <w:t>lub realizacja usług społecznych świadczonych w społeczności lokalnej, usług opieki nad dzieckiem w wieku do lat 3 zgodnie z ustawą z dnia 4 lutego 2011 r. o opiece nad dziećmi w wieku do lat 3 lub usług wychowania przedszkolnego w przedszkolach lub w innych formach wychowania przedszkolnego zgodnie</w:t>
      </w:r>
      <w:r w:rsidRPr="0005017B">
        <w:rPr>
          <w:rFonts w:asciiTheme="minorHAnsi" w:hAnsiTheme="minorHAnsi"/>
          <w:sz w:val="22"/>
          <w:szCs w:val="22"/>
        </w:rPr>
        <w:t xml:space="preserve"> z ustawą z dnia 14 grudnia 2016 r. Prawo oświatowe, przy jednoczesnej realizacji integracji społecznej i </w:t>
      </w:r>
      <w:r w:rsidRPr="0005017B">
        <w:rPr>
          <w:rFonts w:asciiTheme="minorHAnsi" w:hAnsiTheme="minorHAnsi"/>
          <w:sz w:val="22"/>
          <w:szCs w:val="22"/>
        </w:rPr>
        <w:lastRenderedPageBreak/>
        <w:t xml:space="preserve">zawodowej osób, </w:t>
      </w:r>
      <w:r w:rsidRPr="00F17E23">
        <w:rPr>
          <w:rFonts w:asciiTheme="minorHAnsi" w:hAnsiTheme="minorHAnsi"/>
          <w:sz w:val="22"/>
          <w:szCs w:val="22"/>
        </w:rPr>
        <w:t xml:space="preserve">o których mowa w </w:t>
      </w:r>
      <w:proofErr w:type="spellStart"/>
      <w:r w:rsidRPr="00F17E23">
        <w:rPr>
          <w:rFonts w:asciiTheme="minorHAnsi" w:hAnsiTheme="minorHAnsi"/>
          <w:sz w:val="22"/>
          <w:szCs w:val="22"/>
        </w:rPr>
        <w:t>ppkt</w:t>
      </w:r>
      <w:proofErr w:type="spellEnd"/>
      <w:r w:rsidRPr="00F17E23">
        <w:rPr>
          <w:rFonts w:asciiTheme="minorHAnsi" w:hAnsiTheme="minorHAnsi"/>
          <w:sz w:val="22"/>
          <w:szCs w:val="22"/>
        </w:rPr>
        <w:t xml:space="preserve"> i, wyrażonej zatrudnieniem tych osób na poziomie co najmniej 20% (o ile przepisy prawa krajowego nie stanowią inaczej);</w:t>
      </w:r>
    </w:p>
    <w:p w14:paraId="25B11E8D" w14:textId="77777777" w:rsidR="00F17E23" w:rsidRPr="0005017B" w:rsidRDefault="00F17E23" w:rsidP="0005017B">
      <w:pPr>
        <w:pStyle w:val="Akapitzlist"/>
        <w:numPr>
          <w:ilvl w:val="0"/>
          <w:numId w:val="230"/>
        </w:numPr>
        <w:tabs>
          <w:tab w:val="left" w:pos="426"/>
        </w:tabs>
        <w:spacing w:before="60" w:after="60"/>
        <w:ind w:left="1134" w:hanging="425"/>
        <w:contextualSpacing/>
        <w:jc w:val="both"/>
        <w:rPr>
          <w:rFonts w:asciiTheme="minorHAnsi" w:hAnsiTheme="minorHAnsi" w:cs="Arial"/>
          <w:sz w:val="22"/>
          <w:szCs w:val="22"/>
        </w:rPr>
      </w:pPr>
      <w:r w:rsidRPr="00F17E23">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w:t>
      </w:r>
      <w:r w:rsidRPr="0005017B">
        <w:rPr>
          <w:rFonts w:asciiTheme="minorHAnsi" w:hAnsiTheme="minorHAnsi" w:cs="Arial"/>
          <w:sz w:val="22"/>
          <w:szCs w:val="22"/>
        </w:rPr>
        <w:t xml:space="preserve"> społeczną lub na działalność pożytku publicznego prowadzoną na rzecz społeczności lokalnej, w której działa przedsiębiorstwo;</w:t>
      </w:r>
    </w:p>
    <w:p w14:paraId="16EDCD49" w14:textId="77777777" w:rsidR="00F17E23" w:rsidRPr="0005017B" w:rsidRDefault="00F17E23" w:rsidP="0005017B">
      <w:pPr>
        <w:pStyle w:val="Akapitzlist"/>
        <w:numPr>
          <w:ilvl w:val="0"/>
          <w:numId w:val="230"/>
        </w:numPr>
        <w:tabs>
          <w:tab w:val="left" w:pos="426"/>
        </w:tabs>
        <w:spacing w:before="60" w:after="60"/>
        <w:ind w:left="1134" w:hanging="425"/>
        <w:contextualSpacing/>
        <w:jc w:val="both"/>
        <w:rPr>
          <w:rFonts w:asciiTheme="minorHAnsi" w:hAnsiTheme="minorHAnsi" w:cs="Arial"/>
          <w:sz w:val="22"/>
          <w:szCs w:val="22"/>
        </w:rPr>
      </w:pPr>
      <w:r w:rsidRPr="0005017B">
        <w:rPr>
          <w:rFonts w:asciiTheme="minorHAnsi" w:hAnsiTheme="minorHAnsi" w:cs="Arial"/>
          <w:sz w:val="22"/>
          <w:szCs w:val="22"/>
        </w:rPr>
        <w:t>jest zarządzany na zasadach demokratycznych, co oznacza, że struktura zarządzania PS lub ich struktura własnościowa opiera się na współzarządzaniu w przypadku spółdzielni, akcjonariacie pracowniczym lub zasadach partycypacji pracowników, co podmiot określa w swoim statucie lub innym dokumencie założycielskim;</w:t>
      </w:r>
    </w:p>
    <w:p w14:paraId="47FA469C" w14:textId="77777777" w:rsidR="00D40996" w:rsidRDefault="00F17E23" w:rsidP="00D40996">
      <w:pPr>
        <w:pStyle w:val="Akapitzlist"/>
        <w:numPr>
          <w:ilvl w:val="0"/>
          <w:numId w:val="230"/>
        </w:numPr>
        <w:tabs>
          <w:tab w:val="left" w:pos="426"/>
        </w:tabs>
        <w:spacing w:before="60" w:after="60"/>
        <w:ind w:left="1134" w:hanging="425"/>
        <w:contextualSpacing/>
        <w:jc w:val="both"/>
        <w:rPr>
          <w:rFonts w:asciiTheme="minorHAnsi" w:hAnsiTheme="minorHAnsi" w:cs="Arial"/>
          <w:sz w:val="22"/>
          <w:szCs w:val="22"/>
        </w:rPr>
      </w:pPr>
      <w:r w:rsidRPr="00D40996">
        <w:rPr>
          <w:rFonts w:asciiTheme="minorHAnsi" w:hAnsiTheme="minorHAnsi" w:cs="Arial"/>
          <w:sz w:val="22"/>
          <w:szCs w:val="22"/>
        </w:rPr>
        <w:t>wynagrodzenia wszystkich pracowników, w tym kadry zarządzającej są ograniczone limitami, tj. nie przekraczają wartości, o której mowa w art. 9 ust. 1 pkt 2 ustawy z dnia 24 kwietnia 2003 r. o działalności pożytku publicznego i o wolontariacie;</w:t>
      </w:r>
    </w:p>
    <w:p w14:paraId="7A76CA18" w14:textId="6773BB04" w:rsidR="00F17E23" w:rsidRPr="00D40996" w:rsidRDefault="00F17E23" w:rsidP="00D40996">
      <w:pPr>
        <w:pStyle w:val="Akapitzlist"/>
        <w:numPr>
          <w:ilvl w:val="0"/>
          <w:numId w:val="230"/>
        </w:numPr>
        <w:tabs>
          <w:tab w:val="left" w:pos="426"/>
        </w:tabs>
        <w:spacing w:before="60" w:after="60"/>
        <w:ind w:left="1134" w:hanging="425"/>
        <w:contextualSpacing/>
        <w:jc w:val="both"/>
        <w:rPr>
          <w:rFonts w:asciiTheme="minorHAnsi" w:hAnsiTheme="minorHAnsi" w:cs="Arial"/>
          <w:sz w:val="22"/>
          <w:szCs w:val="22"/>
        </w:rPr>
      </w:pPr>
      <w:r w:rsidRPr="00D40996">
        <w:rPr>
          <w:rFonts w:asciiTheme="minorHAnsi" w:hAnsiTheme="minorHAnsi"/>
          <w:sz w:val="22"/>
          <w:szCs w:val="22"/>
        </w:rPr>
        <w:t>zatrudnia w oparciu o umowę o pracę, spółdzielczą umowę o pracę lub umowę cywilnoprawną (z wyłączeniem osób zatrudnionych na podstawie umów cywilnoprawnych, które prowadzą działalność gospodarczą) co najmniej trzy osoby w wymiarze czasu pracy co najmniej 1/4 etatu , a w przypadku umów cywilnoprawnych na okres nie krótszy niż 3 miesiące i obejmujący nie mniej niż 120 godzin pracy łącznie przez wszystkie miesiące, przy zachowaniu proporcji zatrudnienia określonych w lit. a.</w:t>
      </w:r>
    </w:p>
    <w:p w14:paraId="52E71E2E" w14:textId="24D666D8"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„stawce jednostkowej” oznacza to stawkę dla danego</w:t>
      </w:r>
      <w:r w:rsidRPr="007908C0">
        <w:rPr>
          <w:rFonts w:asciiTheme="minorHAnsi" w:hAnsiTheme="minorHAnsi"/>
          <w:sz w:val="22"/>
        </w:rPr>
        <w:t xml:space="preserve"> towaru lub usługi, dla którego/której szczegółowy zakres oraz cena jednostkowa określone zostały w wytycznych o których mowa </w:t>
      </w:r>
      <w:r w:rsidRPr="00607FE7">
        <w:rPr>
          <w:rFonts w:asciiTheme="minorHAnsi" w:hAnsiTheme="minorHAnsi"/>
          <w:sz w:val="22"/>
          <w:szCs w:val="22"/>
        </w:rPr>
        <w:br/>
      </w:r>
      <w:r w:rsidRPr="007908C0">
        <w:rPr>
          <w:rFonts w:asciiTheme="minorHAnsi" w:hAnsiTheme="minorHAnsi"/>
          <w:sz w:val="22"/>
        </w:rPr>
        <w:t>w</w:t>
      </w:r>
      <w:r w:rsidRPr="00607FE7">
        <w:rPr>
          <w:rFonts w:asciiTheme="minorHAnsi" w:hAnsiTheme="minorHAnsi"/>
          <w:sz w:val="22"/>
          <w:szCs w:val="22"/>
        </w:rPr>
        <w:t xml:space="preserve"> § </w:t>
      </w:r>
      <w:r w:rsidRPr="007908C0">
        <w:rPr>
          <w:rFonts w:asciiTheme="minorHAnsi" w:hAnsiTheme="minorHAnsi"/>
          <w:sz w:val="22"/>
        </w:rPr>
        <w:t>4 ust.6 pkt. 2 umowy lub innych wytycznych horyzontalnych lub aktach delegowanych KE (zgodnie z art. 14 ust. 1 rozporządzenia Parlamentu Europejskiego i</w:t>
      </w:r>
      <w:r w:rsidRPr="00607FE7">
        <w:rPr>
          <w:rFonts w:asciiTheme="minorHAnsi" w:hAnsiTheme="minorHAnsi"/>
          <w:sz w:val="22"/>
          <w:szCs w:val="22"/>
        </w:rPr>
        <w:t xml:space="preserve"> </w:t>
      </w:r>
      <w:r w:rsidRPr="007908C0">
        <w:rPr>
          <w:rFonts w:asciiTheme="minorHAnsi" w:hAnsiTheme="minorHAnsi"/>
          <w:sz w:val="22"/>
        </w:rPr>
        <w:t>Rady (UE) nr 1300/2013 z dnia 17 grudnia 2013 r. w sprawie Funduszu Spójności i uchylającym rozporządzenie (WE) nr 1084/2006</w:t>
      </w:r>
      <w:r w:rsidR="00CA1AD8">
        <w:rPr>
          <w:rFonts w:asciiTheme="minorHAnsi" w:hAnsiTheme="minorHAnsi"/>
          <w:sz w:val="22"/>
        </w:rPr>
        <w:t xml:space="preserve"> </w:t>
      </w:r>
      <w:r w:rsidRPr="007908C0">
        <w:rPr>
          <w:rFonts w:asciiTheme="minorHAnsi" w:hAnsiTheme="minorHAnsi"/>
          <w:sz w:val="22"/>
        </w:rPr>
        <w:t>lub regulaminie konkursu lub dokumentacji dotyczącej Projektów zgłaszanych w trybie pozakonkursowym</w:t>
      </w:r>
      <w:r w:rsidRPr="00607FE7">
        <w:rPr>
          <w:rFonts w:asciiTheme="minorHAnsi" w:hAnsiTheme="minorHAnsi"/>
          <w:sz w:val="22"/>
          <w:szCs w:val="22"/>
        </w:rPr>
        <w:t>.</w:t>
      </w:r>
      <w:r w:rsidRPr="007908C0">
        <w:rPr>
          <w:rFonts w:asciiTheme="minorHAnsi" w:hAnsiTheme="minorHAnsi"/>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4959DA03"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lastRenderedPageBreak/>
        <w:t>„SzOOP” – należy przez to rozumieć Szczegółowy Opis Osi Priorytetowych Regionalnego Programu Operacyjnego Województwa Dolnośląskiego 2014-2020</w:t>
      </w:r>
      <w:r w:rsidR="001E2C75">
        <w:rPr>
          <w:rFonts w:asciiTheme="minorHAnsi" w:hAnsiTheme="minorHAnsi"/>
          <w:sz w:val="22"/>
        </w:rPr>
        <w:t xml:space="preserve"> </w:t>
      </w:r>
      <w:r w:rsidR="001E2C75" w:rsidRPr="002D5036">
        <w:rPr>
          <w:rFonts w:asciiTheme="minorHAnsi" w:hAnsiTheme="minorHAnsi"/>
          <w:sz w:val="22"/>
          <w:szCs w:val="22"/>
        </w:rPr>
        <w:t>z dnia 2</w:t>
      </w:r>
      <w:r w:rsidR="001E2C75">
        <w:rPr>
          <w:rFonts w:asciiTheme="minorHAnsi" w:hAnsiTheme="minorHAnsi"/>
          <w:sz w:val="22"/>
          <w:szCs w:val="22"/>
        </w:rPr>
        <w:t>6</w:t>
      </w:r>
      <w:r w:rsidR="001E2C75" w:rsidRPr="002D5036">
        <w:rPr>
          <w:rFonts w:asciiTheme="minorHAnsi" w:hAnsiTheme="minorHAnsi"/>
          <w:sz w:val="22"/>
          <w:szCs w:val="22"/>
        </w:rPr>
        <w:t xml:space="preserve"> lutego 2019 r., wersja 40</w:t>
      </w:r>
      <w:r w:rsidR="005C1A2B">
        <w:rPr>
          <w:rFonts w:asciiTheme="minorHAnsi" w:hAnsiTheme="minorHAnsi"/>
          <w:sz w:val="22"/>
          <w:szCs w:val="22"/>
        </w:rPr>
        <w:t>.</w:t>
      </w:r>
      <w:r w:rsidR="006D50B4" w:rsidRPr="003D2EF2" w:rsidDel="003D2EF2">
        <w:rPr>
          <w:rFonts w:asciiTheme="minorHAnsi" w:hAnsiTheme="minorHAnsi"/>
          <w:sz w:val="22"/>
          <w:szCs w:val="22"/>
        </w:rPr>
        <w:t xml:space="preserve"> </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6F019737"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–należy przez to rozumieć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Pzp”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1ACCFC7C"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 o sumie kontrolnej………,</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cześć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3BA1C596" w14:textId="4144E5A8" w:rsidR="002A5D5F" w:rsidRPr="00F17E23" w:rsidRDefault="00432294" w:rsidP="00F17E23">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7908C0">
        <w:rPr>
          <w:rFonts w:asciiTheme="minorHAnsi" w:hAnsiTheme="minorHAnsi"/>
          <w:sz w:val="22"/>
        </w:rPr>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r w:rsidR="00F17E23" w:rsidDel="00F17E23">
        <w:rPr>
          <w:rStyle w:val="Odwoaniedokomentarza"/>
        </w:rPr>
        <w:t xml:space="preserve"> </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w:t>
      </w:r>
      <w:proofErr w:type="spellStart"/>
      <w:r w:rsidRPr="00471196">
        <w:rPr>
          <w:i/>
          <w:color w:val="000000"/>
        </w:rPr>
        <w:t>ami</w:t>
      </w:r>
      <w:proofErr w:type="spellEnd"/>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F3B7A25"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pokrycie wydatków kwalifikowalnych ponoszonych  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E449E1">
        <w:rPr>
          <w:color w:val="000000"/>
        </w:rPr>
        <w:t xml:space="preserve"> i nie może zostać przeznaczone na inne cele, w szczególności na tymczasowe finansowanie swojej podstawowej, </w:t>
      </w:r>
      <w:proofErr w:type="spellStart"/>
      <w:r w:rsidR="00E449E1">
        <w:rPr>
          <w:color w:val="000000"/>
        </w:rPr>
        <w:t>pozaprojektowej</w:t>
      </w:r>
      <w:proofErr w:type="spellEnd"/>
      <w:r w:rsidR="00E449E1">
        <w:rPr>
          <w:color w:val="000000"/>
        </w:rPr>
        <w:t xml:space="preserve"> działalności</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w:t>
      </w:r>
      <w:r w:rsidRPr="001C0322">
        <w:rPr>
          <w:color w:val="000000"/>
        </w:rPr>
        <w:lastRenderedPageBreak/>
        <w:t xml:space="preserve">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2516FB37"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 xml:space="preserve">może kwotę przyznanego dofinansowania, o której mowa w ust. 1,obniżyć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w:t>
      </w:r>
      <w:proofErr w:type="spellStart"/>
      <w:r w:rsidRPr="00471196">
        <w:rPr>
          <w:rFonts w:eastAsia="Times New Roman" w:cs="Calibri"/>
          <w:i/>
          <w:iCs/>
        </w:rPr>
        <w:t>ami</w:t>
      </w:r>
      <w:proofErr w:type="spellEnd"/>
      <w:r w:rsidRPr="00471196">
        <w:rPr>
          <w:rFonts w:eastAsia="Times New Roman" w:cs="Calibri"/>
          <w:i/>
          <w:iCs/>
        </w:rPr>
        <w:t>,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6C60919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Wydatki w ramach Projektu na zakup środków trwałych oraz wydatki w ramach cross-</w:t>
      </w:r>
      <w:proofErr w:type="spellStart"/>
      <w:r w:rsidRPr="00471196">
        <w:rPr>
          <w:rFonts w:cs="Calibri"/>
          <w:iCs/>
          <w:color w:val="000000"/>
        </w:rPr>
        <w:t>financingu</w:t>
      </w:r>
      <w:proofErr w:type="spellEnd"/>
      <w:r w:rsidRPr="00471196">
        <w:rPr>
          <w:rFonts w:cs="Calibri"/>
          <w:iCs/>
          <w:color w:val="000000"/>
        </w:rPr>
        <w:t xml:space="preserve">,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w:t>
      </w:r>
      <w:proofErr w:type="spellStart"/>
      <w:r w:rsidRPr="00471196">
        <w:rPr>
          <w:rFonts w:cs="Calibri"/>
          <w:iCs/>
          <w:color w:val="000000"/>
        </w:rPr>
        <w:t>financingu</w:t>
      </w:r>
      <w:proofErr w:type="spellEnd"/>
      <w:r w:rsidRPr="00471196">
        <w:rPr>
          <w:rFonts w:cs="Calibri"/>
          <w:iCs/>
          <w:color w:val="000000"/>
        </w:rPr>
        <w:t xml:space="preserve">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Szczegółowe zasady określania i rozliczania wydatków na zakup środków trwałych oraz wydatków w ramach cross-</w:t>
      </w:r>
      <w:proofErr w:type="spellStart"/>
      <w:r w:rsidRPr="00471196">
        <w:rPr>
          <w:rFonts w:cs="Calibri"/>
        </w:rPr>
        <w:t>financingu</w:t>
      </w:r>
      <w:proofErr w:type="spellEnd"/>
      <w:r w:rsidRPr="00471196">
        <w:rPr>
          <w:rFonts w:cs="Calibri"/>
        </w:rPr>
        <w:t xml:space="preserve">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4E58FE4A" w:rsidR="004F3923" w:rsidRPr="00E66D99" w:rsidRDefault="00432294"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t xml:space="preserve">Do oceny kwalifikowalności poniesionych wydatków stosuje się wersję Wytycznych, o których mowa w </w:t>
      </w:r>
      <w:r w:rsidRPr="00471196">
        <w:rPr>
          <w:rFonts w:cs="Calibri"/>
        </w:rPr>
        <w:t>§</w:t>
      </w:r>
      <w:r w:rsidR="00483D86">
        <w:rPr>
          <w:rFonts w:cs="Calibri"/>
        </w:rPr>
        <w:t xml:space="preserve"> </w:t>
      </w:r>
      <w:r w:rsidRPr="00471196">
        <w:rPr>
          <w:rFonts w:cs="Calibri"/>
        </w:rPr>
        <w:t xml:space="preserve">4 </w:t>
      </w:r>
      <w:r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7F3CF6A2"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t xml:space="preserve">Okres, o </w:t>
      </w:r>
      <w:r w:rsidRPr="00E155DF">
        <w:rPr>
          <w:rFonts w:eastAsia="Times New Roman" w:cs="Calibri"/>
          <w:color w:val="000000"/>
        </w:rPr>
        <w:t>którym mowa w ust. 1, dotyczy realizacji zadań w ramach Projektu.</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4"/>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3ADFCBDB"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56244E56"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osiągnięcia wskaźników produktu oraz rezultatu określonych we Wniosku</w:t>
      </w:r>
      <w:r w:rsidRPr="003D552B">
        <w:rPr>
          <w:rFonts w:asciiTheme="minorHAnsi" w:hAnsiTheme="minorHAnsi" w:cs="Calibri"/>
          <w:sz w:val="22"/>
          <w:szCs w:val="22"/>
        </w:rPr>
        <w:t xml:space="preserve">, </w:t>
      </w:r>
      <w:r w:rsidR="000A20F4">
        <w:rPr>
          <w:rFonts w:asciiTheme="minorHAnsi" w:hAnsiTheme="minorHAnsi" w:cs="Calibri"/>
          <w:sz w:val="22"/>
          <w:szCs w:val="22"/>
        </w:rPr>
        <w:t xml:space="preserve">w tym </w:t>
      </w:r>
      <w:r w:rsidR="00823DD8">
        <w:rPr>
          <w:rFonts w:asciiTheme="minorHAnsi" w:hAnsiTheme="minorHAnsi" w:cs="Calibri"/>
          <w:sz w:val="22"/>
          <w:szCs w:val="22"/>
        </w:rPr>
        <w:t>wskaźników efektywnościowych OWES określonych w ust</w:t>
      </w:r>
      <w:r w:rsidR="00E14A29">
        <w:rPr>
          <w:rFonts w:asciiTheme="minorHAnsi" w:hAnsiTheme="minorHAnsi" w:cs="Calibri"/>
          <w:sz w:val="22"/>
          <w:szCs w:val="22"/>
        </w:rPr>
        <w:t xml:space="preserve">. </w:t>
      </w:r>
      <w:r w:rsidR="00823DD8" w:rsidRPr="00341AA6">
        <w:rPr>
          <w:rFonts w:asciiTheme="minorHAnsi" w:hAnsiTheme="minorHAnsi" w:cs="Calibri"/>
          <w:sz w:val="22"/>
          <w:szCs w:val="22"/>
        </w:rPr>
        <w:t>2</w:t>
      </w:r>
      <w:r w:rsidR="0094439C" w:rsidRPr="00341AA6">
        <w:rPr>
          <w:rFonts w:asciiTheme="minorHAnsi" w:hAnsiTheme="minorHAnsi" w:cs="Calibri"/>
          <w:sz w:val="22"/>
          <w:szCs w:val="22"/>
        </w:rPr>
        <w:t>5</w:t>
      </w:r>
      <w:r w:rsidR="00823DD8">
        <w:rPr>
          <w:rFonts w:asciiTheme="minorHAnsi" w:hAnsiTheme="minorHAnsi" w:cs="Calibri"/>
          <w:sz w:val="22"/>
          <w:szCs w:val="22"/>
        </w:rPr>
        <w:t xml:space="preserve">, </w:t>
      </w:r>
      <w:r w:rsidRPr="003D552B">
        <w:rPr>
          <w:rFonts w:asciiTheme="minorHAnsi" w:hAnsiTheme="minorHAnsi" w:cs="Calibri"/>
          <w:sz w:val="22"/>
          <w:szCs w:val="22"/>
        </w:rPr>
        <w:t>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5"/>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0B60C72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zachowania trwałości Projektu lub rezultatów, o ile tak przewiduje Wniosek</w:t>
      </w:r>
      <w:r w:rsidR="00B10131">
        <w:rPr>
          <w:rFonts w:asciiTheme="minorHAnsi" w:hAnsiTheme="minorHAnsi"/>
          <w:sz w:val="22"/>
        </w:rPr>
        <w:t>, umowa lub Regulamin konkursu</w:t>
      </w:r>
      <w:r w:rsidRPr="00E52B2A">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F7A1D"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64D05478" w14:textId="5DFD40FB"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 xml:space="preserve">udzielania pomocy publicznej lub pomocy de minimis w ramach Projektu i wykonywanie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w:t>
      </w:r>
      <w:r w:rsidRPr="0007119B">
        <w:rPr>
          <w:rFonts w:asciiTheme="minorHAnsi" w:hAnsiTheme="minorHAnsi"/>
          <w:i/>
          <w:sz w:val="22"/>
          <w:szCs w:val="22"/>
        </w:rPr>
        <w:lastRenderedPageBreak/>
        <w:t>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6"/>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20A1F299" w:rsidR="00432294" w:rsidRPr="00471196" w:rsidRDefault="00322825" w:rsidP="00E52B2A">
      <w:pPr>
        <w:numPr>
          <w:ilvl w:val="0"/>
          <w:numId w:val="29"/>
        </w:numPr>
        <w:autoSpaceDE w:val="0"/>
        <w:autoSpaceDN w:val="0"/>
        <w:spacing w:before="60" w:after="60" w:line="240" w:lineRule="auto"/>
        <w:ind w:left="284" w:hanging="284"/>
        <w:jc w:val="both"/>
        <w:rPr>
          <w:rFonts w:eastAsia="Times New Roman" w:cs="Calibri"/>
        </w:rPr>
      </w:pPr>
      <w:r>
        <w:rPr>
          <w:rFonts w:eastAsia="Times New Roman" w:cs="Calibri"/>
        </w:rPr>
        <w:t>Ostateczne rozliczenie projektu</w:t>
      </w:r>
      <w:r w:rsidR="00432294" w:rsidRPr="00471196">
        <w:rPr>
          <w:rFonts w:eastAsia="Times New Roman" w:cs="Calibri"/>
        </w:rPr>
        <w:t xml:space="preserve"> przez Instytucję </w:t>
      </w:r>
      <w:r w:rsidR="00432294">
        <w:rPr>
          <w:rFonts w:eastAsia="Times New Roman" w:cs="Calibri"/>
        </w:rPr>
        <w:t xml:space="preserve">Pośredniczącą </w:t>
      </w:r>
      <w:r>
        <w:rPr>
          <w:rFonts w:eastAsia="Times New Roman" w:cs="Calibri"/>
        </w:rPr>
        <w:t xml:space="preserve">następuje </w:t>
      </w:r>
      <w:r w:rsidR="00432294" w:rsidRPr="00471196">
        <w:rPr>
          <w:rFonts w:eastAsia="Times New Roman" w:cs="Calibri"/>
        </w:rPr>
        <w:t xml:space="preserve">na etapie weryfikacji końcowego wniosku </w:t>
      </w:r>
      <w:r w:rsidR="00432294" w:rsidRPr="00E52B2A">
        <w:rPr>
          <w:spacing w:val="-4"/>
        </w:rPr>
        <w:t>o</w:t>
      </w:r>
      <w:r w:rsidR="00432294" w:rsidRPr="00B40668">
        <w:rPr>
          <w:rFonts w:eastAsia="Times New Roman" w:cs="Calibri"/>
          <w:spacing w:val="-4"/>
        </w:rPr>
        <w:t xml:space="preserve"> </w:t>
      </w:r>
      <w:r w:rsidR="00432294" w:rsidRPr="00E52B2A">
        <w:rPr>
          <w:spacing w:val="-4"/>
        </w:rPr>
        <w:t>płatność pod względem finansowym proporcjonalnie do stopnia osiągnięcia założeń merytorycznych</w:t>
      </w:r>
      <w:r w:rsidR="00432294" w:rsidRPr="00E52B2A">
        <w:rPr>
          <w:spacing w:val="-2"/>
        </w:rPr>
        <w:t xml:space="preserve"> określonych we Wniosku, co jest określane jako „reguła proporcjonalności”. Zgodnie </w:t>
      </w:r>
      <w:r w:rsidR="00432294" w:rsidRPr="00471196">
        <w:rPr>
          <w:rFonts w:eastAsia="Times New Roman" w:cs="Calibri"/>
        </w:rPr>
        <w:t xml:space="preserve">z tą regułą, Instytucja </w:t>
      </w:r>
      <w:r w:rsidR="00432294">
        <w:rPr>
          <w:rFonts w:eastAsia="Times New Roman" w:cs="Calibri"/>
        </w:rPr>
        <w:t xml:space="preserve">Pośrednicząca </w:t>
      </w:r>
      <w:r w:rsidR="00432294" w:rsidRPr="00471196">
        <w:rPr>
          <w:rFonts w:eastAsia="Times New Roman" w:cs="Calibri"/>
        </w:rPr>
        <w:t xml:space="preserve">może uznać wszystkie lub odpowiednią część wydatków dotychczas rozliczonych w ramach Projektu za niekwalifikowalne, w przypadku niespełnienia kryterium zatwierdzonego przez Komitet Monitorujący RPO WD 2014-2020 lub w przypadku nieosiągnięcia celu </w:t>
      </w:r>
      <w:r w:rsidR="001F1997">
        <w:rPr>
          <w:rFonts w:eastAsia="Times New Roman" w:cs="Calibri"/>
        </w:rPr>
        <w:t>P</w:t>
      </w:r>
      <w:r w:rsidR="001F1997" w:rsidRPr="00471196">
        <w:rPr>
          <w:rFonts w:eastAsia="Times New Roman" w:cs="Calibri"/>
        </w:rPr>
        <w:t xml:space="preserve">rojektu </w:t>
      </w:r>
      <w:r w:rsidR="00432294" w:rsidRPr="00471196">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471196">
        <w:rPr>
          <w:rFonts w:cs="Calibri"/>
        </w:rPr>
        <w:t xml:space="preserve"> ust. 6 pkt 2</w:t>
      </w:r>
      <w:r w:rsidR="00432294" w:rsidRPr="00471196">
        <w:rPr>
          <w:rFonts w:eastAsia="Times New Roman" w:cs="Calibri"/>
        </w:rPr>
        <w:t>.</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7"/>
      </w:r>
    </w:p>
    <w:p w14:paraId="15A579B3" w14:textId="67D35A0B"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28"/>
      </w:r>
      <w:r w:rsidRPr="00B126B0">
        <w:rPr>
          <w:rFonts w:asciiTheme="minorHAnsi" w:hAnsiTheme="minorHAnsi"/>
        </w:rPr>
        <w:t>:</w:t>
      </w:r>
    </w:p>
    <w:p w14:paraId="455C0426" w14:textId="410A849A"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obowiązujących od 09.07.2018</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19BB56A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19.0</w:t>
      </w:r>
      <w:r w:rsidR="008C7572">
        <w:rPr>
          <w:rFonts w:asciiTheme="minorHAnsi" w:hAnsiTheme="minorHAnsi"/>
          <w:sz w:val="22"/>
        </w:rPr>
        <w:t>7</w:t>
      </w:r>
      <w:r w:rsidRPr="00B126B0">
        <w:rPr>
          <w:rFonts w:asciiTheme="minorHAnsi" w:hAnsiTheme="minorHAnsi"/>
          <w:sz w:val="22"/>
        </w:rPr>
        <w:t>.201</w:t>
      </w:r>
      <w:r w:rsidR="008C7572">
        <w:rPr>
          <w:rFonts w:asciiTheme="minorHAnsi" w:hAnsiTheme="minorHAnsi"/>
          <w:sz w:val="22"/>
        </w:rPr>
        <w:t>7</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obowiązujących od 23.08.2017 r.</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27E9521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lastRenderedPageBreak/>
        <w:t>Wytycznych w zakresie sposobu korygowania i</w:t>
      </w:r>
      <w:r w:rsidRPr="00722218">
        <w:rPr>
          <w:rFonts w:asciiTheme="minorHAnsi" w:hAnsiTheme="minorHAnsi" w:cs="Calibri"/>
          <w:spacing w:val="-4"/>
          <w:sz w:val="22"/>
          <w:szCs w:val="22"/>
        </w:rPr>
        <w:t xml:space="preserve"> </w:t>
      </w:r>
      <w:r w:rsidRPr="00B126B0">
        <w:rPr>
          <w:rFonts w:asciiTheme="minorHAnsi" w:hAnsiTheme="minorHAnsi"/>
          <w:spacing w:val="-4"/>
          <w:sz w:val="22"/>
        </w:rPr>
        <w:t>odzyskiwania</w:t>
      </w:r>
      <w:r w:rsidRPr="00B126B0">
        <w:rPr>
          <w:rFonts w:asciiTheme="minorHAnsi" w:hAnsiTheme="minorHAnsi"/>
          <w:sz w:val="22"/>
        </w:rPr>
        <w:t xml:space="preserve"> nieprawidłowych wydatków oraz </w:t>
      </w:r>
      <w:r w:rsidR="006D50B4">
        <w:rPr>
          <w:rFonts w:asciiTheme="minorHAnsi" w:hAnsiTheme="minorHAnsi"/>
          <w:sz w:val="22"/>
        </w:rPr>
        <w:t>zgłaszania</w:t>
      </w:r>
      <w:r w:rsidR="006D50B4" w:rsidRPr="00B126B0">
        <w:rPr>
          <w:rFonts w:asciiTheme="minorHAnsi" w:hAnsiTheme="minorHAnsi"/>
          <w:sz w:val="22"/>
        </w:rPr>
        <w:t xml:space="preserve"> </w:t>
      </w:r>
      <w:r w:rsidRPr="00B126B0">
        <w:rPr>
          <w:rFonts w:asciiTheme="minorHAnsi" w:hAnsiTheme="minorHAnsi"/>
          <w:sz w:val="22"/>
        </w:rPr>
        <w:t>nieprawidłowości w ramach programów operacyjnych polityki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6D50B4">
        <w:rPr>
          <w:rFonts w:asciiTheme="minorHAnsi" w:hAnsiTheme="minorHAnsi"/>
          <w:sz w:val="22"/>
        </w:rPr>
        <w:t>03.12.2018 r., obowiązujących od 19.12.2018 r.</w:t>
      </w:r>
      <w:r w:rsidRPr="00722218">
        <w:rPr>
          <w:rFonts w:asciiTheme="minorHAnsi" w:hAnsiTheme="minorHAnsi" w:cs="Calibri"/>
          <w:sz w:val="22"/>
          <w:szCs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2A6743A4"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F0005C">
        <w:rPr>
          <w:rFonts w:asciiTheme="minorHAnsi" w:hAnsiTheme="minorHAnsi"/>
          <w:sz w:val="22"/>
        </w:rPr>
        <w:t>03</w:t>
      </w:r>
      <w:r w:rsidRPr="00B126B0">
        <w:rPr>
          <w:rFonts w:asciiTheme="minorHAnsi" w:hAnsiTheme="minorHAnsi"/>
          <w:sz w:val="22"/>
        </w:rPr>
        <w:t>.0</w:t>
      </w:r>
      <w:r w:rsidR="00CE0354">
        <w:rPr>
          <w:rFonts w:asciiTheme="minorHAnsi" w:hAnsiTheme="minorHAnsi"/>
          <w:sz w:val="22"/>
        </w:rPr>
        <w:t>3</w:t>
      </w:r>
      <w:r w:rsidRPr="00B126B0">
        <w:rPr>
          <w:rFonts w:asciiTheme="minorHAnsi" w:hAnsiTheme="minorHAnsi"/>
          <w:sz w:val="22"/>
        </w:rPr>
        <w:t>.201</w:t>
      </w:r>
      <w:r w:rsidR="00F0005C">
        <w:rPr>
          <w:rFonts w:asciiTheme="minorHAnsi" w:hAnsiTheme="minorHAnsi"/>
          <w:sz w:val="22"/>
        </w:rPr>
        <w:t>8</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obowiązujących od 16.03.2018 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08AD3BDA" w14:textId="1F0B2A4E"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bCs/>
          <w:sz w:val="22"/>
          <w:szCs w:val="22"/>
        </w:rPr>
      </w:pPr>
      <w:r w:rsidRPr="00722218">
        <w:rPr>
          <w:rFonts w:asciiTheme="minorHAnsi" w:hAnsiTheme="minorHAnsi" w:cs="Calibri"/>
          <w:color w:val="000000"/>
          <w:sz w:val="22"/>
          <w:szCs w:val="22"/>
        </w:rPr>
        <w:t xml:space="preserve">Wytycznych w zakresie realizacji przedsięwzięć w obszarze włączenia społecznego i zwalczania ubóstwa z wykorzystaniem środków Europejskiego Funduszu Społecznego i Europejskiego </w:t>
      </w:r>
      <w:r w:rsidRPr="00722218">
        <w:rPr>
          <w:rFonts w:asciiTheme="minorHAnsi" w:hAnsiTheme="minorHAnsi" w:cs="Calibri"/>
          <w:bCs/>
          <w:sz w:val="22"/>
          <w:szCs w:val="22"/>
        </w:rPr>
        <w:t xml:space="preserve">Funduszu Rozwoju Regionalnego na lata 2014-2020 </w:t>
      </w:r>
      <w:r w:rsidR="008A2B6E">
        <w:rPr>
          <w:rFonts w:asciiTheme="minorHAnsi" w:hAnsiTheme="minorHAnsi" w:cs="Calibri"/>
          <w:bCs/>
          <w:sz w:val="22"/>
          <w:szCs w:val="22"/>
        </w:rPr>
        <w:t>obowiązujących od 09.01.2018</w:t>
      </w:r>
      <w:r w:rsidR="008A2B6E" w:rsidRPr="00722218">
        <w:rPr>
          <w:rFonts w:asciiTheme="minorHAnsi" w:hAnsiTheme="minorHAnsi" w:cs="Calibri"/>
          <w:bCs/>
          <w:sz w:val="22"/>
          <w:szCs w:val="22"/>
        </w:rPr>
        <w:t xml:space="preserve"> r.</w:t>
      </w:r>
      <w:r w:rsidRPr="00722218">
        <w:rPr>
          <w:rFonts w:asciiTheme="minorHAnsi" w:hAnsiTheme="minorHAnsi" w:cs="Calibri"/>
          <w:bCs/>
          <w:sz w:val="22"/>
          <w:szCs w:val="22"/>
        </w:rPr>
        <w:t>;</w:t>
      </w:r>
    </w:p>
    <w:p w14:paraId="0FC96760" w14:textId="480929CA" w:rsidR="00432294" w:rsidRPr="00EC6C1D" w:rsidRDefault="00432294" w:rsidP="00B126B0">
      <w:pPr>
        <w:pStyle w:val="Akapitzlist"/>
        <w:numPr>
          <w:ilvl w:val="0"/>
          <w:numId w:val="60"/>
        </w:numPr>
        <w:autoSpaceDE w:val="0"/>
        <w:autoSpaceDN w:val="0"/>
        <w:spacing w:before="60" w:after="60"/>
        <w:ind w:left="709" w:hanging="425"/>
        <w:contextualSpacing/>
        <w:jc w:val="both"/>
        <w:rPr>
          <w:rFonts w:asciiTheme="minorHAnsi" w:hAnsiTheme="minorHAnsi"/>
          <w:sz w:val="22"/>
        </w:rPr>
      </w:pPr>
      <w:r w:rsidRPr="00B126B0">
        <w:rPr>
          <w:rFonts w:asciiTheme="minorHAnsi" w:hAnsiTheme="minorHAnsi"/>
          <w:color w:val="000000"/>
          <w:spacing w:val="-6"/>
          <w:sz w:val="22"/>
        </w:rPr>
        <w:t>Wytycznych</w:t>
      </w:r>
      <w:r w:rsidRPr="00B126B0">
        <w:rPr>
          <w:rFonts w:asciiTheme="minorHAnsi" w:hAnsiTheme="minorHAnsi"/>
          <w:spacing w:val="-6"/>
          <w:sz w:val="22"/>
        </w:rPr>
        <w:t xml:space="preserve"> </w:t>
      </w:r>
      <w:r w:rsidRPr="00EC6C1D">
        <w:rPr>
          <w:rFonts w:asciiTheme="minorHAnsi" w:hAnsiTheme="minorHAnsi"/>
          <w:spacing w:val="-6"/>
          <w:sz w:val="22"/>
        </w:rPr>
        <w:t>w zakresie zagadnień związanych z</w:t>
      </w:r>
      <w:r w:rsidRPr="00722218">
        <w:rPr>
          <w:rFonts w:asciiTheme="minorHAnsi" w:hAnsiTheme="minorHAnsi" w:cs="Calibri"/>
          <w:bCs/>
          <w:spacing w:val="-6"/>
          <w:sz w:val="22"/>
          <w:szCs w:val="22"/>
        </w:rPr>
        <w:t> </w:t>
      </w:r>
      <w:r w:rsidRPr="00EC6C1D">
        <w:rPr>
          <w:rFonts w:asciiTheme="minorHAnsi" w:hAnsiTheme="minorHAnsi"/>
          <w:spacing w:val="-6"/>
          <w:sz w:val="22"/>
        </w:rPr>
        <w:t>przygotowaniem</w:t>
      </w:r>
      <w:r w:rsidRPr="00EC6C1D">
        <w:rPr>
          <w:rFonts w:asciiTheme="minorHAnsi" w:hAnsiTheme="minorHAnsi"/>
          <w:sz w:val="22"/>
        </w:rPr>
        <w:t xml:space="preserve"> projektów inwestycyjnych, w tym projektów</w:t>
      </w:r>
      <w:r w:rsidRPr="00EC6C1D">
        <w:rPr>
          <w:rFonts w:asciiTheme="minorHAnsi" w:hAnsiTheme="minorHAnsi"/>
          <w:spacing w:val="-6"/>
          <w:sz w:val="22"/>
        </w:rPr>
        <w:t xml:space="preserve"> generujących dochód i</w:t>
      </w:r>
      <w:r w:rsidRPr="00722218">
        <w:rPr>
          <w:rFonts w:asciiTheme="minorHAnsi" w:hAnsiTheme="minorHAnsi" w:cs="Calibri"/>
          <w:bCs/>
          <w:spacing w:val="-6"/>
          <w:sz w:val="22"/>
          <w:szCs w:val="22"/>
        </w:rPr>
        <w:t> </w:t>
      </w:r>
      <w:r w:rsidRPr="00EC6C1D">
        <w:rPr>
          <w:rFonts w:asciiTheme="minorHAnsi" w:hAnsiTheme="minorHAnsi"/>
          <w:spacing w:val="-6"/>
          <w:sz w:val="22"/>
        </w:rPr>
        <w:t xml:space="preserve">projektów hybrydowych na lata 2014-2020 z </w:t>
      </w:r>
      <w:r w:rsidRPr="00722218">
        <w:rPr>
          <w:rFonts w:asciiTheme="minorHAnsi" w:hAnsiTheme="minorHAnsi" w:cs="Calibri"/>
          <w:bCs/>
          <w:spacing w:val="-6"/>
          <w:sz w:val="22"/>
          <w:szCs w:val="22"/>
        </w:rPr>
        <w:t>dnia</w:t>
      </w:r>
      <w:r w:rsidR="00E52B2A">
        <w:rPr>
          <w:rFonts w:asciiTheme="minorHAnsi" w:hAnsiTheme="minorHAnsi" w:cs="Calibri"/>
          <w:bCs/>
          <w:spacing w:val="-6"/>
          <w:sz w:val="22"/>
          <w:szCs w:val="22"/>
        </w:rPr>
        <w:t xml:space="preserve"> </w:t>
      </w:r>
      <w:r w:rsidR="00E5136B">
        <w:rPr>
          <w:rFonts w:asciiTheme="minorHAnsi" w:hAnsiTheme="minorHAnsi" w:cs="Calibri"/>
          <w:bCs/>
          <w:spacing w:val="-6"/>
          <w:sz w:val="22"/>
          <w:szCs w:val="22"/>
        </w:rPr>
        <w:t>17.02.2017</w:t>
      </w:r>
      <w:r w:rsidRPr="00EC6C1D">
        <w:rPr>
          <w:rFonts w:asciiTheme="minorHAnsi" w:hAnsiTheme="minorHAnsi"/>
          <w:spacing w:val="-6"/>
          <w:sz w:val="22"/>
        </w:rPr>
        <w:t xml:space="preserve"> r.</w:t>
      </w:r>
      <w:r w:rsidR="00FA27CB">
        <w:rPr>
          <w:rFonts w:asciiTheme="minorHAnsi" w:hAnsiTheme="minorHAnsi"/>
          <w:spacing w:val="-6"/>
          <w:sz w:val="22"/>
        </w:rPr>
        <w:t>, obowiązujących od 18.05.2017 r.</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29"/>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0"/>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t xml:space="preserve">W przypadku zmiany </w:t>
      </w:r>
      <w:r w:rsidRPr="000F1017">
        <w:rPr>
          <w:i/>
        </w:rPr>
        <w:t>Wytycznych</w:t>
      </w:r>
      <w:r w:rsidRPr="000F1017">
        <w:t>, o których mowa ust. 6</w:t>
      </w:r>
      <w:r w:rsidRPr="00F86476">
        <w:rPr>
          <w:rStyle w:val="Odwoanieprzypisudolnego"/>
        </w:rPr>
        <w:footnoteReference w:id="31"/>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lastRenderedPageBreak/>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5FB8838F" w14:textId="1F8E8C20" w:rsidR="00CD0A93" w:rsidRDefault="00432294" w:rsidP="00195531">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w:t>
      </w:r>
      <w:r w:rsidR="002D5036">
        <w:rPr>
          <w:rFonts w:cs="Calibri"/>
          <w:spacing w:val="-6"/>
        </w:rPr>
        <w:t>anizmem racjonalnych usprawnień</w:t>
      </w:r>
      <w:r w:rsidRPr="009D75EB">
        <w:rPr>
          <w:rFonts w:cs="Calibri"/>
          <w:spacing w:val="-6"/>
        </w:rPr>
        <w:t xml:space="preserve">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32501C3B" w14:textId="6C08002F" w:rsidR="00CD0A93" w:rsidRDefault="00CD0A93" w:rsidP="00195531">
      <w:pPr>
        <w:numPr>
          <w:ilvl w:val="0"/>
          <w:numId w:val="29"/>
        </w:numPr>
        <w:autoSpaceDE w:val="0"/>
        <w:autoSpaceDN w:val="0"/>
        <w:spacing w:after="60" w:line="240" w:lineRule="auto"/>
        <w:ind w:left="284" w:hanging="284"/>
        <w:jc w:val="both"/>
        <w:rPr>
          <w:rFonts w:cs="Calibri"/>
          <w:spacing w:val="-6"/>
        </w:rPr>
      </w:pPr>
      <w:r w:rsidRPr="00CD0A93">
        <w:rPr>
          <w:rFonts w:cs="Calibri"/>
          <w:spacing w:val="-6"/>
        </w:rPr>
        <w:t xml:space="preserve"> Beneficjent zobowiązuje się do regularnego poddawania się procesowi akredytacji. Konsekwencją niepoddania się kolejnej akredytacji lub nieuzyskania przez OWES kolejnej akredytacji w okresie realizacji projektu jest zmiana umowy o dofinansowaniu projektu lub rozwiązanie umowy o dofinansowanie projektu, z zastrzeżeniem ust</w:t>
      </w:r>
      <w:r w:rsidR="004810AD" w:rsidRPr="00F10053">
        <w:rPr>
          <w:rFonts w:cs="Calibri"/>
          <w:spacing w:val="-6"/>
        </w:rPr>
        <w:t>.</w:t>
      </w:r>
      <w:r w:rsidRPr="00F10053">
        <w:rPr>
          <w:rFonts w:cs="Calibri"/>
          <w:spacing w:val="-6"/>
        </w:rPr>
        <w:t xml:space="preserve"> 15 – 18.</w:t>
      </w:r>
    </w:p>
    <w:p w14:paraId="1DCDAC72" w14:textId="55A006C5" w:rsidR="008E32F7" w:rsidRDefault="00CD0A93" w:rsidP="00195531">
      <w:pPr>
        <w:numPr>
          <w:ilvl w:val="0"/>
          <w:numId w:val="29"/>
        </w:numPr>
        <w:autoSpaceDE w:val="0"/>
        <w:autoSpaceDN w:val="0"/>
        <w:spacing w:after="60" w:line="240" w:lineRule="auto"/>
        <w:ind w:left="284" w:hanging="284"/>
        <w:jc w:val="both"/>
        <w:rPr>
          <w:rFonts w:cs="Calibri"/>
          <w:spacing w:val="-6"/>
        </w:rPr>
      </w:pPr>
      <w:r w:rsidRPr="00CD0A93">
        <w:rPr>
          <w:rFonts w:cs="Calibri"/>
          <w:spacing w:val="-6"/>
        </w:rPr>
        <w:t xml:space="preserve">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w:t>
      </w:r>
      <w:r>
        <w:rPr>
          <w:rFonts w:cs="Calibri"/>
          <w:spacing w:val="-6"/>
        </w:rPr>
        <w:t>Instytucji Pośredniczącej</w:t>
      </w:r>
      <w:r w:rsidRPr="00CD0A93">
        <w:rPr>
          <w:rFonts w:cs="Calibri"/>
          <w:spacing w:val="-6"/>
        </w:rPr>
        <w:t>, która podejmując decyzję bierze pod uwagę zapisy RPO</w:t>
      </w:r>
      <w:r>
        <w:rPr>
          <w:rFonts w:cs="Calibri"/>
          <w:spacing w:val="-6"/>
        </w:rPr>
        <w:t xml:space="preserve"> WD</w:t>
      </w:r>
      <w:r w:rsidRPr="00CD0A93">
        <w:rPr>
          <w:rFonts w:cs="Calibri"/>
          <w:spacing w:val="-6"/>
        </w:rPr>
        <w:t xml:space="preserve"> i kryteria wyboru projektów oraz pod warunkiem, że OWES wystąpi z wnioskiem o przyznanie akredytacji niezwłocznie po jej utracie i ponownie ją uz</w:t>
      </w:r>
      <w:r w:rsidR="00195531">
        <w:rPr>
          <w:rFonts w:cs="Calibri"/>
          <w:spacing w:val="-6"/>
        </w:rPr>
        <w:t>yska. Wydatki poniesione przez B</w:t>
      </w:r>
      <w:r w:rsidRPr="00CD0A93">
        <w:rPr>
          <w:rFonts w:cs="Calibri"/>
          <w:spacing w:val="-6"/>
        </w:rPr>
        <w:t xml:space="preserve">eneficjenta od momentu utraty akredytacji przez OWES są kwalifikowalne pod warunkiem ponownego uzyskania akredytacji przez ten OWES. W przypadku nieuzyskania ponownej akredytacji za kwalifikowalne mogą być uznane wydatki uwzględnione w planie zamknięcia działań projektowych, o którym mowa w </w:t>
      </w:r>
      <w:r w:rsidR="008E32F7" w:rsidRPr="00F10053">
        <w:rPr>
          <w:rFonts w:cs="Calibri"/>
          <w:spacing w:val="-6"/>
        </w:rPr>
        <w:t>ust</w:t>
      </w:r>
      <w:r w:rsidR="004810AD" w:rsidRPr="00F10053">
        <w:rPr>
          <w:rFonts w:cs="Calibri"/>
          <w:spacing w:val="-6"/>
        </w:rPr>
        <w:t>.</w:t>
      </w:r>
      <w:r w:rsidR="008E32F7" w:rsidRPr="00F10053">
        <w:rPr>
          <w:rFonts w:cs="Calibri"/>
          <w:spacing w:val="-6"/>
        </w:rPr>
        <w:t xml:space="preserve"> 18</w:t>
      </w:r>
      <w:r w:rsidRPr="00F10053">
        <w:rPr>
          <w:rFonts w:cs="Calibri"/>
          <w:spacing w:val="-6"/>
        </w:rPr>
        <w:t>.</w:t>
      </w:r>
    </w:p>
    <w:p w14:paraId="492F056C" w14:textId="77777777" w:rsidR="008E32F7" w:rsidRDefault="00CD0A93" w:rsidP="00195531">
      <w:pPr>
        <w:numPr>
          <w:ilvl w:val="0"/>
          <w:numId w:val="29"/>
        </w:numPr>
        <w:autoSpaceDE w:val="0"/>
        <w:autoSpaceDN w:val="0"/>
        <w:spacing w:after="60" w:line="240" w:lineRule="auto"/>
        <w:ind w:left="284" w:hanging="284"/>
        <w:jc w:val="both"/>
        <w:rPr>
          <w:rFonts w:cs="Calibri"/>
          <w:spacing w:val="-6"/>
        </w:rPr>
      </w:pPr>
      <w:r w:rsidRPr="008E32F7">
        <w:rPr>
          <w:rFonts w:cs="Calibri"/>
          <w:spacing w:val="-6"/>
        </w:rPr>
        <w:t>Możliwe jest przedłużenie okresu ważności dotychczasowej akredytacji na zasadach określonych przez ministra właściwego do spraw zabezpieczenia społecznego</w:t>
      </w:r>
      <w:r w:rsidR="008E32F7">
        <w:rPr>
          <w:rFonts w:cs="Calibri"/>
          <w:spacing w:val="-6"/>
        </w:rPr>
        <w:t>.</w:t>
      </w:r>
    </w:p>
    <w:p w14:paraId="4EA72EC3" w14:textId="6B4348DE" w:rsidR="008E32F7" w:rsidRDefault="00CD0A93" w:rsidP="00195531">
      <w:pPr>
        <w:numPr>
          <w:ilvl w:val="0"/>
          <w:numId w:val="29"/>
        </w:numPr>
        <w:autoSpaceDE w:val="0"/>
        <w:autoSpaceDN w:val="0"/>
        <w:spacing w:after="60" w:line="240" w:lineRule="auto"/>
        <w:ind w:left="284" w:hanging="284"/>
        <w:jc w:val="both"/>
        <w:rPr>
          <w:rFonts w:cs="Calibri"/>
          <w:spacing w:val="-6"/>
        </w:rPr>
      </w:pPr>
      <w:r w:rsidRPr="008E32F7">
        <w:rPr>
          <w:rFonts w:cs="Calibri"/>
          <w:spacing w:val="-6"/>
        </w:rPr>
        <w:t>W przypadku, gdy w</w:t>
      </w:r>
      <w:r w:rsidR="008E32F7">
        <w:rPr>
          <w:rFonts w:cs="Calibri"/>
          <w:spacing w:val="-6"/>
        </w:rPr>
        <w:t xml:space="preserve"> trakcie realizacji projektu OW</w:t>
      </w:r>
      <w:r w:rsidRPr="008E32F7">
        <w:rPr>
          <w:rFonts w:cs="Calibri"/>
          <w:spacing w:val="-6"/>
        </w:rPr>
        <w:t>ES upłynął termin ważności akredytacji, a nie przedłużono jej z przy</w:t>
      </w:r>
      <w:r w:rsidR="008E32F7">
        <w:rPr>
          <w:rFonts w:cs="Calibri"/>
          <w:spacing w:val="-6"/>
        </w:rPr>
        <w:t>czyn nie leżących po stronie OW</w:t>
      </w:r>
      <w:r w:rsidRPr="008E32F7">
        <w:rPr>
          <w:rFonts w:cs="Calibri"/>
          <w:spacing w:val="-6"/>
        </w:rPr>
        <w:t xml:space="preserve">ES w trybie, o którym mowa w </w:t>
      </w:r>
      <w:r w:rsidR="008E32F7" w:rsidRPr="00F10053">
        <w:rPr>
          <w:rFonts w:cs="Calibri"/>
          <w:spacing w:val="-6"/>
        </w:rPr>
        <w:t>ust</w:t>
      </w:r>
      <w:r w:rsidR="004810AD" w:rsidRPr="00F10053">
        <w:rPr>
          <w:rFonts w:cs="Calibri"/>
          <w:spacing w:val="-6"/>
        </w:rPr>
        <w:t>.</w:t>
      </w:r>
      <w:r w:rsidRPr="00F10053">
        <w:rPr>
          <w:rFonts w:cs="Calibri"/>
          <w:spacing w:val="-6"/>
        </w:rPr>
        <w:t xml:space="preserve"> </w:t>
      </w:r>
      <w:r w:rsidR="008E32F7" w:rsidRPr="00F10053">
        <w:rPr>
          <w:rFonts w:cs="Calibri"/>
          <w:spacing w:val="-6"/>
        </w:rPr>
        <w:t>16,</w:t>
      </w:r>
      <w:r w:rsidR="008E32F7">
        <w:rPr>
          <w:rFonts w:cs="Calibri"/>
          <w:spacing w:val="-6"/>
        </w:rPr>
        <w:t xml:space="preserve"> OW</w:t>
      </w:r>
      <w:r w:rsidRPr="008E32F7">
        <w:rPr>
          <w:rFonts w:cs="Calibri"/>
          <w:spacing w:val="-6"/>
        </w:rPr>
        <w:t xml:space="preserve">ES może kontynuować udzielanie wsparcia w ramach projektu za zgodą </w:t>
      </w:r>
      <w:r w:rsidR="008E32F7">
        <w:rPr>
          <w:rFonts w:cs="Calibri"/>
          <w:spacing w:val="-6"/>
        </w:rPr>
        <w:t>Instytucji Pośredniczącej</w:t>
      </w:r>
      <w:r w:rsidRPr="008E32F7">
        <w:rPr>
          <w:rFonts w:cs="Calibri"/>
          <w:spacing w:val="-6"/>
        </w:rPr>
        <w:t xml:space="preserve">, która podejmując decyzję bierze pod uwagę w szczególności zapisy RPO </w:t>
      </w:r>
      <w:r w:rsidR="008E32F7">
        <w:rPr>
          <w:rFonts w:cs="Calibri"/>
          <w:spacing w:val="-6"/>
        </w:rPr>
        <w:t xml:space="preserve">WD </w:t>
      </w:r>
      <w:r w:rsidRPr="008E32F7">
        <w:rPr>
          <w:rFonts w:cs="Calibri"/>
          <w:spacing w:val="-6"/>
        </w:rPr>
        <w:t>i kryteria wyboru proj</w:t>
      </w:r>
      <w:r w:rsidR="008E32F7">
        <w:rPr>
          <w:rFonts w:cs="Calibri"/>
          <w:spacing w:val="-6"/>
        </w:rPr>
        <w:t>ektów oraz pod warunkiem, że OW</w:t>
      </w:r>
      <w:r w:rsidRPr="008E32F7">
        <w:rPr>
          <w:rFonts w:cs="Calibri"/>
          <w:spacing w:val="-6"/>
        </w:rPr>
        <w:t>ES wystąpi z wnioskiem o przyznanie akredytacji co najmniej 1 miesiąc przed terminem jej wygaśnięcia</w:t>
      </w:r>
      <w:r w:rsidR="00195531">
        <w:rPr>
          <w:rFonts w:cs="Calibri"/>
          <w:spacing w:val="-6"/>
        </w:rPr>
        <w:t>. Wydatki poniesione przez B</w:t>
      </w:r>
      <w:r w:rsidRPr="008E32F7">
        <w:rPr>
          <w:rFonts w:cs="Calibri"/>
          <w:spacing w:val="-6"/>
        </w:rPr>
        <w:t>eneficjenta od mom</w:t>
      </w:r>
      <w:r w:rsidR="008E32F7">
        <w:rPr>
          <w:rFonts w:cs="Calibri"/>
          <w:spacing w:val="-6"/>
        </w:rPr>
        <w:t>entu wygaśnięcia akredytacji OW</w:t>
      </w:r>
      <w:r w:rsidRPr="008E32F7">
        <w:rPr>
          <w:rFonts w:cs="Calibri"/>
          <w:spacing w:val="-6"/>
        </w:rPr>
        <w:t>ES są kwalifikowalne pod warunkiem uzyskania po</w:t>
      </w:r>
      <w:r w:rsidR="008E32F7">
        <w:rPr>
          <w:rFonts w:cs="Calibri"/>
          <w:spacing w:val="-6"/>
        </w:rPr>
        <w:t>nownej akredytacji przez ten OW</w:t>
      </w:r>
      <w:r w:rsidRPr="008E32F7">
        <w:rPr>
          <w:rFonts w:cs="Calibri"/>
          <w:spacing w:val="-6"/>
        </w:rPr>
        <w:t xml:space="preserve">ES. W przypadku nieuzyskania ponownej akredytacji za kwalifikowalne mogą być uznane wydatki uwzględnione w planie zamknięcia działań projektowych, o którym mowa w </w:t>
      </w:r>
      <w:r w:rsidR="008E32F7" w:rsidRPr="00F10053">
        <w:rPr>
          <w:rFonts w:cs="Calibri"/>
          <w:spacing w:val="-6"/>
        </w:rPr>
        <w:t>ust</w:t>
      </w:r>
      <w:r w:rsidR="004810AD" w:rsidRPr="00F10053">
        <w:rPr>
          <w:rFonts w:cs="Calibri"/>
          <w:spacing w:val="-6"/>
        </w:rPr>
        <w:t>.</w:t>
      </w:r>
      <w:r w:rsidRPr="00F10053">
        <w:rPr>
          <w:rFonts w:cs="Calibri"/>
          <w:spacing w:val="-6"/>
        </w:rPr>
        <w:t xml:space="preserve"> </w:t>
      </w:r>
      <w:r w:rsidR="008E32F7" w:rsidRPr="00F10053">
        <w:rPr>
          <w:rFonts w:cs="Calibri"/>
          <w:spacing w:val="-6"/>
        </w:rPr>
        <w:t>18</w:t>
      </w:r>
      <w:r w:rsidRPr="00F10053">
        <w:rPr>
          <w:rFonts w:cs="Calibri"/>
          <w:spacing w:val="-6"/>
        </w:rPr>
        <w:t>.</w:t>
      </w:r>
    </w:p>
    <w:p w14:paraId="37763F33" w14:textId="0F4F64FD" w:rsidR="00CD0A93" w:rsidRDefault="008E32F7" w:rsidP="00195531">
      <w:pPr>
        <w:numPr>
          <w:ilvl w:val="0"/>
          <w:numId w:val="29"/>
        </w:numPr>
        <w:autoSpaceDE w:val="0"/>
        <w:autoSpaceDN w:val="0"/>
        <w:spacing w:after="60" w:line="240" w:lineRule="auto"/>
        <w:ind w:left="284" w:hanging="284"/>
        <w:jc w:val="both"/>
        <w:rPr>
          <w:rFonts w:cs="Calibri"/>
          <w:spacing w:val="-6"/>
        </w:rPr>
      </w:pPr>
      <w:r>
        <w:rPr>
          <w:rFonts w:cs="Calibri"/>
          <w:spacing w:val="-6"/>
        </w:rPr>
        <w:t>W przypadku gdy OW</w:t>
      </w:r>
      <w:r w:rsidR="00CD0A93" w:rsidRPr="008E32F7">
        <w:rPr>
          <w:rFonts w:cs="Calibri"/>
          <w:spacing w:val="-6"/>
        </w:rPr>
        <w:t xml:space="preserve">ES nie odzyska akredytacji, w sytuacji, o której mowa w </w:t>
      </w:r>
      <w:r w:rsidRPr="00F10053">
        <w:rPr>
          <w:rFonts w:cs="Calibri"/>
          <w:spacing w:val="-6"/>
        </w:rPr>
        <w:t>ust</w:t>
      </w:r>
      <w:r w:rsidR="00796E38" w:rsidRPr="00F10053">
        <w:rPr>
          <w:rFonts w:cs="Calibri"/>
          <w:spacing w:val="-6"/>
        </w:rPr>
        <w:t>.</w:t>
      </w:r>
      <w:r w:rsidR="00CD0A93" w:rsidRPr="00F10053">
        <w:rPr>
          <w:rFonts w:cs="Calibri"/>
          <w:spacing w:val="-6"/>
        </w:rPr>
        <w:t xml:space="preserve"> </w:t>
      </w:r>
      <w:r w:rsidRPr="00F10053">
        <w:rPr>
          <w:rFonts w:cs="Calibri"/>
          <w:spacing w:val="-6"/>
        </w:rPr>
        <w:t>15</w:t>
      </w:r>
      <w:r w:rsidR="00CD0A93" w:rsidRPr="0089618D">
        <w:rPr>
          <w:rFonts w:cs="Calibri"/>
          <w:spacing w:val="-6"/>
        </w:rPr>
        <w:t xml:space="preserve"> (tzn</w:t>
      </w:r>
      <w:r w:rsidR="00CD0A93" w:rsidRPr="008E32F7">
        <w:rPr>
          <w:rFonts w:cs="Calibri"/>
          <w:spacing w:val="-6"/>
        </w:rPr>
        <w:t xml:space="preserve">. gdy utracił akredytację z przyczyn od niego niezależnych przed terminem, na jaki została ona przyznana), lub gdy nie nastąpi przedłużenie okresu ważności akredytacji, o którym mowa w </w:t>
      </w:r>
      <w:r w:rsidRPr="00F10053">
        <w:rPr>
          <w:rFonts w:cs="Calibri"/>
          <w:spacing w:val="-6"/>
        </w:rPr>
        <w:t>ust</w:t>
      </w:r>
      <w:r w:rsidR="00796E38" w:rsidRPr="00F10053">
        <w:rPr>
          <w:rFonts w:cs="Calibri"/>
          <w:spacing w:val="-6"/>
        </w:rPr>
        <w:t>.</w:t>
      </w:r>
      <w:r w:rsidR="00CD0A93" w:rsidRPr="0089618D">
        <w:rPr>
          <w:rFonts w:cs="Calibri"/>
          <w:spacing w:val="-6"/>
        </w:rPr>
        <w:t xml:space="preserve"> </w:t>
      </w:r>
      <w:r w:rsidRPr="0089618D">
        <w:rPr>
          <w:rFonts w:cs="Calibri"/>
          <w:spacing w:val="-6"/>
        </w:rPr>
        <w:t>16</w:t>
      </w:r>
      <w:r w:rsidR="00CD0A93" w:rsidRPr="008E32F7">
        <w:rPr>
          <w:rFonts w:cs="Calibri"/>
          <w:spacing w:val="-6"/>
        </w:rPr>
        <w:t xml:space="preserve">, </w:t>
      </w:r>
      <w:r>
        <w:rPr>
          <w:rFonts w:cs="Calibri"/>
          <w:spacing w:val="-6"/>
        </w:rPr>
        <w:t xml:space="preserve">Instytucja </w:t>
      </w:r>
      <w:r w:rsidR="00195531">
        <w:rPr>
          <w:rFonts w:cs="Calibri"/>
          <w:spacing w:val="-6"/>
        </w:rPr>
        <w:t>Pośrednicząca może wspólnie z B</w:t>
      </w:r>
      <w:r w:rsidR="00CD0A93" w:rsidRPr="008E32F7">
        <w:rPr>
          <w:rFonts w:cs="Calibri"/>
          <w:spacing w:val="-6"/>
        </w:rPr>
        <w:t>eneficjentem przyjąć plan zamknięcia działań projektowych.</w:t>
      </w:r>
      <w:r w:rsidR="00195531">
        <w:rPr>
          <w:rFonts w:cs="Calibri"/>
          <w:spacing w:val="-6"/>
        </w:rPr>
        <w:t xml:space="preserve"> Celem planu jest umożliwienie B</w:t>
      </w:r>
      <w:r w:rsidR="00CD0A93" w:rsidRPr="008E32F7">
        <w:rPr>
          <w:rFonts w:cs="Calibri"/>
          <w:spacing w:val="-6"/>
        </w:rPr>
        <w:t>eneficjentowi dokończenia działań projektowych rozpoczętych przed utratą akredytacji, których przerwanie godzi w interes uczestników projektu. Od momentu negatywnej decyzji w sprawie przyznania ponownej akredytacji nie jes</w:t>
      </w:r>
      <w:r>
        <w:rPr>
          <w:rFonts w:cs="Calibri"/>
          <w:spacing w:val="-6"/>
        </w:rPr>
        <w:t>t możliwe podejmowanie przez OW</w:t>
      </w:r>
      <w:r w:rsidR="00CD0A93" w:rsidRPr="008E32F7">
        <w:rPr>
          <w:rFonts w:cs="Calibri"/>
          <w:spacing w:val="-6"/>
        </w:rPr>
        <w:t xml:space="preserve">ES nowych działań i obejmowanie wsparciem nowych uczestników. Wydatki uwzględnione w planie zamknięcia działań </w:t>
      </w:r>
      <w:r w:rsidR="00CD0A93" w:rsidRPr="008E32F7">
        <w:rPr>
          <w:rFonts w:cs="Calibri"/>
          <w:spacing w:val="-6"/>
        </w:rPr>
        <w:lastRenderedPageBreak/>
        <w:t xml:space="preserve">projektowych są kwalifikowalne. Umowa o dofinansowanie projektu jest rozwiązywana po zakończeniu realizacji planu zamknięcia działań projektowych. </w:t>
      </w:r>
      <w:r>
        <w:rPr>
          <w:rFonts w:cs="Calibri"/>
          <w:spacing w:val="-6"/>
        </w:rPr>
        <w:t>Instytucja Pośrednicząca może również wymagać od OW</w:t>
      </w:r>
      <w:r w:rsidR="00CD0A93" w:rsidRPr="008E32F7">
        <w:rPr>
          <w:rFonts w:cs="Calibri"/>
          <w:spacing w:val="-6"/>
        </w:rPr>
        <w:t>ES przekazania uczestników projektu do wsparc</w:t>
      </w:r>
      <w:r>
        <w:rPr>
          <w:rFonts w:cs="Calibri"/>
          <w:spacing w:val="-6"/>
        </w:rPr>
        <w:t>ia w ramach innych projektów OW</w:t>
      </w:r>
      <w:r w:rsidR="00CD0A93" w:rsidRPr="008E32F7">
        <w:rPr>
          <w:rFonts w:cs="Calibri"/>
          <w:spacing w:val="-6"/>
        </w:rPr>
        <w:t>ES mając na uwadze zapewnienie ciągłości wsparcia dla uczestników projektu.</w:t>
      </w:r>
    </w:p>
    <w:p w14:paraId="4B16A573" w14:textId="241F7CE1" w:rsidR="00796E38" w:rsidRPr="00796E38" w:rsidRDefault="00796E38" w:rsidP="00796E38">
      <w:pPr>
        <w:numPr>
          <w:ilvl w:val="0"/>
          <w:numId w:val="29"/>
        </w:numPr>
        <w:autoSpaceDE w:val="0"/>
        <w:autoSpaceDN w:val="0"/>
        <w:spacing w:after="60" w:line="240" w:lineRule="auto"/>
        <w:ind w:left="284" w:hanging="284"/>
        <w:jc w:val="both"/>
        <w:rPr>
          <w:rFonts w:cs="Calibri"/>
          <w:spacing w:val="-6"/>
        </w:rPr>
      </w:pPr>
      <w:r w:rsidRPr="00796E38">
        <w:rPr>
          <w:rFonts w:cs="Calibri"/>
          <w:spacing w:val="-6"/>
        </w:rPr>
        <w:t xml:space="preserve">W przypadku, gdy w trakcie realizacji projektu OWES utracił akredytację przed terminem, na jaki akredytacja została przyznana, z przyczyn od niego zależnych (tzn. wynikających z niespełnienia przez OWES Standardów Ośrodków Wsparcia Ekonomii Społecznej w ramach </w:t>
      </w:r>
      <w:r w:rsidR="00F552B1" w:rsidRPr="00F552B1">
        <w:rPr>
          <w:rFonts w:cs="Calibri"/>
          <w:spacing w:val="-6"/>
        </w:rPr>
        <w:t>Systemu Akredytacji i Standardów Działania Instytucji Wsparcia Ekonomii Społecznej</w:t>
      </w:r>
      <w:r w:rsidR="00F552B1" w:rsidRPr="00796E38">
        <w:rPr>
          <w:rFonts w:cs="Calibri"/>
          <w:spacing w:val="-6"/>
        </w:rPr>
        <w:t xml:space="preserve"> </w:t>
      </w:r>
      <w:r w:rsidR="00F552B1">
        <w:rPr>
          <w:rFonts w:cs="Calibri"/>
          <w:spacing w:val="-6"/>
        </w:rPr>
        <w:t xml:space="preserve">- </w:t>
      </w:r>
      <w:r w:rsidRPr="00796E38">
        <w:rPr>
          <w:rFonts w:cs="Calibri"/>
          <w:spacing w:val="-6"/>
        </w:rPr>
        <w:t xml:space="preserve">AKSES), </w:t>
      </w:r>
      <w:r>
        <w:rPr>
          <w:rFonts w:cs="Calibri"/>
          <w:spacing w:val="-6"/>
        </w:rPr>
        <w:t>Instytucja Pośrednicząca</w:t>
      </w:r>
      <w:r w:rsidRPr="00796E38">
        <w:rPr>
          <w:rFonts w:cs="Calibri"/>
          <w:spacing w:val="-6"/>
        </w:rPr>
        <w:t xml:space="preserve"> rozwiązuje umowę o dofinansowanie projektu. </w:t>
      </w:r>
    </w:p>
    <w:p w14:paraId="62F0DBEF" w14:textId="21CC13D9" w:rsidR="000A2D3C" w:rsidRPr="00B92446" w:rsidRDefault="00742267" w:rsidP="000A2D3C">
      <w:pPr>
        <w:numPr>
          <w:ilvl w:val="0"/>
          <w:numId w:val="29"/>
        </w:numPr>
        <w:autoSpaceDE w:val="0"/>
        <w:autoSpaceDN w:val="0"/>
        <w:spacing w:after="60" w:line="240" w:lineRule="auto"/>
        <w:ind w:left="284" w:hanging="284"/>
        <w:jc w:val="both"/>
        <w:rPr>
          <w:rFonts w:asciiTheme="minorHAnsi" w:hAnsiTheme="minorHAnsi" w:cs="Calibri"/>
        </w:rPr>
      </w:pPr>
      <w:r w:rsidRPr="00B92446">
        <w:rPr>
          <w:rFonts w:asciiTheme="minorHAnsi" w:hAnsiTheme="minorHAnsi" w:cs="Calibri"/>
        </w:rPr>
        <w:t xml:space="preserve"> Beneficjent zobowiązuje się do zapewnienia trwałości </w:t>
      </w:r>
      <w:r w:rsidR="000A2D3C" w:rsidRPr="00B92446">
        <w:rPr>
          <w:rFonts w:asciiTheme="minorHAnsi" w:hAnsiTheme="minorHAnsi" w:cs="Calibri"/>
          <w:spacing w:val="-6"/>
        </w:rPr>
        <w:t>z zastrzeżeniem §</w:t>
      </w:r>
      <w:r w:rsidR="00B92446">
        <w:rPr>
          <w:rFonts w:asciiTheme="minorHAnsi" w:hAnsiTheme="minorHAnsi" w:cs="Calibri"/>
          <w:spacing w:val="-6"/>
        </w:rPr>
        <w:t xml:space="preserve"> </w:t>
      </w:r>
      <w:r w:rsidR="000A2D3C" w:rsidRPr="00B92446">
        <w:rPr>
          <w:rFonts w:asciiTheme="minorHAnsi" w:hAnsiTheme="minorHAnsi" w:cs="Calibri"/>
          <w:spacing w:val="-6"/>
        </w:rPr>
        <w:t>11 ust. 4 umowy:</w:t>
      </w:r>
      <w:r w:rsidR="000A2D3C" w:rsidRPr="00B92446">
        <w:rPr>
          <w:rFonts w:asciiTheme="minorHAnsi" w:hAnsiTheme="minorHAnsi" w:cs="Calibri"/>
        </w:rPr>
        <w:t xml:space="preserve"> </w:t>
      </w:r>
    </w:p>
    <w:p w14:paraId="46D0F01A" w14:textId="4F644F99" w:rsidR="00742267" w:rsidRPr="00B92446" w:rsidRDefault="00742267" w:rsidP="000A2D3C">
      <w:pPr>
        <w:pStyle w:val="Akapitzlist"/>
        <w:numPr>
          <w:ilvl w:val="0"/>
          <w:numId w:val="235"/>
        </w:numPr>
        <w:autoSpaceDE w:val="0"/>
        <w:autoSpaceDN w:val="0"/>
        <w:spacing w:after="60"/>
        <w:jc w:val="both"/>
        <w:rPr>
          <w:rFonts w:asciiTheme="minorHAnsi" w:hAnsiTheme="minorHAnsi" w:cs="Calibri"/>
          <w:sz w:val="22"/>
          <w:szCs w:val="22"/>
        </w:rPr>
      </w:pPr>
      <w:r w:rsidRPr="00B92446">
        <w:rPr>
          <w:rFonts w:asciiTheme="minorHAnsi" w:hAnsiTheme="minorHAnsi" w:cs="Calibri"/>
          <w:sz w:val="22"/>
          <w:szCs w:val="22"/>
        </w:rPr>
        <w:t>utworzonych miejsc pracy</w:t>
      </w:r>
      <w:r w:rsidRPr="00B92446">
        <w:rPr>
          <w:rFonts w:asciiTheme="minorHAnsi" w:hAnsiTheme="minorHAnsi" w:cs="Calibri"/>
          <w:spacing w:val="-6"/>
          <w:sz w:val="22"/>
          <w:szCs w:val="22"/>
        </w:rPr>
        <w:t>.</w:t>
      </w:r>
      <w:r w:rsidRPr="00B92446">
        <w:rPr>
          <w:rFonts w:asciiTheme="minorHAnsi" w:hAnsiTheme="minorHAnsi" w:cs="Calibri"/>
          <w:sz w:val="22"/>
          <w:szCs w:val="22"/>
        </w:rPr>
        <w:t xml:space="preserve"> W okresie trwałości zakończenie zatrudnienia danej osoby na nowo utworzonym stanowisku pracy może nastąpić wyłącznie z przyczyn leżących po stronie pracownika, przy czym nie może się to wiązać z likwidacją miejsca pracy. Okres trwałości wynosi co najmniej:</w:t>
      </w:r>
    </w:p>
    <w:p w14:paraId="461E52BC" w14:textId="77777777" w:rsidR="000A2D3C" w:rsidRPr="00B92446" w:rsidRDefault="00742267" w:rsidP="000A2D3C">
      <w:pPr>
        <w:pStyle w:val="Akapitzlist"/>
        <w:numPr>
          <w:ilvl w:val="0"/>
          <w:numId w:val="236"/>
        </w:numPr>
        <w:autoSpaceDE w:val="0"/>
        <w:autoSpaceDN w:val="0"/>
        <w:spacing w:after="60"/>
        <w:jc w:val="both"/>
        <w:rPr>
          <w:rFonts w:asciiTheme="minorHAnsi" w:hAnsiTheme="minorHAnsi" w:cs="Calibri"/>
          <w:sz w:val="22"/>
          <w:szCs w:val="22"/>
        </w:rPr>
      </w:pPr>
      <w:r w:rsidRPr="00B92446">
        <w:rPr>
          <w:rFonts w:asciiTheme="minorHAnsi" w:hAnsiTheme="minorHAnsi" w:cs="Calibri"/>
          <w:sz w:val="22"/>
          <w:szCs w:val="22"/>
        </w:rPr>
        <w:t>12 miesięcy, od dnia utworzenia miejsca pracy,</w:t>
      </w:r>
    </w:p>
    <w:p w14:paraId="17B03367" w14:textId="1458DCF4" w:rsidR="00742267" w:rsidRPr="005B7C8B" w:rsidRDefault="00742267" w:rsidP="000A2D3C">
      <w:pPr>
        <w:pStyle w:val="Akapitzlist"/>
        <w:numPr>
          <w:ilvl w:val="0"/>
          <w:numId w:val="236"/>
        </w:numPr>
        <w:autoSpaceDE w:val="0"/>
        <w:autoSpaceDN w:val="0"/>
        <w:spacing w:after="60"/>
        <w:jc w:val="both"/>
        <w:rPr>
          <w:rFonts w:asciiTheme="minorHAnsi" w:hAnsiTheme="minorHAnsi" w:cs="Calibri"/>
          <w:sz w:val="22"/>
          <w:szCs w:val="22"/>
        </w:rPr>
      </w:pPr>
      <w:r w:rsidRPr="00B92446">
        <w:rPr>
          <w:rFonts w:asciiTheme="minorHAnsi" w:hAnsiTheme="minorHAnsi" w:cs="Calibri"/>
          <w:sz w:val="22"/>
          <w:szCs w:val="22"/>
        </w:rPr>
        <w:t xml:space="preserve">6 miesięcy od zakończenia wsparcia pomostowego w formie finansowej - w przypadku przedłużenia wsparcia pomostowego w formie finansowej powyżej 6 </w:t>
      </w:r>
      <w:r w:rsidRPr="005B7C8B">
        <w:rPr>
          <w:rFonts w:asciiTheme="minorHAnsi" w:hAnsiTheme="minorHAnsi" w:cs="Calibri"/>
          <w:sz w:val="22"/>
          <w:szCs w:val="22"/>
        </w:rPr>
        <w:t>miesięcy lub przyznania wyłącznie wsparcia pomostowego w formie finansowej (bez dotacji)</w:t>
      </w:r>
    </w:p>
    <w:p w14:paraId="437F5CDA" w14:textId="4E606E4A" w:rsidR="00742267" w:rsidRPr="003037E4" w:rsidRDefault="00742267" w:rsidP="000A2D3C">
      <w:pPr>
        <w:pStyle w:val="Akapitzlist"/>
        <w:numPr>
          <w:ilvl w:val="0"/>
          <w:numId w:val="235"/>
        </w:numPr>
        <w:autoSpaceDE w:val="0"/>
        <w:autoSpaceDN w:val="0"/>
        <w:spacing w:after="60"/>
        <w:jc w:val="both"/>
        <w:rPr>
          <w:rFonts w:asciiTheme="minorHAnsi" w:hAnsiTheme="minorHAnsi" w:cs="Calibri"/>
          <w:spacing w:val="-6"/>
          <w:sz w:val="22"/>
          <w:szCs w:val="22"/>
        </w:rPr>
      </w:pPr>
      <w:r w:rsidRPr="003037E4">
        <w:rPr>
          <w:rFonts w:asciiTheme="minorHAnsi" w:hAnsiTheme="minorHAnsi" w:cs="Arial"/>
          <w:sz w:val="22"/>
          <w:szCs w:val="22"/>
        </w:rPr>
        <w:t>PS, tj.</w:t>
      </w:r>
    </w:p>
    <w:p w14:paraId="6ACA633C" w14:textId="4697B9B3" w:rsidR="00B92446" w:rsidRPr="00B92446" w:rsidRDefault="00B92446" w:rsidP="00B92446">
      <w:pPr>
        <w:pStyle w:val="Akapitzlist"/>
        <w:numPr>
          <w:ilvl w:val="0"/>
          <w:numId w:val="237"/>
        </w:numPr>
        <w:autoSpaceDE w:val="0"/>
        <w:autoSpaceDN w:val="0"/>
        <w:spacing w:after="60"/>
        <w:jc w:val="both"/>
        <w:rPr>
          <w:rFonts w:asciiTheme="minorHAnsi" w:hAnsiTheme="minorHAnsi" w:cs="Calibri"/>
          <w:spacing w:val="-6"/>
          <w:sz w:val="22"/>
          <w:szCs w:val="22"/>
        </w:rPr>
      </w:pPr>
      <w:r w:rsidRPr="003037E4">
        <w:rPr>
          <w:rFonts w:asciiTheme="minorHAnsi" w:hAnsiTheme="minorHAnsi" w:cs="Calibri"/>
          <w:spacing w:val="-6"/>
          <w:sz w:val="22"/>
          <w:szCs w:val="22"/>
        </w:rPr>
        <w:t xml:space="preserve">spełnienia łącznie wszystkich cech PS, o których mowa w </w:t>
      </w:r>
      <w:r w:rsidR="0005017B">
        <w:rPr>
          <w:rFonts w:asciiTheme="minorHAnsi" w:hAnsiTheme="minorHAnsi" w:cs="Calibri"/>
          <w:sz w:val="22"/>
          <w:szCs w:val="22"/>
        </w:rPr>
        <w:t>§ 1 pkt 17</w:t>
      </w:r>
      <w:r w:rsidRPr="00B92446">
        <w:rPr>
          <w:rFonts w:asciiTheme="minorHAnsi" w:hAnsiTheme="minorHAnsi" w:cs="Calibri"/>
          <w:sz w:val="22"/>
          <w:szCs w:val="22"/>
        </w:rPr>
        <w:t xml:space="preserve"> umowy</w:t>
      </w:r>
      <w:r w:rsidRPr="00B92446">
        <w:rPr>
          <w:rFonts w:asciiTheme="minorHAnsi" w:hAnsiTheme="minorHAnsi" w:cs="Calibri"/>
          <w:spacing w:val="-6"/>
          <w:sz w:val="22"/>
          <w:szCs w:val="22"/>
        </w:rPr>
        <w:t>, przez okres obowiązywania umowy o udzielenie dotacji,</w:t>
      </w:r>
    </w:p>
    <w:p w14:paraId="714DF718" w14:textId="77777777" w:rsidR="00B92446" w:rsidRDefault="00B92446" w:rsidP="00B92446">
      <w:pPr>
        <w:pStyle w:val="Akapitzlist"/>
        <w:numPr>
          <w:ilvl w:val="0"/>
          <w:numId w:val="237"/>
        </w:numPr>
        <w:autoSpaceDE w:val="0"/>
        <w:autoSpaceDN w:val="0"/>
        <w:spacing w:after="60"/>
        <w:jc w:val="both"/>
        <w:rPr>
          <w:rFonts w:asciiTheme="minorHAnsi" w:hAnsiTheme="minorHAnsi" w:cs="Calibri"/>
          <w:spacing w:val="-6"/>
          <w:sz w:val="22"/>
          <w:szCs w:val="22"/>
        </w:rPr>
      </w:pPr>
      <w:r w:rsidRPr="00B92446">
        <w:rPr>
          <w:rFonts w:asciiTheme="minorHAnsi" w:hAnsiTheme="minorHAnsi" w:cs="Calibri"/>
          <w:spacing w:val="-6"/>
          <w:sz w:val="22"/>
          <w:szCs w:val="22"/>
        </w:rPr>
        <w:t>zapewnienia, iż przed upływem 3 lat od zakończenia wsparcia w projekcie, podmiot nie przekształci się w podmiot gospodarczy niespełniający definicji PES, a w przypadku likwidacji tego PES – zapewnienia, iż majątek zakupiony z dotacji zostanie ponownie wykorzystany na wsparcie PS, o ile przepisy prawa nie stanowią inaczej.</w:t>
      </w:r>
    </w:p>
    <w:p w14:paraId="773F0DAF" w14:textId="27A6CAAE" w:rsidR="00B92446" w:rsidRDefault="005B7C8B" w:rsidP="005B7C8B">
      <w:pPr>
        <w:numPr>
          <w:ilvl w:val="0"/>
          <w:numId w:val="29"/>
        </w:numPr>
        <w:autoSpaceDE w:val="0"/>
        <w:autoSpaceDN w:val="0"/>
        <w:spacing w:before="60" w:after="60" w:line="240" w:lineRule="auto"/>
        <w:ind w:left="284" w:hanging="284"/>
        <w:jc w:val="both"/>
      </w:pPr>
      <w:r w:rsidRPr="005B7C8B">
        <w:t xml:space="preserve">Monitoring trwałości, o której mowa w </w:t>
      </w:r>
      <w:r w:rsidR="009D0C8A">
        <w:t>ust</w:t>
      </w:r>
      <w:r w:rsidR="00735091">
        <w:t>.</w:t>
      </w:r>
      <w:r w:rsidRPr="005B7C8B">
        <w:t xml:space="preserve"> </w:t>
      </w:r>
      <w:r w:rsidR="00735091">
        <w:t>20</w:t>
      </w:r>
      <w:r w:rsidRPr="005B7C8B">
        <w:t>, może odbywać się po zakończeniu realizacji projektu OWES. Trwałość podlega kontroli rezultatów zgodnie z postanowieniami umowy o dofinansowanie projektu</w:t>
      </w:r>
      <w:r>
        <w:t>.</w:t>
      </w:r>
    </w:p>
    <w:p w14:paraId="39A7E1CF" w14:textId="4C2ED959" w:rsidR="005B7C8B" w:rsidRDefault="005B7C8B" w:rsidP="005B7C8B">
      <w:pPr>
        <w:numPr>
          <w:ilvl w:val="0"/>
          <w:numId w:val="29"/>
        </w:numPr>
        <w:autoSpaceDE w:val="0"/>
        <w:autoSpaceDN w:val="0"/>
        <w:spacing w:before="60" w:after="60" w:line="240" w:lineRule="auto"/>
        <w:ind w:left="284" w:hanging="284"/>
        <w:jc w:val="both"/>
      </w:pPr>
      <w:r>
        <w:t xml:space="preserve"> Beneficjent zobowiązuje się do współpracy</w:t>
      </w:r>
      <w:r w:rsidRPr="005B7C8B">
        <w:t xml:space="preserve"> z właściwymi terytorialnie PUP w zakresie przyznawania dotacji na tworzenie miejsc pracy w nowych i istniejących PS, a obowiązek współpracy dotyczy każdej ze stron w równym stopniu</w:t>
      </w:r>
      <w:r>
        <w:t>.</w:t>
      </w:r>
    </w:p>
    <w:p w14:paraId="5FAB8653" w14:textId="2FE025DA" w:rsidR="005F510D" w:rsidRDefault="005F510D" w:rsidP="005F510D">
      <w:pPr>
        <w:numPr>
          <w:ilvl w:val="0"/>
          <w:numId w:val="29"/>
        </w:numPr>
        <w:autoSpaceDE w:val="0"/>
        <w:autoSpaceDN w:val="0"/>
        <w:spacing w:before="60" w:after="60" w:line="240" w:lineRule="auto"/>
        <w:ind w:left="284" w:hanging="284"/>
        <w:jc w:val="both"/>
      </w:pPr>
      <w:r>
        <w:t>Beneficjent zobowiązuje się do współpracy</w:t>
      </w:r>
      <w:r w:rsidRPr="005F510D">
        <w:t xml:space="preserve"> z beneficjentami projektów PI 9i i 9iv w celu wspierania tworzenia miejsc pracy w PS dla osób zagrożonych ubóstwem lub wykluczeniem społecznym, w tym szczególnie osób wychodzących z WTZ, CIS, placówek opiekuńczo-wychowawczych, zakładów poprawczych i innych tego typu placówek</w:t>
      </w:r>
      <w:r>
        <w:t>.</w:t>
      </w:r>
    </w:p>
    <w:p w14:paraId="532ECCFE" w14:textId="70480256" w:rsidR="006A4ACD" w:rsidRDefault="006A4ACD" w:rsidP="006A4ACD">
      <w:pPr>
        <w:numPr>
          <w:ilvl w:val="0"/>
          <w:numId w:val="29"/>
        </w:numPr>
        <w:autoSpaceDE w:val="0"/>
        <w:autoSpaceDN w:val="0"/>
        <w:spacing w:before="60" w:after="60" w:line="240" w:lineRule="auto"/>
        <w:ind w:left="284" w:hanging="284"/>
        <w:jc w:val="both"/>
      </w:pPr>
      <w:r w:rsidRPr="006A4ACD">
        <w:t>Beneficjent zobowiązany jest do informowania właściwych terytorialnie ośrodków pomocy społecznej i powiatowych centrów pomocy rodzinie o realizowanym Projekcie</w:t>
      </w:r>
      <w:r>
        <w:t>.</w:t>
      </w:r>
    </w:p>
    <w:p w14:paraId="431D7C8F" w14:textId="6DA5559F" w:rsidR="003037E4" w:rsidRDefault="003037E4" w:rsidP="005B7C8B">
      <w:pPr>
        <w:numPr>
          <w:ilvl w:val="0"/>
          <w:numId w:val="29"/>
        </w:numPr>
        <w:autoSpaceDE w:val="0"/>
        <w:autoSpaceDN w:val="0"/>
        <w:spacing w:before="60" w:after="60" w:line="240" w:lineRule="auto"/>
        <w:ind w:left="284" w:hanging="284"/>
        <w:jc w:val="both"/>
      </w:pPr>
      <w:r>
        <w:t xml:space="preserve"> Beneficjent jest zobowiązany do osiągnięcia wszystkich niżej wymienionych wskaźników efektywnościowych OWES:</w:t>
      </w:r>
    </w:p>
    <w:p w14:paraId="6847548B" w14:textId="14F8D4D8" w:rsidR="003037E4" w:rsidRPr="003037E4" w:rsidRDefault="003037E4" w:rsidP="003037E4">
      <w:pPr>
        <w:pStyle w:val="Akapitzlist"/>
        <w:numPr>
          <w:ilvl w:val="0"/>
          <w:numId w:val="239"/>
        </w:numPr>
        <w:autoSpaceDE w:val="0"/>
        <w:autoSpaceDN w:val="0"/>
        <w:spacing w:before="60" w:after="60"/>
        <w:jc w:val="both"/>
        <w:rPr>
          <w:rFonts w:asciiTheme="minorHAnsi" w:hAnsiTheme="minorHAnsi"/>
          <w:sz w:val="22"/>
          <w:szCs w:val="22"/>
        </w:rPr>
      </w:pPr>
      <w:r w:rsidRPr="003037E4">
        <w:rPr>
          <w:rFonts w:asciiTheme="minorHAnsi" w:hAnsiTheme="minorHAnsi" w:cs="Arial"/>
          <w:spacing w:val="-4"/>
          <w:sz w:val="22"/>
          <w:szCs w:val="22"/>
        </w:rPr>
        <w:t xml:space="preserve">wskaźnik 1 - </w:t>
      </w:r>
      <w:r w:rsidRPr="003037E4">
        <w:rPr>
          <w:rFonts w:asciiTheme="minorHAnsi" w:hAnsiTheme="minorHAnsi" w:cs="Arial"/>
          <w:sz w:val="22"/>
          <w:szCs w:val="22"/>
        </w:rPr>
        <w:t>liczba grup inicjatywnych, które w wyniku działalności OWES wypracowały założenia co do utworzenia PES – wartość docelowa</w:t>
      </w:r>
      <w:r w:rsidR="00346018">
        <w:rPr>
          <w:rFonts w:asciiTheme="minorHAnsi" w:hAnsiTheme="minorHAnsi" w:cs="Arial"/>
          <w:sz w:val="22"/>
          <w:szCs w:val="22"/>
        </w:rPr>
        <w:t>:</w:t>
      </w:r>
      <w:r w:rsidRPr="003037E4">
        <w:rPr>
          <w:rFonts w:asciiTheme="minorHAnsi" w:hAnsiTheme="minorHAnsi" w:cs="Arial"/>
          <w:sz w:val="22"/>
          <w:szCs w:val="22"/>
        </w:rPr>
        <w:t xml:space="preserve"> </w:t>
      </w:r>
      <w:r w:rsidR="00346018">
        <w:rPr>
          <w:rFonts w:asciiTheme="minorHAnsi" w:hAnsiTheme="minorHAnsi" w:cs="Arial"/>
          <w:sz w:val="22"/>
          <w:szCs w:val="22"/>
        </w:rPr>
        <w:t xml:space="preserve">zgodna z zatwierdzonym wnioskiem o dofinansowanie, jednak nie mniej niż </w:t>
      </w:r>
      <w:r w:rsidRPr="003037E4">
        <w:rPr>
          <w:rFonts w:asciiTheme="minorHAnsi" w:hAnsiTheme="minorHAnsi" w:cs="Arial"/>
          <w:sz w:val="22"/>
          <w:szCs w:val="22"/>
        </w:rPr>
        <w:t>45,</w:t>
      </w:r>
    </w:p>
    <w:p w14:paraId="59A02F24" w14:textId="2E15CA26" w:rsidR="003037E4" w:rsidRPr="003037E4" w:rsidRDefault="003037E4" w:rsidP="00346018">
      <w:pPr>
        <w:pStyle w:val="Akapitzlist"/>
        <w:numPr>
          <w:ilvl w:val="0"/>
          <w:numId w:val="239"/>
        </w:numPr>
        <w:autoSpaceDE w:val="0"/>
        <w:autoSpaceDN w:val="0"/>
        <w:spacing w:before="60" w:after="60"/>
        <w:jc w:val="both"/>
        <w:rPr>
          <w:rFonts w:asciiTheme="minorHAnsi" w:hAnsiTheme="minorHAnsi"/>
          <w:sz w:val="22"/>
          <w:szCs w:val="22"/>
        </w:rPr>
      </w:pPr>
      <w:r w:rsidRPr="003037E4">
        <w:rPr>
          <w:rFonts w:asciiTheme="minorHAnsi" w:hAnsiTheme="minorHAnsi" w:cs="Arial"/>
          <w:sz w:val="22"/>
          <w:szCs w:val="22"/>
        </w:rPr>
        <w:lastRenderedPageBreak/>
        <w:t>wskaźnik 2 - liczba środowisk, które w wyniku działalności OWES przystąpiły do wspólnej realizacji przedsięwzięcia mającego na celu rozwój ekonomii społecznej – wartość docelowa</w:t>
      </w:r>
      <w:r w:rsidR="00346018" w:rsidRPr="00346018">
        <w:t xml:space="preserve"> </w:t>
      </w:r>
      <w:r w:rsidR="00346018" w:rsidRPr="00346018">
        <w:rPr>
          <w:rFonts w:asciiTheme="minorHAnsi" w:hAnsiTheme="minorHAnsi" w:cs="Arial"/>
          <w:sz w:val="22"/>
          <w:szCs w:val="22"/>
        </w:rPr>
        <w:t>zgodna z zatwierdzonym wnioskiem o dofinansowanie, jednak nie mniej niż</w:t>
      </w:r>
      <w:r w:rsidRPr="003037E4">
        <w:rPr>
          <w:rFonts w:asciiTheme="minorHAnsi" w:hAnsiTheme="minorHAnsi" w:cs="Arial"/>
          <w:sz w:val="22"/>
          <w:szCs w:val="22"/>
        </w:rPr>
        <w:t>: 40,</w:t>
      </w:r>
    </w:p>
    <w:p w14:paraId="72BBFFD6" w14:textId="1DE44D7B" w:rsidR="003037E4" w:rsidRPr="003037E4" w:rsidRDefault="003037E4" w:rsidP="00346018">
      <w:pPr>
        <w:pStyle w:val="Akapitzlist"/>
        <w:numPr>
          <w:ilvl w:val="0"/>
          <w:numId w:val="239"/>
        </w:numPr>
        <w:autoSpaceDE w:val="0"/>
        <w:autoSpaceDN w:val="0"/>
        <w:spacing w:before="60" w:after="60"/>
        <w:jc w:val="both"/>
        <w:rPr>
          <w:rFonts w:asciiTheme="minorHAnsi" w:hAnsiTheme="minorHAnsi"/>
          <w:sz w:val="22"/>
          <w:szCs w:val="22"/>
        </w:rPr>
      </w:pPr>
      <w:r w:rsidRPr="003037E4">
        <w:rPr>
          <w:rFonts w:asciiTheme="minorHAnsi" w:hAnsiTheme="minorHAnsi" w:cs="Arial"/>
          <w:sz w:val="22"/>
          <w:szCs w:val="22"/>
        </w:rPr>
        <w:t xml:space="preserve">wskaźnik 3 - liczba miejsc pracy utworzonych w wyniku działalności OWES dla osób, wskazanych w definicji PS – wartość docelowa: </w:t>
      </w:r>
      <w:r w:rsidR="00346018" w:rsidRPr="00346018">
        <w:rPr>
          <w:rFonts w:asciiTheme="minorHAnsi" w:hAnsiTheme="minorHAnsi" w:cs="Arial"/>
          <w:sz w:val="22"/>
          <w:szCs w:val="22"/>
        </w:rPr>
        <w:t xml:space="preserve">zgodna z zatwierdzonym wnioskiem o dofinansowanie, jednak nie mniej niż </w:t>
      </w:r>
      <w:r w:rsidRPr="003037E4">
        <w:rPr>
          <w:rFonts w:asciiTheme="minorHAnsi" w:hAnsiTheme="minorHAnsi" w:cs="Arial"/>
          <w:sz w:val="22"/>
          <w:szCs w:val="22"/>
        </w:rPr>
        <w:t>76,</w:t>
      </w:r>
    </w:p>
    <w:p w14:paraId="69F2939A" w14:textId="1E4219E7" w:rsidR="003037E4" w:rsidRPr="003037E4" w:rsidRDefault="003037E4" w:rsidP="00346018">
      <w:pPr>
        <w:pStyle w:val="Akapitzlist"/>
        <w:numPr>
          <w:ilvl w:val="0"/>
          <w:numId w:val="239"/>
        </w:numPr>
        <w:autoSpaceDE w:val="0"/>
        <w:autoSpaceDN w:val="0"/>
        <w:spacing w:before="60" w:after="60"/>
        <w:jc w:val="both"/>
        <w:rPr>
          <w:rFonts w:asciiTheme="minorHAnsi" w:hAnsiTheme="minorHAnsi"/>
          <w:sz w:val="22"/>
          <w:szCs w:val="22"/>
        </w:rPr>
      </w:pPr>
      <w:r w:rsidRPr="003037E4">
        <w:rPr>
          <w:rFonts w:asciiTheme="minorHAnsi" w:hAnsiTheme="minorHAnsi" w:cs="Arial"/>
          <w:sz w:val="22"/>
          <w:szCs w:val="22"/>
        </w:rPr>
        <w:t xml:space="preserve">wskaźnik 4 – liczba organizacji pozarządowych prowadzących działalność odpłatną pożytku publicznego lub działalność gospodarczą utworzonych w wyniku działalności OWES – wartość docelowa: </w:t>
      </w:r>
      <w:r w:rsidR="00346018" w:rsidRPr="00346018">
        <w:rPr>
          <w:rFonts w:asciiTheme="minorHAnsi" w:hAnsiTheme="minorHAnsi" w:cs="Arial"/>
          <w:sz w:val="22"/>
          <w:szCs w:val="22"/>
        </w:rPr>
        <w:t xml:space="preserve">zgodna z zatwierdzonym wnioskiem o dofinansowanie, jednak nie mniej niż </w:t>
      </w:r>
      <w:r w:rsidRPr="003037E4">
        <w:rPr>
          <w:rFonts w:asciiTheme="minorHAnsi" w:hAnsiTheme="minorHAnsi" w:cs="Arial"/>
          <w:sz w:val="22"/>
          <w:szCs w:val="22"/>
        </w:rPr>
        <w:t>17,</w:t>
      </w:r>
    </w:p>
    <w:p w14:paraId="2A0BC3B4" w14:textId="7CF891A4" w:rsidR="009D0C8A" w:rsidRPr="009D0C8A" w:rsidRDefault="003037E4" w:rsidP="00346018">
      <w:pPr>
        <w:pStyle w:val="Akapitzlist"/>
        <w:numPr>
          <w:ilvl w:val="0"/>
          <w:numId w:val="239"/>
        </w:numPr>
        <w:autoSpaceDE w:val="0"/>
        <w:autoSpaceDN w:val="0"/>
        <w:spacing w:before="60" w:after="60"/>
        <w:jc w:val="both"/>
        <w:rPr>
          <w:rFonts w:asciiTheme="minorHAnsi" w:hAnsiTheme="minorHAnsi"/>
          <w:sz w:val="22"/>
          <w:szCs w:val="22"/>
        </w:rPr>
      </w:pPr>
      <w:r w:rsidRPr="003037E4">
        <w:rPr>
          <w:rFonts w:asciiTheme="minorHAnsi" w:hAnsiTheme="minorHAnsi" w:cs="Arial"/>
          <w:sz w:val="22"/>
          <w:szCs w:val="22"/>
        </w:rPr>
        <w:t xml:space="preserve">wskaźnik 5 –  procent wzrostu obrotów PS objętych wsparciem – wartość docelowa – </w:t>
      </w:r>
      <w:r w:rsidR="00346018" w:rsidRPr="00346018">
        <w:rPr>
          <w:rFonts w:asciiTheme="minorHAnsi" w:hAnsiTheme="minorHAnsi" w:cs="Arial"/>
          <w:sz w:val="22"/>
          <w:szCs w:val="22"/>
        </w:rPr>
        <w:t xml:space="preserve">zgodna z zatwierdzonym wnioskiem o dofinansowanie, jednak nie mniej niż </w:t>
      </w:r>
      <w:r w:rsidRPr="003037E4">
        <w:rPr>
          <w:rFonts w:asciiTheme="minorHAnsi" w:hAnsiTheme="minorHAnsi" w:cs="Arial"/>
          <w:sz w:val="22"/>
          <w:szCs w:val="22"/>
        </w:rPr>
        <w:t>3%</w:t>
      </w:r>
      <w:r w:rsidR="004E2F53">
        <w:rPr>
          <w:rFonts w:asciiTheme="minorHAnsi" w:hAnsiTheme="minorHAnsi" w:cs="Arial"/>
          <w:sz w:val="22"/>
          <w:szCs w:val="22"/>
        </w:rPr>
        <w:t>.</w:t>
      </w:r>
    </w:p>
    <w:p w14:paraId="0F503731" w14:textId="13A81CC1" w:rsidR="009D0C8A" w:rsidRDefault="009D0C8A" w:rsidP="009D0C8A">
      <w:pPr>
        <w:numPr>
          <w:ilvl w:val="0"/>
          <w:numId w:val="29"/>
        </w:numPr>
        <w:autoSpaceDE w:val="0"/>
        <w:autoSpaceDN w:val="0"/>
        <w:spacing w:before="60" w:after="60" w:line="240" w:lineRule="auto"/>
        <w:ind w:left="284" w:hanging="284"/>
        <w:jc w:val="both"/>
      </w:pPr>
      <w:r w:rsidRPr="009D0C8A">
        <w:t>I</w:t>
      </w:r>
      <w:r w:rsidR="005F510D">
        <w:t xml:space="preserve">nformacje wskazane w </w:t>
      </w:r>
      <w:r w:rsidR="005F510D" w:rsidRPr="00BB3972">
        <w:t>ust</w:t>
      </w:r>
      <w:r w:rsidR="004773C7" w:rsidRPr="00BB3972">
        <w:t>.</w:t>
      </w:r>
      <w:r w:rsidR="005F510D" w:rsidRPr="00BB3972">
        <w:t xml:space="preserve"> </w:t>
      </w:r>
      <w:r w:rsidR="000A0A2E" w:rsidRPr="00BB3972">
        <w:t>2</w:t>
      </w:r>
      <w:r w:rsidR="004773C7" w:rsidRPr="00BB3972">
        <w:t>5</w:t>
      </w:r>
      <w:r w:rsidRPr="00BB3972">
        <w:t xml:space="preserve"> należy</w:t>
      </w:r>
      <w:r w:rsidRPr="009D0C8A">
        <w:t xml:space="preserve"> przedstawiać nie rzadziej niż raz na rok wraz z wnioskiem o płatność składanym na ostatni kwartał rozliczeniowy dla danego roku kalendarzowego</w:t>
      </w:r>
      <w:r>
        <w:t>.</w:t>
      </w:r>
    </w:p>
    <w:p w14:paraId="0A620E2D" w14:textId="556E0711" w:rsidR="009D0C8A" w:rsidRPr="009D0C8A" w:rsidRDefault="005F510D" w:rsidP="009D0C8A">
      <w:pPr>
        <w:numPr>
          <w:ilvl w:val="0"/>
          <w:numId w:val="29"/>
        </w:numPr>
        <w:autoSpaceDE w:val="0"/>
        <w:autoSpaceDN w:val="0"/>
        <w:spacing w:before="60" w:after="60" w:line="240" w:lineRule="auto"/>
        <w:ind w:left="284" w:hanging="284"/>
        <w:jc w:val="both"/>
      </w:pPr>
      <w:r>
        <w:t xml:space="preserve"> </w:t>
      </w:r>
      <w:r w:rsidRPr="005F510D">
        <w:t xml:space="preserve">Beneficjent jest zobowiązany do współpracy z pośrednikami finansowymi oferującymi instrumenty finansowe bezpośrednio </w:t>
      </w:r>
      <w:r>
        <w:t>PES</w:t>
      </w:r>
      <w:r w:rsidRPr="005F510D">
        <w:t xml:space="preserve"> w ramach Programu Operacyjnego Wiedza Edukacja Rozwój 2014-2020. W ramach ww. współpracy Beneficjent przekazuje do pośredników finansowych informacje o </w:t>
      </w:r>
      <w:r>
        <w:t>PES</w:t>
      </w:r>
      <w:r w:rsidRPr="005F510D">
        <w:t xml:space="preserve">, u których zidentyfikowano potrzebę rozwojową, której zrealizowanie wymaga skorzystania z instrumentu finansowego oraz uzgadnia zakres doradztwa dla ww. </w:t>
      </w:r>
      <w:r>
        <w:t>PES</w:t>
      </w:r>
      <w:r w:rsidRPr="005F510D">
        <w:t xml:space="preserve"> niezbędny do skorzystania z instrumentu finansowego i jego spłaty</w:t>
      </w:r>
      <w:r>
        <w:t>.</w:t>
      </w:r>
    </w:p>
    <w:p w14:paraId="05461BCE" w14:textId="77777777" w:rsidR="003037E4" w:rsidRPr="005B7C8B" w:rsidRDefault="003037E4" w:rsidP="003037E4">
      <w:pPr>
        <w:autoSpaceDE w:val="0"/>
        <w:autoSpaceDN w:val="0"/>
        <w:spacing w:before="60" w:after="60" w:line="240" w:lineRule="auto"/>
        <w:ind w:left="284"/>
        <w:jc w:val="both"/>
      </w:pP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2"/>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7ABCC3CA" w:rsidR="006913B2" w:rsidRPr="00D03BB5"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11 ust. 6, </w:t>
      </w:r>
      <w:r w:rsidRPr="00067041">
        <w:rPr>
          <w:rFonts w:cs="Calibri"/>
        </w:rPr>
        <w:t>w przypadkach rażącego naruszenia przez Beneficjenta postanowień niniejszej umowy w zakresie zarządzania Projektem</w:t>
      </w:r>
      <w:r w:rsidR="002F2870">
        <w:rPr>
          <w:rFonts w:cs="Calibri"/>
        </w:rPr>
        <w:t>, </w:t>
      </w:r>
      <w:r w:rsidR="006913B2" w:rsidRPr="00D03BB5">
        <w:rPr>
          <w:rFonts w:cs="Calibri"/>
        </w:rPr>
        <w:t xml:space="preserve">zgodnie z załącznikiem nr </w:t>
      </w:r>
      <w:r w:rsidR="00F86EDB" w:rsidRPr="00D03BB5">
        <w:rPr>
          <w:rFonts w:cs="Calibri"/>
        </w:rPr>
        <w:t>1</w:t>
      </w:r>
      <w:r w:rsidR="003E11FB">
        <w:rPr>
          <w:rFonts w:cs="Calibri"/>
        </w:rPr>
        <w:t>4</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3"/>
      </w:r>
      <w:r w:rsidRPr="00471196">
        <w:rPr>
          <w:rFonts w:cs="Calibri"/>
        </w:rPr>
        <w:t xml:space="preserve">. </w:t>
      </w:r>
    </w:p>
    <w:p w14:paraId="2E1B4C59" w14:textId="2E4CAB49"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lastRenderedPageBreak/>
        <w:t xml:space="preserve">W przypadku realizowania Projektu przez Beneficjenta działającego w formie partnerstwa, </w:t>
      </w:r>
      <w:r w:rsidR="000F2C75">
        <w:rPr>
          <w:rFonts w:cs="Calibri"/>
          <w:i/>
        </w:rPr>
        <w:t>porozumienie/</w:t>
      </w:r>
      <w:r w:rsidRPr="0035411A">
        <w:rPr>
          <w:rFonts w:cs="Calibri"/>
          <w:i/>
        </w:rPr>
        <w:t>umowa o partnerstwie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4"/>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5"/>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6"/>
      </w:r>
      <w:r w:rsidRPr="004A2776">
        <w:rPr>
          <w:rFonts w:cs="Calibri"/>
          <w:i/>
        </w:rPr>
        <w:t>.</w:t>
      </w:r>
    </w:p>
    <w:p w14:paraId="41B41ECA" w14:textId="4C40910C" w:rsidR="00CA729E" w:rsidRDefault="00432294" w:rsidP="00CA729E">
      <w:pPr>
        <w:numPr>
          <w:ilvl w:val="0"/>
          <w:numId w:val="32"/>
        </w:numPr>
        <w:spacing w:before="60" w:after="60" w:line="240" w:lineRule="auto"/>
        <w:ind w:left="284" w:hanging="284"/>
        <w:jc w:val="both"/>
        <w:rPr>
          <w:rFonts w:cs="Calibri"/>
          <w:i/>
        </w:rPr>
      </w:pPr>
      <w:r w:rsidRPr="004A2776">
        <w:rPr>
          <w:rFonts w:cs="Calibri"/>
          <w:i/>
        </w:rPr>
        <w:t>Beneficjent rozlicza usługi objęte stawkami jednostkowymi w ramach Projektu zgodnie z Wnioskiem oraz Wytycznymi, o których mowa w § 4 ust. 6 pkt 2 umowy.</w:t>
      </w:r>
    </w:p>
    <w:p w14:paraId="4AC6EEF3" w14:textId="3B17CFFA" w:rsidR="00432294" w:rsidRPr="00CA729E" w:rsidRDefault="00432294" w:rsidP="00CA729E">
      <w:pPr>
        <w:numPr>
          <w:ilvl w:val="0"/>
          <w:numId w:val="32"/>
        </w:numPr>
        <w:spacing w:before="60" w:after="60" w:line="240" w:lineRule="auto"/>
        <w:ind w:left="284" w:hanging="284"/>
        <w:jc w:val="both"/>
        <w:rPr>
          <w:rFonts w:cs="Calibri"/>
          <w:i/>
        </w:rPr>
      </w:pPr>
      <w:r w:rsidRPr="00DC4E26">
        <w:rPr>
          <w:i/>
          <w:spacing w:val="-6"/>
        </w:rPr>
        <w:t xml:space="preserve">Instytucja </w:t>
      </w:r>
      <w:r w:rsidRPr="00CA729E">
        <w:rPr>
          <w:rFonts w:cs="Calibri"/>
          <w:i/>
          <w:spacing w:val="-6"/>
        </w:rPr>
        <w:t>Pośrednicząca</w:t>
      </w:r>
      <w:r w:rsidRPr="00DC4E26">
        <w:rPr>
          <w:i/>
          <w:spacing w:val="-6"/>
        </w:rPr>
        <w:t xml:space="preserve"> określa w </w:t>
      </w:r>
      <w:r w:rsidRPr="00CA729E">
        <w:rPr>
          <w:rFonts w:cs="Calibri"/>
          <w:i/>
          <w:spacing w:val="-6"/>
        </w:rPr>
        <w:t>Regulaminie</w:t>
      </w:r>
      <w:r w:rsidRPr="00DC4E26">
        <w:rPr>
          <w:i/>
          <w:spacing w:val="-6"/>
        </w:rPr>
        <w:t xml:space="preserve"> konkursu szczegółowy zakres oraz cenę jednostkową</w:t>
      </w:r>
      <w:r w:rsidRPr="00CA729E">
        <w:rPr>
          <w:rFonts w:cs="Calibri"/>
          <w:i/>
        </w:rPr>
        <w:t xml:space="preserve"> dla danego towaru lub usługi. </w:t>
      </w:r>
    </w:p>
    <w:p w14:paraId="4CC9BB9D" w14:textId="1B926F22" w:rsidR="00432294" w:rsidRPr="004A2776" w:rsidRDefault="00432294" w:rsidP="0035411A">
      <w:pPr>
        <w:numPr>
          <w:ilvl w:val="0"/>
          <w:numId w:val="32"/>
        </w:numPr>
        <w:spacing w:before="60" w:after="60" w:line="240" w:lineRule="auto"/>
        <w:ind w:left="284" w:hanging="284"/>
        <w:jc w:val="both"/>
        <w:rPr>
          <w:rFonts w:cs="Calibri"/>
          <w:i/>
        </w:rPr>
      </w:pPr>
      <w:r w:rsidRPr="004A2776">
        <w:rPr>
          <w:rFonts w:cs="Calibri"/>
          <w:i/>
        </w:rPr>
        <w:t>Instytucja Pośrednicząca ustala dla Projektu następujące stawki jednostkowe:</w:t>
      </w:r>
    </w:p>
    <w:p w14:paraId="722F5FFB" w14:textId="011E9496" w:rsidR="00432294" w:rsidRPr="004A2776" w:rsidRDefault="00432294" w:rsidP="00432294">
      <w:pPr>
        <w:spacing w:before="60" w:after="60" w:line="240" w:lineRule="auto"/>
        <w:ind w:left="284"/>
        <w:jc w:val="both"/>
        <w:rPr>
          <w:rFonts w:cs="Calibri"/>
          <w:i/>
        </w:rPr>
      </w:pPr>
      <w:r w:rsidRPr="004A2776">
        <w:rPr>
          <w:rFonts w:cs="Calibri"/>
          <w:i/>
        </w:rPr>
        <w:t xml:space="preserve">  1) </w:t>
      </w:r>
      <w:r w:rsidR="000D6BD1" w:rsidRPr="000D6BD1">
        <w:rPr>
          <w:rFonts w:cs="Calibri"/>
          <w:i/>
        </w:rPr>
        <w:t xml:space="preserve">Utworzenie miejsca pracy w przedsiębiorstwie społecznym </w:t>
      </w:r>
      <w:r w:rsidRPr="004A2776">
        <w:rPr>
          <w:rFonts w:cs="Calibri"/>
          <w:i/>
        </w:rPr>
        <w:t xml:space="preserve">w kwocie </w:t>
      </w:r>
      <w:r w:rsidR="000D6BD1" w:rsidRPr="000D6BD1">
        <w:rPr>
          <w:rFonts w:asciiTheme="minorHAnsi" w:hAnsiTheme="minorHAnsi" w:cs="Arial"/>
        </w:rPr>
        <w:t>21 020</w:t>
      </w:r>
      <w:r w:rsidR="000D6BD1" w:rsidRPr="00624390">
        <w:rPr>
          <w:rFonts w:ascii="Arial" w:hAnsi="Arial" w:cs="Arial"/>
          <w:b/>
          <w:sz w:val="24"/>
          <w:szCs w:val="24"/>
        </w:rPr>
        <w:t xml:space="preserve"> </w:t>
      </w:r>
      <w:r w:rsidRPr="004A2776">
        <w:rPr>
          <w:rFonts w:cs="Calibri"/>
          <w:i/>
        </w:rPr>
        <w:t>zł;</w:t>
      </w:r>
    </w:p>
    <w:p w14:paraId="1E821A3F" w14:textId="77777777" w:rsidR="00432294" w:rsidRPr="006D4349" w:rsidRDefault="00432294" w:rsidP="00432294">
      <w:pPr>
        <w:spacing w:before="60" w:after="60" w:line="240" w:lineRule="auto"/>
        <w:ind w:left="284"/>
        <w:jc w:val="both"/>
        <w:rPr>
          <w:rFonts w:cs="Calibri"/>
          <w:i/>
          <w:strike/>
        </w:rPr>
      </w:pPr>
      <w:r w:rsidRPr="006D4349">
        <w:rPr>
          <w:rFonts w:cs="Calibri"/>
          <w:i/>
          <w:strike/>
        </w:rPr>
        <w:t xml:space="preserve">  2) [nazwa] w kwocie ………….zł. </w:t>
      </w:r>
    </w:p>
    <w:p w14:paraId="00359252" w14:textId="77777777" w:rsidR="00432294" w:rsidRPr="004A2776" w:rsidRDefault="00432294" w:rsidP="00DC4E26">
      <w:pPr>
        <w:numPr>
          <w:ilvl w:val="0"/>
          <w:numId w:val="32"/>
        </w:numPr>
        <w:spacing w:before="60" w:after="60" w:line="240" w:lineRule="auto"/>
        <w:ind w:left="284" w:hanging="284"/>
        <w:jc w:val="both"/>
        <w:rPr>
          <w:rFonts w:cs="Calibri"/>
          <w:i/>
        </w:rPr>
      </w:pPr>
      <w:r w:rsidRPr="004A2776">
        <w:rPr>
          <w:rFonts w:cs="Calibri"/>
          <w:i/>
        </w:rPr>
        <w:t>Dokumentami potwierdzającymi wykonanie stawki jednostkowej, o której mowa w ust. 3 są:</w:t>
      </w:r>
    </w:p>
    <w:p w14:paraId="223B0671" w14:textId="0B45912C" w:rsidR="00432294" w:rsidRPr="00521F31" w:rsidRDefault="00432294" w:rsidP="00521F31">
      <w:pPr>
        <w:pStyle w:val="Akapitzlist"/>
        <w:numPr>
          <w:ilvl w:val="0"/>
          <w:numId w:val="61"/>
        </w:numPr>
        <w:spacing w:before="60" w:after="60"/>
        <w:contextualSpacing/>
        <w:jc w:val="both"/>
        <w:rPr>
          <w:rFonts w:asciiTheme="minorHAnsi" w:hAnsiTheme="minorHAnsi"/>
          <w:i/>
        </w:rPr>
      </w:pPr>
      <w:r w:rsidRPr="00521F31">
        <w:rPr>
          <w:rFonts w:asciiTheme="minorHAnsi" w:hAnsiTheme="minorHAnsi"/>
          <w:i/>
          <w:sz w:val="22"/>
        </w:rPr>
        <w:t>załączone do wniosku o płatność</w:t>
      </w:r>
      <w:r w:rsidR="0050723F" w:rsidRPr="00521F31">
        <w:rPr>
          <w:rFonts w:asciiTheme="minorHAnsi" w:hAnsiTheme="minorHAnsi"/>
          <w:i/>
          <w:sz w:val="22"/>
        </w:rPr>
        <w:t xml:space="preserve"> dokumenty niezbędne do rozliczenia stawki</w:t>
      </w:r>
      <w:r w:rsidR="00A02671">
        <w:rPr>
          <w:rFonts w:asciiTheme="minorHAnsi" w:hAnsiTheme="minorHAnsi"/>
          <w:i/>
          <w:sz w:val="22"/>
        </w:rPr>
        <w:t xml:space="preserve"> </w:t>
      </w:r>
      <w:r w:rsidR="00A02671" w:rsidRPr="00521F31">
        <w:rPr>
          <w:rFonts w:asciiTheme="minorHAnsi" w:hAnsiTheme="minorHAnsi"/>
          <w:i/>
          <w:sz w:val="22"/>
        </w:rPr>
        <w:t>na etapie udzielenia wsparcia – utworzenie miejsca pracy</w:t>
      </w:r>
      <w:r w:rsidR="00A02671">
        <w:rPr>
          <w:rFonts w:asciiTheme="minorHAnsi" w:hAnsiTheme="minorHAnsi"/>
          <w:i/>
          <w:sz w:val="22"/>
        </w:rPr>
        <w:t>:</w:t>
      </w:r>
      <w:r w:rsidR="00A02671" w:rsidRPr="00521F31" w:rsidDel="000D6BD1">
        <w:rPr>
          <w:rFonts w:asciiTheme="minorHAnsi" w:hAnsiTheme="minorHAnsi"/>
          <w:i/>
          <w:sz w:val="22"/>
        </w:rPr>
        <w:t xml:space="preserve"> </w:t>
      </w:r>
      <w:r w:rsidRPr="00521F31">
        <w:rPr>
          <w:rFonts w:asciiTheme="minorHAnsi" w:hAnsiTheme="minorHAnsi"/>
          <w:i/>
          <w:sz w:val="22"/>
        </w:rPr>
        <w:t xml:space="preserve"> </w:t>
      </w:r>
    </w:p>
    <w:p w14:paraId="5B72C74E" w14:textId="77777777" w:rsidR="0050723F" w:rsidRPr="00521F31" w:rsidRDefault="0050723F" w:rsidP="0050723F">
      <w:pPr>
        <w:pStyle w:val="Akapitzlist"/>
        <w:numPr>
          <w:ilvl w:val="0"/>
          <w:numId w:val="242"/>
        </w:numPr>
        <w:spacing w:before="60" w:after="60"/>
        <w:contextualSpacing/>
        <w:jc w:val="both"/>
        <w:rPr>
          <w:rFonts w:asciiTheme="minorHAnsi" w:hAnsiTheme="minorHAnsi"/>
          <w:sz w:val="22"/>
          <w:szCs w:val="22"/>
        </w:rPr>
      </w:pPr>
      <w:r w:rsidRPr="00521F31">
        <w:rPr>
          <w:rFonts w:asciiTheme="minorHAnsi" w:hAnsiTheme="minorHAnsi"/>
          <w:sz w:val="22"/>
          <w:szCs w:val="22"/>
        </w:rPr>
        <w:t>Umowa dofinansowania na utworzenie miejsca pracy w PS/utworzenia miejsc pracy w nowotworzonym PS lub w PES przekształcanym z PS;</w:t>
      </w:r>
    </w:p>
    <w:p w14:paraId="5D54D061" w14:textId="77777777" w:rsidR="0050723F" w:rsidRPr="00521F31" w:rsidRDefault="0050723F" w:rsidP="0050723F">
      <w:pPr>
        <w:pStyle w:val="Akapitzlist"/>
        <w:numPr>
          <w:ilvl w:val="0"/>
          <w:numId w:val="242"/>
        </w:numPr>
        <w:spacing w:before="60" w:after="60"/>
        <w:contextualSpacing/>
        <w:jc w:val="both"/>
        <w:rPr>
          <w:rFonts w:asciiTheme="minorHAnsi" w:hAnsiTheme="minorHAnsi"/>
          <w:sz w:val="22"/>
          <w:szCs w:val="22"/>
        </w:rPr>
      </w:pPr>
      <w:r w:rsidRPr="00521F31">
        <w:rPr>
          <w:rFonts w:asciiTheme="minorHAnsi" w:hAnsiTheme="minorHAnsi"/>
          <w:sz w:val="22"/>
          <w:szCs w:val="22"/>
        </w:rPr>
        <w:t>Kopia potwierdzenia  przelewu środków na rachunek wskazany w umowie o udzielenie dofinansowania na utworzenie miejsca pracy w PS;</w:t>
      </w:r>
    </w:p>
    <w:p w14:paraId="19CAF94D" w14:textId="77777777" w:rsidR="0050723F" w:rsidRPr="00521F31" w:rsidRDefault="0050723F" w:rsidP="0050723F">
      <w:pPr>
        <w:pStyle w:val="Akapitzlist"/>
        <w:numPr>
          <w:ilvl w:val="0"/>
          <w:numId w:val="242"/>
        </w:numPr>
        <w:spacing w:before="60" w:after="60"/>
        <w:contextualSpacing/>
        <w:jc w:val="both"/>
        <w:rPr>
          <w:rFonts w:asciiTheme="minorHAnsi" w:hAnsiTheme="minorHAnsi"/>
          <w:sz w:val="22"/>
          <w:szCs w:val="22"/>
        </w:rPr>
      </w:pPr>
      <w:r w:rsidRPr="00521F31">
        <w:rPr>
          <w:rFonts w:asciiTheme="minorHAnsi" w:hAnsiTheme="minorHAnsi"/>
          <w:sz w:val="22"/>
          <w:szCs w:val="22"/>
        </w:rPr>
        <w:t>Oświadczenie PS o wzroście liczby miejsc pracy netto w PS, któremu przyznano dofinansowanie na utworzenie miejsca pracy;</w:t>
      </w:r>
    </w:p>
    <w:p w14:paraId="1ACAAD35" w14:textId="7B318B49" w:rsidR="0050723F" w:rsidRDefault="0050723F" w:rsidP="0050723F">
      <w:pPr>
        <w:pStyle w:val="Akapitzlist"/>
        <w:numPr>
          <w:ilvl w:val="0"/>
          <w:numId w:val="242"/>
        </w:numPr>
        <w:spacing w:before="60" w:after="60"/>
        <w:contextualSpacing/>
        <w:jc w:val="both"/>
        <w:rPr>
          <w:rFonts w:asciiTheme="minorHAnsi" w:hAnsiTheme="minorHAnsi"/>
          <w:sz w:val="22"/>
          <w:szCs w:val="22"/>
        </w:rPr>
      </w:pPr>
      <w:r w:rsidRPr="00521F31">
        <w:rPr>
          <w:rFonts w:asciiTheme="minorHAnsi" w:hAnsiTheme="minorHAnsi"/>
          <w:sz w:val="22"/>
          <w:szCs w:val="22"/>
        </w:rPr>
        <w:t>Kopie umów o pracę/ spółdzielczych umów o pracę wraz z oświadczeniem osoby zatrudnionej o spełnianiu warunków</w:t>
      </w:r>
      <w:r w:rsidR="00346018">
        <w:rPr>
          <w:rFonts w:asciiTheme="minorHAnsi" w:hAnsiTheme="minorHAnsi"/>
          <w:sz w:val="22"/>
          <w:szCs w:val="22"/>
        </w:rPr>
        <w:t xml:space="preserve"> określonych</w:t>
      </w:r>
      <w:r w:rsidR="000C6686">
        <w:rPr>
          <w:rFonts w:asciiTheme="minorHAnsi" w:hAnsiTheme="minorHAnsi"/>
          <w:sz w:val="22"/>
          <w:szCs w:val="22"/>
        </w:rPr>
        <w:t xml:space="preserve"> </w:t>
      </w:r>
      <w:r w:rsidR="00346018">
        <w:rPr>
          <w:rFonts w:asciiTheme="minorHAnsi" w:hAnsiTheme="minorHAnsi"/>
          <w:sz w:val="22"/>
          <w:szCs w:val="22"/>
        </w:rPr>
        <w:t>w</w:t>
      </w:r>
      <w:r w:rsidR="00682D30">
        <w:rPr>
          <w:rFonts w:asciiTheme="minorHAnsi" w:hAnsiTheme="minorHAnsi"/>
          <w:sz w:val="22"/>
          <w:szCs w:val="22"/>
        </w:rPr>
        <w:t xml:space="preserve"> </w:t>
      </w:r>
      <w:r w:rsidR="000C6686">
        <w:rPr>
          <w:rFonts w:asciiTheme="minorHAnsi" w:hAnsiTheme="minorHAnsi"/>
          <w:sz w:val="22"/>
          <w:szCs w:val="22"/>
        </w:rPr>
        <w:t xml:space="preserve">wytycznych, o których mowa </w:t>
      </w:r>
      <w:r w:rsidRPr="00521F31">
        <w:rPr>
          <w:rFonts w:asciiTheme="minorHAnsi" w:hAnsiTheme="minorHAnsi"/>
          <w:sz w:val="22"/>
          <w:szCs w:val="22"/>
        </w:rPr>
        <w:t xml:space="preserve"> </w:t>
      </w:r>
      <w:r w:rsidR="000C6686" w:rsidRPr="000C6686">
        <w:rPr>
          <w:rFonts w:asciiTheme="minorHAnsi" w:hAnsiTheme="minorHAnsi"/>
          <w:sz w:val="22"/>
          <w:szCs w:val="22"/>
        </w:rPr>
        <w:t>§ 4 ust. 6 pkt. 9) umowy</w:t>
      </w:r>
      <w:r w:rsidRPr="00521F31">
        <w:rPr>
          <w:rFonts w:asciiTheme="minorHAnsi" w:hAnsiTheme="minorHAnsi"/>
          <w:sz w:val="22"/>
          <w:szCs w:val="22"/>
        </w:rPr>
        <w:t>;</w:t>
      </w:r>
    </w:p>
    <w:p w14:paraId="392AA685" w14:textId="14F45E27" w:rsidR="00A02671" w:rsidRPr="00521F31" w:rsidRDefault="00521F31" w:rsidP="00521F31">
      <w:pPr>
        <w:spacing w:after="0"/>
        <w:ind w:left="372" w:firstLine="337"/>
        <w:contextualSpacing/>
        <w:jc w:val="both"/>
        <w:rPr>
          <w:rFonts w:asciiTheme="minorHAnsi" w:hAnsiTheme="minorHAnsi"/>
        </w:rPr>
      </w:pPr>
      <w:r>
        <w:rPr>
          <w:rFonts w:asciiTheme="minorHAnsi" w:hAnsiTheme="minorHAnsi"/>
        </w:rPr>
        <w:t>Na e</w:t>
      </w:r>
      <w:r w:rsidR="00A02671" w:rsidRPr="00A02671">
        <w:rPr>
          <w:rFonts w:asciiTheme="minorHAnsi" w:hAnsiTheme="minorHAnsi"/>
        </w:rPr>
        <w:t>tap</w:t>
      </w:r>
      <w:r>
        <w:rPr>
          <w:rFonts w:asciiTheme="minorHAnsi" w:hAnsiTheme="minorHAnsi"/>
        </w:rPr>
        <w:t>ie</w:t>
      </w:r>
      <w:r w:rsidR="00A02671" w:rsidRPr="00A02671">
        <w:rPr>
          <w:rFonts w:asciiTheme="minorHAnsi" w:hAnsiTheme="minorHAnsi"/>
        </w:rPr>
        <w:t xml:space="preserve"> na zakończenie minimalnego okresu utrzymania miejsca pracy w PS</w:t>
      </w:r>
      <w:r>
        <w:rPr>
          <w:rFonts w:asciiTheme="minorHAnsi" w:hAnsiTheme="minorHAnsi"/>
        </w:rPr>
        <w:t>:</w:t>
      </w:r>
    </w:p>
    <w:p w14:paraId="617F5097" w14:textId="76DED851" w:rsidR="001B57D2" w:rsidRPr="002D5036" w:rsidRDefault="001B57D2" w:rsidP="0057749B">
      <w:pPr>
        <w:pStyle w:val="Akapitzlist"/>
        <w:numPr>
          <w:ilvl w:val="0"/>
          <w:numId w:val="242"/>
        </w:numPr>
        <w:spacing w:before="60" w:after="60"/>
        <w:contextualSpacing/>
        <w:jc w:val="both"/>
        <w:rPr>
          <w:rFonts w:asciiTheme="minorHAnsi" w:hAnsiTheme="minorHAnsi"/>
          <w:sz w:val="22"/>
          <w:szCs w:val="22"/>
        </w:rPr>
      </w:pPr>
      <w:r w:rsidRPr="002D5036">
        <w:rPr>
          <w:rFonts w:asciiTheme="minorHAnsi" w:hAnsiTheme="minorHAnsi"/>
          <w:sz w:val="22"/>
          <w:szCs w:val="22"/>
        </w:rPr>
        <w:t>Oświadczenie PS o kontynuacji zatrudnienia pracownika.</w:t>
      </w:r>
    </w:p>
    <w:p w14:paraId="20604458" w14:textId="766BB43E" w:rsidR="006D4349" w:rsidRDefault="0050723F" w:rsidP="0057749B">
      <w:pPr>
        <w:pStyle w:val="Akapitzlist"/>
        <w:numPr>
          <w:ilvl w:val="0"/>
          <w:numId w:val="242"/>
        </w:numPr>
        <w:spacing w:before="60" w:after="60"/>
        <w:contextualSpacing/>
        <w:jc w:val="both"/>
        <w:rPr>
          <w:rFonts w:asciiTheme="minorHAnsi" w:hAnsiTheme="minorHAnsi"/>
          <w:sz w:val="22"/>
          <w:szCs w:val="22"/>
        </w:rPr>
      </w:pPr>
      <w:r w:rsidRPr="00521F31">
        <w:rPr>
          <w:rFonts w:asciiTheme="minorHAnsi" w:hAnsiTheme="minorHAnsi"/>
          <w:sz w:val="22"/>
          <w:szCs w:val="22"/>
        </w:rPr>
        <w:lastRenderedPageBreak/>
        <w:t>Kopie świadectw pracy osób zatrudnianych na tworzonych miejscach pracy</w:t>
      </w:r>
      <w:r w:rsidR="00EA189B">
        <w:rPr>
          <w:rFonts w:asciiTheme="minorHAnsi" w:hAnsiTheme="minorHAnsi"/>
          <w:sz w:val="22"/>
          <w:szCs w:val="22"/>
        </w:rPr>
        <w:t xml:space="preserve"> (</w:t>
      </w:r>
      <w:r w:rsidR="0057749B" w:rsidRPr="0057749B">
        <w:rPr>
          <w:rFonts w:asciiTheme="minorHAnsi" w:hAnsiTheme="minorHAnsi"/>
          <w:sz w:val="22"/>
          <w:szCs w:val="22"/>
        </w:rPr>
        <w:t>w</w:t>
      </w:r>
      <w:r w:rsidR="0057749B">
        <w:rPr>
          <w:rFonts w:asciiTheme="minorHAnsi" w:hAnsiTheme="minorHAnsi"/>
          <w:sz w:val="22"/>
          <w:szCs w:val="22"/>
        </w:rPr>
        <w:t> </w:t>
      </w:r>
      <w:r w:rsidR="0057749B" w:rsidRPr="0057749B">
        <w:rPr>
          <w:rFonts w:asciiTheme="minorHAnsi" w:hAnsiTheme="minorHAnsi"/>
          <w:sz w:val="22"/>
          <w:szCs w:val="22"/>
        </w:rPr>
        <w:t>przypadku ustania</w:t>
      </w:r>
      <w:r w:rsidR="00682D30">
        <w:rPr>
          <w:rFonts w:asciiTheme="minorHAnsi" w:hAnsiTheme="minorHAnsi"/>
          <w:sz w:val="22"/>
          <w:szCs w:val="22"/>
        </w:rPr>
        <w:t xml:space="preserve"> lub rozwiązania</w:t>
      </w:r>
      <w:r w:rsidR="0057749B" w:rsidRPr="0057749B">
        <w:rPr>
          <w:rFonts w:asciiTheme="minorHAnsi" w:hAnsiTheme="minorHAnsi"/>
          <w:sz w:val="22"/>
          <w:szCs w:val="22"/>
        </w:rPr>
        <w:t xml:space="preserve"> stosunku pracy z danym uczestnikiem w okres</w:t>
      </w:r>
      <w:r w:rsidR="0057749B">
        <w:rPr>
          <w:rFonts w:asciiTheme="minorHAnsi" w:hAnsiTheme="minorHAnsi"/>
          <w:sz w:val="22"/>
          <w:szCs w:val="22"/>
        </w:rPr>
        <w:t>ie</w:t>
      </w:r>
      <w:r w:rsidR="0057749B" w:rsidRPr="0057749B">
        <w:rPr>
          <w:rFonts w:asciiTheme="minorHAnsi" w:hAnsiTheme="minorHAnsi"/>
          <w:sz w:val="22"/>
          <w:szCs w:val="22"/>
        </w:rPr>
        <w:t xml:space="preserve"> trwałości</w:t>
      </w:r>
      <w:r w:rsidR="0057749B">
        <w:rPr>
          <w:rFonts w:asciiTheme="minorHAnsi" w:hAnsiTheme="minorHAnsi"/>
          <w:sz w:val="22"/>
          <w:szCs w:val="22"/>
        </w:rPr>
        <w:t>)</w:t>
      </w:r>
      <w:r w:rsidRPr="00521F31">
        <w:rPr>
          <w:rFonts w:asciiTheme="minorHAnsi" w:hAnsiTheme="minorHAnsi"/>
          <w:sz w:val="22"/>
          <w:szCs w:val="22"/>
        </w:rPr>
        <w:t>;</w:t>
      </w:r>
    </w:p>
    <w:p w14:paraId="6B33E126" w14:textId="44991041" w:rsidR="00BB3972" w:rsidRPr="00521F31" w:rsidRDefault="00BB3972" w:rsidP="0057749B">
      <w:pPr>
        <w:pStyle w:val="Akapitzlist"/>
        <w:numPr>
          <w:ilvl w:val="0"/>
          <w:numId w:val="242"/>
        </w:numPr>
        <w:spacing w:before="60" w:after="60"/>
        <w:contextualSpacing/>
        <w:jc w:val="both"/>
        <w:rPr>
          <w:rFonts w:asciiTheme="minorHAnsi" w:hAnsiTheme="minorHAnsi"/>
          <w:sz w:val="22"/>
          <w:szCs w:val="22"/>
        </w:rPr>
      </w:pPr>
      <w:r w:rsidRPr="00521F31">
        <w:rPr>
          <w:rFonts w:asciiTheme="minorHAnsi" w:hAnsiTheme="minorHAnsi"/>
          <w:sz w:val="22"/>
          <w:szCs w:val="22"/>
        </w:rPr>
        <w:t>Kopie umów o pracę/ spółdzielczych umów o pracę wraz z oświadczeniem osoby zatrudnionej o spełnianiu warunków</w:t>
      </w:r>
      <w:r>
        <w:rPr>
          <w:rFonts w:asciiTheme="minorHAnsi" w:hAnsiTheme="minorHAnsi"/>
          <w:sz w:val="22"/>
          <w:szCs w:val="22"/>
        </w:rPr>
        <w:t xml:space="preserve"> określonych w wytycznych, o których mowa </w:t>
      </w:r>
      <w:r w:rsidRPr="00521F31">
        <w:rPr>
          <w:rFonts w:asciiTheme="minorHAnsi" w:hAnsiTheme="minorHAnsi"/>
          <w:sz w:val="22"/>
          <w:szCs w:val="22"/>
        </w:rPr>
        <w:t xml:space="preserve"> </w:t>
      </w:r>
      <w:r w:rsidRPr="000C6686">
        <w:rPr>
          <w:rFonts w:asciiTheme="minorHAnsi" w:hAnsiTheme="minorHAnsi"/>
          <w:sz w:val="22"/>
          <w:szCs w:val="22"/>
        </w:rPr>
        <w:t>§ 4 ust. 6 pkt. 9) umowy</w:t>
      </w:r>
      <w:r w:rsidR="00EC5BAC">
        <w:rPr>
          <w:rFonts w:asciiTheme="minorHAnsi" w:hAnsiTheme="minorHAnsi"/>
          <w:sz w:val="22"/>
          <w:szCs w:val="22"/>
        </w:rPr>
        <w:t xml:space="preserve"> (w przypadku zmiany osoby zatrudnionej na stanowisku objętym dotacją)</w:t>
      </w:r>
    </w:p>
    <w:p w14:paraId="4D72EECC" w14:textId="06DEFB89" w:rsidR="00432294" w:rsidRPr="006D4349" w:rsidRDefault="00432294" w:rsidP="00521F31">
      <w:pPr>
        <w:pStyle w:val="Akapitzlist"/>
        <w:numPr>
          <w:ilvl w:val="0"/>
          <w:numId w:val="61"/>
        </w:numPr>
        <w:spacing w:after="60"/>
        <w:contextualSpacing/>
        <w:jc w:val="both"/>
        <w:rPr>
          <w:rFonts w:asciiTheme="minorHAnsi" w:hAnsiTheme="minorHAnsi"/>
          <w:i/>
        </w:rPr>
      </w:pPr>
      <w:r w:rsidRPr="00DC4E26">
        <w:rPr>
          <w:rFonts w:asciiTheme="minorHAnsi" w:hAnsiTheme="minorHAnsi"/>
          <w:i/>
          <w:sz w:val="22"/>
        </w:rPr>
        <w:t>dostępne podczas kontroli na miejscu</w:t>
      </w:r>
      <w:r w:rsidR="00A02671">
        <w:rPr>
          <w:rFonts w:asciiTheme="minorHAnsi" w:hAnsiTheme="minorHAnsi"/>
          <w:i/>
          <w:sz w:val="22"/>
        </w:rPr>
        <w:t xml:space="preserve"> dokumenty wymienione w punkcie a) oraz dokumenty potwierdzające wykonanie </w:t>
      </w:r>
      <w:r w:rsidR="00521F31">
        <w:rPr>
          <w:rFonts w:asciiTheme="minorHAnsi" w:hAnsiTheme="minorHAnsi"/>
          <w:i/>
          <w:sz w:val="22"/>
        </w:rPr>
        <w:t>obowiązków</w:t>
      </w:r>
      <w:r w:rsidR="00A02671">
        <w:rPr>
          <w:rFonts w:asciiTheme="minorHAnsi" w:hAnsiTheme="minorHAnsi"/>
          <w:i/>
          <w:sz w:val="22"/>
        </w:rPr>
        <w:t xml:space="preserve"> B</w:t>
      </w:r>
      <w:r w:rsidR="00A02671" w:rsidRPr="00A02671">
        <w:rPr>
          <w:rFonts w:asciiTheme="minorHAnsi" w:hAnsiTheme="minorHAnsi"/>
          <w:i/>
          <w:sz w:val="22"/>
        </w:rPr>
        <w:t>eneficjenta w okresie trwania minimalnego okresu utrzymania miejsca pracy</w:t>
      </w:r>
      <w:r w:rsidR="006D4349">
        <w:rPr>
          <w:rFonts w:asciiTheme="minorHAnsi" w:hAnsiTheme="minorHAnsi"/>
          <w:i/>
          <w:sz w:val="22"/>
        </w:rPr>
        <w:t>:</w:t>
      </w:r>
    </w:p>
    <w:p w14:paraId="7710B406" w14:textId="3364733D" w:rsidR="0050723F" w:rsidRDefault="0015173F" w:rsidP="0015173F">
      <w:pPr>
        <w:pStyle w:val="Akapitzlist"/>
        <w:numPr>
          <w:ilvl w:val="0"/>
          <w:numId w:val="241"/>
        </w:numPr>
        <w:spacing w:before="60" w:after="60"/>
        <w:contextualSpacing/>
        <w:jc w:val="both"/>
        <w:rPr>
          <w:rFonts w:asciiTheme="minorHAnsi" w:hAnsiTheme="minorHAnsi"/>
          <w:sz w:val="22"/>
          <w:szCs w:val="22"/>
        </w:rPr>
      </w:pPr>
      <w:r w:rsidRPr="0015173F">
        <w:rPr>
          <w:rFonts w:asciiTheme="minorHAnsi" w:hAnsiTheme="minorHAnsi"/>
          <w:sz w:val="22"/>
          <w:szCs w:val="22"/>
        </w:rPr>
        <w:t>Wynik kontroli PS potwierdzający zachowanie okresu trwałości, o którym mowa w § 4 ust. 20 pkt 1 i pkt 2 lit. a)</w:t>
      </w:r>
      <w:r>
        <w:rPr>
          <w:rFonts w:asciiTheme="minorHAnsi" w:hAnsiTheme="minorHAnsi"/>
          <w:sz w:val="22"/>
          <w:szCs w:val="22"/>
        </w:rPr>
        <w:t>;</w:t>
      </w:r>
      <w:commentRangeStart w:id="0"/>
      <w:commentRangeEnd w:id="0"/>
    </w:p>
    <w:p w14:paraId="029180C6" w14:textId="6CE6B945" w:rsidR="0050723F" w:rsidRPr="00521F31" w:rsidRDefault="00A02671" w:rsidP="004F5672">
      <w:pPr>
        <w:pStyle w:val="Akapitzlist"/>
        <w:numPr>
          <w:ilvl w:val="0"/>
          <w:numId w:val="241"/>
        </w:numPr>
        <w:spacing w:before="60" w:after="60"/>
        <w:contextualSpacing/>
        <w:jc w:val="both"/>
        <w:rPr>
          <w:rFonts w:asciiTheme="minorHAnsi" w:hAnsiTheme="minorHAnsi"/>
          <w:sz w:val="22"/>
          <w:szCs w:val="22"/>
        </w:rPr>
      </w:pPr>
      <w:r w:rsidRPr="00A02671">
        <w:rPr>
          <w:rFonts w:asciiTheme="minorHAnsi" w:hAnsiTheme="minorHAnsi"/>
          <w:sz w:val="22"/>
          <w:szCs w:val="22"/>
        </w:rPr>
        <w:t>Pozyskanie przez beneficjenta potwierdzenia opłacania przez uczestnika projektu EFS składek ZUS</w:t>
      </w:r>
      <w:r w:rsidR="004F5672">
        <w:rPr>
          <w:rFonts w:asciiTheme="minorHAnsi" w:hAnsiTheme="minorHAnsi"/>
          <w:sz w:val="22"/>
          <w:szCs w:val="22"/>
        </w:rPr>
        <w:t xml:space="preserve"> </w:t>
      </w:r>
      <w:r w:rsidR="004F5672" w:rsidRPr="004F5672">
        <w:rPr>
          <w:rFonts w:asciiTheme="minorHAnsi" w:hAnsiTheme="minorHAnsi"/>
          <w:sz w:val="22"/>
          <w:szCs w:val="22"/>
        </w:rPr>
        <w:t>lub potwierdzenie opłacenia składek ZUS za pracownika na stanowisku objętym dotacją przez pracodawcę – PS</w:t>
      </w:r>
      <w:r>
        <w:rPr>
          <w:rFonts w:asciiTheme="minorHAnsi" w:hAnsiTheme="minorHAnsi"/>
          <w:sz w:val="22"/>
          <w:szCs w:val="22"/>
        </w:rPr>
        <w:t>.</w:t>
      </w:r>
    </w:p>
    <w:p w14:paraId="4D3FF6DA" w14:textId="3079F135" w:rsidR="00432294" w:rsidRPr="004A2776" w:rsidRDefault="00432294" w:rsidP="00DC4E26">
      <w:pPr>
        <w:numPr>
          <w:ilvl w:val="0"/>
          <w:numId w:val="32"/>
        </w:numPr>
        <w:spacing w:before="60" w:after="60" w:line="240" w:lineRule="auto"/>
        <w:ind w:left="284" w:hanging="284"/>
        <w:jc w:val="both"/>
        <w:rPr>
          <w:rFonts w:cs="Calibri"/>
          <w:i/>
        </w:rPr>
      </w:pPr>
      <w:r w:rsidRPr="004A2776">
        <w:rPr>
          <w:rFonts w:cs="Calibri"/>
          <w:i/>
        </w:rPr>
        <w:t xml:space="preserve">Kwota wydatków kwalifikowalnych w projekcie ustalana jest na podstawie przemnożenia ustalonej stawki jednostkowej dla danego typu usługi przez liczbę usług faktycznie zrealizowanych w ramach </w:t>
      </w:r>
      <w:r w:rsidR="001F1997">
        <w:rPr>
          <w:rFonts w:cs="Calibri"/>
          <w:i/>
        </w:rPr>
        <w:t>P</w:t>
      </w:r>
      <w:r w:rsidRPr="004A2776">
        <w:rPr>
          <w:rFonts w:cs="Calibri"/>
          <w:i/>
        </w:rPr>
        <w:t>rojektu.</w:t>
      </w:r>
    </w:p>
    <w:p w14:paraId="29EDF4DE" w14:textId="77777777" w:rsidR="00432294" w:rsidRPr="00471196" w:rsidRDefault="00432294" w:rsidP="00432294">
      <w:pPr>
        <w:spacing w:before="60" w:after="60" w:line="240" w:lineRule="auto"/>
        <w:ind w:left="284"/>
        <w:jc w:val="both"/>
        <w:rPr>
          <w:rFonts w:cs="Calibri"/>
          <w:b/>
        </w:rPr>
      </w:pPr>
    </w:p>
    <w:p w14:paraId="28D7C32A" w14:textId="77777777"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t>§ 8.</w:t>
      </w:r>
    </w:p>
    <w:p w14:paraId="1E8F4309" w14:textId="30E19660"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kosztów, przychodów, operacji przeprowadzanych na rachunkach bankowych, operacji gotówkowych,</w:t>
      </w:r>
      <w:r w:rsidRPr="00471196">
        <w:rPr>
          <w:rFonts w:cs="Calibri"/>
        </w:rPr>
        <w:t xml:space="preserve"> </w:t>
      </w:r>
      <w:r w:rsidRPr="00DC4E26">
        <w:rPr>
          <w:spacing w:val="-4"/>
        </w:rPr>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37"/>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w:t>
      </w:r>
      <w:r w:rsidRPr="00471196">
        <w:rPr>
          <w:rFonts w:cs="Arial"/>
        </w:rPr>
        <w:lastRenderedPageBreak/>
        <w:t xml:space="preserve">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38"/>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39"/>
      </w:r>
      <w:r w:rsidRPr="00471196">
        <w:rPr>
          <w:rFonts w:cs="Calibri"/>
        </w:rPr>
        <w:t>.</w:t>
      </w:r>
    </w:p>
    <w:p w14:paraId="5CF98740" w14:textId="77777777" w:rsidR="00432294" w:rsidRPr="00471196" w:rsidRDefault="00432294" w:rsidP="00432294">
      <w:pPr>
        <w:spacing w:after="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3C8FC21E" w14:textId="2433F4CA" w:rsidR="00432294" w:rsidRPr="00471196" w:rsidRDefault="00432294" w:rsidP="00784B82">
      <w:pPr>
        <w:keepNext/>
        <w:numPr>
          <w:ilvl w:val="3"/>
          <w:numId w:val="28"/>
        </w:numPr>
        <w:tabs>
          <w:tab w:val="num" w:pos="284"/>
        </w:tabs>
        <w:spacing w:before="60" w:after="60" w:line="240" w:lineRule="auto"/>
        <w:ind w:left="284" w:hanging="284"/>
        <w:jc w:val="both"/>
        <w:rPr>
          <w:rFonts w:cs="Calibri"/>
        </w:rPr>
      </w:pPr>
      <w:r w:rsidRPr="00471196">
        <w:rPr>
          <w:rFonts w:cs="Calibri"/>
        </w:rPr>
        <w:t>Dofinansowanie, o którym mowa w § 2 ust. 1 umowy jest wypłacane w formie zaliczki w</w:t>
      </w:r>
      <w:r w:rsidR="00606F96">
        <w:rPr>
          <w:rFonts w:cs="Calibri"/>
        </w:rPr>
        <w:t> </w:t>
      </w:r>
      <w:r w:rsidRPr="00471196">
        <w:rPr>
          <w:rFonts w:cs="Calibri"/>
        </w:rPr>
        <w:t>wysokości i terminie</w:t>
      </w:r>
      <w:r>
        <w:rPr>
          <w:rFonts w:cs="Calibri"/>
        </w:rPr>
        <w:t xml:space="preserve"> </w:t>
      </w:r>
      <w:r w:rsidRPr="00471196">
        <w:rPr>
          <w:rFonts w:cs="Calibri"/>
        </w:rPr>
        <w:t xml:space="preserve">określonych w harmonogramie płatności stanowiącym załącznik nr </w:t>
      </w:r>
      <w:r w:rsidR="00D12F28">
        <w:rPr>
          <w:rFonts w:cs="Calibri"/>
        </w:rPr>
        <w:t>3</w:t>
      </w:r>
      <w:r w:rsidRPr="00471196">
        <w:rPr>
          <w:rFonts w:cs="Calibri"/>
        </w:rPr>
        <w:t xml:space="preserve"> do </w:t>
      </w:r>
      <w:r w:rsidRPr="00784B82">
        <w:rPr>
          <w:spacing w:val="-6"/>
        </w:rPr>
        <w:t>umowy, z zastrzeżeniem ust. 3 i § 10 umowy. W szczególnie uzasadnionych przypadkach dofinansowanie</w:t>
      </w:r>
      <w:r w:rsidRPr="00471196">
        <w:rPr>
          <w:rFonts w:cs="Calibri"/>
        </w:rPr>
        <w:t xml:space="preserve"> może być wypłacane w formie refundacji kosztów poniesionych przez Beneficjenta </w:t>
      </w:r>
      <w:r w:rsidRPr="00471196">
        <w:rPr>
          <w:rFonts w:cs="Calibri"/>
          <w:i/>
        </w:rPr>
        <w:t>lub Partnerów</w:t>
      </w:r>
      <w:r w:rsidRPr="00471196">
        <w:rPr>
          <w:rFonts w:cs="Calibri"/>
          <w:i/>
          <w:vertAlign w:val="superscript"/>
        </w:rPr>
        <w:footnoteReference w:id="40"/>
      </w:r>
      <w:r w:rsidRPr="00471196">
        <w:rPr>
          <w:rFonts w:cs="Calibri"/>
        </w:rPr>
        <w:t>.</w:t>
      </w:r>
    </w:p>
    <w:p w14:paraId="7216CD31" w14:textId="4F1ACBE5"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5A1E3D">
        <w:rPr>
          <w:rFonts w:cs="Calibri"/>
        </w:rPr>
        <w:t>9</w:t>
      </w:r>
      <w:r w:rsidR="009D14B5">
        <w:rPr>
          <w:rFonts w:cs="Calibri"/>
        </w:rPr>
        <w:t xml:space="preserve">, uwzględniając przy tym, że zaliczka jest udzielana Beneficjentowi w wysokości nie większej i na okres nie dłuższy niż jest to niezbędne dla prawidłowej realizacji Projektu oraz wynika ze szczegółowego budżetu i harmonogramu realizacji Projektu.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w:t>
      </w:r>
      <w:r w:rsidRPr="001C0322">
        <w:lastRenderedPageBreak/>
        <w:t>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6FCAB7E6" w14:textId="34634AB1"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 xml:space="preserve">harmonogramu płatności, o której mowa w zdaniu pierwszym jest skuteczna, pod warunkiem </w:t>
      </w:r>
      <w:r w:rsidR="00F35346">
        <w:rPr>
          <w:spacing w:val="-4"/>
        </w:rPr>
        <w:t>zatwierdzenia</w:t>
      </w:r>
      <w:r w:rsidR="00F35346" w:rsidRPr="00471196">
        <w:rPr>
          <w:rFonts w:cs="Calibri"/>
        </w:rPr>
        <w:t xml:space="preserve"> </w:t>
      </w:r>
      <w:r w:rsidRPr="00471196">
        <w:rPr>
          <w:rFonts w:cs="Calibri"/>
        </w:rPr>
        <w:t xml:space="preserve">przez Instytucję </w:t>
      </w:r>
      <w:r>
        <w:rPr>
          <w:rFonts w:cs="Calibri"/>
        </w:rPr>
        <w:t>Pośredniczącą</w:t>
      </w:r>
      <w:r w:rsidRPr="00471196">
        <w:rPr>
          <w:rFonts w:cs="Calibri"/>
        </w:rPr>
        <w:t xml:space="preserve"> i nie wymaga formy aneksu do niniejszej umowy. Instytucja </w:t>
      </w:r>
      <w:r>
        <w:rPr>
          <w:rFonts w:cs="Calibri"/>
        </w:rPr>
        <w:t>Pośrednicząc</w:t>
      </w:r>
      <w:r w:rsidRPr="00471196">
        <w:rPr>
          <w:rFonts w:cs="Calibri"/>
        </w:rPr>
        <w:t xml:space="preserve">a </w:t>
      </w:r>
      <w:r w:rsidR="00F35346">
        <w:rPr>
          <w:rFonts w:cs="Calibri"/>
        </w:rPr>
        <w:t>zatwierdza</w:t>
      </w:r>
      <w:r w:rsidR="00F35346" w:rsidRPr="00471196">
        <w:rPr>
          <w:rFonts w:cs="Calibri"/>
        </w:rPr>
        <w:t xml:space="preserve"> </w:t>
      </w:r>
      <w:r w:rsidRPr="00471196">
        <w:rPr>
          <w:rFonts w:cs="Calibri"/>
        </w:rPr>
        <w:t>lub odrzuca zmianę h</w:t>
      </w:r>
      <w:r>
        <w:rPr>
          <w:rFonts w:cs="Calibri"/>
        </w:rPr>
        <w:t xml:space="preserve">armonogramu płatności w SL2014 </w:t>
      </w:r>
      <w:r w:rsidRPr="00471196">
        <w:rPr>
          <w:rFonts w:cs="Calibri"/>
        </w:rPr>
        <w:t>w terminie 10 dni roboczych od jej otrzymania</w:t>
      </w:r>
      <w:r w:rsidR="00F75C1F">
        <w:rPr>
          <w:rFonts w:cs="Calibri"/>
        </w:rPr>
        <w:t>.</w:t>
      </w:r>
    </w:p>
    <w:p w14:paraId="4EFDF0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Transze dofinansowania są przekazywane na następujący wyodrębniony dla Projektu rachunek bankowy Beneficjenta</w:t>
      </w:r>
      <w:r w:rsidRPr="00471196">
        <w:rPr>
          <w:rFonts w:cs="Calibri"/>
          <w:vertAlign w:val="superscript"/>
        </w:rPr>
        <w:footnoteReference w:id="41"/>
      </w:r>
      <w:r w:rsidRPr="00471196">
        <w:rPr>
          <w:rFonts w:cs="Calibri"/>
        </w:rPr>
        <w:t xml:space="preserve"> ………………………………………………………………….</w:t>
      </w:r>
    </w:p>
    <w:p w14:paraId="7EFAD2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oraz </w:t>
      </w:r>
      <w:r w:rsidRPr="00471196">
        <w:rPr>
          <w:rFonts w:cs="Calibri"/>
          <w:i/>
        </w:rPr>
        <w:t>Partnerzy</w:t>
      </w:r>
      <w:r w:rsidRPr="00471196">
        <w:rPr>
          <w:rFonts w:cs="Calibri"/>
          <w:vertAlign w:val="superscript"/>
        </w:rPr>
        <w:footnoteReference w:id="42"/>
      </w:r>
      <w:r w:rsidRPr="00471196">
        <w:rPr>
          <w:rFonts w:cs="Calibri"/>
        </w:rPr>
        <w:t xml:space="preserve"> nie mogą przeznaczyć otrzymanych transz dofinansowania na cele inne niż związane z Projektem, w szczególności na tymczasowe finansowanie swojej podstawowej, </w:t>
      </w:r>
      <w:proofErr w:type="spellStart"/>
      <w:r w:rsidRPr="00471196">
        <w:rPr>
          <w:rFonts w:cs="Calibri"/>
        </w:rPr>
        <w:t>pozaprojektowej</w:t>
      </w:r>
      <w:proofErr w:type="spellEnd"/>
      <w:r w:rsidRPr="00471196">
        <w:rPr>
          <w:rFonts w:cs="Calibri"/>
        </w:rPr>
        <w:t xml:space="preserve"> działalności. W przypadku naruszenia powyższego, stosuje się  § 14 umowy.</w:t>
      </w:r>
    </w:p>
    <w:p w14:paraId="77650490" w14:textId="0028B181"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784B82">
        <w:rPr>
          <w:spacing w:val="-4"/>
        </w:rPr>
        <w:t>Beneficjent ponosi pełną odpowiedzialność za prawidłową realizację Projektu, w tym za</w:t>
      </w:r>
      <w:r w:rsidRPr="002C37AC">
        <w:rPr>
          <w:rFonts w:cs="Calibri"/>
          <w:spacing w:val="-4"/>
        </w:rPr>
        <w:t xml:space="preserve"> </w:t>
      </w:r>
      <w:r w:rsidRPr="00784B82">
        <w:rPr>
          <w:spacing w:val="-4"/>
        </w:rPr>
        <w:t>poprawność</w:t>
      </w:r>
      <w:r w:rsidRPr="00471196">
        <w:rPr>
          <w:rFonts w:cs="Calibri"/>
        </w:rPr>
        <w:t xml:space="preserve"> </w:t>
      </w:r>
      <w:r w:rsidRPr="00784B82">
        <w:rPr>
          <w:spacing w:val="-4"/>
        </w:rPr>
        <w:t>rozliczeń finansowych</w:t>
      </w:r>
      <w:r w:rsidRPr="00784B82">
        <w:rPr>
          <w:i/>
          <w:spacing w:val="-4"/>
        </w:rPr>
        <w:t>, nawet w sytuacji, gdy przekazuje Partnerowi odpowiednią część dofinansowania</w:t>
      </w:r>
      <w:r w:rsidRPr="00471196">
        <w:rPr>
          <w:rFonts w:cs="Calibri"/>
          <w:i/>
        </w:rPr>
        <w:t xml:space="preserve"> na pokrycie jego wydatków, zgodnie z zawartą umową o partnerstwie</w:t>
      </w:r>
      <w:r w:rsidRPr="00471196">
        <w:rPr>
          <w:rFonts w:cs="Calibri"/>
        </w:rPr>
        <w:t>.</w:t>
      </w:r>
      <w:r w:rsidRPr="00784B82">
        <w:rPr>
          <w:vertAlign w:val="superscript"/>
        </w:rPr>
        <w:footnoteReference w:id="43"/>
      </w:r>
    </w:p>
    <w:p w14:paraId="796CECF0" w14:textId="089ABA8D" w:rsidR="00432294" w:rsidRPr="00471196" w:rsidRDefault="00432294" w:rsidP="00784B82">
      <w:pPr>
        <w:numPr>
          <w:ilvl w:val="3"/>
          <w:numId w:val="28"/>
        </w:numPr>
        <w:tabs>
          <w:tab w:val="num" w:pos="284"/>
        </w:tabs>
        <w:spacing w:before="60" w:after="60" w:line="240" w:lineRule="auto"/>
        <w:ind w:left="284" w:hanging="284"/>
        <w:jc w:val="both"/>
        <w:rPr>
          <w:rFonts w:cs="Calibri"/>
          <w:i/>
        </w:rPr>
      </w:pPr>
      <w:r w:rsidRPr="00471196">
        <w:rPr>
          <w:rFonts w:cs="Calibri"/>
          <w:i/>
        </w:rPr>
        <w:t xml:space="preserve">Beneficjent przekazuje odpowiednią część dofinansowania na pokrycie wydatków Partnerów, </w:t>
      </w:r>
      <w:r w:rsidR="00F35346">
        <w:rPr>
          <w:rFonts w:cs="Calibri"/>
          <w:i/>
        </w:rPr>
        <w:t>na warunkach określonych w porozumieniu/umowie o partnerstwie</w:t>
      </w:r>
      <w:r w:rsidRPr="00471196">
        <w:rPr>
          <w:rFonts w:cs="Calibri"/>
          <w:i/>
        </w:rPr>
        <w:t xml:space="preserve">. Wszystkie płatności dokonywane w związku z realizacją niniejszej </w:t>
      </w:r>
      <w:r w:rsidRPr="00784B82">
        <w:rPr>
          <w:i/>
          <w:spacing w:val="-4"/>
        </w:rPr>
        <w:t>umowy, pomiędzy Beneficjentem a Partnerem bądź pomiędzy Partnerami, powinny być dokonywane</w:t>
      </w:r>
      <w:r w:rsidRPr="00471196">
        <w:rPr>
          <w:rFonts w:cs="Calibri"/>
          <w:i/>
        </w:rPr>
        <w:t xml:space="preserve"> za pośrednictwem rachunku bankowego, o którym mowa w ust. 4, pod rygorem uznania poniesionych wydatków za niekwalifikowalne</w:t>
      </w:r>
      <w:r w:rsidRPr="00471196">
        <w:rPr>
          <w:rFonts w:cs="Calibri"/>
          <w:vertAlign w:val="superscript"/>
        </w:rPr>
        <w:footnoteReference w:id="44"/>
      </w:r>
      <w:r w:rsidRPr="00471196">
        <w:rPr>
          <w:rFonts w:cs="Calibri"/>
          <w:i/>
        </w:rPr>
        <w:t>.</w:t>
      </w:r>
    </w:p>
    <w:p w14:paraId="62CAB14A" w14:textId="3C661D68"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784B82">
        <w:rPr>
          <w:spacing w:val="-6"/>
        </w:rPr>
        <w:t xml:space="preserve">Beneficjent zobowiązuje się niezwłocznie poinformować Instytucję </w:t>
      </w:r>
      <w:r w:rsidRPr="006263AF">
        <w:rPr>
          <w:rFonts w:cs="Calibri"/>
          <w:spacing w:val="-6"/>
        </w:rPr>
        <w:t>Pośredniczącą</w:t>
      </w:r>
      <w:r w:rsidRPr="00784B82">
        <w:rPr>
          <w:spacing w:val="-6"/>
        </w:rPr>
        <w:t xml:space="preserve"> o zmianie rachunku</w:t>
      </w:r>
      <w:r w:rsidRPr="00471196">
        <w:rPr>
          <w:rFonts w:cs="Calibri"/>
        </w:rPr>
        <w:t xml:space="preserve"> bankowego, o którym mowa w ust. 4. </w:t>
      </w:r>
      <w:r w:rsidRPr="00471196">
        <w:t xml:space="preserve">W przypadku zmiany rachunku bankowego, </w:t>
      </w:r>
      <w:r w:rsidRPr="0050246F">
        <w:t>wymagan</w:t>
      </w:r>
      <w:r w:rsidR="00F35346">
        <w:t>e</w:t>
      </w:r>
      <w:r w:rsidRPr="0050246F">
        <w:t xml:space="preserve"> jest zawarcie </w:t>
      </w:r>
      <w:r w:rsidRPr="0050246F">
        <w:rPr>
          <w:bCs/>
        </w:rPr>
        <w:t>aneksu do umowy.</w:t>
      </w:r>
    </w:p>
    <w:p w14:paraId="150058B3" w14:textId="603543DD"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50246F">
        <w:rPr>
          <w:rFonts w:cs="Tahoma"/>
        </w:rPr>
        <w:t>Odsetki bankowe od przekazanego Beneficjentowi dofinansowania podlegają zwrotowi</w:t>
      </w:r>
      <w:r w:rsidRPr="0050246F">
        <w:rPr>
          <w:rFonts w:cs="Calibri"/>
        </w:rPr>
        <w:t xml:space="preserve"> na rachunek bankowy wskazany w </w:t>
      </w:r>
      <w:r w:rsidR="00423A94">
        <w:rPr>
          <w:rFonts w:cs="Calibri"/>
        </w:rPr>
        <w:t>§ 11 ust.10</w:t>
      </w:r>
      <w:r w:rsidRPr="0050246F">
        <w:rPr>
          <w:rFonts w:cs="Calibri"/>
        </w:rPr>
        <w:t xml:space="preserve">,  </w:t>
      </w:r>
      <w:r w:rsidRPr="0050246F">
        <w:rPr>
          <w:rFonts w:cs="Tahoma"/>
        </w:rPr>
        <w:t>o ile przepisy odrębne</w:t>
      </w:r>
      <w:r w:rsidR="00F75C1F">
        <w:rPr>
          <w:rStyle w:val="Odwoanieprzypisudolnego"/>
          <w:rFonts w:cs="Tahoma"/>
        </w:rPr>
        <w:footnoteReference w:id="45"/>
      </w:r>
      <w:r w:rsidRPr="0050246F">
        <w:rPr>
          <w:rFonts w:cs="Tahoma"/>
        </w:rPr>
        <w:t xml:space="preserve"> nie stanowią inaczej</w:t>
      </w:r>
      <w:r w:rsidR="00D03BB5">
        <w:rPr>
          <w:rFonts w:cs="Tahoma"/>
        </w:rPr>
        <w:t>, najpóźniej do 30 dni po zakończonej realizacji projektu</w:t>
      </w:r>
      <w:r w:rsidR="00D03BB5">
        <w:rPr>
          <w:rStyle w:val="Odwoanieprzypisudolnego"/>
          <w:rFonts w:cs="Tahoma"/>
        </w:rPr>
        <w:footnoteReference w:id="46"/>
      </w:r>
      <w:r w:rsidR="008B07FD">
        <w:rPr>
          <w:rFonts w:cs="Tahoma"/>
        </w:rPr>
        <w:t>. W tytule przelewu Beneficjent wskazuje numer umowy o dofinansowanie oraz tytuł zwrotu.</w:t>
      </w:r>
    </w:p>
    <w:p w14:paraId="38750B98" w14:textId="77777777" w:rsidR="00432294" w:rsidRPr="00471196" w:rsidRDefault="00432294" w:rsidP="00432294">
      <w:pPr>
        <w:tabs>
          <w:tab w:val="num" w:pos="540"/>
          <w:tab w:val="num" w:pos="1080"/>
        </w:tabs>
        <w:spacing w:before="60" w:after="60" w:line="240" w:lineRule="auto"/>
        <w:ind w:left="284"/>
        <w:jc w:val="both"/>
        <w:rPr>
          <w:rFonts w:cs="Calibri"/>
        </w:rPr>
      </w:pPr>
    </w:p>
    <w:p w14:paraId="7D4A96EA" w14:textId="77777777" w:rsidR="00432294" w:rsidRPr="00471196" w:rsidRDefault="00432294" w:rsidP="00432294">
      <w:pPr>
        <w:spacing w:after="120" w:line="240" w:lineRule="auto"/>
        <w:jc w:val="center"/>
        <w:rPr>
          <w:rFonts w:cs="Calibri"/>
        </w:rPr>
      </w:pPr>
      <w:r w:rsidRPr="00471196">
        <w:rPr>
          <w:rFonts w:cs="Calibri"/>
        </w:rPr>
        <w:t>§ 10.</w:t>
      </w:r>
    </w:p>
    <w:p w14:paraId="318C80E6" w14:textId="77777777" w:rsidR="00432294" w:rsidRPr="00784B82" w:rsidRDefault="00432294" w:rsidP="00784B82">
      <w:pPr>
        <w:numPr>
          <w:ilvl w:val="0"/>
          <w:numId w:val="34"/>
        </w:numPr>
        <w:autoSpaceDE w:val="0"/>
        <w:autoSpaceDN w:val="0"/>
        <w:spacing w:before="60" w:after="60" w:line="240" w:lineRule="auto"/>
        <w:ind w:left="284" w:hanging="284"/>
        <w:jc w:val="both"/>
        <w:rPr>
          <w:rFonts w:asciiTheme="minorHAnsi" w:hAnsiTheme="minorHAnsi"/>
        </w:rPr>
      </w:pPr>
      <w:r w:rsidRPr="00784B82">
        <w:rPr>
          <w:rFonts w:asciiTheme="minorHAnsi" w:hAnsiTheme="minorHAnsi"/>
        </w:rPr>
        <w:t xml:space="preserve">Strony ustalają następujące warunki przekazania transzy dofinansowania, z zastrzeżeniem </w:t>
      </w:r>
      <w:r w:rsidRPr="00784B82">
        <w:rPr>
          <w:rFonts w:asciiTheme="minorHAnsi" w:hAnsiTheme="minorHAnsi"/>
        </w:rPr>
        <w:br/>
        <w:t>ust. 2-4:</w:t>
      </w:r>
    </w:p>
    <w:p w14:paraId="7639D4FD" w14:textId="77777777" w:rsidR="00432294" w:rsidRPr="00784B82" w:rsidRDefault="00432294" w:rsidP="00784B82">
      <w:pPr>
        <w:pStyle w:val="Akapitzlist"/>
        <w:numPr>
          <w:ilvl w:val="0"/>
          <w:numId w:val="62"/>
        </w:numPr>
        <w:tabs>
          <w:tab w:val="left" w:pos="142"/>
          <w:tab w:val="num" w:pos="1440"/>
        </w:tabs>
        <w:spacing w:before="60" w:after="60"/>
        <w:ind w:left="567" w:hanging="283"/>
        <w:contextualSpacing/>
        <w:jc w:val="both"/>
        <w:rPr>
          <w:rFonts w:asciiTheme="minorHAnsi" w:hAnsiTheme="minorHAnsi"/>
        </w:rPr>
      </w:pPr>
      <w:r w:rsidRPr="00784B82">
        <w:rPr>
          <w:rFonts w:asciiTheme="minorHAnsi" w:hAnsiTheme="minorHAnsi"/>
          <w:sz w:val="22"/>
        </w:rPr>
        <w:t>pierwsza transza dofinansowania jest przekazywana w wysokości określonej w pierwszym wniosku o płatność</w:t>
      </w:r>
      <w:r w:rsidRPr="00784B82">
        <w:rPr>
          <w:rFonts w:asciiTheme="minorHAnsi" w:hAnsiTheme="minorHAnsi"/>
          <w:i/>
          <w:sz w:val="22"/>
        </w:rPr>
        <w:t>, pod warunkiem wniesienia zabezpieczenia, o którym mowa w § 16 umowy</w:t>
      </w:r>
      <w:r w:rsidRPr="00784B82">
        <w:rPr>
          <w:rFonts w:asciiTheme="minorHAnsi" w:hAnsiTheme="minorHAnsi"/>
          <w:i/>
          <w:sz w:val="22"/>
          <w:vertAlign w:val="superscript"/>
        </w:rPr>
        <w:footnoteReference w:id="47"/>
      </w:r>
      <w:r w:rsidRPr="00784B82">
        <w:rPr>
          <w:rFonts w:asciiTheme="minorHAnsi" w:hAnsiTheme="minorHAnsi"/>
          <w:sz w:val="22"/>
        </w:rPr>
        <w:t>;</w:t>
      </w:r>
    </w:p>
    <w:p w14:paraId="23ACDB28" w14:textId="3AEDF2C7" w:rsidR="00432294" w:rsidRDefault="00432294" w:rsidP="00784B82">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784B82">
        <w:rPr>
          <w:rFonts w:asciiTheme="minorHAnsi" w:hAnsiTheme="minorHAnsi"/>
          <w:sz w:val="22"/>
        </w:rPr>
        <w:lastRenderedPageBreak/>
        <w:t xml:space="preserve">kolejne transze dofinansowania (n+1) są przekazywane </w:t>
      </w:r>
      <w:r w:rsidR="00B97B78">
        <w:rPr>
          <w:rFonts w:asciiTheme="minorHAnsi" w:hAnsiTheme="minorHAnsi"/>
          <w:sz w:val="22"/>
        </w:rPr>
        <w:t xml:space="preserve">w przypadku zadań rozliczanych na podstawie rzeczywiście poniesionych wydatków </w:t>
      </w:r>
      <w:r w:rsidRPr="00784B82">
        <w:rPr>
          <w:rFonts w:asciiTheme="minorHAnsi" w:hAnsiTheme="minorHAnsi"/>
          <w:sz w:val="22"/>
        </w:rPr>
        <w:t>po:</w:t>
      </w:r>
    </w:p>
    <w:p w14:paraId="5A9D1AA6" w14:textId="5441FA20" w:rsidR="00432294" w:rsidRPr="00E20F4B"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E20F4B">
        <w:rPr>
          <w:rFonts w:asciiTheme="minorHAnsi" w:hAnsiTheme="minorHAnsi"/>
          <w:sz w:val="22"/>
        </w:rPr>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Pr>
          <w:rFonts w:asciiTheme="minorHAnsi" w:hAnsiTheme="minorHAnsi"/>
          <w:sz w:val="22"/>
        </w:rPr>
        <w:t xml:space="preserve"> </w:t>
      </w:r>
      <w:r w:rsidRPr="00E20F4B">
        <w:rPr>
          <w:rFonts w:asciiTheme="minorHAnsi" w:hAnsiTheme="minorHAnsi"/>
          <w:sz w:val="22"/>
        </w:rPr>
        <w:t>oraz</w:t>
      </w:r>
    </w:p>
    <w:p w14:paraId="5814276C" w14:textId="51C59DB9" w:rsidR="00432294" w:rsidRPr="003F42C9"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7173C4">
        <w:rPr>
          <w:rFonts w:asciiTheme="minorHAnsi" w:hAnsiTheme="minorHAnsi"/>
          <w:sz w:val="22"/>
        </w:rPr>
        <w:t>zatwierdzeniu przez Instytucję Pośredniczącą wniosku o płatność rozliczającego przedostatnią transzę dofinansowania (n-1), zgodnie z § 12 ust. 7 umowy</w:t>
      </w:r>
      <w:r w:rsidR="002A62BF">
        <w:rPr>
          <w:rStyle w:val="Odwoanieprzypisudolnego"/>
          <w:rFonts w:asciiTheme="minorHAnsi" w:hAnsiTheme="minorHAnsi"/>
          <w:sz w:val="22"/>
        </w:rPr>
        <w:footnoteReference w:id="48"/>
      </w:r>
      <w:r w:rsidRPr="007173C4">
        <w:rPr>
          <w:rFonts w:ascii="Calibri" w:eastAsia="Calibri" w:hAnsi="Calibri" w:cs="Calibri"/>
          <w:sz w:val="22"/>
          <w:szCs w:val="22"/>
          <w:vertAlign w:val="superscript"/>
          <w:lang w:eastAsia="en-US"/>
        </w:rPr>
        <w:t>.</w:t>
      </w:r>
    </w:p>
    <w:p w14:paraId="3314EFB0" w14:textId="07D534E1" w:rsidR="003F42C9" w:rsidRPr="00E20F4B" w:rsidRDefault="003F42C9" w:rsidP="00E20F4B">
      <w:pPr>
        <w:pStyle w:val="Akapitzlist"/>
        <w:numPr>
          <w:ilvl w:val="0"/>
          <w:numId w:val="211"/>
        </w:numPr>
        <w:tabs>
          <w:tab w:val="left" w:pos="142"/>
        </w:tabs>
        <w:spacing w:before="60" w:after="120"/>
        <w:contextualSpacing/>
        <w:jc w:val="both"/>
        <w:rPr>
          <w:rFonts w:asciiTheme="minorHAnsi" w:hAnsiTheme="minorHAnsi"/>
          <w:sz w:val="22"/>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sidR="000F420B">
        <w:rPr>
          <w:rFonts w:asciiTheme="minorHAnsi" w:hAnsiTheme="minorHAnsi"/>
          <w:sz w:val="22"/>
        </w:rPr>
        <w:t xml:space="preserve"> bankowy wskazany w § 11 ust. 10</w:t>
      </w:r>
      <w:r>
        <w:rPr>
          <w:rFonts w:asciiTheme="minorHAnsi" w:hAnsiTheme="minorHAnsi"/>
          <w:sz w:val="22"/>
        </w:rPr>
        <w:t>.</w:t>
      </w:r>
    </w:p>
    <w:p w14:paraId="2FFDF458" w14:textId="5AA5414B" w:rsidR="005C579F" w:rsidRPr="00E20F4B" w:rsidRDefault="00223F74" w:rsidP="00E20F4B">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Pr>
          <w:rFonts w:asciiTheme="minorHAnsi" w:hAnsiTheme="minorHAnsi"/>
          <w:sz w:val="22"/>
        </w:rPr>
        <w:t>w przypadku zadań rozliczanych w oparciu o stawki jednostkowe kolejne transze dofinansowania przekazywane są</w:t>
      </w:r>
      <w:r w:rsidR="00962FDD">
        <w:rPr>
          <w:rFonts w:asciiTheme="minorHAnsi" w:hAnsiTheme="minorHAnsi"/>
          <w:sz w:val="22"/>
        </w:rPr>
        <w:t xml:space="preserve"> po </w:t>
      </w:r>
      <w:r w:rsidR="00962FDD" w:rsidRPr="007173C4">
        <w:rPr>
          <w:rFonts w:asciiTheme="minorHAnsi" w:hAnsiTheme="minorHAnsi"/>
          <w:sz w:val="22"/>
        </w:rPr>
        <w:t>zatwierdzeniu</w:t>
      </w:r>
      <w:r w:rsidR="00962FDD">
        <w:rPr>
          <w:rFonts w:asciiTheme="minorHAnsi" w:hAnsiTheme="minorHAnsi"/>
          <w:sz w:val="22"/>
        </w:rPr>
        <w:t xml:space="preserve"> wniosku o </w:t>
      </w:r>
      <w:r w:rsidR="00962FDD" w:rsidRPr="007173C4">
        <w:rPr>
          <w:rFonts w:asciiTheme="minorHAnsi" w:hAnsiTheme="minorHAnsi"/>
          <w:sz w:val="22"/>
        </w:rPr>
        <w:t>płatność</w:t>
      </w:r>
      <w:r w:rsidR="00DA6B33">
        <w:rPr>
          <w:rFonts w:asciiTheme="minorHAnsi" w:hAnsiTheme="minorHAnsi"/>
          <w:sz w:val="22"/>
        </w:rPr>
        <w:t>, w którym B</w:t>
      </w:r>
      <w:r w:rsidR="00962FDD">
        <w:rPr>
          <w:rFonts w:asciiTheme="minorHAnsi" w:hAnsiTheme="minorHAnsi"/>
          <w:sz w:val="22"/>
        </w:rPr>
        <w:t xml:space="preserve">eneficjent oświadczył, </w:t>
      </w:r>
      <w:r w:rsidR="00962FDD" w:rsidRPr="007173C4">
        <w:rPr>
          <w:rFonts w:asciiTheme="minorHAnsi" w:hAnsiTheme="minorHAnsi"/>
          <w:sz w:val="22"/>
        </w:rPr>
        <w:t>zgodnie z § 1</w:t>
      </w:r>
      <w:r w:rsidR="00962FDD">
        <w:rPr>
          <w:rFonts w:asciiTheme="minorHAnsi" w:hAnsiTheme="minorHAnsi"/>
          <w:sz w:val="22"/>
        </w:rPr>
        <w:t>1</w:t>
      </w:r>
      <w:r w:rsidR="00962FDD" w:rsidRPr="007173C4">
        <w:rPr>
          <w:rFonts w:asciiTheme="minorHAnsi" w:hAnsiTheme="minorHAnsi"/>
          <w:sz w:val="22"/>
        </w:rPr>
        <w:t xml:space="preserve"> ust. </w:t>
      </w:r>
      <w:r w:rsidR="00962FDD">
        <w:rPr>
          <w:rFonts w:asciiTheme="minorHAnsi" w:hAnsiTheme="minorHAnsi"/>
          <w:sz w:val="22"/>
        </w:rPr>
        <w:t>3, że wydatkował co najmniej 70% łącznej kwoty otrzymanych zaliczek</w:t>
      </w:r>
      <w:r w:rsidR="002A62BF">
        <w:rPr>
          <w:rStyle w:val="Odwoanieprzypisudolnego"/>
          <w:rFonts w:asciiTheme="minorHAnsi" w:hAnsiTheme="minorHAnsi"/>
          <w:sz w:val="22"/>
        </w:rPr>
        <w:footnoteReference w:id="49"/>
      </w:r>
      <w:r w:rsidR="00853CB2">
        <w:rPr>
          <w:rFonts w:asciiTheme="minorHAnsi" w:hAnsiTheme="minorHAnsi"/>
          <w:sz w:val="22"/>
          <w:vertAlign w:val="subscript"/>
        </w:rPr>
        <w:t>.</w:t>
      </w:r>
    </w:p>
    <w:p w14:paraId="18394143" w14:textId="5A25FA18" w:rsidR="00432294" w:rsidRPr="00784B82" w:rsidRDefault="00432294" w:rsidP="00784B82">
      <w:pPr>
        <w:numPr>
          <w:ilvl w:val="0"/>
          <w:numId w:val="34"/>
        </w:numPr>
        <w:spacing w:before="60" w:after="60" w:line="240" w:lineRule="auto"/>
        <w:ind w:left="284" w:hanging="284"/>
        <w:jc w:val="both"/>
        <w:rPr>
          <w:rFonts w:asciiTheme="minorHAnsi" w:hAnsiTheme="minorHAnsi"/>
        </w:rPr>
      </w:pPr>
      <w:r w:rsidRPr="00784B82">
        <w:rPr>
          <w:rFonts w:asciiTheme="minorHAnsi" w:hAnsiTheme="minorHAnsi"/>
        </w:rPr>
        <w:t xml:space="preserve">Transze dofinansowania są przekazywane na rachunek bankowy, o którym mowa w § 9 ust. 4 umowy, w terminie </w:t>
      </w:r>
      <w:r w:rsidR="006D579D">
        <w:rPr>
          <w:rFonts w:asciiTheme="minorHAnsi" w:hAnsiTheme="minorHAnsi"/>
        </w:rPr>
        <w:t>umożliwiającym otrzymanie przez Beneficjenta planowanej transzy, nie później niż</w:t>
      </w:r>
      <w:r w:rsidR="006D579D" w:rsidRPr="00784B82">
        <w:rPr>
          <w:rFonts w:asciiTheme="minorHAnsi" w:hAnsiTheme="minorHAnsi"/>
        </w:rPr>
        <w:t xml:space="preserve"> </w:t>
      </w:r>
      <w:r w:rsidRPr="00784B82">
        <w:rPr>
          <w:rFonts w:asciiTheme="minorHAnsi" w:hAnsiTheme="minorHAnsi"/>
        </w:rPr>
        <w:t xml:space="preserve">90 dni kalendarzowych od dnia przedłożenia wniosku  płatność, zgodnie z art.132 ust.1 Rozporządzenia nr 1303/2013,z zastrzeżeniem uzasadnionych </w:t>
      </w:r>
      <w:r w:rsidRPr="00784B82">
        <w:rPr>
          <w:rFonts w:asciiTheme="minorHAnsi" w:hAnsiTheme="minorHAnsi"/>
          <w:spacing w:val="-6"/>
        </w:rPr>
        <w:t xml:space="preserve">przypadków, w których Instytucja </w:t>
      </w:r>
      <w:r w:rsidRPr="00722218">
        <w:rPr>
          <w:rFonts w:asciiTheme="minorHAnsi" w:hAnsiTheme="minorHAnsi" w:cs="Calibri"/>
          <w:spacing w:val="-6"/>
        </w:rPr>
        <w:t>Pośrednicząca</w:t>
      </w:r>
      <w:r w:rsidRPr="00784B82">
        <w:rPr>
          <w:rFonts w:asciiTheme="minorHAnsi" w:hAnsiTheme="minorHAnsi"/>
          <w:spacing w:val="-6"/>
        </w:rPr>
        <w:t xml:space="preserve"> może wstrzymać </w:t>
      </w:r>
      <w:r w:rsidR="003F42C9">
        <w:rPr>
          <w:rFonts w:asciiTheme="minorHAnsi" w:hAnsiTheme="minorHAnsi"/>
          <w:spacing w:val="-6"/>
        </w:rPr>
        <w:t xml:space="preserve">bieg terminu na </w:t>
      </w:r>
      <w:r w:rsidRPr="00784B82">
        <w:rPr>
          <w:rFonts w:asciiTheme="minorHAnsi" w:hAnsiTheme="minorHAnsi"/>
          <w:spacing w:val="-6"/>
        </w:rPr>
        <w:t>wypłatę środków do Beneficjenta,</w:t>
      </w:r>
      <w:r w:rsidR="003815BB">
        <w:rPr>
          <w:rFonts w:asciiTheme="minorHAnsi" w:hAnsiTheme="minorHAnsi"/>
          <w:spacing w:val="-6"/>
        </w:rPr>
        <w:t xml:space="preserve"> </w:t>
      </w:r>
      <w:r w:rsidRPr="00784B82">
        <w:rPr>
          <w:rFonts w:asciiTheme="minorHAnsi" w:hAnsiTheme="minorHAnsi"/>
        </w:rPr>
        <w:t>o których mowa w art.132 ust. 2 niniejszego Rozporządzenia:</w:t>
      </w:r>
    </w:p>
    <w:p w14:paraId="678977D0" w14:textId="5F7D3D2F"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784B82">
        <w:rPr>
          <w:rFonts w:asciiTheme="minorHAnsi" w:hAnsiTheme="minorHAnsi"/>
          <w:sz w:val="22"/>
        </w:rPr>
        <w:t>w zakresie środków, o których mowa w § 2 ust. 1 pkt 1 umowy, w terminie płatności, o</w:t>
      </w:r>
      <w:r w:rsidRPr="00722218">
        <w:rPr>
          <w:rFonts w:asciiTheme="minorHAnsi" w:hAnsiTheme="minorHAnsi" w:cs="Calibri"/>
          <w:sz w:val="22"/>
          <w:szCs w:val="22"/>
        </w:rPr>
        <w:t xml:space="preserve"> </w:t>
      </w:r>
      <w:r w:rsidRPr="00784B82">
        <w:rPr>
          <w:rFonts w:asciiTheme="minorHAnsi" w:hAnsiTheme="minorHAnsi"/>
          <w:sz w:val="22"/>
        </w:rPr>
        <w:t xml:space="preserve">którym mowa w § 2 pkt 5 rozporządzenia Ministra Finansów z dnia 21 grudnia 2012 r. </w:t>
      </w:r>
      <w:r w:rsidRPr="00784B82">
        <w:rPr>
          <w:rFonts w:asciiTheme="minorHAnsi" w:hAnsiTheme="minorHAnsi"/>
          <w:i/>
          <w:sz w:val="22"/>
        </w:rPr>
        <w:t>w</w:t>
      </w:r>
      <w:r w:rsidRPr="00722218">
        <w:rPr>
          <w:rFonts w:asciiTheme="minorHAnsi" w:hAnsiTheme="minorHAnsi" w:cs="Calibri"/>
          <w:i/>
          <w:sz w:val="22"/>
          <w:szCs w:val="22"/>
        </w:rPr>
        <w:t xml:space="preserve"> </w:t>
      </w:r>
      <w:r w:rsidRPr="00784B82">
        <w:rPr>
          <w:rFonts w:asciiTheme="minorHAnsi" w:hAnsiTheme="minorHAnsi"/>
          <w:i/>
          <w:sz w:val="22"/>
        </w:rPr>
        <w:t>sprawie płatności w ramach programów finansowanych z udziałem środków europejskich oraz przekazywania informacji dotyczących tych płatności</w:t>
      </w:r>
      <w:r w:rsidRPr="00784B82">
        <w:rPr>
          <w:rFonts w:asciiTheme="minorHAnsi" w:hAnsiTheme="minorHAnsi"/>
          <w:sz w:val="22"/>
        </w:rPr>
        <w:t xml:space="preserve">, przy czym Instytucja </w:t>
      </w:r>
      <w:r w:rsidRPr="00722218">
        <w:rPr>
          <w:rFonts w:asciiTheme="minorHAnsi" w:hAnsiTheme="minorHAnsi" w:cs="Calibri"/>
          <w:sz w:val="22"/>
          <w:szCs w:val="22"/>
        </w:rPr>
        <w:t>Pośrednicząca</w:t>
      </w:r>
      <w:r w:rsidRPr="00784B82">
        <w:rPr>
          <w:rFonts w:asciiTheme="minorHAnsi" w:hAnsiTheme="minorHAnsi"/>
          <w:sz w:val="22"/>
        </w:rPr>
        <w:t xml:space="preserve"> zobowiązuje się do przekazania Bankowi Gospodarstwa Krajowego zlecenia płatności w terminie do </w:t>
      </w:r>
      <w:r w:rsidRPr="00722218">
        <w:rPr>
          <w:rFonts w:asciiTheme="minorHAnsi" w:hAnsiTheme="minorHAnsi" w:cs="Calibri"/>
          <w:sz w:val="22"/>
          <w:szCs w:val="22"/>
        </w:rPr>
        <w:t>…...</w:t>
      </w:r>
      <w:r w:rsidRPr="00075038">
        <w:rPr>
          <w:rFonts w:asciiTheme="minorHAnsi" w:hAnsiTheme="minorHAnsi"/>
          <w:sz w:val="22"/>
        </w:rPr>
        <w:t>dni</w:t>
      </w:r>
      <w:r w:rsidRPr="00075038">
        <w:rPr>
          <w:rFonts w:asciiTheme="minorHAnsi" w:hAnsiTheme="minorHAnsi"/>
          <w:sz w:val="22"/>
          <w:vertAlign w:val="superscript"/>
        </w:rPr>
        <w:footnoteReference w:id="50"/>
      </w:r>
      <w:r w:rsidRPr="00075038">
        <w:rPr>
          <w:rFonts w:asciiTheme="minorHAnsi" w:hAnsiTheme="minorHAnsi"/>
          <w:sz w:val="22"/>
        </w:rPr>
        <w:t xml:space="preserve"> roboczych od dnia zatwierdzenia pierwszego wniosku o płatność lub dnia zweryfikowania </w:t>
      </w:r>
      <w:r w:rsidR="00854E77" w:rsidRPr="00075038">
        <w:rPr>
          <w:rFonts w:asciiTheme="minorHAnsi" w:hAnsiTheme="minorHAnsi"/>
          <w:sz w:val="22"/>
        </w:rPr>
        <w:t xml:space="preserve"> </w:t>
      </w:r>
      <w:r w:rsidRPr="00075038">
        <w:rPr>
          <w:rFonts w:asciiTheme="minorHAnsi" w:hAnsiTheme="minorHAnsi"/>
          <w:sz w:val="22"/>
        </w:rPr>
        <w:t>przez nią wniosku o płatność rozliczającego ostatnią transzę dofinansowania;</w:t>
      </w:r>
    </w:p>
    <w:p w14:paraId="1FC6438D" w14:textId="792AAA38"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075038">
        <w:rPr>
          <w:rFonts w:asciiTheme="minorHAnsi" w:hAnsiTheme="minorHAnsi"/>
          <w:sz w:val="22"/>
        </w:rPr>
        <w:t>w zakresie środków, o których mowa w § 2 ust. 1 pkt</w:t>
      </w:r>
      <w:r w:rsidRPr="00722218">
        <w:rPr>
          <w:rFonts w:asciiTheme="minorHAnsi" w:hAnsiTheme="minorHAnsi" w:cs="Calibri"/>
          <w:sz w:val="22"/>
          <w:szCs w:val="22"/>
        </w:rPr>
        <w:t>.</w:t>
      </w:r>
      <w:r w:rsidRPr="00075038">
        <w:rPr>
          <w:rFonts w:asciiTheme="minorHAnsi" w:hAnsiTheme="minorHAnsi"/>
          <w:sz w:val="22"/>
        </w:rPr>
        <w:t xml:space="preserve"> 2 umowy, w terminie płatności, o</w:t>
      </w:r>
      <w:r w:rsidRPr="00722218">
        <w:rPr>
          <w:rFonts w:asciiTheme="minorHAnsi" w:hAnsiTheme="minorHAnsi" w:cs="Calibri"/>
          <w:sz w:val="22"/>
          <w:szCs w:val="22"/>
        </w:rPr>
        <w:t xml:space="preserve"> </w:t>
      </w:r>
      <w:r w:rsidRPr="00075038">
        <w:rPr>
          <w:rFonts w:asciiTheme="minorHAnsi" w:hAnsiTheme="minorHAnsi"/>
          <w:sz w:val="22"/>
        </w:rPr>
        <w:t>którym mowa w pkt 1.</w:t>
      </w:r>
    </w:p>
    <w:p w14:paraId="141A3BA9" w14:textId="77777777" w:rsidR="00432294" w:rsidRPr="00075038"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075038">
        <w:rPr>
          <w:rFonts w:asciiTheme="minorHAnsi" w:hAnsiTheme="minorHAnsi"/>
          <w:spacing w:val="-4"/>
        </w:rPr>
        <w:t>W przypadku niemożliwości dokonania wypłaty transzy dofinansowania spowodowanej okresowym</w:t>
      </w:r>
      <w:r w:rsidRPr="00075038">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5405F1"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5405F1">
        <w:rPr>
          <w:rFonts w:asciiTheme="minorHAnsi" w:hAnsiTheme="minorHAnsi"/>
          <w:spacing w:val="-4"/>
        </w:rPr>
        <w:t>Instytucja</w:t>
      </w:r>
      <w:r w:rsidRPr="005405F1">
        <w:rPr>
          <w:rFonts w:asciiTheme="minorHAnsi" w:hAnsiTheme="minorHAnsi"/>
        </w:rPr>
        <w:t xml:space="preserve"> </w:t>
      </w:r>
      <w:r w:rsidRPr="005405F1">
        <w:rPr>
          <w:rFonts w:asciiTheme="minorHAnsi" w:hAnsiTheme="minorHAnsi" w:cs="Calibri"/>
        </w:rPr>
        <w:t>Pośrednicząca</w:t>
      </w:r>
      <w:r w:rsidRPr="005405F1">
        <w:rPr>
          <w:rFonts w:asciiTheme="minorHAnsi" w:hAnsiTheme="minorHAnsi"/>
        </w:rPr>
        <w:t xml:space="preserve"> może zawiesić wypłatę transzy dofinansowania, w przypadku gdy:</w:t>
      </w:r>
    </w:p>
    <w:p w14:paraId="4AC71E21" w14:textId="0B85A991"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z w:val="22"/>
          <w:szCs w:val="22"/>
        </w:rPr>
        <w:t xml:space="preserve">zachodzi uzasadnione podejrzenie, że </w:t>
      </w:r>
      <w:r w:rsidR="005405F1">
        <w:rPr>
          <w:rFonts w:asciiTheme="minorHAnsi" w:hAnsiTheme="minorHAnsi"/>
          <w:color w:val="19161B"/>
          <w:sz w:val="22"/>
          <w:szCs w:val="22"/>
        </w:rPr>
        <w:t>przed zawarciem niniejszej umowy lub w toku realizacji</w:t>
      </w:r>
      <w:r w:rsidRPr="005405F1">
        <w:rPr>
          <w:rFonts w:asciiTheme="minorHAnsi" w:hAnsiTheme="minorHAnsi"/>
          <w:color w:val="19161B"/>
          <w:sz w:val="22"/>
          <w:szCs w:val="22"/>
        </w:rPr>
        <w:t xml:space="preserve"> Projektu doszło do powstania poważnych nieprawidłowości, o których mowa w § 26 ust. 1;</w:t>
      </w:r>
    </w:p>
    <w:p w14:paraId="53DBA949"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pacing w:val="-4"/>
          <w:sz w:val="22"/>
          <w:szCs w:val="22"/>
        </w:rPr>
        <w:t xml:space="preserve">postęp rzeczowy Projektu odbiega od </w:t>
      </w:r>
      <w:r w:rsidRPr="005405F1">
        <w:rPr>
          <w:rFonts w:asciiTheme="minorHAnsi" w:hAnsiTheme="minorHAnsi"/>
          <w:spacing w:val="-4"/>
          <w:sz w:val="22"/>
          <w:szCs w:val="22"/>
        </w:rPr>
        <w:t>harmonogramu realizacji Projektu określonego we Wniosku</w:t>
      </w:r>
      <w:r w:rsidRPr="005405F1">
        <w:rPr>
          <w:rFonts w:asciiTheme="minorHAnsi" w:hAnsiTheme="minorHAnsi"/>
          <w:sz w:val="22"/>
          <w:szCs w:val="22"/>
        </w:rPr>
        <w:t xml:space="preserve"> w stopniu zagrażającym osiągnięciu wskaźników, o których mowa w § 4 ust. 1 pkt</w:t>
      </w:r>
      <w:r w:rsidRPr="005405F1">
        <w:rPr>
          <w:rFonts w:asciiTheme="minorHAnsi" w:hAnsiTheme="minorHAnsi" w:cs="Calibri"/>
          <w:sz w:val="22"/>
          <w:szCs w:val="22"/>
        </w:rPr>
        <w:t>.</w:t>
      </w:r>
      <w:r w:rsidRPr="005405F1">
        <w:rPr>
          <w:rFonts w:asciiTheme="minorHAnsi" w:hAnsiTheme="minorHAnsi"/>
          <w:sz w:val="22"/>
          <w:szCs w:val="22"/>
        </w:rPr>
        <w:t xml:space="preserve"> 1;</w:t>
      </w:r>
    </w:p>
    <w:p w14:paraId="2CFA326F"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sz w:val="22"/>
          <w:szCs w:val="22"/>
        </w:rPr>
        <w:lastRenderedPageBreak/>
        <w:t>Beneficjent dysponuje środkami niezbędnymi do realizacji Projektu w kolejnym okresie rozliczeniowym.</w:t>
      </w:r>
    </w:p>
    <w:p w14:paraId="6E70AEA8" w14:textId="21F920D3" w:rsidR="008457CC" w:rsidRPr="00BE3973" w:rsidRDefault="00432294" w:rsidP="00BE3973">
      <w:pPr>
        <w:numPr>
          <w:ilvl w:val="0"/>
          <w:numId w:val="34"/>
        </w:numPr>
        <w:spacing w:before="60" w:after="60" w:line="240" w:lineRule="auto"/>
        <w:ind w:left="284" w:hanging="284"/>
        <w:jc w:val="both"/>
        <w:rPr>
          <w:rFonts w:asciiTheme="minorHAnsi" w:hAnsiTheme="minorHAnsi"/>
          <w:color w:val="19161B"/>
        </w:rPr>
      </w:pPr>
      <w:r w:rsidRPr="00075038">
        <w:rPr>
          <w:rFonts w:asciiTheme="minorHAnsi" w:hAnsiTheme="minorHAnsi"/>
        </w:rPr>
        <w:t xml:space="preserve">Instytucja </w:t>
      </w:r>
      <w:r w:rsidRPr="00722218">
        <w:rPr>
          <w:rFonts w:asciiTheme="minorHAnsi" w:hAnsiTheme="minorHAnsi" w:cs="Calibri"/>
        </w:rPr>
        <w:t>Pośrednicząca</w:t>
      </w:r>
      <w:r w:rsidRPr="000A2AD1">
        <w:rPr>
          <w:rFonts w:asciiTheme="minorHAnsi" w:hAnsiTheme="minorHAnsi"/>
        </w:rPr>
        <w:t xml:space="preserve"> pisemnie informuje Beneficjenta o zawieszeniu wypłaty transzy dofinansowania i jego przyczynach.</w:t>
      </w:r>
    </w:p>
    <w:p w14:paraId="26259DA1" w14:textId="77777777" w:rsidR="00432294" w:rsidRPr="00377E34" w:rsidRDefault="00432294" w:rsidP="000A2AD1">
      <w:pPr>
        <w:spacing w:before="240" w:after="120" w:line="240" w:lineRule="auto"/>
        <w:ind w:left="360"/>
        <w:jc w:val="center"/>
        <w:rPr>
          <w:rFonts w:cs="Calibri"/>
          <w:b/>
        </w:rPr>
      </w:pPr>
      <w:r w:rsidRPr="00377E34">
        <w:rPr>
          <w:rFonts w:cs="Calibri"/>
          <w:b/>
        </w:rPr>
        <w:t>Rozliczenie dofinansowania</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3F6529A8" w14:textId="46C2CA31" w:rsidR="005C5A27" w:rsidRDefault="00432294" w:rsidP="005C5A27">
      <w:pPr>
        <w:numPr>
          <w:ilvl w:val="0"/>
          <w:numId w:val="35"/>
        </w:numPr>
        <w:spacing w:before="60" w:after="60" w:line="240" w:lineRule="auto"/>
        <w:ind w:left="284" w:hanging="284"/>
        <w:jc w:val="both"/>
      </w:pPr>
      <w:r w:rsidRPr="0057665A">
        <w:t xml:space="preserve">Beneficjent składa pierwszy wniosek o płatność, będący podstawą wypłaty pierwszej transzy dofinansowania, zgodnie § 10 ust. 1 pkt 1 umowy, niezwłocznie po </w:t>
      </w:r>
      <w:r w:rsidRPr="00B62A70">
        <w:t xml:space="preserve">podpisaniu niniejszej umowy, zgodnie z harmonogramem płatności stanowiącym załącznik nr </w:t>
      </w:r>
      <w:r w:rsidR="00D12F28">
        <w:t>3</w:t>
      </w:r>
      <w:r w:rsidRPr="00B62A70">
        <w:t xml:space="preserve"> do umowy.</w:t>
      </w:r>
    </w:p>
    <w:p w14:paraId="119070A2" w14:textId="02B1A4D3" w:rsidR="005C5A27" w:rsidRDefault="00432294" w:rsidP="005C5A27">
      <w:pPr>
        <w:numPr>
          <w:ilvl w:val="0"/>
          <w:numId w:val="35"/>
        </w:numPr>
        <w:spacing w:before="60" w:after="60" w:line="240" w:lineRule="auto"/>
        <w:ind w:left="284" w:hanging="284"/>
        <w:jc w:val="both"/>
      </w:pPr>
      <w:r w:rsidRPr="00B62A70">
        <w:t xml:space="preserve">Beneficjent składa drugi i kolejne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 § 9 ust. 1, w terminie do </w:t>
      </w:r>
      <w:r w:rsidRPr="005C5A27">
        <w:rPr>
          <w:rFonts w:cs="Calibri"/>
        </w:rPr>
        <w:t>….</w:t>
      </w:r>
      <w:r w:rsidRPr="005C5A27">
        <w:rPr>
          <w:vertAlign w:val="superscript"/>
        </w:rPr>
        <w:footnoteReference w:id="51"/>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p>
    <w:p w14:paraId="536711C7" w14:textId="12F8FD8F" w:rsidR="00C51FD7" w:rsidRDefault="00C51FD7" w:rsidP="005C5A27">
      <w:pPr>
        <w:numPr>
          <w:ilvl w:val="0"/>
          <w:numId w:val="35"/>
        </w:numPr>
        <w:spacing w:before="60" w:after="60" w:line="240" w:lineRule="auto"/>
        <w:ind w:left="284" w:hanging="284"/>
        <w:jc w:val="both"/>
      </w:pPr>
      <w:r>
        <w:t>Beneficjent oświadcza w drugim i kolejnych wnioskach o p</w:t>
      </w:r>
      <w:r w:rsidR="00E22D28">
        <w:t>łatność o kwocie poniesionych w </w:t>
      </w:r>
      <w:r>
        <w:t>ramach Projektu wydatków bezpośrednich i pośrednich w związku z realizacją stawek jednostkowych</w:t>
      </w:r>
      <w:r>
        <w:rPr>
          <w:rStyle w:val="Odwoanieprzypisudolnego"/>
        </w:rPr>
        <w:footnoteReference w:id="52"/>
      </w:r>
      <w:r>
        <w:t xml:space="preserve"> oraz informuje o przebiegu postępu rzeczowego Projektu.</w:t>
      </w:r>
    </w:p>
    <w:p w14:paraId="3CE0C984" w14:textId="2FA5B50A" w:rsidR="00D2098E" w:rsidRPr="001C0322" w:rsidRDefault="00432294" w:rsidP="005C5A27">
      <w:pPr>
        <w:numPr>
          <w:ilvl w:val="0"/>
          <w:numId w:val="35"/>
        </w:numPr>
        <w:spacing w:before="60" w:after="60" w:line="240" w:lineRule="auto"/>
        <w:ind w:left="284" w:hanging="284"/>
        <w:jc w:val="both"/>
      </w:pPr>
      <w:r w:rsidRPr="00B62A70">
        <w:t xml:space="preserve">W przypadku, gdy Wniosek przewiduje trwałość </w:t>
      </w:r>
      <w:r w:rsidRPr="001C0322">
        <w:t>Projektu lub rezultatów, o których mowa w §</w:t>
      </w:r>
      <w:r w:rsidRPr="001C0322">
        <w:rPr>
          <w:rFonts w:cs="Calibri"/>
        </w:rPr>
        <w:t xml:space="preserve"> </w:t>
      </w:r>
      <w:r w:rsidRPr="001C0322">
        <w:t xml:space="preserve">4 </w:t>
      </w:r>
      <w:r w:rsidRPr="001C0322">
        <w:rPr>
          <w:spacing w:val="-4"/>
        </w:rPr>
        <w:t xml:space="preserve">ust. 1 pkt 4, Beneficjent </w:t>
      </w:r>
      <w:r w:rsidR="00E22D28">
        <w:rPr>
          <w:spacing w:val="-4"/>
        </w:rPr>
        <w:t xml:space="preserve">niezależnie </w:t>
      </w:r>
      <w:r w:rsidR="004B1106">
        <w:rPr>
          <w:spacing w:val="-4"/>
        </w:rPr>
        <w:t>od złożenia końcowego wniosku o </w:t>
      </w:r>
      <w:r w:rsidR="00E22D28">
        <w:rPr>
          <w:spacing w:val="-4"/>
        </w:rPr>
        <w:t>płatność</w:t>
      </w:r>
      <w:r w:rsidR="00D76F18">
        <w:rPr>
          <w:spacing w:val="-4"/>
        </w:rPr>
        <w:t xml:space="preserve">, </w:t>
      </w:r>
      <w:r w:rsidRPr="001C0322">
        <w:rPr>
          <w:spacing w:val="-4"/>
        </w:rPr>
        <w:t xml:space="preserve">niezwłocznie informuje Instytucję </w:t>
      </w:r>
      <w:r w:rsidRPr="001C0322">
        <w:rPr>
          <w:rFonts w:cs="Calibri"/>
          <w:spacing w:val="-4"/>
        </w:rPr>
        <w:t>Pośredniczącą</w:t>
      </w:r>
      <w:r w:rsidRPr="001C0322">
        <w:t xml:space="preserve"> o wszelkich okolicznościach mogących powodować naruszenie trwałości projektu. </w:t>
      </w:r>
      <w:r w:rsidRPr="001C0322">
        <w:rPr>
          <w:spacing w:val="-6"/>
        </w:rPr>
        <w:t>Beneficjent podda się kontroli trwałości</w:t>
      </w:r>
      <w:r w:rsidR="00AA2666">
        <w:rPr>
          <w:spacing w:val="-6"/>
        </w:rPr>
        <w:t xml:space="preserve">, w tym </w:t>
      </w:r>
      <w:r w:rsidRPr="001C0322">
        <w:rPr>
          <w:spacing w:val="-6"/>
        </w:rPr>
        <w:t>w miejscu realizacji projektu na zasadach określonych w</w:t>
      </w:r>
      <w:r w:rsidR="00AA2666">
        <w:rPr>
          <w:spacing w:val="-6"/>
        </w:rPr>
        <w:t> </w:t>
      </w:r>
      <w:r w:rsidRPr="001C0322">
        <w:rPr>
          <w:spacing w:val="-6"/>
        </w:rPr>
        <w:t>umowie.</w:t>
      </w:r>
    </w:p>
    <w:p w14:paraId="2E9625CD" w14:textId="520CFD49"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oraz dokumenty niezbędne do rozliczenia Projektu </w:t>
      </w:r>
      <w:r w:rsidRPr="001C0322">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próby dokumentów poświadczających poniesienie wydatków ujętych we wniosku o płatność. Próba dokumentów, o</w:t>
      </w:r>
      <w:r w:rsidR="004B1106">
        <w:t> </w:t>
      </w:r>
      <w:r w:rsidRPr="001C0322">
        <w:t xml:space="preserve">której mowa powyżej, określona zostanie zgodnie z przygotowaną przez Instytucję </w:t>
      </w:r>
      <w:r w:rsidRPr="00D2098E">
        <w:rPr>
          <w:rFonts w:cs="Calibri"/>
        </w:rPr>
        <w:t>Pośredniczącą</w:t>
      </w:r>
      <w:r w:rsidRPr="001C0322">
        <w:t xml:space="preserve"> "Metodyką doboru próby dokumentów do kontroli wniosku o płatność". </w:t>
      </w:r>
      <w:r w:rsidR="00631E02">
        <w:t>Dokument ten</w:t>
      </w:r>
      <w:r w:rsidRPr="001C0322">
        <w:t xml:space="preserve"> zostanie udostępnion</w:t>
      </w:r>
      <w:r w:rsidR="00631E02">
        <w:t>y</w:t>
      </w:r>
      <w:r w:rsidRPr="001C0322">
        <w:t xml:space="preserve"> na stronie </w:t>
      </w:r>
      <w:r w:rsidRPr="00D2098E">
        <w:rPr>
          <w:spacing w:val="-4"/>
        </w:rPr>
        <w:t xml:space="preserve">internetowej Instytucji </w:t>
      </w:r>
      <w:r w:rsidRPr="00D2098E">
        <w:rPr>
          <w:rFonts w:cs="Calibri"/>
          <w:spacing w:val="-4"/>
        </w:rPr>
        <w:t>Pośredniczą</w:t>
      </w:r>
      <w:r w:rsidRPr="00D2098E">
        <w:rPr>
          <w:spacing w:val="-4"/>
        </w:rPr>
        <w:t>cej i będzie corocznie podlegać aktualizacji. Zasady przygotowania</w:t>
      </w:r>
      <w:r w:rsidRPr="001C0322">
        <w:t xml:space="preserve"> załączników do wniosku o płatność określa załącznik nr 1</w:t>
      </w:r>
      <w:r w:rsidR="003E11FB">
        <w:t>1</w:t>
      </w:r>
      <w:r w:rsidRPr="001C0322">
        <w:t xml:space="preserve"> do umowy.</w:t>
      </w:r>
    </w:p>
    <w:p w14:paraId="5134FB12" w14:textId="575DC557" w:rsidR="00432294" w:rsidRPr="00B62A70" w:rsidRDefault="00432294" w:rsidP="000A2AD1">
      <w:pPr>
        <w:numPr>
          <w:ilvl w:val="0"/>
          <w:numId w:val="35"/>
        </w:numPr>
        <w:spacing w:before="60" w:after="60" w:line="240" w:lineRule="auto"/>
        <w:ind w:left="284" w:hanging="284"/>
        <w:jc w:val="both"/>
      </w:pPr>
      <w:r w:rsidRPr="001C0322">
        <w:t xml:space="preserve">Beneficjent zobowiązuje się do przedkładania wraz z każdym wnioskiem o płatność informacji </w:t>
      </w:r>
      <w:r w:rsidRPr="001C0322">
        <w:br/>
        <w:t xml:space="preserve">o wszystkich uczestnikach Projektu, zgodnie z zakresem określonym w załączniku nr </w:t>
      </w:r>
      <w:r w:rsidR="003E11FB">
        <w:t>6</w:t>
      </w:r>
      <w:r w:rsidRPr="001C0322">
        <w:t xml:space="preserve"> do umowy  </w:t>
      </w:r>
      <w:r w:rsidRPr="001C0322">
        <w:rPr>
          <w:rFonts w:cs="Calibri"/>
        </w:rPr>
        <w:br/>
      </w:r>
      <w:r w:rsidRPr="001C0322">
        <w:t>i</w:t>
      </w:r>
      <w:r w:rsidRPr="001C0322">
        <w:rPr>
          <w:rFonts w:cs="Calibri"/>
        </w:rPr>
        <w:t xml:space="preserve"> </w:t>
      </w:r>
      <w:r w:rsidRPr="001C0322">
        <w:t>na warunkach określonych w Wytycznych, o których mowa w § 4</w:t>
      </w:r>
      <w:r w:rsidRPr="0057665A">
        <w:t xml:space="preserve"> ust. 6 pkt 1 umowy </w:t>
      </w:r>
      <w:r w:rsidRPr="00930AA9">
        <w:rPr>
          <w:i/>
        </w:rPr>
        <w:t>oraz dokumentów, o których mowa w § 7 ust. 4 umowy</w:t>
      </w:r>
      <w:r w:rsidRPr="00B62A70">
        <w:rPr>
          <w:vertAlign w:val="superscript"/>
        </w:rPr>
        <w:footnoteReference w:id="53"/>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lastRenderedPageBreak/>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6254B6B6" w14:textId="5FD45933" w:rsidR="00432294" w:rsidRPr="00D7773E"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i/>
        </w:rPr>
        <w:t xml:space="preserve">Beneficjent zobowiązuje się ująć każdy wydatek kwalifikowalny we wniosku o płatność przekazywanym do Instytucji </w:t>
      </w:r>
      <w:r w:rsidRPr="00722218">
        <w:rPr>
          <w:rFonts w:asciiTheme="minorHAnsi" w:hAnsiTheme="minorHAnsi" w:cs="Calibri"/>
          <w:i/>
        </w:rPr>
        <w:t>Pośredniczącej</w:t>
      </w:r>
      <w:r w:rsidRPr="005C5A27">
        <w:rPr>
          <w:rFonts w:asciiTheme="minorHAnsi" w:hAnsiTheme="minorHAnsi"/>
          <w:i/>
        </w:rPr>
        <w:t xml:space="preserve"> w terminie do 3 miesięcy od dnia jego poniesienia.</w:t>
      </w:r>
      <w:r w:rsidRPr="005C5A27">
        <w:rPr>
          <w:rFonts w:asciiTheme="minorHAnsi" w:hAnsiTheme="minorHAnsi"/>
          <w:vertAlign w:val="superscript"/>
        </w:rPr>
        <w:footnoteReference w:id="54"/>
      </w:r>
      <w:r w:rsidR="00D825F2">
        <w:rPr>
          <w:rFonts w:asciiTheme="minorHAnsi" w:hAnsiTheme="minorHAnsi"/>
          <w:i/>
        </w:rPr>
        <w:t xml:space="preserve"> </w:t>
      </w:r>
    </w:p>
    <w:p w14:paraId="715E002E" w14:textId="569AC35E" w:rsidR="001B50B4" w:rsidRPr="005C5A27" w:rsidRDefault="001B50B4" w:rsidP="000A2AD1">
      <w:pPr>
        <w:numPr>
          <w:ilvl w:val="0"/>
          <w:numId w:val="35"/>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bankowy 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p>
    <w:p w14:paraId="66F255EE" w14:textId="524D9061" w:rsidR="00432294" w:rsidRPr="00233F38"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rPr>
        <w:t xml:space="preserve">Beneficjent jest zobowiązany do rozliczenia całości otrzymanego dofinansowania wraz z wkładem własnym w końcowym wniosku o płatność. W przypadku, gdy z rozliczenia wynika, </w:t>
      </w:r>
      <w:r w:rsidRPr="005C5A27">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722218">
        <w:rPr>
          <w:rFonts w:asciiTheme="minorHAnsi" w:hAnsiTheme="minorHAnsi" w:cs="Calibri"/>
        </w:rPr>
        <w:t xml:space="preserve"> na następujące rachunki bankowe 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lastRenderedPageBreak/>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5"/>
      </w:r>
      <w:r w:rsidRPr="00722218">
        <w:rPr>
          <w:rFonts w:asciiTheme="minorHAnsi" w:hAnsiTheme="minorHAnsi" w:cs="Calibri"/>
          <w:sz w:val="22"/>
          <w:szCs w:val="22"/>
        </w:rPr>
        <w:t xml:space="preserve">……………………………………………………... </w:t>
      </w:r>
    </w:p>
    <w:p w14:paraId="7DDD3096" w14:textId="37286B5B" w:rsidR="00233F38" w:rsidRPr="00233F38" w:rsidRDefault="00432294" w:rsidP="003522EA">
      <w:pPr>
        <w:spacing w:before="60" w:after="60" w:line="240" w:lineRule="auto"/>
        <w:ind w:left="284"/>
        <w:jc w:val="both"/>
        <w:rPr>
          <w:rFonts w:asciiTheme="minorHAnsi" w:hAnsiTheme="minorHAnsi"/>
        </w:rPr>
      </w:pPr>
      <w:r w:rsidRPr="001F1BBD">
        <w:rPr>
          <w:rFonts w:asciiTheme="minorHAnsi" w:hAnsiTheme="minorHAnsi"/>
        </w:rPr>
        <w:t>W przypadku niedokonania zwrotu zgodnie ze zdaniem drugim, stosuje się przepisy § 14 umowy.</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4744606F" w14:textId="65418EC7" w:rsidR="005C5A27" w:rsidRDefault="00432294" w:rsidP="005C5A27">
      <w:pPr>
        <w:numPr>
          <w:ilvl w:val="0"/>
          <w:numId w:val="36"/>
        </w:numPr>
        <w:spacing w:before="60" w:after="60" w:line="240" w:lineRule="auto"/>
        <w:ind w:left="284" w:hanging="284"/>
        <w:jc w:val="both"/>
        <w:rPr>
          <w:rFonts w:cs="Calibri"/>
        </w:rPr>
      </w:pPr>
      <w:r w:rsidRPr="00471196">
        <w:rPr>
          <w:rFonts w:cs="Calibri"/>
        </w:rPr>
        <w:t xml:space="preserve">Instytucja </w:t>
      </w:r>
      <w:r>
        <w:rPr>
          <w:rFonts w:cs="Calibri"/>
        </w:rPr>
        <w:t xml:space="preserve">Pośrednicząca </w:t>
      </w:r>
      <w:r w:rsidRPr="00471196">
        <w:rPr>
          <w:rFonts w:cs="Calibri"/>
        </w:rPr>
        <w:t xml:space="preserve">dokonuje weryfikacji </w:t>
      </w:r>
      <w:r w:rsidRPr="00471196">
        <w:t>wniosk</w:t>
      </w:r>
      <w:r w:rsidR="009E3032">
        <w:t>u</w:t>
      </w:r>
      <w:r w:rsidRPr="00471196">
        <w:t xml:space="preserve"> o </w:t>
      </w:r>
      <w:r w:rsidR="009E3032">
        <w:t xml:space="preserve">pierwszą </w:t>
      </w:r>
      <w:r w:rsidRPr="00471196">
        <w:t xml:space="preserve">zaliczkę </w:t>
      </w:r>
      <w:r w:rsidRPr="00471196">
        <w:rPr>
          <w:rFonts w:cs="Calibri"/>
        </w:rPr>
        <w:t xml:space="preserve">w terminie </w:t>
      </w:r>
      <w:r w:rsidR="009E3032">
        <w:rPr>
          <w:rFonts w:cs="Calibri"/>
        </w:rPr>
        <w:t xml:space="preserve">do </w:t>
      </w:r>
      <w:r w:rsidRPr="00471196">
        <w:rPr>
          <w:rFonts w:cs="Calibri"/>
        </w:rPr>
        <w:t xml:space="preserve">15 dni roboczych od dnia </w:t>
      </w:r>
      <w:r w:rsidR="009E3032">
        <w:rPr>
          <w:rFonts w:cs="Calibri"/>
        </w:rPr>
        <w:t>jego</w:t>
      </w:r>
      <w:r w:rsidR="009E3032" w:rsidRPr="00471196">
        <w:rPr>
          <w:rFonts w:cs="Calibri"/>
        </w:rPr>
        <w:t xml:space="preserve"> </w:t>
      </w:r>
      <w:r w:rsidRPr="00471196">
        <w:rPr>
          <w:rFonts w:cs="Calibri"/>
        </w:rPr>
        <w:t xml:space="preserve">otrzymania. </w:t>
      </w:r>
    </w:p>
    <w:p w14:paraId="5557A6CD" w14:textId="21C6E8E2"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rozliczającego zaliczkę, wniosku sprawozdawczego,</w:t>
      </w:r>
      <w:r w:rsidRPr="005C5A27">
        <w:rPr>
          <w:rFonts w:cs="Calibri"/>
        </w:rPr>
        <w:t xml:space="preserve"> wniosku o </w:t>
      </w:r>
      <w:r w:rsidR="009E3032">
        <w:rPr>
          <w:rFonts w:cs="Calibri"/>
        </w:rPr>
        <w:t>kolejną transzę, wniosku stanowiącego kompilację wcześniej wymienionych wniosków, np. wniosku rozliczająco-sprawozdawczo-zaliczkowego</w:t>
      </w:r>
      <w:r w:rsidR="001E628C">
        <w:rPr>
          <w:rFonts w:cs="Calibri"/>
        </w:rPr>
        <w:t xml:space="preserve">, a także wniosku o </w:t>
      </w:r>
      <w:r w:rsidRPr="005C5A27">
        <w:rPr>
          <w:rFonts w:cs="Calibri"/>
        </w:rPr>
        <w:t xml:space="preserve">płatność końcową Instytucja Pośrednicząca dokonuje weryfikacji w terminie </w:t>
      </w:r>
      <w:r w:rsidR="00B0132E">
        <w:rPr>
          <w:rFonts w:cs="Calibri"/>
        </w:rPr>
        <w:t xml:space="preserve">do </w:t>
      </w:r>
      <w:r w:rsidRPr="005C5A27">
        <w:rPr>
          <w:rFonts w:cs="Calibri"/>
        </w:rPr>
        <w:t xml:space="preserve">20 dni roboczych od dnia otrzymania, a kolejnych wersji w terminie do 15 dni roboczych od daty otrzymania. 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Pr="00497F20">
        <w:rPr>
          <w:rFonts w:cs="Calibri"/>
        </w:rPr>
        <w:t>.</w:t>
      </w:r>
    </w:p>
    <w:p w14:paraId="1EA6DC45" w14:textId="0691A9CF"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2 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ust. 5 i § 11 ust. 5 niniejszej</w:t>
      </w:r>
      <w:r w:rsidRPr="001C0322">
        <w:rPr>
          <w:rFonts w:cs="Calibri"/>
        </w:rPr>
        <w:t xml:space="preserve"> umowy</w:t>
      </w:r>
      <w:r w:rsidR="00992A5C">
        <w:rPr>
          <w:rFonts w:cs="Calibri"/>
        </w:rPr>
        <w:t xml:space="preserve">, </w:t>
      </w:r>
      <w:r w:rsidR="00992A5C" w:rsidRPr="005C35C8">
        <w:rPr>
          <w:rFonts w:cs="Calibri"/>
        </w:rPr>
        <w:t>z uwzględnieniem ust. 9</w:t>
      </w:r>
      <w:r w:rsidRPr="001C0322">
        <w:rPr>
          <w:rFonts w:cs="Calibri"/>
        </w:rPr>
        <w:t>.</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6"/>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o wykonaniu lub zaniechaniu 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57"/>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58"/>
      </w:r>
      <w:r w:rsidR="00043EEA">
        <w:rPr>
          <w:rFonts w:cs="Calibri"/>
        </w:rPr>
        <w:t xml:space="preserve"> przynajmniej</w:t>
      </w:r>
      <w:r w:rsidRPr="00722218">
        <w:rPr>
          <w:rFonts w:cs="Calibri"/>
        </w:rPr>
        <w:t xml:space="preserve">: </w:t>
      </w:r>
    </w:p>
    <w:p w14:paraId="4ED4BA6A" w14:textId="32D3EE81" w:rsidR="00432294" w:rsidRPr="001726C8"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kwotę wydatków, które zostały uznane za </w:t>
      </w:r>
      <w:r w:rsidR="005E3D43">
        <w:rPr>
          <w:rFonts w:ascii="Calibri" w:hAnsi="Calibri"/>
          <w:sz w:val="22"/>
        </w:rPr>
        <w:t>poniesione nieprawidłowo</w:t>
      </w:r>
      <w:r w:rsidR="005E3D43" w:rsidRPr="005C5A27">
        <w:rPr>
          <w:rFonts w:ascii="Calibri" w:hAnsi="Calibri"/>
          <w:sz w:val="22"/>
        </w:rPr>
        <w:t xml:space="preserve"> </w:t>
      </w:r>
      <w:r w:rsidRPr="005C5A27">
        <w:rPr>
          <w:rFonts w:ascii="Calibri" w:hAnsi="Calibri"/>
          <w:sz w:val="22"/>
        </w:rPr>
        <w:t>wraz z uzasadnieniem;</w:t>
      </w:r>
    </w:p>
    <w:p w14:paraId="796743FE" w14:textId="354C174D" w:rsidR="005E3D43" w:rsidRPr="0057665A" w:rsidRDefault="005E3D43" w:rsidP="005C5A27">
      <w:pPr>
        <w:pStyle w:val="Akapitzlist"/>
        <w:numPr>
          <w:ilvl w:val="0"/>
          <w:numId w:val="67"/>
        </w:numPr>
        <w:tabs>
          <w:tab w:val="num" w:pos="1440"/>
        </w:tabs>
        <w:spacing w:before="60" w:after="60"/>
        <w:ind w:left="567" w:hanging="283"/>
        <w:contextualSpacing/>
        <w:jc w:val="both"/>
      </w:pPr>
      <w:r>
        <w:rPr>
          <w:rFonts w:ascii="Calibri" w:hAnsi="Calibri"/>
          <w:sz w:val="22"/>
        </w:rPr>
        <w:t>informację o warunkach zwrotu środków uznanych za poniesione nieprawidłowo;</w:t>
      </w:r>
    </w:p>
    <w:p w14:paraId="52006426" w14:textId="51CBE9CA" w:rsidR="00432294" w:rsidRPr="0057665A"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lastRenderedPageBreak/>
        <w:t xml:space="preserve">zatwierdzoną kwotę rozliczenia kwoty dofinansowania </w:t>
      </w:r>
      <w:r w:rsidRPr="005C5A27">
        <w:rPr>
          <w:rFonts w:ascii="Calibri" w:hAnsi="Calibri"/>
          <w:i/>
          <w:sz w:val="22"/>
        </w:rPr>
        <w:t>oraz wkładu własnego</w:t>
      </w:r>
      <w:r w:rsidRPr="005C5A27">
        <w:rPr>
          <w:rFonts w:ascii="Calibri" w:hAnsi="Calibri"/>
          <w:sz w:val="22"/>
          <w:vertAlign w:val="superscript"/>
        </w:rPr>
        <w:footnoteReference w:id="59"/>
      </w:r>
      <w:r w:rsidRPr="005C5A27">
        <w:rPr>
          <w:rFonts w:ascii="Calibri" w:hAnsi="Calibri"/>
          <w:sz w:val="22"/>
        </w:rPr>
        <w:t xml:space="preserve"> wynikającą </w:t>
      </w:r>
      <w:r w:rsidRPr="005C5A27">
        <w:rPr>
          <w:rFonts w:ascii="Calibri" w:hAnsi="Calibri"/>
          <w:spacing w:val="-4"/>
          <w:sz w:val="22"/>
        </w:rPr>
        <w:t>z</w:t>
      </w:r>
      <w:r w:rsidR="005E3D43">
        <w:rPr>
          <w:rFonts w:ascii="Calibri" w:hAnsi="Calibri"/>
          <w:spacing w:val="-4"/>
          <w:sz w:val="22"/>
        </w:rPr>
        <w:t> </w:t>
      </w:r>
      <w:r w:rsidRPr="005C5A27">
        <w:rPr>
          <w:rFonts w:ascii="Calibri" w:hAnsi="Calibri"/>
          <w:spacing w:val="-4"/>
          <w:sz w:val="22"/>
        </w:rPr>
        <w:t xml:space="preserve">pomniejszenia kwoty wydatków rozliczanych we wniosku o płatność o wydatki </w:t>
      </w:r>
      <w:r w:rsidR="003B04E0">
        <w:rPr>
          <w:rFonts w:ascii="Calibri" w:hAnsi="Calibri"/>
          <w:spacing w:val="-4"/>
          <w:sz w:val="22"/>
        </w:rPr>
        <w:t>poniesione nieprawidłowo</w:t>
      </w:r>
      <w:r w:rsidRPr="005C5A27">
        <w:rPr>
          <w:rFonts w:ascii="Calibri" w:hAnsi="Calibri"/>
          <w:spacing w:val="-4"/>
          <w:sz w:val="22"/>
        </w:rPr>
        <w:t>,</w:t>
      </w:r>
      <w:r w:rsidRPr="005C5A27">
        <w:rPr>
          <w:rFonts w:ascii="Calibri" w:hAnsi="Calibri"/>
          <w:sz w:val="22"/>
        </w:rPr>
        <w:t xml:space="preserve"> o których mowa w pkt 1, oraz o dochody o których mowa w § 13 umowy.</w:t>
      </w:r>
    </w:p>
    <w:p w14:paraId="740EF85E" w14:textId="7798130E"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o której mowa w ust. 7</w:t>
      </w:r>
      <w:r w:rsidR="003B04E0">
        <w:rPr>
          <w:rFonts w:cs="Calibri"/>
        </w:rPr>
        <w:t>, w formie pisemnej, w szczególności poprzez system SL2014 umotywowane</w:t>
      </w:r>
      <w:r w:rsidRPr="00722218">
        <w:rPr>
          <w:rFonts w:cs="Calibri"/>
        </w:rPr>
        <w:t xml:space="preserve"> zastrzeżenia do ustaleń Instytucji Pośredniczącej w zakresie wydatków </w:t>
      </w:r>
      <w:r w:rsidR="003B04E0">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sidR="003B04E0">
        <w:rPr>
          <w:rFonts w:cs="Calibri"/>
        </w:rPr>
        <w:t>poniesionych nieprawidłowo</w:t>
      </w:r>
      <w:r w:rsidRPr="00722218">
        <w:rPr>
          <w:rFonts w:cs="Calibri"/>
        </w:rPr>
        <w:t>, stosuje się §</w:t>
      </w:r>
      <w:r w:rsidR="003B04E0">
        <w:rPr>
          <w:rFonts w:cs="Calibri"/>
        </w:rPr>
        <w:t> </w:t>
      </w:r>
      <w:r w:rsidRPr="00722218">
        <w:rPr>
          <w:rFonts w:cs="Calibri"/>
        </w:rPr>
        <w:t>14 umowy.</w:t>
      </w:r>
    </w:p>
    <w:p w14:paraId="7D5B23EF" w14:textId="3267BDCA"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Z wyłączeniem przypadków, o których mowa w ust. 4 i 10 Instytucja Pośrednicząca zobowiązuje się do zatwierdzenia wniosku o płatność</w:t>
      </w:r>
      <w:r w:rsidR="003F600F">
        <w:rPr>
          <w:rFonts w:cs="Calibri"/>
        </w:rPr>
        <w:t xml:space="preserve"> w terminie umożliwiającym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 7 stosuje się odpowiednio</w:t>
      </w:r>
      <w:r w:rsidRPr="00722218">
        <w:rPr>
          <w:rFonts w:cs="Calibri"/>
          <w:color w:val="19161B"/>
        </w:rPr>
        <w:t>.</w:t>
      </w:r>
    </w:p>
    <w:p w14:paraId="2C7E7658" w14:textId="0A45D05B"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t>Po zakończeniu Projektu Beneficjent zobowiązuje się przekazać w terminie …</w:t>
      </w:r>
      <w:r w:rsidR="00E158F4" w:rsidRPr="00F1581D">
        <w:rPr>
          <w:rStyle w:val="Odwoanieprzypisudolnego"/>
          <w:rFonts w:cs="Arial"/>
        </w:rPr>
        <w:footnoteReference w:id="60"/>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w:t>
      </w:r>
      <w:r w:rsidRPr="002D5036">
        <w:rPr>
          <w:rFonts w:cs="Arial"/>
          <w:i/>
          <w:strike/>
        </w:rPr>
        <w:t>oraz</w:t>
      </w:r>
      <w:r w:rsidR="00F93E66" w:rsidRPr="002D5036">
        <w:rPr>
          <w:rFonts w:cs="Arial"/>
          <w:i/>
          <w:strike/>
        </w:rPr>
        <w:t xml:space="preserve"> w terminie ….. dni kalendarzowych</w:t>
      </w:r>
      <w:r w:rsidRPr="002D5036">
        <w:rPr>
          <w:rFonts w:cs="Arial"/>
          <w:i/>
          <w:strike/>
        </w:rPr>
        <w:t xml:space="preserve"> (o ile dotyczy)</w:t>
      </w:r>
      <w:r w:rsidR="00F93E66" w:rsidRPr="002D5036">
        <w:rPr>
          <w:rFonts w:cs="Arial"/>
          <w:i/>
          <w:strike/>
        </w:rPr>
        <w:t xml:space="preserve"> ostateczne dane dotyczące</w:t>
      </w:r>
      <w:r w:rsidRPr="002D5036">
        <w:rPr>
          <w:rFonts w:cs="Arial"/>
          <w:i/>
          <w:strike/>
        </w:rPr>
        <w:t xml:space="preserve"> stopnia spełnienia kryterium efektywności zatrudnieniowej</w:t>
      </w:r>
      <w:r w:rsidR="005A00C2" w:rsidRPr="002D5036">
        <w:rPr>
          <w:rFonts w:cs="Arial"/>
          <w:i/>
          <w:strike/>
        </w:rPr>
        <w:t xml:space="preserve"> i efektywności zawodowej</w:t>
      </w:r>
      <w:r w:rsidRPr="002D5036">
        <w:rPr>
          <w:rFonts w:cs="Arial"/>
          <w:i/>
          <w:strike/>
        </w:rPr>
        <w:t xml:space="preserve"> </w:t>
      </w:r>
      <w:r w:rsidR="00AA3480" w:rsidRPr="002D5036">
        <w:rPr>
          <w:rFonts w:cs="Arial"/>
          <w:i/>
          <w:strike/>
        </w:rPr>
        <w:t xml:space="preserve">i </w:t>
      </w:r>
      <w:r w:rsidRPr="002D5036">
        <w:rPr>
          <w:rFonts w:cs="Arial"/>
          <w:i/>
          <w:strike/>
        </w:rPr>
        <w:t>efektywności społecznej</w:t>
      </w:r>
      <w:r w:rsidR="00E158F4" w:rsidRPr="00722218">
        <w:rPr>
          <w:rFonts w:cs="Calibri"/>
          <w:i/>
          <w:vertAlign w:val="superscript"/>
        </w:rPr>
        <w:footnoteReference w:id="61"/>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776FB53A" w14:textId="64281686"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W przypadku gdy Projekt generuje na etapie realizacji dochody, Beneficjent wykazuje we wnioskach o płatność wartość uzyskanego dochodu i dokonuje jego zwrotu na rachunek bankowy Instytucji </w:t>
      </w:r>
      <w:r>
        <w:rPr>
          <w:rFonts w:cs="Calibri"/>
        </w:rPr>
        <w:t>Pośrednicząc</w:t>
      </w:r>
      <w:r w:rsidRPr="00471196">
        <w:rPr>
          <w:rFonts w:cs="Calibri"/>
        </w:rPr>
        <w:t>ej</w:t>
      </w:r>
      <w:r>
        <w:rPr>
          <w:rFonts w:cs="Calibri"/>
        </w:rPr>
        <w:t xml:space="preserve">, o którym mowa </w:t>
      </w:r>
      <w:r w:rsidRPr="00471196">
        <w:rPr>
          <w:rFonts w:cs="Calibri"/>
        </w:rPr>
        <w:t xml:space="preserve">w § </w:t>
      </w:r>
      <w:r>
        <w:rPr>
          <w:rFonts w:cs="Calibri"/>
        </w:rPr>
        <w:t>11</w:t>
      </w:r>
      <w:r w:rsidRPr="00471196">
        <w:rPr>
          <w:rFonts w:cs="Calibri"/>
        </w:rPr>
        <w:t xml:space="preserve"> ust. </w:t>
      </w:r>
      <w:r w:rsidR="000F420B">
        <w:rPr>
          <w:rFonts w:cs="Calibri"/>
        </w:rPr>
        <w:t>10</w:t>
      </w:r>
      <w:r>
        <w:rPr>
          <w:rFonts w:cs="Calibri"/>
        </w:rPr>
        <w:t xml:space="preserve"> </w:t>
      </w:r>
      <w:r w:rsidRPr="00471196">
        <w:rPr>
          <w:rFonts w:cs="Calibri"/>
        </w:rPr>
        <w:t>umowy do dnia 10 stycznia roku następnego po roku, w którym powstał</w:t>
      </w:r>
      <w:r w:rsidR="00291230">
        <w:rPr>
          <w:rFonts w:cs="Calibri"/>
        </w:rPr>
        <w:t>, ale nie później niż w terminie na złożenie końcowego wniosku o płatność.</w:t>
      </w:r>
      <w:r w:rsidRPr="00471196">
        <w:rPr>
          <w:rFonts w:cs="Calibri"/>
        </w:rPr>
        <w:t xml:space="preserve"> Instytucja </w:t>
      </w:r>
      <w:r>
        <w:rPr>
          <w:rFonts w:cs="Calibri"/>
        </w:rPr>
        <w:t xml:space="preserve">Pośrednicząca </w:t>
      </w:r>
      <w:r w:rsidRPr="00471196">
        <w:rPr>
          <w:rFonts w:cs="Calibri"/>
        </w:rPr>
        <w:t>może wezwać Beneficjenta do zwrotu dochodu w innym terminie.</w:t>
      </w:r>
    </w:p>
    <w:p w14:paraId="1388573A" w14:textId="66E0EB55" w:rsidR="00432294" w:rsidRPr="0057665A" w:rsidRDefault="00432294" w:rsidP="00CF419E">
      <w:pPr>
        <w:numPr>
          <w:ilvl w:val="0"/>
          <w:numId w:val="37"/>
        </w:numPr>
        <w:tabs>
          <w:tab w:val="num" w:pos="284"/>
        </w:tabs>
        <w:spacing w:before="60" w:after="60" w:line="240" w:lineRule="auto"/>
        <w:ind w:left="284" w:hanging="284"/>
        <w:jc w:val="both"/>
      </w:pPr>
      <w:r w:rsidRPr="0057665A">
        <w:t xml:space="preserve">W przypadku, gdy Projekt generuje dochody w okresie trwałości, Beneficjent dokonuje zwrotu wartości uzyskanego dochodu na rachunek bankowy Instytucji </w:t>
      </w:r>
      <w:r>
        <w:rPr>
          <w:rFonts w:cs="Calibri"/>
        </w:rPr>
        <w:t>Pośredniczącej</w:t>
      </w:r>
      <w:r w:rsidRPr="0057665A">
        <w:t xml:space="preserve">, o którym mowa </w:t>
      </w:r>
      <w:r>
        <w:rPr>
          <w:rFonts w:cs="Calibri"/>
        </w:rPr>
        <w:br/>
      </w:r>
      <w:r w:rsidRPr="0057665A">
        <w:t xml:space="preserve">w § </w:t>
      </w:r>
      <w:r>
        <w:rPr>
          <w:rFonts w:cs="Calibri"/>
        </w:rPr>
        <w:t>11</w:t>
      </w:r>
      <w:r w:rsidRPr="0057665A">
        <w:t xml:space="preserve"> ust. </w:t>
      </w:r>
      <w:r w:rsidR="00FA7634">
        <w:rPr>
          <w:rFonts w:cs="Calibri"/>
        </w:rPr>
        <w:t>1</w:t>
      </w:r>
      <w:r w:rsidR="001D347D">
        <w:rPr>
          <w:rFonts w:cs="Calibri"/>
        </w:rPr>
        <w:t xml:space="preserve">0 </w:t>
      </w:r>
      <w:r w:rsidRPr="0057665A">
        <w:t xml:space="preserve">umowy do dnia 10 stycznia roku następnego po roku, w którym powstał. Instytucja </w:t>
      </w:r>
      <w:r>
        <w:rPr>
          <w:rFonts w:cs="Calibri"/>
        </w:rPr>
        <w:t>Pośrednicząca</w:t>
      </w:r>
      <w:r w:rsidRPr="0057665A">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lastRenderedPageBreak/>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2"/>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3D6153A8"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rojektu zawarto w art. 65 ust. 8 Rozporządzenia nr 1303/2013 oraz w Wytycznych, o których mowa w § 4 ust. 6 pkt</w:t>
      </w:r>
      <w:r>
        <w:rPr>
          <w:rFonts w:cs="Calibri"/>
        </w:rPr>
        <w:t>.</w:t>
      </w:r>
      <w:r w:rsidRPr="00471196">
        <w:rPr>
          <w:rFonts w:cs="Calibri"/>
        </w:rPr>
        <w:t xml:space="preserve"> 2 umowy.  </w:t>
      </w:r>
    </w:p>
    <w:p w14:paraId="22426FCA" w14:textId="031F1E39"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 oraz w Wytycznych, o których mowa w § 4 ust. 6 pkt</w:t>
      </w:r>
      <w:r>
        <w:rPr>
          <w:rFonts w:cs="Calibri"/>
        </w:rPr>
        <w:t>.</w:t>
      </w:r>
      <w:r w:rsidRPr="00650A8F">
        <w:rPr>
          <w:rFonts w:cs="Calibri"/>
        </w:rPr>
        <w:t xml:space="preserve"> 2 i </w:t>
      </w:r>
      <w:r w:rsidR="00123C94" w:rsidRPr="00650A8F">
        <w:rPr>
          <w:rFonts w:cs="Calibri"/>
        </w:rPr>
        <w:t>1</w:t>
      </w:r>
      <w:r w:rsidR="006D50B4">
        <w:rPr>
          <w:rFonts w:cs="Calibri"/>
        </w:rPr>
        <w:t>0</w:t>
      </w:r>
      <w:r w:rsidR="00123C94" w:rsidRPr="00650A8F">
        <w:rPr>
          <w:rFonts w:cs="Calibri"/>
        </w:rPr>
        <w:t xml:space="preserve"> </w:t>
      </w:r>
      <w:r w:rsidRPr="00650A8F">
        <w:rPr>
          <w:rFonts w:cs="Calibri"/>
        </w:rPr>
        <w:t>umowy</w:t>
      </w:r>
      <w:r>
        <w:rPr>
          <w:rFonts w:cs="Calibri"/>
        </w:rPr>
        <w:t>.</w:t>
      </w:r>
    </w:p>
    <w:p w14:paraId="69C75140" w14:textId="5BD71F29"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 xml:space="preserve">rojektu zmniejszą się koszty kwalifikowalne, Beneficjent zostanie zobowiązany do ponownego obliczenia wysokości dofinansowania zgodnie ze wzorem zawartym </w:t>
      </w:r>
      <w:r>
        <w:rPr>
          <w:rFonts w:cs="Calibri"/>
        </w:rPr>
        <w:br/>
      </w:r>
      <w:r w:rsidRPr="00B013FE">
        <w:rPr>
          <w:rFonts w:cs="Calibri"/>
        </w:rPr>
        <w:t>w Wytycznych, o których mowa w § 4 ust. 6 pkt</w:t>
      </w:r>
      <w:r>
        <w:rPr>
          <w:rFonts w:cs="Calibri"/>
        </w:rPr>
        <w:t>.</w:t>
      </w:r>
      <w:r w:rsidRPr="00B013FE">
        <w:rPr>
          <w:rFonts w:cs="Calibri"/>
        </w:rPr>
        <w:t> </w:t>
      </w:r>
      <w:r w:rsidR="00123C94" w:rsidRPr="00B013FE">
        <w:rPr>
          <w:rFonts w:cs="Calibri"/>
        </w:rPr>
        <w:t>1</w:t>
      </w:r>
      <w:r w:rsidR="006D50B4">
        <w:rPr>
          <w:rFonts w:cs="Calibri"/>
        </w:rPr>
        <w:t>0</w:t>
      </w:r>
      <w:r w:rsidR="00123C94" w:rsidRPr="00B013FE">
        <w:rPr>
          <w:rFonts w:cs="Calibri"/>
        </w:rPr>
        <w:t> </w:t>
      </w:r>
      <w:r w:rsidRPr="00B013FE">
        <w:rPr>
          <w:rFonts w:cs="Calibri"/>
        </w:rPr>
        <w:t>umowy</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1B32FD52"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 wypłaty kolejnej należnej mu części dofinansowania.</w:t>
      </w:r>
    </w:p>
    <w:p w14:paraId="2B18F43B" w14:textId="6B5C927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bankowe 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3"/>
      </w:r>
    </w:p>
    <w:p w14:paraId="775E5605" w14:textId="5379D3BB"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bankowy 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 xml:space="preserve">oraz § 28 ust. 4 umowy.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lastRenderedPageBreak/>
        <w:t xml:space="preserve">Decyzji, o której mowa w ust. 5 nie wydaje się, jeżeli Beneficjent dokonał zwrotu środków przed jej wydaniem. </w:t>
      </w:r>
    </w:p>
    <w:p w14:paraId="0F50B813" w14:textId="6D9DAE29"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4"/>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t>§ 16.</w:t>
      </w:r>
      <w:r w:rsidRPr="00676752">
        <w:rPr>
          <w:vertAlign w:val="superscript"/>
        </w:rPr>
        <w:footnoteReference w:id="65"/>
      </w:r>
    </w:p>
    <w:p w14:paraId="53AD79C2" w14:textId="1A145ED5"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66"/>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r w:rsidRPr="004F20ED">
        <w:rPr>
          <w:vertAlign w:val="superscript"/>
        </w:rPr>
        <w:footnoteReference w:id="67"/>
      </w:r>
      <w:r w:rsidRPr="00606970">
        <w:rPr>
          <w:rFonts w:cs="Calibri"/>
          <w:i/>
        </w:rPr>
        <w:t>.</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lastRenderedPageBreak/>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1D06ACCD"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gromadzenie i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35E3EA52"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 xml:space="preserve">Przekazanie dokumentów, o których mowa w pkt 2, 3 i 5 drogą elektroniczną nie zdejmuje </w:t>
      </w:r>
      <w:r w:rsidRPr="00676752">
        <w:rPr>
          <w:rFonts w:asciiTheme="minorHAnsi" w:hAnsiTheme="minorHAnsi"/>
        </w:rPr>
        <w:br/>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68"/>
      </w:r>
      <w:r w:rsidRPr="00676752">
        <w:rPr>
          <w:rFonts w:asciiTheme="minorHAnsi" w:hAnsiTheme="minorHAnsi"/>
          <w:spacing w:val="-6"/>
        </w:rPr>
        <w:t xml:space="preserve"> obowiązku przechowywania oryginałów dokumentów i ich udostępniania</w:t>
      </w:r>
      <w:r w:rsidRPr="00676752">
        <w:rPr>
          <w:rFonts w:asciiTheme="minorHAnsi" w:hAnsiTheme="minorHAnsi"/>
        </w:rPr>
        <w:t xml:space="preserve"> podczas kontroli na miejscu.</w:t>
      </w:r>
    </w:p>
    <w:p w14:paraId="52CA27CF" w14:textId="4368830E"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3E11FB">
        <w:rPr>
          <w:rFonts w:asciiTheme="minorHAnsi" w:hAnsiTheme="minorHAnsi"/>
        </w:rPr>
        <w:t>3</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rPr>
        <w:t xml:space="preserve">Wskazane osoby wyraziły zgodę na przetwarzanie danych osobowych na potrzeby pracy w ramach SL2014. </w:t>
      </w:r>
      <w:r w:rsidRPr="00A3458E">
        <w:rPr>
          <w:rFonts w:asciiTheme="minorHAnsi" w:hAnsiTheme="minorHAnsi"/>
          <w:spacing w:val="-4"/>
        </w:rPr>
        <w:t xml:space="preserve">Zmiana uprawnionego Użytkownika (aktualizacja danych oraz </w:t>
      </w:r>
      <w:r w:rsidRPr="00A3458E">
        <w:rPr>
          <w:rFonts w:asciiTheme="minorHAnsi" w:hAnsiTheme="minorHAnsi"/>
          <w:spacing w:val="-4"/>
        </w:rPr>
        <w:lastRenderedPageBreak/>
        <w:t>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osoby, o których mowa w ust. 2, wykorzystują profil zaufany e-PUAP </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69"/>
      </w:r>
      <w:r w:rsidRPr="00A3458E">
        <w:rPr>
          <w:rFonts w:asciiTheme="minorHAnsi" w:hAnsiTheme="minorHAnsi"/>
        </w:rPr>
        <w:t>.</w:t>
      </w:r>
    </w:p>
    <w:p w14:paraId="766B3279" w14:textId="597AA3E0"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e-PUAP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70"/>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71"/>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4677F50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Beneficjenta w SL2014.</w:t>
      </w:r>
    </w:p>
    <w:p w14:paraId="719A69C2" w14:textId="34D1F51C"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o zaistniałym problemie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72"/>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77777777"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dane dotyczące personelu Projektu, w tym: nr PESEL, imię, nazwisko;</w:t>
      </w:r>
    </w:p>
    <w:p w14:paraId="00EADB9B" w14:textId="0FF85CFA"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 xml:space="preserve">dane dotyczące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3"/>
      </w:r>
      <w:r w:rsidRPr="001C0322">
        <w:rPr>
          <w:rFonts w:asciiTheme="minorHAnsi" w:hAnsiTheme="minorHAnsi"/>
          <w:sz w:val="22"/>
        </w:rPr>
        <w:t>;</w:t>
      </w:r>
    </w:p>
    <w:p w14:paraId="4CF76E3F" w14:textId="34023689"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lastRenderedPageBreak/>
        <w:t>dane dotyczące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t>Nie mogą być przedmiotem komunikacji wyłącznie przy wykorzystaniu SL2014:</w:t>
      </w:r>
    </w:p>
    <w:p w14:paraId="780DB866"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ust. 3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7EC197CF"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10 ust. 4 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5F57978E"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wykonawcy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Pr="00471196"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w:t>
      </w:r>
      <w:r w:rsidR="007D476B" w:rsidRPr="002D5036">
        <w:rPr>
          <w:rFonts w:cs="Calibri"/>
          <w:i/>
          <w:strike/>
        </w:rPr>
        <w:t xml:space="preserve">oraz zobowiąże ich </w:t>
      </w:r>
      <w:r w:rsidRPr="002D5036">
        <w:rPr>
          <w:i/>
          <w:strike/>
          <w:spacing w:val="-6"/>
        </w:rPr>
        <w:t xml:space="preserve">do dostarczenia dokumentów </w:t>
      </w:r>
      <w:r w:rsidRPr="002D5036">
        <w:rPr>
          <w:i/>
          <w:strike/>
          <w:spacing w:val="-4"/>
        </w:rPr>
        <w:t xml:space="preserve">potwierdzających osiągniecie efektywności zatrudnieniowej </w:t>
      </w:r>
      <w:r w:rsidR="005A00C2" w:rsidRPr="002D5036">
        <w:rPr>
          <w:i/>
          <w:strike/>
          <w:spacing w:val="-4"/>
        </w:rPr>
        <w:t xml:space="preserve">i efektywności zawodowej </w:t>
      </w:r>
      <w:r w:rsidR="005D4FE9" w:rsidRPr="002D5036">
        <w:rPr>
          <w:i/>
          <w:strike/>
          <w:spacing w:val="-4"/>
        </w:rPr>
        <w:t xml:space="preserve">i </w:t>
      </w:r>
      <w:r w:rsidRPr="002D5036">
        <w:rPr>
          <w:rFonts w:cs="Calibri"/>
          <w:i/>
          <w:strike/>
          <w:spacing w:val="-4"/>
        </w:rPr>
        <w:t xml:space="preserve">efektywności społecznej </w:t>
      </w:r>
      <w:r w:rsidRPr="002D5036">
        <w:rPr>
          <w:i/>
          <w:strike/>
          <w:spacing w:val="-4"/>
        </w:rPr>
        <w:t>po zakończeniu</w:t>
      </w:r>
      <w:r w:rsidRPr="002D5036">
        <w:rPr>
          <w:rFonts w:cs="Calibri"/>
          <w:i/>
          <w:strike/>
        </w:rPr>
        <w:t xml:space="preserve"> udziału w Projekcie (do 3 miesięcy od zakończenia udziału)</w:t>
      </w:r>
      <w:r w:rsidRPr="004C17B1">
        <w:rPr>
          <w:rFonts w:cs="Calibri"/>
          <w:i/>
        </w:rPr>
        <w:t>.</w:t>
      </w:r>
      <w:r w:rsidRPr="00D900CE">
        <w:rPr>
          <w:vertAlign w:val="superscript"/>
        </w:rPr>
        <w:footnoteReference w:id="74"/>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w:t>
      </w:r>
      <w:r w:rsidRPr="0087651A">
        <w:rPr>
          <w:rFonts w:cs="Calibri"/>
        </w:rPr>
        <w:lastRenderedPageBreak/>
        <w:t xml:space="preserve">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2C4388B2"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4 i 7.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1-7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5"/>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76"/>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42F0D632"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77"/>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4 i 7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22869F56"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4 i 7 umowy oraz umożliwić tworzenie ich uwierzytelnionych kopii, odpisów i wyciągów; </w:t>
      </w:r>
    </w:p>
    <w:p w14:paraId="474EF4FF" w14:textId="77777777"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lastRenderedPageBreak/>
        <w:t>pełny wgląd do dokumentów niezwiązanych bezpośrednio z realizacją Projektu, jeżeli jest to konieczne do stwierdzenia kwalifikowalności wydatków ponoszonych w ramach realizacji Projektu przez cały okres ich przechowywania określony w § 18 ust. 4 i 7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6677E39C" w14:textId="77777777"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p>
    <w:p w14:paraId="2063B45C" w14:textId="76B8CFEC"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a także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78"/>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678BA79B"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Postanowienia ust. 1 stosuje się w okresie realizacji Projektu, o którym mowa w § 3 ust. 1 umowy oraz w okresie wskazanym w § 18 ust. 4 i 7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236DA8CD" w14:textId="2C561987" w:rsidR="00432294" w:rsidRPr="00756C5F" w:rsidRDefault="00432294" w:rsidP="009F7EC5">
      <w:pPr>
        <w:numPr>
          <w:ilvl w:val="0"/>
          <w:numId w:val="44"/>
        </w:numPr>
        <w:tabs>
          <w:tab w:val="num" w:pos="284"/>
        </w:tabs>
        <w:spacing w:before="60" w:after="60" w:line="240" w:lineRule="auto"/>
        <w:ind w:left="284" w:hanging="284"/>
        <w:jc w:val="both"/>
      </w:pPr>
      <w:r w:rsidRPr="009F7EC5">
        <w:rPr>
          <w:color w:val="000000"/>
        </w:rPr>
        <w:t>Beneficjent zobowiązuje się sporządzić i zamieścić na stronie internetowej Projektu</w:t>
      </w:r>
      <w:r w:rsidRPr="0086553B">
        <w:rPr>
          <w:rFonts w:cs="Calibri"/>
          <w:color w:val="000000"/>
        </w:rPr>
        <w:t xml:space="preserve"> lub stronie internetowej Beneficjenta</w:t>
      </w:r>
      <w:r w:rsidRPr="009F7EC5">
        <w:rPr>
          <w:color w:val="000000"/>
        </w:rPr>
        <w:t>, o ile taka istnieje</w:t>
      </w:r>
      <w:r w:rsidR="00BA2409">
        <w:rPr>
          <w:color w:val="000000"/>
        </w:rPr>
        <w:t xml:space="preserve"> oraz przekazać Instytucji Pośredniczącej z wykorzystaniem SL2014</w:t>
      </w:r>
      <w:r w:rsidRPr="009F7EC5">
        <w:rPr>
          <w:color w:val="000000"/>
        </w:rPr>
        <w:t xml:space="preserve"> szczegółowy harmonogram udzielania wsparcia</w:t>
      </w:r>
      <w:r w:rsidR="00BA2409">
        <w:rPr>
          <w:color w:val="000000"/>
        </w:rPr>
        <w:t xml:space="preserve"> </w:t>
      </w:r>
      <w:r w:rsidRPr="009F7EC5">
        <w:rPr>
          <w:color w:val="000000"/>
        </w:rPr>
        <w:t xml:space="preserve">w Projekcie przed rozpoczęciem udzielania wsparcia. Harmonogram ten powinien zawierać </w:t>
      </w:r>
      <w:r w:rsidR="00BA2409">
        <w:rPr>
          <w:color w:val="000000"/>
        </w:rPr>
        <w:t xml:space="preserve"> </w:t>
      </w:r>
      <w:r w:rsidRPr="009F7EC5">
        <w:rPr>
          <w:color w:val="000000"/>
        </w:rPr>
        <w:t>co najmniej informację o rodzaju wsparcia</w:t>
      </w:r>
      <w:r w:rsidRPr="0086553B">
        <w:rPr>
          <w:rFonts w:cs="Calibri"/>
          <w:color w:val="000000"/>
        </w:rPr>
        <w:t>,</w:t>
      </w:r>
      <w:r w:rsidRPr="009F7EC5">
        <w:rPr>
          <w:color w:val="000000"/>
        </w:rPr>
        <w:t xml:space="preserve"> dokładną datę, godzinę</w:t>
      </w:r>
      <w:r w:rsidRPr="0086553B">
        <w:rPr>
          <w:rFonts w:cs="Calibri"/>
          <w:color w:val="000000"/>
        </w:rPr>
        <w:t>,</w:t>
      </w:r>
      <w:r w:rsidRPr="009F7EC5">
        <w:rPr>
          <w:color w:val="000000"/>
        </w:rPr>
        <w:t xml:space="preserve"> adres realizacji wsparcia</w:t>
      </w:r>
      <w:r w:rsidRPr="0086553B">
        <w:rPr>
          <w:rFonts w:cs="Calibri"/>
          <w:color w:val="000000"/>
        </w:rPr>
        <w:t xml:space="preserve"> oraz imię i nazwisko osoby prowadzącej zajęcia.</w:t>
      </w:r>
      <w:r w:rsidRPr="009F7EC5">
        <w:rPr>
          <w:color w:val="000000"/>
        </w:rPr>
        <w:t xml:space="preserve"> </w:t>
      </w:r>
      <w:r w:rsidRPr="0086553B">
        <w:rPr>
          <w:rFonts w:cs="Calibri"/>
          <w:color w:val="000000"/>
        </w:rPr>
        <w:t>Każda zmiana merytorycznych form</w:t>
      </w:r>
      <w:r w:rsidRPr="0081140E">
        <w:rPr>
          <w:rFonts w:cs="Calibri"/>
        </w:rPr>
        <w:t xml:space="preserve"> wsparcia powinna być niezwłocznie </w:t>
      </w:r>
      <w:r w:rsidRPr="0081140E">
        <w:rPr>
          <w:rFonts w:cs="Calibri"/>
        </w:rPr>
        <w:lastRenderedPageBreak/>
        <w:t>nanoszona na harmonogram udzielania wsparcia</w:t>
      </w:r>
      <w:r w:rsidR="00BA2409">
        <w:rPr>
          <w:rFonts w:cs="Calibri"/>
        </w:rPr>
        <w:t xml:space="preserve"> i przekazana Instytucji Pośredniczącej za pomocą SL2014 przed rozpoczęciem formy wsparcia.</w:t>
      </w:r>
    </w:p>
    <w:p w14:paraId="40F1966A" w14:textId="71DAF36F"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został poddany kontroli lub audytowi przez inny niż Instytucja </w:t>
      </w:r>
      <w:r>
        <w:rPr>
          <w:rFonts w:cs="Calibri"/>
        </w:rPr>
        <w:t>Pośrednicząc</w:t>
      </w:r>
      <w:r w:rsidRPr="00471196">
        <w:t xml:space="preserve">a podmiot uprawniony do ich przeprowadzenia, Beneficjent, 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wynik kontroli lub audytu,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p>
    <w:p w14:paraId="63EC882F" w14:textId="287D8FCB" w:rsidR="00DA5B82" w:rsidRPr="00471196"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F244776" w14:textId="3E5E1E98"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D453F3">
        <w:rPr>
          <w:rFonts w:cs="Calibri"/>
          <w:i/>
        </w:rPr>
        <w:t>6</w:t>
      </w:r>
      <w:r w:rsidRPr="00471196">
        <w:rPr>
          <w:rFonts w:cs="Calibri"/>
          <w:i/>
        </w:rPr>
        <w:t xml:space="preserve"> stosuje się także do Partnerów.</w:t>
      </w:r>
      <w:r w:rsidRPr="009F7EC5">
        <w:rPr>
          <w:vertAlign w:val="superscript"/>
        </w:rPr>
        <w:footnoteReference w:id="79"/>
      </w: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354541">
        <w:rPr>
          <w:rStyle w:val="Odwoanieprzypisudolnego"/>
          <w:rFonts w:cs="Calibri"/>
        </w:rPr>
        <w:footnoteReference w:id="80"/>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72B70DBC"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Pzp, wartość zamówienia ustala się w odniesieniu do Projektu. Beneficjent, który jest zamawiającym w rozumieniu ustawy Pzp, po stwierdzeniu, że szacunkowa wartość zamówienia </w:t>
      </w:r>
      <w:r>
        <w:rPr>
          <w:rFonts w:cs="Calibri"/>
        </w:rPr>
        <w:br/>
      </w:r>
      <w:r w:rsidRPr="00265530">
        <w:rPr>
          <w:rFonts w:cs="Calibri"/>
        </w:rPr>
        <w:t xml:space="preserve">nie przekracza wartości wskazanej w art. 4 ust. 8 ustawy Pzp, określa wartość zamówienia </w:t>
      </w:r>
      <w:r>
        <w:rPr>
          <w:rFonts w:cs="Calibri"/>
        </w:rPr>
        <w:br/>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FAE7708" w14:textId="3EE22B2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Pzp w przypadku zamówień przekraczających wartość 50 tys. zł netto, tj. bez podatku od towarów i usług (VAT) oraz </w:t>
      </w:r>
      <w:r w:rsidRPr="009D312D">
        <w:rPr>
          <w:spacing w:val="-4"/>
        </w:rPr>
        <w:t>Beneficjenta będącego zamawiającym w rozumieniu ustawy Pzp w przypadku zamówień o wartości</w:t>
      </w:r>
      <w:r w:rsidRPr="00265530">
        <w:rPr>
          <w:rFonts w:cs="Calibri"/>
        </w:rPr>
        <w:t xml:space="preserve"> </w:t>
      </w:r>
      <w:r w:rsidRPr="00265530">
        <w:rPr>
          <w:rFonts w:cs="Calibri"/>
        </w:rPr>
        <w:lastRenderedPageBreak/>
        <w:t xml:space="preserve">równej lub niższej niż kwota określona w art. 4 pkt 8 ustawy Pzp, a jednocześnie przekraczającej 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81"/>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 xml:space="preserve">przypadku zawieszenia działalności bazy potwierdzonego odpowiednim komunikatem ministra właściwego do spraw rozwoju regionalnego  </w:t>
      </w:r>
      <w:r w:rsidR="00C67F44" w:rsidRPr="00C47B20">
        <w:rPr>
          <w:rFonts w:cs="Calibri"/>
        </w:rPr>
        <w:t>– na umieszcz</w:t>
      </w:r>
      <w:r w:rsidR="00C67F44">
        <w:rPr>
          <w:rFonts w:cs="Calibri"/>
        </w:rPr>
        <w:t xml:space="preserve">aniu </w:t>
      </w:r>
      <w:r w:rsidR="00C67F44" w:rsidRPr="00C47B20">
        <w:rPr>
          <w:rFonts w:cs="Calibri"/>
        </w:rPr>
        <w:t xml:space="preserve"> zapyta</w:t>
      </w:r>
      <w:r w:rsidR="00C67F44">
        <w:rPr>
          <w:rFonts w:cs="Calibri"/>
        </w:rPr>
        <w:t xml:space="preserve">ń </w:t>
      </w:r>
      <w:r w:rsidR="002F094B">
        <w:rPr>
          <w:rFonts w:cs="Calibri"/>
        </w:rPr>
        <w:t>na stronie internetowej</w:t>
      </w:r>
      <w:r w:rsidR="008D3C47">
        <w:rPr>
          <w:rFonts w:cs="Calibri"/>
        </w:rPr>
        <w:t xml:space="preserve"> Instytucji Zarządzającej.</w:t>
      </w:r>
      <w:r w:rsidR="00C67F44" w:rsidRPr="00C47B20">
        <w:rPr>
          <w:rFonts w:cs="Calibri"/>
        </w:rPr>
        <w:t xml:space="preserve"> O sposobie zamieszczania zapytań </w:t>
      </w:r>
      <w:r w:rsidR="00B35D06">
        <w:rPr>
          <w:rFonts w:cs="Calibri"/>
        </w:rPr>
        <w:t>Instytucja Pośrednicząca</w:t>
      </w:r>
      <w:r w:rsidR="00C67F44" w:rsidRPr="00C47B20">
        <w:rPr>
          <w:rFonts w:cs="Calibri"/>
        </w:rPr>
        <w:t xml:space="preserve"> informuje stosownym komunikatem na stronie www.rpo.</w:t>
      </w:r>
      <w:r w:rsidR="00C67F44">
        <w:rPr>
          <w:rFonts w:cs="Calibri"/>
        </w:rPr>
        <w:t>dwup</w:t>
      </w:r>
      <w:r w:rsidR="00C67F44" w:rsidRPr="00C47B20">
        <w:rPr>
          <w:rFonts w:cs="Calibri"/>
        </w:rPr>
        <w:t>.pl</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Beneficjenta, który jest zamawiającym w rozumieniu ustawy Pzp,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na zasadach i w trybach określonych w ustawie Pzp.</w:t>
      </w:r>
    </w:p>
    <w:p w14:paraId="3B8BFFF0" w14:textId="77777777"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nie wyższej niż cena rynkowa. Do udokumentowania, że zamówienie zostało wykonane po cenie nie wyższej niż cena rynkowa, niezbędne jest przedstawienie co najmniej wydruku zapytania ofertowego zamieszczonego na stronie internetowej Beneficjenta wraz z otrzymanymi ofertami, lub potwierdzenie wysłania zapytania ofertowego do co najmniej trzech potencjalnych wykonawców</w:t>
      </w:r>
      <w:r w:rsidRPr="009D312D">
        <w:rPr>
          <w:rFonts w:asciiTheme="minorHAnsi" w:hAnsiTheme="minorHAnsi"/>
        </w:rPr>
        <w:t xml:space="preserve">, o ile na rynku istnieje co najmniej trzech potencjalnych wykonawców danego zamówienia, wraz z otrzymanymi ofertami. W przypadku, gdy w wyniku upublicznienia zapytania ofertowego lub skierowania zapytania do potencjalnych wykonawców nie otrzymano ofert, niezbędne jest przedstawienie np. wydruków stron internetowych z opisem towaru/usługi i ceną </w:t>
      </w:r>
      <w:r w:rsidRPr="009D312D">
        <w:rPr>
          <w:rFonts w:asciiTheme="minorHAnsi" w:hAnsiTheme="minorHAnsi"/>
          <w:spacing w:val="-4"/>
        </w:rPr>
        <w:t>lub wydruków maili z informacją na temat ceny za określony towar/usługę, albo innego dokumentu.</w:t>
      </w:r>
    </w:p>
    <w:p w14:paraId="04E67C1F" w14:textId="77777777"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Beneficjent jest zobowiązany uwzględniać aspekty społeczne</w:t>
      </w:r>
      <w:r w:rsidRPr="00EA0439">
        <w:rPr>
          <w:rFonts w:asciiTheme="minorHAnsi" w:hAnsiTheme="minorHAnsi"/>
          <w:vertAlign w:val="superscript"/>
        </w:rPr>
        <w:footnoteReference w:id="82"/>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83"/>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442B4FCB"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ustawę Pzp albo zasadę konkurencyjności.</w:t>
      </w:r>
    </w:p>
    <w:p w14:paraId="4CD75847" w14:textId="28D9348A"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członkowie personelu Beneficjenta lub dostawcy usług w zakresie obsługi zamówień działającego w imieniu Beneficjenta biorący udział w prowadzeniu postępowania o udzielenie </w:t>
      </w:r>
      <w:r w:rsidRPr="00510DBA">
        <w:rPr>
          <w:rFonts w:cs="Calibri"/>
        </w:rPr>
        <w:lastRenderedPageBreak/>
        <w:t>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094AEE"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przez niego zadań </w:t>
      </w:r>
      <w:r w:rsidRPr="00094AEE">
        <w:rPr>
          <w:rFonts w:asciiTheme="minorHAnsi" w:hAnsiTheme="minorHAnsi"/>
          <w:iCs/>
          <w:sz w:val="22"/>
          <w:szCs w:val="22"/>
        </w:rPr>
        <w:t xml:space="preserve">lub ich części </w:t>
      </w:r>
      <w:r w:rsidRPr="00094AEE">
        <w:rPr>
          <w:rFonts w:asciiTheme="minorHAnsi" w:hAnsiTheme="minorHAnsi"/>
          <w:sz w:val="22"/>
          <w:szCs w:val="22"/>
        </w:rPr>
        <w:t xml:space="preserve">w ramach Projektu przy pomocy podwykonawcy /podwykonawców, w szczególności informacji identyfikujących podwykonawcę /podwykonawców, </w:t>
      </w:r>
      <w:r w:rsidR="00711A2B" w:rsidRPr="001C0322">
        <w:rPr>
          <w:rFonts w:asciiTheme="minorHAnsi" w:hAnsiTheme="minorHAnsi" w:cs="Calibri"/>
        </w:rPr>
        <w:t xml:space="preserve">na etapie weryfikacji wniosku Beneficjenta o płatność, </w:t>
      </w:r>
      <w:r w:rsidR="00711A2B" w:rsidRPr="001C0322">
        <w:rPr>
          <w:rFonts w:asciiTheme="minorHAnsi" w:hAnsiTheme="minorHAnsi"/>
        </w:rPr>
        <w:t xml:space="preserve">w terminie </w:t>
      </w:r>
      <w:r w:rsidR="00711A2B" w:rsidRPr="001C0322">
        <w:rPr>
          <w:rFonts w:asciiTheme="minorHAnsi" w:hAnsiTheme="minorHAnsi" w:cs="Calibri"/>
        </w:rPr>
        <w:t>wskazanym przez Instytucję Pośredniczącą</w:t>
      </w:r>
      <w:r w:rsidR="00725EB0" w:rsidRPr="00094AEE">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1A354C6E"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 kapitałowych, o których mowa w sekcji 6.5.2 pkt 2 lit. a Wytycznych, o których mowa w § 4 ust. 6 pkt 2 umowy, oraz do zamówień określonych w art. 4d ustawy Pzp.</w:t>
      </w:r>
    </w:p>
    <w:p w14:paraId="2CFE1D9D" w14:textId="3ED686B0"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6.5 pkt 8 Wytycznych</w:t>
      </w:r>
      <w:r w:rsidRPr="009D312D">
        <w:rPr>
          <w:rFonts w:asciiTheme="minorHAnsi" w:hAnsiTheme="minorHAnsi"/>
          <w:vertAlign w:val="superscript"/>
        </w:rPr>
        <w:footnoteReference w:id="84"/>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lastRenderedPageBreak/>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w art. 67 ust. 1 pkt 12 - 15 ustawy Pzp</w:t>
      </w:r>
      <w:r w:rsidRPr="009D312D">
        <w:rPr>
          <w:rFonts w:asciiTheme="minorHAnsi" w:hAnsiTheme="minorHAnsi"/>
          <w:vertAlign w:val="superscript"/>
        </w:rPr>
        <w:footnoteReference w:id="85"/>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16E0775" w14:textId="5BDB2AF5" w:rsidR="00432294"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520F870" w14:textId="242BAC1B"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86"/>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lastRenderedPageBreak/>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77777777"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1a jest Marszałek Województwa Dolnośląskiego z siedzibą we</w:t>
      </w:r>
      <w:r w:rsidRPr="006B751F">
        <w:rPr>
          <w:rFonts w:ascii="Calibri" w:hAnsi="Calibri"/>
          <w:sz w:val="22"/>
          <w:szCs w:val="22"/>
        </w:rPr>
        <w:t xml:space="preserve"> Wrocławiu, ul. Wybrzeże Słowackiego 12-14, 50-411 Wrocław.</w:t>
      </w:r>
    </w:p>
    <w:p w14:paraId="1068D474" w14:textId="7777777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Administratorem zbioru danych osobowych wskazanego w ust. 1b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p>
    <w:p w14:paraId="20AB1858" w14:textId="05D6295C"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a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2E4A47CA" w14:textId="3939253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obowiązany do uzyskania pisemnej zgody na przetwarzanie szczególnych kategorii danych osobowych  pozyskanych od uczestników projektu w związku z realizacją </w:t>
      </w:r>
      <w:r w:rsidR="008D0A84" w:rsidRPr="000D0B83">
        <w:rPr>
          <w:rFonts w:ascii="Calibri" w:hAnsi="Calibri"/>
          <w:sz w:val="22"/>
          <w:szCs w:val="22"/>
        </w:rPr>
        <w:t>Projektu i u</w:t>
      </w:r>
      <w:r w:rsidRPr="000D0B83">
        <w:rPr>
          <w:rFonts w:ascii="Calibri" w:hAnsi="Calibri"/>
          <w:sz w:val="22"/>
          <w:szCs w:val="22"/>
        </w:rPr>
        <w:t xml:space="preserve">mowy. Wzór stosownego oświadczenia dostępny jest na stronie internetowej Instytucji </w:t>
      </w:r>
      <w:r w:rsidR="008D0A84" w:rsidRPr="000D0B83">
        <w:rPr>
          <w:rFonts w:ascii="Calibri" w:hAnsi="Calibri"/>
          <w:sz w:val="22"/>
          <w:szCs w:val="22"/>
        </w:rPr>
        <w:t>Pośredniczącej</w:t>
      </w:r>
      <w:r w:rsidRPr="000D0B83">
        <w:rPr>
          <w:rFonts w:ascii="Calibri" w:hAnsi="Calibri"/>
          <w:sz w:val="22"/>
          <w:szCs w:val="22"/>
        </w:rPr>
        <w:t xml:space="preserve"> </w:t>
      </w:r>
      <w:hyperlink r:id="rId12" w:history="1">
        <w:r w:rsidR="008D0A84" w:rsidRPr="000D0B83">
          <w:rPr>
            <w:rStyle w:val="Hipercze"/>
            <w:rFonts w:ascii="Calibri" w:hAnsi="Calibri"/>
            <w:sz w:val="22"/>
            <w:szCs w:val="22"/>
          </w:rPr>
          <w:t>www.rpo.dwup.pl</w:t>
        </w:r>
      </w:hyperlink>
      <w:r w:rsidRPr="000D0B83">
        <w:rPr>
          <w:rFonts w:ascii="Calibri" w:hAnsi="Calibri"/>
          <w:sz w:val="22"/>
          <w:szCs w:val="22"/>
        </w:rPr>
        <w:t>. Wszelkie roszczenia odszkodowawcze w tym zakresie, związane w szczególności z brakiem uzyskania zgody na przetwarzanie szczególnej kategorii danych osobowych, bądź z niezapewnieniem dostatecznej ochrony przetwarzania danych, obciążają Beneficjenta.</w:t>
      </w:r>
    </w:p>
    <w:p w14:paraId="72B0D83C" w14:textId="1B4B8754"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3B93633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lastRenderedPageBreak/>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samych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28CCF9E4"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Zastosowane przez beneficjenta </w:t>
      </w:r>
      <w:r w:rsidRPr="006B751F">
        <w:rPr>
          <w:rFonts w:ascii="Calibri" w:hAnsi="Calibri"/>
          <w:iCs/>
          <w:sz w:val="22"/>
          <w:szCs w:val="22"/>
        </w:rPr>
        <w:t xml:space="preserve">środki techniczne i organizacyjne muszą zapewniać adekwatny stopień bezpieczeństwa odpowiadający ryzyku związanemu z przetwarzaniem danych osobowych, o którym mowa w art. 32 RODO, określonemu na podstawie przeprowadzonej przez beneficjenta analizy </w:t>
      </w:r>
      <w:r w:rsidRPr="006B751F">
        <w:rPr>
          <w:rFonts w:ascii="Calibri" w:hAnsi="Calibri"/>
          <w:sz w:val="22"/>
          <w:szCs w:val="22"/>
        </w:rPr>
        <w:t>ryzyka i zagrożeń związanych z przetwarzanymi danymi osobowymi</w:t>
      </w:r>
      <w:r w:rsidRPr="006B751F">
        <w:rPr>
          <w:rFonts w:ascii="Calibri" w:hAnsi="Calibri"/>
          <w:iCs/>
          <w:sz w:val="22"/>
          <w:szCs w:val="22"/>
        </w:rPr>
        <w:t>.</w:t>
      </w:r>
      <w:r w:rsidR="003349D8">
        <w:rPr>
          <w:rFonts w:ascii="Calibri" w:hAnsi="Calibri"/>
          <w:sz w:val="22"/>
          <w:szCs w:val="22"/>
        </w:rPr>
        <w:t xml:space="preserve"> </w:t>
      </w:r>
      <w:r w:rsidRPr="006B751F">
        <w:rPr>
          <w:rFonts w:ascii="Calibri" w:hAnsi="Calibr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6B751F">
        <w:rPr>
          <w:rFonts w:ascii="Calibri" w:hAnsi="Calibri"/>
          <w:iCs/>
          <w:sz w:val="22"/>
          <w:szCs w:val="22"/>
        </w:rPr>
        <w:t xml:space="preserve"> Beneficjent w odniesieniu do zbioru Centralny system teleinformatyczny zapewnia środki techniczne i organizacyjne określone w </w:t>
      </w:r>
      <w:r w:rsidRPr="006B751F">
        <w:rPr>
          <w:rFonts w:ascii="Calibri" w:hAnsi="Calibri"/>
          <w:i/>
          <w:iCs/>
          <w:sz w:val="22"/>
          <w:szCs w:val="22"/>
        </w:rPr>
        <w:t>Regulaminie bezpieczeństwa informacji przetwarzanych w aplikacji głównej centralnego sytemu teleinformatycznego</w:t>
      </w:r>
      <w:r w:rsidRPr="006B751F">
        <w:rPr>
          <w:rFonts w:ascii="Calibri" w:hAnsi="Calibri"/>
          <w:iCs/>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87"/>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88"/>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32B94BBC"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10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44C08E14"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t xml:space="preserve">Beneficjent obowiązany jest do prowadzenia wykazu wszystkich podmiotów, o których mowa w ust. 10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w:t>
      </w:r>
      <w:r w:rsidRPr="000D0B83">
        <w:rPr>
          <w:rFonts w:ascii="Calibri" w:hAnsi="Calibri"/>
          <w:sz w:val="22"/>
          <w:szCs w:val="22"/>
        </w:rPr>
        <w:lastRenderedPageBreak/>
        <w:t xml:space="preserve">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77777777"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Do przetwarzania danych osobowych mogą być dopuszczone jedynie osoby upoważnione przez Beneficjenta oraz przez podmioty, o których mowa w ust. 10,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10, zapewniają, by osoby upoważnione do przetwarzania danych osobowych zobowiązały się do zachowania tajemnicy także po ustaniu stosunku prawnego łączącego osobę upoważnioną do przetwarzania danych osobowych z Beneficjentem czy innym podmiotem, o którym mowa w ust. 10.</w:t>
      </w:r>
    </w:p>
    <w:p w14:paraId="595F3A0B" w14:textId="526C963B"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Beneficjent prowadzi ewidencję osób upoważnionych do przetwarzania danych osobowych w związku</w:t>
      </w:r>
      <w:r w:rsidR="001A4495">
        <w:rPr>
          <w:rFonts w:ascii="Calibri" w:hAnsi="Calibri"/>
          <w:sz w:val="22"/>
          <w:szCs w:val="22"/>
        </w:rPr>
        <w:t xml:space="preserve"> z wykonywaniem u</w:t>
      </w:r>
      <w:r w:rsidRPr="006B751F">
        <w:rPr>
          <w:rFonts w:ascii="Calibri" w:hAnsi="Calibri"/>
          <w:sz w:val="22"/>
          <w:szCs w:val="22"/>
        </w:rPr>
        <w:t>mowy i realizacją Projektu oraz ewidencję pomieszczeń, w których przetwarzane są dane osobowe.</w:t>
      </w:r>
    </w:p>
    <w:p w14:paraId="35428F70" w14:textId="78D2788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hyperlink r:id="rId13" w:history="1">
        <w:r w:rsidR="001A4495" w:rsidRPr="000D0B83">
          <w:rPr>
            <w:rStyle w:val="Hipercze"/>
            <w:rFonts w:ascii="Calibri" w:hAnsi="Calibri"/>
            <w:sz w:val="22"/>
            <w:szCs w:val="22"/>
          </w:rPr>
          <w:t>www.rpo.dwup.pl</w:t>
        </w:r>
      </w:hyperlink>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3FE32C2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p>
    <w:p w14:paraId="34413E4B" w14:textId="4EDD454B" w:rsidR="00DA014C" w:rsidRPr="000D0B83" w:rsidRDefault="00DA014C" w:rsidP="00DA014C">
      <w:pPr>
        <w:pStyle w:val="Tekstpodstawowy"/>
        <w:numPr>
          <w:ilvl w:val="0"/>
          <w:numId w:val="220"/>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Pr="000D0B83">
        <w:rPr>
          <w:rFonts w:ascii="Calibri" w:hAnsi="Calibri"/>
          <w:sz w:val="22"/>
          <w:szCs w:val="22"/>
        </w:rPr>
        <w:t xml:space="preserve"> o:</w:t>
      </w:r>
    </w:p>
    <w:p w14:paraId="45FF8C9A" w14:textId="538F711A"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oprócz elementów określonych w art. 33 ust. 3 RODO zawierać informacje umożliwiające Instytucji </w:t>
      </w:r>
      <w:r w:rsidR="007D32BB" w:rsidRPr="000D0B83">
        <w:rPr>
          <w:rFonts w:ascii="Calibri" w:hAnsi="Calibri"/>
          <w:sz w:val="22"/>
          <w:szCs w:val="22"/>
        </w:rPr>
        <w:t>Pośredniczącej</w:t>
      </w:r>
      <w:r w:rsidRPr="000D0B83">
        <w:rPr>
          <w:rFonts w:ascii="Calibri" w:hAnsi="Calibri"/>
          <w:sz w:val="22"/>
          <w:szCs w:val="22"/>
        </w:rPr>
        <w:t xml:space="preserve"> lub Administratorowi określenie, czy naruszenie skutkuje wysokim ryzykiem naruszenia praw lub wolności osób fizycznych;</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24, w przypadku, gdy były wydane;</w:t>
      </w:r>
    </w:p>
    <w:p w14:paraId="31A89EB4" w14:textId="40F2E47D"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w:t>
      </w:r>
      <w:r w:rsidRPr="006B751F">
        <w:rPr>
          <w:rFonts w:ascii="Calibri" w:hAnsi="Calibri" w:cs="Calibri"/>
          <w:sz w:val="22"/>
          <w:szCs w:val="22"/>
        </w:rPr>
        <w:lastRenderedPageBreak/>
        <w:t xml:space="preserve">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7777777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Beneficjent prowadzi rejestr naruszeń i dokumentuje je 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4F08DC6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24.</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0D0B83"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128E8EE0" w14:textId="1FAA6A9D"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z zastrzeżeniem ust. 10.</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lastRenderedPageBreak/>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37F7512C"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z dnia 28 lipca 2014 r.,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w:t>
      </w:r>
      <w:r w:rsidRPr="00274BDF">
        <w:rPr>
          <w:rFonts w:asciiTheme="minorHAnsi" w:eastAsia="Times New Roman" w:hAnsiTheme="minorHAnsi"/>
        </w:rPr>
        <w:br/>
      </w:r>
      <w:r w:rsidRPr="001405B9">
        <w:rPr>
          <w:rFonts w:asciiTheme="minorHAnsi" w:hAnsiTheme="minorHAnsi"/>
        </w:rPr>
        <w:t xml:space="preserve">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77777777"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1A78E6FA" w14:textId="6291F318"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89"/>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lastRenderedPageBreak/>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68F8B204"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wykonawcy,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w:t>
      </w:r>
      <w:proofErr w:type="spellStart"/>
      <w:r w:rsidRPr="0057665A">
        <w:t>ych</w:t>
      </w:r>
      <w:proofErr w:type="spellEnd"/>
      <w:r w:rsidRPr="0057665A">
        <w:t xml:space="preserve">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90"/>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25DFD6C9"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91"/>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92"/>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93"/>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94"/>
      </w:r>
      <w:r w:rsidRPr="005D259E">
        <w:rPr>
          <w:rFonts w:asciiTheme="minorHAnsi" w:hAnsiTheme="minorHAnsi"/>
        </w:rPr>
        <w:t>, z zastrzeżeniem ust. 2 i 3 oraz zmian, które mają bezpośredni wpływ na zapisy niniejszej umowy. Akceptacja, o której mowa w zdaniu pierwszym, dokonywana jest w formie pisemnej i nie wymaga formy aneksu do niniejszej umowy.</w:t>
      </w:r>
    </w:p>
    <w:p w14:paraId="57ECC891" w14:textId="4C1C6A59"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lastRenderedPageBreak/>
        <w:t xml:space="preserve">Beneficjent może dokonywać przesunięć w budżecie Projektu określonym we Wniosku o </w:t>
      </w:r>
      <w:r w:rsidR="00C577A6" w:rsidRPr="002F094B">
        <w:rPr>
          <w:rFonts w:asciiTheme="minorHAnsi" w:hAnsiTheme="minorHAnsi"/>
        </w:rPr>
        <w:t>którym mowa w § 1</w:t>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w:t>
      </w:r>
      <w:proofErr w:type="spellStart"/>
      <w:r w:rsidRPr="005D259E">
        <w:rPr>
          <w:rFonts w:asciiTheme="minorHAnsi" w:hAnsiTheme="minorHAnsi"/>
          <w:sz w:val="22"/>
        </w:rPr>
        <w:t>financingu</w:t>
      </w:r>
      <w:proofErr w:type="spellEnd"/>
      <w:r w:rsidRPr="005D259E">
        <w:rPr>
          <w:rFonts w:asciiTheme="minorHAnsi" w:hAnsiTheme="minorHAnsi"/>
          <w:sz w:val="22"/>
        </w:rPr>
        <w:t>;</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95"/>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96"/>
      </w:r>
      <w:r w:rsidRPr="001C0322">
        <w:rPr>
          <w:rFonts w:asciiTheme="minorHAnsi" w:hAnsiTheme="minorHAnsi"/>
          <w:sz w:val="22"/>
        </w:rPr>
        <w:t>.</w:t>
      </w:r>
    </w:p>
    <w:p w14:paraId="1611503E" w14:textId="173F9D50"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97"/>
      </w:r>
      <w:r w:rsidRPr="001C0322">
        <w:rPr>
          <w:rFonts w:asciiTheme="minorHAnsi" w:hAnsiTheme="minorHAnsi"/>
        </w:rPr>
        <w:t xml:space="preserve">, o ile będzie się to wiązało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rojektu, co wymaga aneksowania niniejszej Umowy.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98"/>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99"/>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00"/>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t>
      </w:r>
      <w:r w:rsidRPr="000C59B9">
        <w:rPr>
          <w:rFonts w:asciiTheme="minorHAnsi" w:hAnsiTheme="minorHAnsi"/>
        </w:rPr>
        <w:lastRenderedPageBreak/>
        <w:t xml:space="preserve">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01"/>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02"/>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03"/>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04"/>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05"/>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4397A273" w:rsidR="00E047B4" w:rsidRPr="00E047B4" w:rsidRDefault="00432294" w:rsidP="00E047B4">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lastRenderedPageBreak/>
        <w:t>Beneficjent nie przedkłada zgodnie z umową wniosków o płatność;</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551686D6" w14:textId="77777777" w:rsidR="00B002D5"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B002D5">
        <w:rPr>
          <w:rFonts w:asciiTheme="minorHAnsi" w:hAnsiTheme="minorHAnsi"/>
          <w:sz w:val="22"/>
          <w:szCs w:val="22"/>
        </w:rPr>
        <w:t>;</w:t>
      </w:r>
    </w:p>
    <w:p w14:paraId="72D511A2" w14:textId="75DE1422" w:rsidR="00432294" w:rsidRPr="004F5672" w:rsidRDefault="00B002D5" w:rsidP="000C59B9">
      <w:pPr>
        <w:pStyle w:val="Akapitzlist"/>
        <w:numPr>
          <w:ilvl w:val="0"/>
          <w:numId w:val="84"/>
        </w:numPr>
        <w:spacing w:before="60" w:after="60"/>
        <w:ind w:left="567" w:hanging="283"/>
        <w:contextualSpacing/>
        <w:jc w:val="both"/>
        <w:rPr>
          <w:rFonts w:asciiTheme="minorHAnsi" w:hAnsiTheme="minorHAnsi"/>
          <w:sz w:val="22"/>
          <w:szCs w:val="22"/>
        </w:rPr>
      </w:pPr>
      <w:r w:rsidRPr="004F5672">
        <w:rPr>
          <w:rFonts w:asciiTheme="minorHAnsi" w:hAnsiTheme="minorHAnsi"/>
          <w:sz w:val="22"/>
          <w:szCs w:val="22"/>
        </w:rPr>
        <w:t>OWES utraci akredytację na warunkach określonych w § 4 ust. 14 i 19</w:t>
      </w:r>
      <w:r w:rsidR="008C2534" w:rsidRPr="004F5672">
        <w:rPr>
          <w:rFonts w:asciiTheme="minorHAnsi" w:hAnsiTheme="minorHAnsi"/>
          <w:sz w:val="22"/>
          <w:szCs w:val="22"/>
        </w:rPr>
        <w:t>.</w:t>
      </w:r>
    </w:p>
    <w:p w14:paraId="427D1306" w14:textId="0F4FC945" w:rsidR="0090313E" w:rsidRPr="0090313E" w:rsidRDefault="0090313E" w:rsidP="004F5672">
      <w:pPr>
        <w:spacing w:before="60" w:after="60" w:line="240" w:lineRule="auto"/>
        <w:ind w:left="284"/>
        <w:jc w:val="both"/>
        <w:rPr>
          <w:rFonts w:asciiTheme="minorHAnsi" w:hAnsiTheme="minorHAnsi"/>
        </w:rPr>
      </w:pP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425BF953"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5583B0D1" w14:textId="17374B56"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Beneficjent jest zobowiązany przedstawić rozliczenie otrzymanych transz dofinansowania, </w:t>
      </w:r>
      <w:r w:rsidRPr="00471196">
        <w:rPr>
          <w:rFonts w:cs="Calibri"/>
        </w:rPr>
        <w:br/>
        <w:t xml:space="preserve">w formie wniosku o płatność w terminie 30 dni kalendarzowych od dnia rozwiązania umowy </w:t>
      </w:r>
      <w:r w:rsidRPr="00471196">
        <w:rPr>
          <w:rFonts w:cs="Calibri"/>
        </w:rPr>
        <w:br/>
        <w:t xml:space="preserve">oraz zwrócić niewykorzystaną część otrzymanych transz dofinansowania na rachunek bankowy wskazany przez Instytucję </w:t>
      </w:r>
      <w:r>
        <w:rPr>
          <w:rFonts w:cs="Calibri"/>
        </w:rPr>
        <w:t>Pośredniczącą</w:t>
      </w:r>
      <w:r w:rsidRPr="00471196">
        <w:rPr>
          <w:rFonts w:cs="Calibri"/>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lastRenderedPageBreak/>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06"/>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r w:rsidRPr="00274BDF">
        <w:rPr>
          <w:rFonts w:asciiTheme="minorHAnsi" w:hAnsiTheme="minorHAnsi" w:cs="TimesNewRoman"/>
        </w:rPr>
        <w:t>Pzp</w:t>
      </w:r>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34892854" w14:textId="282D8F82" w:rsidR="00432294" w:rsidRPr="00B815FC"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 xml:space="preserve">rozporządzenia Ministra Rozwoju z dnia 29.01.2016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r w:rsidR="00D06C50" w:rsidRPr="00B815FC">
        <w:rPr>
          <w:rFonts w:asciiTheme="minorHAnsi" w:hAnsiTheme="minorHAnsi"/>
        </w:rPr>
        <w:t>;</w:t>
      </w:r>
      <w:r w:rsidRPr="00B815FC">
        <w:rPr>
          <w:rFonts w:asciiTheme="minorHAnsi" w:hAnsiTheme="minorHAnsi"/>
        </w:rPr>
        <w:t>.</w:t>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lastRenderedPageBreak/>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07"/>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08"/>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09"/>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lastRenderedPageBreak/>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10"/>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4"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01D9DFEF"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r w:rsidRPr="00274BDF">
        <w:rPr>
          <w:rFonts w:asciiTheme="minorHAnsi" w:hAnsiTheme="minorHAnsi" w:cs="Calibri"/>
          <w:bCs/>
          <w:sz w:val="22"/>
          <w:szCs w:val="22"/>
        </w:rPr>
        <w:t>………………………………………..</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54481A5B"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11"/>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§4 ust.12, § 9 ust. 3,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12"/>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w:t>
      </w:r>
      <w:proofErr w:type="spellStart"/>
      <w:r w:rsidRPr="001C0322">
        <w:rPr>
          <w:rFonts w:asciiTheme="minorHAnsi" w:hAnsiTheme="minorHAnsi"/>
          <w:sz w:val="22"/>
          <w:szCs w:val="22"/>
        </w:rPr>
        <w:t>ych</w:t>
      </w:r>
      <w:proofErr w:type="spellEnd"/>
      <w:r w:rsidRPr="001C0322">
        <w:rPr>
          <w:rFonts w:asciiTheme="minorHAnsi" w:hAnsiTheme="minorHAnsi"/>
          <w:sz w:val="22"/>
          <w:szCs w:val="22"/>
        </w:rPr>
        <w:t xml:space="preserve"> Beneficjenta;</w:t>
      </w:r>
      <w:r w:rsidRPr="001C0322">
        <w:rPr>
          <w:rFonts w:asciiTheme="minorHAnsi" w:hAnsiTheme="minorHAnsi"/>
          <w:sz w:val="22"/>
          <w:szCs w:val="22"/>
          <w:vertAlign w:val="superscript"/>
        </w:rPr>
        <w:footnoteReference w:id="113"/>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14"/>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26C7AE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Załącznik nr </w:t>
      </w:r>
      <w:r w:rsidR="003E11FB">
        <w:rPr>
          <w:rFonts w:asciiTheme="minorHAnsi" w:hAnsiTheme="minorHAnsi"/>
          <w:sz w:val="22"/>
        </w:rPr>
        <w:t>6</w:t>
      </w:r>
      <w:r w:rsidRPr="001C0322">
        <w:rPr>
          <w:rFonts w:asciiTheme="minorHAnsi" w:hAnsiTheme="minorHAnsi"/>
          <w:sz w:val="22"/>
        </w:rPr>
        <w:t>: Zakres danych osobowych powierzonych do przetwarzania;</w:t>
      </w:r>
    </w:p>
    <w:p w14:paraId="6E3F958C" w14:textId="21BE744A"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Załącznik nr </w:t>
      </w:r>
      <w:r w:rsidR="003E11FB">
        <w:rPr>
          <w:rFonts w:asciiTheme="minorHAnsi" w:hAnsiTheme="minorHAnsi"/>
          <w:sz w:val="22"/>
        </w:rPr>
        <w:t>7</w:t>
      </w:r>
      <w:r w:rsidRPr="001C0322">
        <w:rPr>
          <w:rFonts w:asciiTheme="minorHAnsi" w:hAnsiTheme="minorHAnsi"/>
          <w:sz w:val="22"/>
        </w:rPr>
        <w:t xml:space="preserve">: Wzór </w:t>
      </w:r>
      <w:r w:rsidRPr="001C0322">
        <w:rPr>
          <w:rFonts w:asciiTheme="minorHAnsi" w:hAnsiTheme="minorHAnsi" w:cs="Arial"/>
          <w:sz w:val="22"/>
          <w:szCs w:val="22"/>
        </w:rPr>
        <w:t>zestawienia</w:t>
      </w:r>
      <w:r w:rsidRPr="001C0322">
        <w:rPr>
          <w:rFonts w:asciiTheme="minorHAnsi" w:hAnsiTheme="minorHAnsi"/>
          <w:sz w:val="22"/>
        </w:rPr>
        <w:t xml:space="preserve"> wszystkich dokumentów dotyczących operacji w ramach </w:t>
      </w:r>
      <w:r w:rsidRPr="001C0322">
        <w:rPr>
          <w:rFonts w:asciiTheme="minorHAnsi" w:hAnsiTheme="minorHAnsi"/>
          <w:spacing w:val="-4"/>
          <w:sz w:val="22"/>
        </w:rPr>
        <w:t>projektu dofinansowanego z Regionalnego Programu Operacyjnego Województwa Dolnośląskiego</w:t>
      </w:r>
      <w:r w:rsidRPr="001C0322">
        <w:rPr>
          <w:rFonts w:asciiTheme="minorHAnsi" w:hAnsiTheme="minorHAnsi"/>
          <w:sz w:val="22"/>
        </w:rPr>
        <w:t xml:space="preserve"> 2014-2020;</w:t>
      </w:r>
    </w:p>
    <w:p w14:paraId="18591D13" w14:textId="22665FE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Załącznik nr </w:t>
      </w:r>
      <w:r w:rsidR="003E11FB">
        <w:rPr>
          <w:rFonts w:asciiTheme="minorHAnsi" w:hAnsiTheme="minorHAnsi"/>
          <w:sz w:val="22"/>
        </w:rPr>
        <w:t>8</w:t>
      </w:r>
      <w:r w:rsidRPr="001C0322">
        <w:rPr>
          <w:rFonts w:asciiTheme="minorHAnsi" w:hAnsiTheme="minorHAnsi"/>
          <w:sz w:val="22"/>
        </w:rPr>
        <w:t xml:space="preserve">: Instrukcja wypełniania „Zestawienia wszystkich dokumentów dotyczących </w:t>
      </w:r>
      <w:r w:rsidRPr="001C0322">
        <w:rPr>
          <w:rFonts w:asciiTheme="minorHAnsi" w:hAnsiTheme="minorHAnsi"/>
          <w:spacing w:val="-8"/>
          <w:sz w:val="22"/>
        </w:rPr>
        <w:t>operacji w ramach projektu dofinansowanego z Regionalnego Programu Operacyjnego Województwa</w:t>
      </w:r>
      <w:r w:rsidRPr="001C0322">
        <w:rPr>
          <w:rFonts w:asciiTheme="minorHAnsi" w:hAnsiTheme="minorHAnsi"/>
          <w:sz w:val="22"/>
        </w:rPr>
        <w:t xml:space="preserve"> Dolnośląskiego 2014-2020”;</w:t>
      </w:r>
    </w:p>
    <w:p w14:paraId="2DBD31DA" w14:textId="715E6E5D"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Załącznik nr </w:t>
      </w:r>
      <w:r w:rsidR="003E11FB">
        <w:rPr>
          <w:rFonts w:asciiTheme="minorHAnsi" w:hAnsiTheme="minorHAnsi"/>
          <w:sz w:val="22"/>
        </w:rPr>
        <w:t>9</w:t>
      </w:r>
      <w:r w:rsidRPr="001C0322">
        <w:rPr>
          <w:rFonts w:asciiTheme="minorHAnsi" w:hAnsiTheme="minorHAnsi"/>
          <w:sz w:val="22"/>
        </w:rPr>
        <w:t>: Obowiązki informacyjne Beneficjenta</w:t>
      </w:r>
      <w:r w:rsidRPr="001C0322">
        <w:rPr>
          <w:rFonts w:asciiTheme="minorHAnsi" w:hAnsiTheme="minorHAnsi" w:cs="Arial"/>
          <w:sz w:val="22"/>
          <w:szCs w:val="22"/>
        </w:rPr>
        <w:t>;</w:t>
      </w:r>
    </w:p>
    <w:p w14:paraId="4E2E4AC4" w14:textId="4EBCCFE2"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1C0322">
        <w:rPr>
          <w:rFonts w:asciiTheme="minorHAnsi" w:hAnsiTheme="minorHAnsi"/>
          <w:sz w:val="22"/>
        </w:rPr>
        <w:t>Załącznik nr 1</w:t>
      </w:r>
      <w:r w:rsidR="003E11FB">
        <w:rPr>
          <w:rFonts w:asciiTheme="minorHAnsi" w:hAnsiTheme="minorHAnsi"/>
          <w:sz w:val="22"/>
        </w:rPr>
        <w:t>0</w:t>
      </w:r>
      <w:r w:rsidRPr="001C0322">
        <w:rPr>
          <w:rFonts w:asciiTheme="minorHAnsi" w:hAnsiTheme="minorHAnsi"/>
          <w:sz w:val="22"/>
        </w:rPr>
        <w:t>: Oświadczenie dotyczące wydatków inwestycyjnych</w:t>
      </w:r>
      <w:r w:rsidR="00CE6BCC">
        <w:rPr>
          <w:rStyle w:val="Odwoanieprzypisudolnego"/>
          <w:rFonts w:asciiTheme="minorHAnsi" w:hAnsiTheme="minorHAnsi"/>
          <w:sz w:val="22"/>
        </w:rPr>
        <w:footnoteReference w:id="115"/>
      </w:r>
      <w:r w:rsidRPr="001C0322">
        <w:rPr>
          <w:rFonts w:asciiTheme="minorHAnsi" w:hAnsiTheme="minorHAnsi" w:cs="Arial"/>
          <w:sz w:val="22"/>
          <w:szCs w:val="22"/>
        </w:rPr>
        <w:t xml:space="preserve">; </w:t>
      </w:r>
    </w:p>
    <w:p w14:paraId="60F7217C" w14:textId="3C7FF2BC"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1C0322">
        <w:rPr>
          <w:rFonts w:asciiTheme="minorHAnsi" w:hAnsiTheme="minorHAnsi"/>
          <w:sz w:val="22"/>
        </w:rPr>
        <w:lastRenderedPageBreak/>
        <w:t>Załącznik nr 1</w:t>
      </w:r>
      <w:r w:rsidR="003E11FB">
        <w:rPr>
          <w:rFonts w:asciiTheme="minorHAnsi" w:hAnsiTheme="minorHAnsi"/>
          <w:sz w:val="22"/>
        </w:rPr>
        <w:t>1</w:t>
      </w:r>
      <w:r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Pr="001C0322">
        <w:rPr>
          <w:rFonts w:asciiTheme="minorHAnsi" w:hAnsiTheme="minorHAnsi" w:cs="Arial"/>
          <w:sz w:val="22"/>
          <w:szCs w:val="22"/>
        </w:rPr>
        <w:t xml:space="preserve">; </w:t>
      </w:r>
    </w:p>
    <w:p w14:paraId="03CC7B8D" w14:textId="138FE3C7" w:rsidR="00432294" w:rsidRPr="001C0322" w:rsidRDefault="00432294"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sidRPr="001C0322">
        <w:rPr>
          <w:rFonts w:ascii="Calibri" w:hAnsi="Calibri"/>
          <w:sz w:val="22"/>
          <w:szCs w:val="22"/>
        </w:rPr>
        <w:t>Załącznik nr 1</w:t>
      </w:r>
      <w:r w:rsidR="003E11FB">
        <w:rPr>
          <w:rFonts w:ascii="Calibri" w:hAnsi="Calibri"/>
          <w:sz w:val="22"/>
          <w:szCs w:val="22"/>
        </w:rPr>
        <w:t>2</w:t>
      </w:r>
      <w:r w:rsidRPr="001C0322">
        <w:rPr>
          <w:rFonts w:ascii="Calibri" w:hAnsi="Calibri"/>
          <w:sz w:val="22"/>
          <w:szCs w:val="22"/>
        </w:rPr>
        <w:t>: Oświadczenie dotyczące stosowania przepisów PZP;</w:t>
      </w:r>
    </w:p>
    <w:p w14:paraId="746FEA58" w14:textId="1221F5BB" w:rsidR="006F5848" w:rsidRPr="002F094B" w:rsidRDefault="006F5848"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sidRPr="001C0322">
        <w:rPr>
          <w:rFonts w:ascii="Calibri" w:hAnsi="Calibri"/>
          <w:sz w:val="22"/>
          <w:szCs w:val="22"/>
        </w:rPr>
        <w:t xml:space="preserve">Załącznik nr </w:t>
      </w:r>
      <w:r w:rsidR="00A8143E" w:rsidRPr="001C0322">
        <w:rPr>
          <w:rFonts w:ascii="Calibri" w:hAnsi="Calibri"/>
          <w:sz w:val="22"/>
          <w:szCs w:val="22"/>
        </w:rPr>
        <w:t>1</w:t>
      </w:r>
      <w:r w:rsidR="003E11FB">
        <w:rPr>
          <w:rFonts w:ascii="Calibri" w:hAnsi="Calibri"/>
          <w:sz w:val="22"/>
          <w:szCs w:val="22"/>
        </w:rPr>
        <w:t>3</w:t>
      </w:r>
      <w:r w:rsidRPr="001C0322">
        <w:rPr>
          <w:rFonts w:ascii="Calibri" w:hAnsi="Calibri"/>
          <w:sz w:val="22"/>
          <w:szCs w:val="22"/>
        </w:rPr>
        <w:t xml:space="preserve">: </w:t>
      </w:r>
      <w:r w:rsidRPr="001C0322">
        <w:rPr>
          <w:rFonts w:ascii="Calibri" w:hAnsi="Calibri" w:cs="Calibri"/>
          <w:sz w:val="22"/>
          <w:szCs w:val="22"/>
        </w:rPr>
        <w:t>Wniosek/Wnioski o nadanie/zmianę/wycofanie dostępu dla osoby/osób uprawnionej/</w:t>
      </w:r>
      <w:proofErr w:type="spellStart"/>
      <w:r w:rsidRPr="001C0322">
        <w:rPr>
          <w:rFonts w:ascii="Calibri" w:hAnsi="Calibri" w:cs="Calibri"/>
          <w:sz w:val="22"/>
          <w:szCs w:val="22"/>
        </w:rPr>
        <w:t>ych</w:t>
      </w:r>
      <w:proofErr w:type="spellEnd"/>
      <w:r w:rsidRPr="001C0322">
        <w:rPr>
          <w:rFonts w:ascii="Calibri" w:hAnsi="Calibri" w:cs="Calibri"/>
          <w:sz w:val="22"/>
          <w:szCs w:val="22"/>
        </w:rPr>
        <w:t xml:space="preserve"> w imieniu Beneficjenta do wykonywania czynności związanych z realizacją </w:t>
      </w:r>
      <w:r w:rsidRPr="002F094B">
        <w:rPr>
          <w:rFonts w:ascii="Calibri" w:hAnsi="Calibri" w:cs="Calibri"/>
          <w:sz w:val="22"/>
          <w:szCs w:val="22"/>
        </w:rPr>
        <w:t>Projektu.</w:t>
      </w:r>
    </w:p>
    <w:p w14:paraId="75AFCD6F" w14:textId="3BDCAF65" w:rsidR="00D86B52" w:rsidRPr="00776162" w:rsidRDefault="00D86B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FB5E33">
        <w:rPr>
          <w:rFonts w:asciiTheme="minorHAnsi" w:hAnsiTheme="minorHAnsi"/>
          <w:sz w:val="22"/>
          <w:szCs w:val="22"/>
        </w:rPr>
        <w:t>Załącznik nr 1</w:t>
      </w:r>
      <w:r w:rsidR="003E11FB">
        <w:rPr>
          <w:rFonts w:asciiTheme="minorHAnsi" w:hAnsiTheme="minorHAnsi"/>
          <w:sz w:val="22"/>
          <w:szCs w:val="22"/>
        </w:rPr>
        <w:t>4</w:t>
      </w:r>
      <w:r w:rsidRPr="00FB5E33">
        <w:rPr>
          <w:rFonts w:asciiTheme="minorHAnsi" w:hAnsiTheme="minorHAnsi"/>
          <w:sz w:val="22"/>
          <w:szCs w:val="22"/>
        </w:rPr>
        <w:t xml:space="preserve">: </w:t>
      </w:r>
      <w:r w:rsidR="00830DC1" w:rsidRPr="002F094B">
        <w:rPr>
          <w:rFonts w:asciiTheme="minorHAnsi" w:hAnsiTheme="minorHAnsi" w:cs="Calibri"/>
          <w:sz w:val="22"/>
          <w:szCs w:val="22"/>
        </w:rPr>
        <w:t>Katalog naruszeń zapisów u</w:t>
      </w:r>
      <w:r w:rsidR="00F86EDB" w:rsidRPr="002F094B">
        <w:rPr>
          <w:rFonts w:asciiTheme="minorHAnsi" w:hAnsiTheme="minorHAnsi" w:cs="Calibri"/>
          <w:sz w:val="22"/>
          <w:szCs w:val="22"/>
        </w:rPr>
        <w:t>mowy o dofinansowanie projektu- zakres obniżeń stawek ryczałtowych kosztów pośrednich</w:t>
      </w:r>
      <w:r w:rsidR="002F094B">
        <w:rPr>
          <w:rFonts w:asciiTheme="minorHAnsi" w:hAnsiTheme="minorHAnsi" w:cs="Calibri"/>
          <w:sz w:val="22"/>
          <w:szCs w:val="22"/>
        </w:rPr>
        <w:t>.</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5"/>
          <w:footerReference w:type="first" r:id="rId16"/>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16"/>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298F2E6D"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Oświadczam, iż zgodnie z ustawą z dnia 11 marca 2004 r. o podatku od towarów i usług (</w:t>
      </w:r>
      <w:proofErr w:type="spellStart"/>
      <w:r w:rsidR="00B82D39">
        <w:rPr>
          <w:sz w:val="20"/>
          <w:szCs w:val="20"/>
        </w:rPr>
        <w:t>t.j</w:t>
      </w:r>
      <w:proofErr w:type="spellEnd"/>
      <w:r w:rsidR="00B82D39">
        <w:rPr>
          <w:sz w:val="20"/>
          <w:szCs w:val="20"/>
        </w:rPr>
        <w:t xml:space="preserve">. </w:t>
      </w:r>
      <w:r w:rsidRPr="00F9097F">
        <w:rPr>
          <w:sz w:val="20"/>
          <w:szCs w:val="20"/>
        </w:rPr>
        <w:t>Dz.U.</w:t>
      </w:r>
      <w:r w:rsidRPr="00F9097F">
        <w:t xml:space="preserve"> </w:t>
      </w:r>
      <w:r w:rsidRPr="00F9097F">
        <w:rPr>
          <w:sz w:val="20"/>
          <w:szCs w:val="20"/>
        </w:rPr>
        <w:t xml:space="preserve">z 2017 r. poz. 1221, z późn.zm.)/ustawą z dnia 5 września 2016 r. </w:t>
      </w:r>
      <w:r w:rsidRPr="00F9097F">
        <w:rPr>
          <w:bCs/>
          <w:sz w:val="20"/>
          <w:szCs w:val="20"/>
        </w:rPr>
        <w:t xml:space="preserve">o szczególnych zasadach rozliczeń podatku od towarów i usług oraz dokonywania zwrotu środków publicznych przeznaczonych na realizację projektów finansowanych z udziałem środków pochodzących z budżetu Unii Europejskiej lub od państw </w:t>
      </w:r>
      <w:r w:rsidRPr="00F9097F">
        <w:rPr>
          <w:bCs/>
          <w:sz w:val="20"/>
          <w:szCs w:val="20"/>
        </w:rPr>
        <w:lastRenderedPageBreak/>
        <w:t>członkowskich Europejskiego Porozumienia o Wolnym Handlu przez jednostki samorządu terytorialnego</w:t>
      </w:r>
      <w:r w:rsidRPr="00F9097F">
        <w:rPr>
          <w:sz w:val="20"/>
          <w:szCs w:val="20"/>
        </w:rPr>
        <w:t xml:space="preserve"> (</w:t>
      </w:r>
      <w:proofErr w:type="spellStart"/>
      <w:r w:rsidR="00B82D39">
        <w:rPr>
          <w:sz w:val="20"/>
          <w:szCs w:val="20"/>
        </w:rPr>
        <w:t>t.j</w:t>
      </w:r>
      <w:proofErr w:type="spellEnd"/>
      <w:r w:rsidR="00B82D39">
        <w:rPr>
          <w:sz w:val="20"/>
          <w:szCs w:val="20"/>
        </w:rPr>
        <w:t>. </w:t>
      </w:r>
      <w:r w:rsidRPr="00F9097F">
        <w:rPr>
          <w:sz w:val="20"/>
          <w:szCs w:val="20"/>
        </w:rPr>
        <w:t>Dz.U. z 201</w:t>
      </w:r>
      <w:r w:rsidR="00B82D39">
        <w:rPr>
          <w:sz w:val="20"/>
          <w:szCs w:val="20"/>
        </w:rPr>
        <w:t>8</w:t>
      </w:r>
      <w:r w:rsidRPr="00F9097F">
        <w:rPr>
          <w:sz w:val="20"/>
          <w:szCs w:val="20"/>
        </w:rPr>
        <w:t> r. poz. </w:t>
      </w:r>
      <w:r w:rsidR="00B82D39">
        <w:rPr>
          <w:sz w:val="20"/>
          <w:szCs w:val="20"/>
        </w:rPr>
        <w:t>280</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17"/>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1E2C75"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 xml:space="preserve">(należy podać uzasadnienie przyjętego sposobu kwalifikowania podatku VAT, wraz z podaniem (jeżeli w projekcie występuje kilka wariantów kwalifikowalności podatku VAT) zakresu projektu dla którego występuje możliwość odliczenia w całości podatku VAT, </w:t>
      </w:r>
      <w:r w:rsidRPr="00F9097F">
        <w:rPr>
          <w:i/>
          <w:sz w:val="16"/>
          <w:szCs w:val="20"/>
        </w:rPr>
        <w:lastRenderedPageBreak/>
        <w:t>częściowego odliczenia podatku VAT oraz zakresu projektu dla którego Podmiot Realizujący Projekt nie ma prawnej możliwości odliczenia podatku VAT)</w:t>
      </w:r>
    </w:p>
    <w:p w14:paraId="0BE44E81" w14:textId="123FC732" w:rsidR="00AE2DC1" w:rsidRPr="00F9097F" w:rsidRDefault="001E2C75"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18"/>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t xml:space="preserve">Szacunkowa proporcja dla roku w którym składane jest niniejsze oświadczenie, </w:t>
      </w:r>
      <w:r w:rsidRPr="00F9097F">
        <w:rPr>
          <w:b/>
          <w:sz w:val="20"/>
          <w:szCs w:val="20"/>
        </w:rPr>
        <w:br/>
        <w:t>tj. roku ……….…., wynosi ……….%</w:t>
      </w:r>
    </w:p>
    <w:p w14:paraId="454E5EC9" w14:textId="7A993AC6" w:rsidR="00AE2DC1" w:rsidRPr="00F9097F" w:rsidRDefault="001E2C75"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19"/>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lastRenderedPageBreak/>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F9097F">
        <w:rPr>
          <w:sz w:val="20"/>
          <w:szCs w:val="20"/>
        </w:rPr>
        <w:t>ych</w:t>
      </w:r>
      <w:proofErr w:type="spellEnd"/>
      <w:r w:rsidRPr="00F9097F">
        <w:rPr>
          <w:sz w:val="20"/>
          <w:szCs w:val="20"/>
        </w:rPr>
        <w:t xml:space="preserve">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9097F"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516"/>
        <w:gridCol w:w="4522"/>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20"/>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21"/>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22"/>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23"/>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24"/>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25"/>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lastRenderedPageBreak/>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lastRenderedPageBreak/>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53034A6F" w:rsidR="00432294" w:rsidRPr="00047CA0" w:rsidRDefault="00432294" w:rsidP="00432294">
      <w:pPr>
        <w:spacing w:after="120" w:line="240" w:lineRule="auto"/>
        <w:jc w:val="both"/>
      </w:pPr>
      <w:r w:rsidRPr="00047CA0">
        <w:t xml:space="preserve">Jeżeli utwór ma wady prawne lub zdarzenia, o których mowa w §7,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lastRenderedPageBreak/>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lastRenderedPageBreak/>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lastRenderedPageBreak/>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lastRenderedPageBreak/>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77777777" w:rsidR="00432294" w:rsidRPr="00047CA0" w:rsidRDefault="00432294" w:rsidP="00432294">
      <w:pPr>
        <w:spacing w:after="120" w:line="240" w:lineRule="auto"/>
        <w:jc w:val="both"/>
      </w:pPr>
      <w:r w:rsidRPr="00047CA0">
        <w:t xml:space="preserve">Jeżeli utwór ma wady prawne lub zdarzenia, o których mowa w §7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1971DD16" w14:textId="386E2405" w:rsidR="00920D45" w:rsidRDefault="00920D45">
      <w:pPr>
        <w:spacing w:after="0" w:line="240" w:lineRule="auto"/>
        <w:rPr>
          <w:rFonts w:cs="Calibri"/>
          <w:b/>
        </w:rPr>
      </w:pP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Start w:id="10" w:name="_Toc405543209"/>
      <w:bookmarkStart w:id="11" w:name="_Toc405560065"/>
      <w:bookmarkStart w:id="12" w:name="_Toc405560135"/>
      <w:bookmarkStart w:id="13" w:name="_Toc405905537"/>
      <w:bookmarkStart w:id="14" w:name="_Toc406085451"/>
      <w:bookmarkStart w:id="15" w:name="_Toc406086739"/>
      <w:bookmarkStart w:id="16" w:name="_Toc406086930"/>
      <w:bookmarkStart w:id="17" w:name="_Toc406087022"/>
      <w:bookmarkStart w:id="18" w:name="_Toc405543211"/>
      <w:bookmarkStart w:id="19" w:name="_Toc405560067"/>
      <w:bookmarkStart w:id="20" w:name="_Toc405560137"/>
      <w:bookmarkStart w:id="21" w:name="_Toc405905539"/>
      <w:bookmarkStart w:id="22" w:name="_Toc406085453"/>
      <w:bookmarkStart w:id="23" w:name="_Toc406086741"/>
      <w:bookmarkStart w:id="24" w:name="_Toc406086932"/>
      <w:bookmarkStart w:id="25" w:name="_Toc406087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Pr="00047CA0"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47A2D897"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 bankowego</w:t>
      </w:r>
      <w:r w:rsidRPr="00C86BB1">
        <w:t>, , stanowisko i miejsce pracy, wymiar czasu pracy, okres zaangażowania w projekcie, wynagrodzenie, forma zaangażowania,  numery ksiąg wieczystych, numery działek,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dane o gospodarstwie domowym (osoby pracujące i nie pracujące, dzieci na utrzymaniu, osoby dorosłe z dziećmi na utrzymaniu),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136199">
        <w:rPr>
          <w:lang w:eastAsia="pl-PL"/>
        </w:rPr>
        <w:t>.</w:t>
      </w:r>
    </w:p>
    <w:p w14:paraId="1F1AB1CB" w14:textId="6B5B5A5E" w:rsidR="00432294" w:rsidRPr="00B62A70" w:rsidRDefault="00432294" w:rsidP="00C664BE">
      <w:pPr>
        <w:numPr>
          <w:ilvl w:val="0"/>
          <w:numId w:val="24"/>
        </w:numPr>
        <w:spacing w:after="0" w:line="240" w:lineRule="auto"/>
        <w:contextualSpacing/>
        <w:jc w:val="both"/>
      </w:pPr>
      <w:r w:rsidRPr="0057665A">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p>
    <w:p w14:paraId="5E2387A5" w14:textId="77777777" w:rsidR="00432294" w:rsidRPr="00B62A70" w:rsidRDefault="00432294" w:rsidP="00C664BE">
      <w:pPr>
        <w:numPr>
          <w:ilvl w:val="1"/>
          <w:numId w:val="24"/>
        </w:numPr>
        <w:spacing w:after="0" w:line="240" w:lineRule="auto"/>
        <w:ind w:left="1134"/>
        <w:contextualSpacing/>
        <w:jc w:val="both"/>
      </w:pPr>
      <w:r w:rsidRPr="00B62A70">
        <w:t>które ujawniają bezpośrednio lub w kontekście:</w:t>
      </w:r>
    </w:p>
    <w:p w14:paraId="1417A90C" w14:textId="77777777"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 etniczne;</w:t>
      </w:r>
    </w:p>
    <w:p w14:paraId="6ABCFE9C" w14:textId="77777777" w:rsidR="00432294" w:rsidRPr="00047CA0" w:rsidRDefault="00432294" w:rsidP="00D37F1B">
      <w:pPr>
        <w:numPr>
          <w:ilvl w:val="0"/>
          <w:numId w:val="17"/>
        </w:numPr>
        <w:spacing w:after="0" w:line="240" w:lineRule="auto"/>
        <w:ind w:left="1134"/>
        <w:jc w:val="both"/>
        <w:rPr>
          <w:snapToGrid w:val="0"/>
        </w:rPr>
      </w:pPr>
      <w:r w:rsidRPr="00047CA0">
        <w:rPr>
          <w:snapToGrid w:val="0"/>
        </w:rPr>
        <w:t>stan zdrowia;</w:t>
      </w:r>
    </w:p>
    <w:p w14:paraId="6F808AEC" w14:textId="77777777" w:rsidR="00432294" w:rsidRPr="00047CA0" w:rsidRDefault="00432294" w:rsidP="00D37F1B">
      <w:pPr>
        <w:numPr>
          <w:ilvl w:val="0"/>
          <w:numId w:val="17"/>
        </w:numPr>
        <w:spacing w:after="0" w:line="240" w:lineRule="auto"/>
        <w:ind w:left="1134"/>
        <w:jc w:val="both"/>
        <w:rPr>
          <w:snapToGrid w:val="0"/>
        </w:rPr>
      </w:pPr>
      <w:r w:rsidRPr="00047CA0">
        <w:rPr>
          <w:snapToGrid w:val="0"/>
        </w:rPr>
        <w:t>nałogi;</w:t>
      </w:r>
    </w:p>
    <w:p w14:paraId="315E8149" w14:textId="77777777" w:rsidR="00432294" w:rsidRPr="00930AA9" w:rsidRDefault="00432294" w:rsidP="00C664BE">
      <w:pPr>
        <w:numPr>
          <w:ilvl w:val="1"/>
          <w:numId w:val="24"/>
        </w:numPr>
        <w:spacing w:after="0" w:line="240" w:lineRule="auto"/>
        <w:ind w:left="1134"/>
        <w:contextualSpacing/>
        <w:jc w:val="both"/>
      </w:pPr>
      <w:r w:rsidRPr="0057665A">
        <w:t>dotyczą:</w:t>
      </w:r>
    </w:p>
    <w:p w14:paraId="1192A99C" w14:textId="77777777" w:rsidR="00432294" w:rsidRPr="00047CA0" w:rsidRDefault="00432294" w:rsidP="00D37F1B">
      <w:pPr>
        <w:numPr>
          <w:ilvl w:val="0"/>
          <w:numId w:val="17"/>
        </w:numPr>
        <w:spacing w:after="0" w:line="240" w:lineRule="auto"/>
        <w:ind w:left="1134"/>
        <w:jc w:val="both"/>
        <w:rPr>
          <w:snapToGrid w:val="0"/>
        </w:rPr>
      </w:pPr>
      <w:proofErr w:type="spellStart"/>
      <w:r w:rsidRPr="00047CA0">
        <w:rPr>
          <w:snapToGrid w:val="0"/>
        </w:rPr>
        <w:t>skazań</w:t>
      </w:r>
      <w:proofErr w:type="spellEnd"/>
      <w:r w:rsidRPr="00047CA0">
        <w:rPr>
          <w:snapToGrid w:val="0"/>
        </w:rPr>
        <w:t>;</w:t>
      </w:r>
    </w:p>
    <w:p w14:paraId="42818237" w14:textId="77777777" w:rsidR="00432294" w:rsidRPr="00047CA0" w:rsidRDefault="00432294" w:rsidP="00D37F1B">
      <w:pPr>
        <w:numPr>
          <w:ilvl w:val="0"/>
          <w:numId w:val="17"/>
        </w:numPr>
        <w:spacing w:after="0" w:line="240" w:lineRule="auto"/>
        <w:ind w:left="1134"/>
        <w:jc w:val="both"/>
        <w:rPr>
          <w:snapToGrid w:val="0"/>
        </w:rPr>
      </w:pPr>
      <w:r w:rsidRPr="00047CA0">
        <w:rPr>
          <w:snapToGrid w:val="0"/>
        </w:rPr>
        <w:t>orzeczeń o ukaraniu;</w:t>
      </w:r>
    </w:p>
    <w:p w14:paraId="7D6D48D3" w14:textId="77777777" w:rsidR="00432294" w:rsidRPr="00047CA0" w:rsidRDefault="00432294" w:rsidP="00D37F1B">
      <w:pPr>
        <w:numPr>
          <w:ilvl w:val="0"/>
          <w:numId w:val="17"/>
        </w:numPr>
        <w:spacing w:after="0" w:line="240" w:lineRule="auto"/>
        <w:ind w:left="1134"/>
        <w:jc w:val="both"/>
        <w:rPr>
          <w:rFonts w:cs="Calibri"/>
        </w:rPr>
      </w:pPr>
      <w:r w:rsidRPr="00047CA0">
        <w:rPr>
          <w:snapToGrid w:val="0"/>
        </w:rPr>
        <w:lastRenderedPageBreak/>
        <w:t>innych orzeczeń wydanych w postępowaniu sądowym lub administracyjnym.</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lastRenderedPageBreak/>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lastRenderedPageBreak/>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14797" w:rsidRPr="009E49DB" w14:paraId="31A39456" w14:textId="77777777" w:rsidTr="006B6530">
        <w:trPr>
          <w:trHeight w:val="201"/>
        </w:trPr>
        <w:tc>
          <w:tcPr>
            <w:tcW w:w="221" w:type="pct"/>
            <w:vAlign w:val="center"/>
          </w:tcPr>
          <w:p w14:paraId="477E92C1" w14:textId="77777777" w:rsidR="00414797" w:rsidRPr="009E49DB" w:rsidRDefault="00414797" w:rsidP="006B6530">
            <w:pPr>
              <w:spacing w:line="240" w:lineRule="auto"/>
              <w:jc w:val="both"/>
              <w:rPr>
                <w:b/>
              </w:rPr>
            </w:pPr>
            <w:r w:rsidRPr="009E49DB">
              <w:rPr>
                <w:b/>
              </w:rPr>
              <w:t>Lp.</w:t>
            </w:r>
          </w:p>
        </w:tc>
        <w:tc>
          <w:tcPr>
            <w:tcW w:w="4779"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6B6530">
        <w:trPr>
          <w:trHeight w:val="201"/>
        </w:trPr>
        <w:tc>
          <w:tcPr>
            <w:tcW w:w="221" w:type="pct"/>
            <w:vAlign w:val="center"/>
          </w:tcPr>
          <w:p w14:paraId="6B7E7192" w14:textId="77777777" w:rsidR="00414797" w:rsidRPr="009E49DB" w:rsidRDefault="00414797" w:rsidP="006B6530">
            <w:pPr>
              <w:spacing w:line="240" w:lineRule="auto"/>
              <w:jc w:val="both"/>
            </w:pPr>
            <w:r w:rsidRPr="009E49DB">
              <w:t>1</w:t>
            </w:r>
          </w:p>
        </w:tc>
        <w:tc>
          <w:tcPr>
            <w:tcW w:w="4779"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6B6530">
        <w:trPr>
          <w:trHeight w:val="211"/>
        </w:trPr>
        <w:tc>
          <w:tcPr>
            <w:tcW w:w="221" w:type="pct"/>
            <w:vAlign w:val="center"/>
          </w:tcPr>
          <w:p w14:paraId="7A1B2EFB" w14:textId="77777777" w:rsidR="00414797" w:rsidRPr="009E49DB" w:rsidRDefault="00414797" w:rsidP="006B6530">
            <w:pPr>
              <w:spacing w:line="240" w:lineRule="auto"/>
              <w:jc w:val="both"/>
            </w:pPr>
            <w:r w:rsidRPr="009E49DB">
              <w:t>2</w:t>
            </w:r>
          </w:p>
        </w:tc>
        <w:tc>
          <w:tcPr>
            <w:tcW w:w="4779"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6B6530">
        <w:trPr>
          <w:trHeight w:val="211"/>
        </w:trPr>
        <w:tc>
          <w:tcPr>
            <w:tcW w:w="221" w:type="pct"/>
            <w:vAlign w:val="center"/>
          </w:tcPr>
          <w:p w14:paraId="44233AB6" w14:textId="77777777" w:rsidR="00414797" w:rsidRPr="009E49DB" w:rsidRDefault="00414797" w:rsidP="006B6530">
            <w:pPr>
              <w:spacing w:line="240" w:lineRule="auto"/>
              <w:jc w:val="both"/>
            </w:pPr>
            <w:r w:rsidRPr="009E49DB">
              <w:t>3</w:t>
            </w:r>
          </w:p>
        </w:tc>
        <w:tc>
          <w:tcPr>
            <w:tcW w:w="4779"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6B6530">
        <w:trPr>
          <w:trHeight w:val="211"/>
        </w:trPr>
        <w:tc>
          <w:tcPr>
            <w:tcW w:w="221" w:type="pct"/>
            <w:vAlign w:val="center"/>
          </w:tcPr>
          <w:p w14:paraId="2826E98A" w14:textId="77777777" w:rsidR="00414797" w:rsidRPr="009E49DB" w:rsidRDefault="00414797" w:rsidP="006B6530">
            <w:pPr>
              <w:spacing w:line="240" w:lineRule="auto"/>
              <w:jc w:val="both"/>
            </w:pPr>
            <w:r w:rsidRPr="009E49DB">
              <w:t>4</w:t>
            </w:r>
          </w:p>
        </w:tc>
        <w:tc>
          <w:tcPr>
            <w:tcW w:w="4779"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6B6530">
        <w:trPr>
          <w:trHeight w:val="211"/>
        </w:trPr>
        <w:tc>
          <w:tcPr>
            <w:tcW w:w="221" w:type="pct"/>
            <w:vAlign w:val="center"/>
          </w:tcPr>
          <w:p w14:paraId="11CE17F7" w14:textId="77777777" w:rsidR="00414797" w:rsidRPr="009E49DB" w:rsidRDefault="00414797" w:rsidP="006B6530">
            <w:pPr>
              <w:spacing w:line="240" w:lineRule="auto"/>
              <w:jc w:val="both"/>
            </w:pPr>
            <w:r w:rsidRPr="009E49DB">
              <w:t>5</w:t>
            </w:r>
          </w:p>
        </w:tc>
        <w:tc>
          <w:tcPr>
            <w:tcW w:w="4779"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6B6530">
        <w:trPr>
          <w:trHeight w:val="211"/>
        </w:trPr>
        <w:tc>
          <w:tcPr>
            <w:tcW w:w="221" w:type="pct"/>
            <w:vAlign w:val="center"/>
          </w:tcPr>
          <w:p w14:paraId="077A9449" w14:textId="77777777" w:rsidR="00414797" w:rsidRPr="009E49DB" w:rsidRDefault="00414797" w:rsidP="006B6530">
            <w:pPr>
              <w:spacing w:line="240" w:lineRule="auto"/>
              <w:jc w:val="both"/>
            </w:pPr>
            <w:r w:rsidRPr="009E49DB">
              <w:t>6</w:t>
            </w:r>
          </w:p>
        </w:tc>
        <w:tc>
          <w:tcPr>
            <w:tcW w:w="4779"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6B6530">
        <w:trPr>
          <w:trHeight w:val="211"/>
        </w:trPr>
        <w:tc>
          <w:tcPr>
            <w:tcW w:w="221" w:type="pct"/>
            <w:vAlign w:val="center"/>
          </w:tcPr>
          <w:p w14:paraId="14072805" w14:textId="77777777" w:rsidR="00414797" w:rsidRPr="009E49DB" w:rsidRDefault="00414797" w:rsidP="006B6530">
            <w:pPr>
              <w:spacing w:line="240" w:lineRule="auto"/>
              <w:jc w:val="both"/>
            </w:pPr>
            <w:r w:rsidRPr="009E49DB">
              <w:t>7</w:t>
            </w:r>
          </w:p>
        </w:tc>
        <w:tc>
          <w:tcPr>
            <w:tcW w:w="4779"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6B6530">
        <w:trPr>
          <w:trHeight w:val="211"/>
        </w:trPr>
        <w:tc>
          <w:tcPr>
            <w:tcW w:w="221" w:type="pct"/>
            <w:vAlign w:val="center"/>
          </w:tcPr>
          <w:p w14:paraId="4124E97C" w14:textId="77777777" w:rsidR="00414797" w:rsidRPr="009E49DB" w:rsidRDefault="00414797" w:rsidP="006B6530">
            <w:pPr>
              <w:spacing w:line="240" w:lineRule="auto"/>
              <w:jc w:val="both"/>
            </w:pPr>
            <w:r w:rsidRPr="009E49DB">
              <w:t>8</w:t>
            </w:r>
          </w:p>
        </w:tc>
        <w:tc>
          <w:tcPr>
            <w:tcW w:w="4779"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6B6530">
        <w:trPr>
          <w:trHeight w:val="211"/>
        </w:trPr>
        <w:tc>
          <w:tcPr>
            <w:tcW w:w="221" w:type="pct"/>
            <w:vAlign w:val="center"/>
          </w:tcPr>
          <w:p w14:paraId="6A38FA17" w14:textId="6E0FA475" w:rsidR="00414797" w:rsidRPr="009E49DB" w:rsidRDefault="006A21B1" w:rsidP="006B6530">
            <w:pPr>
              <w:spacing w:line="240" w:lineRule="auto"/>
              <w:jc w:val="both"/>
            </w:pPr>
            <w:r>
              <w:t>9</w:t>
            </w:r>
          </w:p>
        </w:tc>
        <w:tc>
          <w:tcPr>
            <w:tcW w:w="4779"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6B6530">
        <w:trPr>
          <w:trHeight w:val="144"/>
        </w:trPr>
        <w:tc>
          <w:tcPr>
            <w:tcW w:w="221" w:type="pct"/>
            <w:vAlign w:val="center"/>
          </w:tcPr>
          <w:p w14:paraId="1EA22C07" w14:textId="69251DD4" w:rsidR="00414797" w:rsidRPr="009E49DB" w:rsidRDefault="006A21B1" w:rsidP="006B6530">
            <w:pPr>
              <w:spacing w:line="240" w:lineRule="auto"/>
              <w:jc w:val="both"/>
            </w:pPr>
            <w:r>
              <w:t>10</w:t>
            </w:r>
          </w:p>
        </w:tc>
        <w:tc>
          <w:tcPr>
            <w:tcW w:w="4779"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6B6530">
        <w:trPr>
          <w:trHeight w:val="57"/>
        </w:trPr>
        <w:tc>
          <w:tcPr>
            <w:tcW w:w="221"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9"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6B6530">
        <w:trPr>
          <w:trHeight w:val="118"/>
        </w:trPr>
        <w:tc>
          <w:tcPr>
            <w:tcW w:w="221"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9"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6B6530">
        <w:trPr>
          <w:trHeight w:val="118"/>
        </w:trPr>
        <w:tc>
          <w:tcPr>
            <w:tcW w:w="221"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9"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6B6530">
        <w:trPr>
          <w:trHeight w:val="118"/>
        </w:trPr>
        <w:tc>
          <w:tcPr>
            <w:tcW w:w="221" w:type="pct"/>
            <w:vAlign w:val="center"/>
          </w:tcPr>
          <w:p w14:paraId="6CE8A167" w14:textId="77777777" w:rsidR="00414797" w:rsidRPr="009E49DB" w:rsidRDefault="00414797" w:rsidP="006B6530">
            <w:pPr>
              <w:spacing w:line="240" w:lineRule="auto"/>
              <w:jc w:val="both"/>
            </w:pPr>
            <w:r w:rsidRPr="009E49DB">
              <w:t>14</w:t>
            </w:r>
          </w:p>
        </w:tc>
        <w:tc>
          <w:tcPr>
            <w:tcW w:w="4779"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6B6530">
        <w:trPr>
          <w:trHeight w:val="118"/>
        </w:trPr>
        <w:tc>
          <w:tcPr>
            <w:tcW w:w="221" w:type="pct"/>
            <w:vAlign w:val="center"/>
          </w:tcPr>
          <w:p w14:paraId="43822452" w14:textId="77777777" w:rsidR="00414797" w:rsidRPr="009E49DB" w:rsidRDefault="00414797" w:rsidP="006B6530">
            <w:pPr>
              <w:spacing w:line="240" w:lineRule="auto"/>
              <w:jc w:val="both"/>
            </w:pPr>
            <w:r w:rsidRPr="009E49DB">
              <w:t>15</w:t>
            </w:r>
          </w:p>
        </w:tc>
        <w:tc>
          <w:tcPr>
            <w:tcW w:w="4779"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6B6530">
        <w:trPr>
          <w:trHeight w:val="118"/>
        </w:trPr>
        <w:tc>
          <w:tcPr>
            <w:tcW w:w="221" w:type="pct"/>
            <w:vAlign w:val="center"/>
          </w:tcPr>
          <w:p w14:paraId="471A14FF" w14:textId="77777777" w:rsidR="00414797" w:rsidRPr="009E49DB" w:rsidRDefault="00414797" w:rsidP="006B6530">
            <w:pPr>
              <w:spacing w:line="240" w:lineRule="auto"/>
              <w:jc w:val="both"/>
            </w:pPr>
            <w:r w:rsidRPr="009E49DB">
              <w:t>16</w:t>
            </w:r>
          </w:p>
        </w:tc>
        <w:tc>
          <w:tcPr>
            <w:tcW w:w="4779"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6B6530">
        <w:trPr>
          <w:trHeight w:val="118"/>
        </w:trPr>
        <w:tc>
          <w:tcPr>
            <w:tcW w:w="221" w:type="pct"/>
            <w:vAlign w:val="center"/>
          </w:tcPr>
          <w:p w14:paraId="3A795A36" w14:textId="77777777" w:rsidR="00414797" w:rsidRPr="009E49DB" w:rsidRDefault="00414797" w:rsidP="006B6530">
            <w:pPr>
              <w:spacing w:line="240" w:lineRule="auto"/>
              <w:jc w:val="both"/>
            </w:pPr>
            <w:r w:rsidRPr="009E49DB">
              <w:t>17</w:t>
            </w:r>
          </w:p>
        </w:tc>
        <w:tc>
          <w:tcPr>
            <w:tcW w:w="4779"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6B6530">
        <w:trPr>
          <w:trHeight w:val="118"/>
        </w:trPr>
        <w:tc>
          <w:tcPr>
            <w:tcW w:w="221" w:type="pct"/>
            <w:vAlign w:val="center"/>
          </w:tcPr>
          <w:p w14:paraId="6E052D6D" w14:textId="77777777" w:rsidR="00414797" w:rsidRPr="009E49DB" w:rsidRDefault="00414797" w:rsidP="006B6530">
            <w:pPr>
              <w:spacing w:line="240" w:lineRule="auto"/>
              <w:jc w:val="both"/>
            </w:pPr>
            <w:r w:rsidRPr="009E49DB">
              <w:t>18</w:t>
            </w:r>
          </w:p>
        </w:tc>
        <w:tc>
          <w:tcPr>
            <w:tcW w:w="4779"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6B6530">
        <w:trPr>
          <w:trHeight w:val="118"/>
        </w:trPr>
        <w:tc>
          <w:tcPr>
            <w:tcW w:w="221" w:type="pct"/>
            <w:vAlign w:val="center"/>
          </w:tcPr>
          <w:p w14:paraId="4C7DCB39" w14:textId="77777777" w:rsidR="00414797" w:rsidRPr="009E49DB" w:rsidRDefault="00414797" w:rsidP="006B6530">
            <w:pPr>
              <w:spacing w:line="240" w:lineRule="auto"/>
              <w:jc w:val="both"/>
            </w:pPr>
            <w:r w:rsidRPr="009E49DB">
              <w:t>19</w:t>
            </w:r>
          </w:p>
        </w:tc>
        <w:tc>
          <w:tcPr>
            <w:tcW w:w="4779"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6B6530">
        <w:trPr>
          <w:trHeight w:val="118"/>
        </w:trPr>
        <w:tc>
          <w:tcPr>
            <w:tcW w:w="221" w:type="pct"/>
            <w:vAlign w:val="center"/>
          </w:tcPr>
          <w:p w14:paraId="0A1CF4B5" w14:textId="77777777" w:rsidR="00414797" w:rsidRPr="009E49DB" w:rsidRDefault="00414797" w:rsidP="006B6530">
            <w:pPr>
              <w:spacing w:line="240" w:lineRule="auto"/>
              <w:jc w:val="both"/>
            </w:pPr>
            <w:r w:rsidRPr="009E49DB">
              <w:t>20</w:t>
            </w:r>
          </w:p>
        </w:tc>
        <w:tc>
          <w:tcPr>
            <w:tcW w:w="4779"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6B6530">
        <w:trPr>
          <w:trHeight w:val="118"/>
        </w:trPr>
        <w:tc>
          <w:tcPr>
            <w:tcW w:w="221" w:type="pct"/>
          </w:tcPr>
          <w:p w14:paraId="031986D5" w14:textId="77777777" w:rsidR="00414797" w:rsidRPr="009E49DB" w:rsidRDefault="00414797" w:rsidP="006B6530">
            <w:pPr>
              <w:spacing w:line="240" w:lineRule="auto"/>
              <w:jc w:val="both"/>
            </w:pPr>
            <w:r w:rsidRPr="009E49DB">
              <w:t>21</w:t>
            </w:r>
          </w:p>
        </w:tc>
        <w:tc>
          <w:tcPr>
            <w:tcW w:w="4779"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6B6530">
        <w:trPr>
          <w:trHeight w:val="118"/>
        </w:trPr>
        <w:tc>
          <w:tcPr>
            <w:tcW w:w="221" w:type="pct"/>
          </w:tcPr>
          <w:p w14:paraId="24E43EA4" w14:textId="77777777" w:rsidR="00414797" w:rsidRPr="009E49DB" w:rsidRDefault="00414797" w:rsidP="006B6530">
            <w:pPr>
              <w:spacing w:line="240" w:lineRule="auto"/>
              <w:jc w:val="both"/>
            </w:pPr>
            <w:r w:rsidRPr="009E49DB">
              <w:t>22</w:t>
            </w:r>
          </w:p>
        </w:tc>
        <w:tc>
          <w:tcPr>
            <w:tcW w:w="4779"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6B6530">
        <w:trPr>
          <w:trHeight w:val="118"/>
        </w:trPr>
        <w:tc>
          <w:tcPr>
            <w:tcW w:w="221" w:type="pct"/>
          </w:tcPr>
          <w:p w14:paraId="682F9284" w14:textId="77777777" w:rsidR="00414797" w:rsidRPr="009E49DB" w:rsidRDefault="00414797" w:rsidP="006B6530">
            <w:pPr>
              <w:spacing w:line="240" w:lineRule="auto"/>
              <w:jc w:val="both"/>
            </w:pPr>
            <w:r w:rsidRPr="009E49DB">
              <w:lastRenderedPageBreak/>
              <w:t>23</w:t>
            </w:r>
          </w:p>
        </w:tc>
        <w:tc>
          <w:tcPr>
            <w:tcW w:w="4779"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6B6530">
        <w:trPr>
          <w:trHeight w:val="118"/>
        </w:trPr>
        <w:tc>
          <w:tcPr>
            <w:tcW w:w="221" w:type="pct"/>
          </w:tcPr>
          <w:p w14:paraId="23800F6B" w14:textId="77777777" w:rsidR="00414797" w:rsidRPr="00BE3973" w:rsidRDefault="00414797" w:rsidP="006B6530">
            <w:pPr>
              <w:spacing w:line="240" w:lineRule="auto"/>
              <w:jc w:val="both"/>
            </w:pPr>
            <w:r w:rsidRPr="00BE3973">
              <w:t>24</w:t>
            </w:r>
          </w:p>
        </w:tc>
        <w:tc>
          <w:tcPr>
            <w:tcW w:w="4779"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6B6530">
        <w:trPr>
          <w:trHeight w:val="118"/>
        </w:trPr>
        <w:tc>
          <w:tcPr>
            <w:tcW w:w="221" w:type="pct"/>
          </w:tcPr>
          <w:p w14:paraId="7C04DF81" w14:textId="77777777" w:rsidR="00414797" w:rsidRPr="009E49DB" w:rsidRDefault="00414797" w:rsidP="006B6530">
            <w:pPr>
              <w:spacing w:line="240" w:lineRule="auto"/>
              <w:jc w:val="both"/>
            </w:pPr>
            <w:r w:rsidRPr="009E49DB">
              <w:t>25</w:t>
            </w:r>
          </w:p>
        </w:tc>
        <w:tc>
          <w:tcPr>
            <w:tcW w:w="4779"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6B6530">
        <w:trPr>
          <w:trHeight w:val="118"/>
        </w:trPr>
        <w:tc>
          <w:tcPr>
            <w:tcW w:w="221" w:type="pct"/>
          </w:tcPr>
          <w:p w14:paraId="76772A02" w14:textId="77777777" w:rsidR="00414797" w:rsidRPr="009E49DB" w:rsidRDefault="00414797" w:rsidP="006B6530">
            <w:pPr>
              <w:spacing w:line="240" w:lineRule="auto"/>
              <w:jc w:val="both"/>
            </w:pPr>
            <w:r w:rsidRPr="009E49DB">
              <w:t>26</w:t>
            </w:r>
          </w:p>
        </w:tc>
        <w:tc>
          <w:tcPr>
            <w:tcW w:w="4779"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6B6530">
        <w:trPr>
          <w:trHeight w:val="118"/>
        </w:trPr>
        <w:tc>
          <w:tcPr>
            <w:tcW w:w="221" w:type="pct"/>
          </w:tcPr>
          <w:p w14:paraId="780895D3" w14:textId="77777777" w:rsidR="00414797" w:rsidRPr="009E49DB" w:rsidRDefault="00414797" w:rsidP="006B6530">
            <w:pPr>
              <w:spacing w:line="240" w:lineRule="auto"/>
              <w:jc w:val="both"/>
            </w:pPr>
            <w:r w:rsidRPr="009E49DB">
              <w:t>27</w:t>
            </w:r>
          </w:p>
        </w:tc>
        <w:tc>
          <w:tcPr>
            <w:tcW w:w="4779"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6B6530">
        <w:trPr>
          <w:trHeight w:val="118"/>
        </w:trPr>
        <w:tc>
          <w:tcPr>
            <w:tcW w:w="221" w:type="pct"/>
          </w:tcPr>
          <w:p w14:paraId="5D67CCD1" w14:textId="77777777" w:rsidR="00414797" w:rsidRPr="009E49DB" w:rsidRDefault="00414797" w:rsidP="006B6530">
            <w:pPr>
              <w:spacing w:line="240" w:lineRule="auto"/>
              <w:jc w:val="both"/>
            </w:pPr>
            <w:r w:rsidRPr="009E49DB">
              <w:t>28</w:t>
            </w:r>
          </w:p>
        </w:tc>
        <w:tc>
          <w:tcPr>
            <w:tcW w:w="4779"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6B6530">
        <w:trPr>
          <w:trHeight w:val="118"/>
        </w:trPr>
        <w:tc>
          <w:tcPr>
            <w:tcW w:w="221" w:type="pct"/>
          </w:tcPr>
          <w:p w14:paraId="17FE9AF5" w14:textId="77777777" w:rsidR="00414797" w:rsidRPr="009E49DB" w:rsidRDefault="00414797" w:rsidP="006B6530">
            <w:pPr>
              <w:spacing w:line="240" w:lineRule="auto"/>
              <w:jc w:val="both"/>
            </w:pPr>
            <w:r w:rsidRPr="009E49DB">
              <w:t>29</w:t>
            </w:r>
          </w:p>
        </w:tc>
        <w:tc>
          <w:tcPr>
            <w:tcW w:w="4779"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6B6530">
        <w:trPr>
          <w:trHeight w:val="118"/>
        </w:trPr>
        <w:tc>
          <w:tcPr>
            <w:tcW w:w="221" w:type="pct"/>
          </w:tcPr>
          <w:p w14:paraId="711790CA" w14:textId="77777777" w:rsidR="00414797" w:rsidRPr="009E49DB" w:rsidRDefault="00414797" w:rsidP="006B6530">
            <w:pPr>
              <w:spacing w:line="240" w:lineRule="auto"/>
              <w:jc w:val="both"/>
            </w:pPr>
            <w:r w:rsidRPr="009E49DB">
              <w:t>30</w:t>
            </w:r>
          </w:p>
        </w:tc>
        <w:tc>
          <w:tcPr>
            <w:tcW w:w="4779"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6B6530">
        <w:trPr>
          <w:trHeight w:val="118"/>
        </w:trPr>
        <w:tc>
          <w:tcPr>
            <w:tcW w:w="221" w:type="pct"/>
          </w:tcPr>
          <w:p w14:paraId="66195A19" w14:textId="77777777" w:rsidR="00414797" w:rsidRPr="009E49DB" w:rsidRDefault="00414797" w:rsidP="006B6530">
            <w:pPr>
              <w:spacing w:line="240" w:lineRule="auto"/>
              <w:jc w:val="both"/>
            </w:pPr>
            <w:r w:rsidRPr="009E49DB">
              <w:t>31</w:t>
            </w:r>
          </w:p>
        </w:tc>
        <w:tc>
          <w:tcPr>
            <w:tcW w:w="4779"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6B6530">
        <w:trPr>
          <w:trHeight w:val="118"/>
        </w:trPr>
        <w:tc>
          <w:tcPr>
            <w:tcW w:w="221" w:type="pct"/>
          </w:tcPr>
          <w:p w14:paraId="6D5D8E45" w14:textId="77777777" w:rsidR="00414797" w:rsidRPr="009E49DB" w:rsidRDefault="00414797" w:rsidP="006B6530">
            <w:pPr>
              <w:spacing w:line="240" w:lineRule="auto"/>
              <w:jc w:val="both"/>
            </w:pPr>
            <w:r w:rsidRPr="009E49DB">
              <w:t>32</w:t>
            </w:r>
          </w:p>
        </w:tc>
        <w:tc>
          <w:tcPr>
            <w:tcW w:w="4779"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6B6530">
        <w:trPr>
          <w:trHeight w:val="118"/>
        </w:trPr>
        <w:tc>
          <w:tcPr>
            <w:tcW w:w="221" w:type="pct"/>
          </w:tcPr>
          <w:p w14:paraId="2BED7F19" w14:textId="77777777" w:rsidR="00414797" w:rsidRPr="009E49DB" w:rsidRDefault="00414797" w:rsidP="006B6530">
            <w:pPr>
              <w:spacing w:line="240" w:lineRule="auto"/>
              <w:jc w:val="both"/>
            </w:pPr>
            <w:r w:rsidRPr="009E49DB">
              <w:t>33</w:t>
            </w:r>
          </w:p>
        </w:tc>
        <w:tc>
          <w:tcPr>
            <w:tcW w:w="4779"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6B6530">
        <w:trPr>
          <w:trHeight w:val="118"/>
        </w:trPr>
        <w:tc>
          <w:tcPr>
            <w:tcW w:w="221" w:type="pct"/>
          </w:tcPr>
          <w:p w14:paraId="5BD7FF13" w14:textId="77777777" w:rsidR="00414797" w:rsidRPr="009E49DB" w:rsidRDefault="00414797" w:rsidP="006B6530">
            <w:pPr>
              <w:spacing w:line="240" w:lineRule="auto"/>
              <w:jc w:val="both"/>
            </w:pPr>
            <w:r w:rsidRPr="009E49DB">
              <w:t>34</w:t>
            </w:r>
          </w:p>
        </w:tc>
        <w:tc>
          <w:tcPr>
            <w:tcW w:w="4779"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6B6530">
        <w:trPr>
          <w:trHeight w:val="118"/>
        </w:trPr>
        <w:tc>
          <w:tcPr>
            <w:tcW w:w="221" w:type="pct"/>
          </w:tcPr>
          <w:p w14:paraId="5D848B6E" w14:textId="77777777" w:rsidR="00414797" w:rsidRPr="009E49DB" w:rsidRDefault="00414797" w:rsidP="006B6530">
            <w:pPr>
              <w:spacing w:line="240" w:lineRule="auto"/>
              <w:jc w:val="both"/>
            </w:pPr>
            <w:r w:rsidRPr="009E49DB">
              <w:t>35</w:t>
            </w:r>
          </w:p>
        </w:tc>
        <w:tc>
          <w:tcPr>
            <w:tcW w:w="4779"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6B6530">
        <w:trPr>
          <w:trHeight w:val="118"/>
        </w:trPr>
        <w:tc>
          <w:tcPr>
            <w:tcW w:w="221" w:type="pct"/>
          </w:tcPr>
          <w:p w14:paraId="02BADDAD" w14:textId="77777777" w:rsidR="00414797" w:rsidRPr="009E49DB" w:rsidRDefault="00414797" w:rsidP="006B6530">
            <w:pPr>
              <w:spacing w:line="240" w:lineRule="auto"/>
              <w:jc w:val="both"/>
            </w:pPr>
            <w:r w:rsidRPr="009E49DB">
              <w:t>36</w:t>
            </w:r>
          </w:p>
        </w:tc>
        <w:tc>
          <w:tcPr>
            <w:tcW w:w="4779"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6B6530">
        <w:trPr>
          <w:trHeight w:val="118"/>
        </w:trPr>
        <w:tc>
          <w:tcPr>
            <w:tcW w:w="221" w:type="pct"/>
          </w:tcPr>
          <w:p w14:paraId="04971622" w14:textId="77777777" w:rsidR="00414797" w:rsidRPr="009E49DB" w:rsidRDefault="00414797" w:rsidP="006B6530">
            <w:pPr>
              <w:spacing w:line="240" w:lineRule="auto"/>
              <w:jc w:val="both"/>
            </w:pPr>
            <w:r w:rsidRPr="009E49DB">
              <w:t>37</w:t>
            </w:r>
          </w:p>
        </w:tc>
        <w:tc>
          <w:tcPr>
            <w:tcW w:w="4779"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6B6530">
        <w:trPr>
          <w:trHeight w:val="118"/>
        </w:trPr>
        <w:tc>
          <w:tcPr>
            <w:tcW w:w="221" w:type="pct"/>
          </w:tcPr>
          <w:p w14:paraId="0C5793FC" w14:textId="77777777" w:rsidR="00414797" w:rsidRPr="009E49DB" w:rsidRDefault="00414797" w:rsidP="006B6530">
            <w:pPr>
              <w:spacing w:line="240" w:lineRule="auto"/>
              <w:jc w:val="both"/>
            </w:pPr>
            <w:r w:rsidRPr="009E49DB">
              <w:t>38</w:t>
            </w:r>
          </w:p>
        </w:tc>
        <w:tc>
          <w:tcPr>
            <w:tcW w:w="4779"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6B97DF2D" w14:textId="77777777" w:rsidTr="006B6530">
        <w:trPr>
          <w:trHeight w:val="118"/>
        </w:trPr>
        <w:tc>
          <w:tcPr>
            <w:tcW w:w="221" w:type="pct"/>
          </w:tcPr>
          <w:p w14:paraId="334832D2" w14:textId="77777777" w:rsidR="00414797" w:rsidRPr="009E49DB" w:rsidRDefault="00414797" w:rsidP="006B6530">
            <w:pPr>
              <w:spacing w:line="240" w:lineRule="auto"/>
              <w:jc w:val="both"/>
            </w:pPr>
            <w:r w:rsidRPr="009E49DB">
              <w:t>39</w:t>
            </w:r>
          </w:p>
        </w:tc>
        <w:tc>
          <w:tcPr>
            <w:tcW w:w="4779" w:type="pct"/>
          </w:tcPr>
          <w:p w14:paraId="73D27322" w14:textId="77777777" w:rsidR="00414797" w:rsidRPr="009E49DB" w:rsidRDefault="00414797" w:rsidP="006B6530">
            <w:pPr>
              <w:spacing w:line="240" w:lineRule="auto"/>
              <w:jc w:val="both"/>
            </w:pPr>
            <w:r w:rsidRPr="009E49DB">
              <w:t>Osoba przebywająca w gospodarstwie domowym bez osób pracujących</w:t>
            </w:r>
          </w:p>
        </w:tc>
      </w:tr>
      <w:tr w:rsidR="00414797" w:rsidRPr="009E49DB" w14:paraId="4CE7AC03" w14:textId="77777777" w:rsidTr="006B6530">
        <w:trPr>
          <w:trHeight w:val="118"/>
        </w:trPr>
        <w:tc>
          <w:tcPr>
            <w:tcW w:w="221" w:type="pct"/>
          </w:tcPr>
          <w:p w14:paraId="3C59BD0E" w14:textId="77777777" w:rsidR="00414797" w:rsidRPr="009E49DB" w:rsidRDefault="00414797" w:rsidP="006B6530">
            <w:pPr>
              <w:spacing w:line="240" w:lineRule="auto"/>
              <w:jc w:val="both"/>
            </w:pPr>
            <w:r w:rsidRPr="009E49DB">
              <w:t>40</w:t>
            </w:r>
          </w:p>
        </w:tc>
        <w:tc>
          <w:tcPr>
            <w:tcW w:w="4779" w:type="pct"/>
          </w:tcPr>
          <w:p w14:paraId="59B697BA" w14:textId="77777777" w:rsidR="00414797" w:rsidRPr="009E49DB" w:rsidRDefault="00414797" w:rsidP="006B6530">
            <w:pPr>
              <w:spacing w:line="240" w:lineRule="auto"/>
              <w:jc w:val="both"/>
            </w:pPr>
            <w:r w:rsidRPr="009E49DB">
              <w:t>W tym: w gospodarstwie domowym z dziećmi pozostającymi na utrzymaniu</w:t>
            </w:r>
          </w:p>
        </w:tc>
      </w:tr>
      <w:tr w:rsidR="00414797" w:rsidRPr="009E49DB" w14:paraId="1016D987" w14:textId="77777777" w:rsidTr="006B6530">
        <w:trPr>
          <w:trHeight w:val="118"/>
        </w:trPr>
        <w:tc>
          <w:tcPr>
            <w:tcW w:w="221" w:type="pct"/>
          </w:tcPr>
          <w:p w14:paraId="6EBEC914" w14:textId="77777777" w:rsidR="00414797" w:rsidRPr="009E49DB" w:rsidRDefault="00414797" w:rsidP="006B6530">
            <w:pPr>
              <w:spacing w:line="240" w:lineRule="auto"/>
              <w:jc w:val="both"/>
            </w:pPr>
            <w:r w:rsidRPr="009E49DB">
              <w:t>41</w:t>
            </w:r>
          </w:p>
        </w:tc>
        <w:tc>
          <w:tcPr>
            <w:tcW w:w="4779" w:type="pct"/>
          </w:tcPr>
          <w:p w14:paraId="2834E3E0" w14:textId="77777777" w:rsidR="00414797" w:rsidRPr="009E49DB" w:rsidRDefault="00414797" w:rsidP="006B6530">
            <w:pPr>
              <w:spacing w:line="240" w:lineRule="auto"/>
              <w:jc w:val="both"/>
            </w:pPr>
            <w:r w:rsidRPr="009E49DB">
              <w:t>Osoba żyjąca w gospodarstwie składającym się z jednej osoby dorosłej i dzieci pozostających na utrzymaniu</w:t>
            </w:r>
          </w:p>
        </w:tc>
      </w:tr>
      <w:tr w:rsidR="00414797" w:rsidRPr="009E49DB" w14:paraId="101B4728" w14:textId="77777777" w:rsidTr="006B6530">
        <w:trPr>
          <w:trHeight w:val="118"/>
        </w:trPr>
        <w:tc>
          <w:tcPr>
            <w:tcW w:w="221" w:type="pct"/>
          </w:tcPr>
          <w:p w14:paraId="57A3B8A7" w14:textId="77777777" w:rsidR="00414797" w:rsidRPr="009E49DB" w:rsidRDefault="00414797" w:rsidP="006B6530">
            <w:pPr>
              <w:spacing w:line="240" w:lineRule="auto"/>
              <w:jc w:val="both"/>
            </w:pPr>
            <w:r w:rsidRPr="009E49DB">
              <w:t>42</w:t>
            </w:r>
          </w:p>
        </w:tc>
        <w:tc>
          <w:tcPr>
            <w:tcW w:w="4779" w:type="pct"/>
          </w:tcPr>
          <w:p w14:paraId="3EEFC9BE" w14:textId="77777777" w:rsidR="00414797" w:rsidRPr="009E49DB" w:rsidRDefault="00414797" w:rsidP="006B6530">
            <w:pPr>
              <w:spacing w:line="240" w:lineRule="auto"/>
              <w:jc w:val="both"/>
            </w:pPr>
            <w:r w:rsidRPr="009E49DB">
              <w:t>Osoba w innej niekorzystnej sytuacji społecznej (innej niż wymienione powyżej)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lastRenderedPageBreak/>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77777777" w:rsidR="00414797" w:rsidRPr="009E49DB" w:rsidRDefault="00414797" w:rsidP="006B6530">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77777777" w:rsidR="00414797" w:rsidRPr="009E49DB" w:rsidRDefault="00414797" w:rsidP="006B6530">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W przypadku </w:t>
            </w:r>
            <w:proofErr w:type="spellStart"/>
            <w:r w:rsidRPr="00047CA0">
              <w:rPr>
                <w:rFonts w:eastAsia="Times New Roman"/>
                <w:sz w:val="18"/>
                <w:szCs w:val="20"/>
              </w:rPr>
              <w:t>niekwalifikowalności</w:t>
            </w:r>
            <w:proofErr w:type="spellEnd"/>
            <w:r w:rsidRPr="00047CA0">
              <w:rPr>
                <w:rFonts w:eastAsia="Times New Roman"/>
                <w:sz w:val="18"/>
                <w:szCs w:val="20"/>
              </w:rPr>
              <w:t xml:space="preserve">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5B94D46A" w:rsidR="00432294" w:rsidRPr="00225A90" w:rsidRDefault="00432294" w:rsidP="00722218">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22 ustawy z dnia 2 lipca 2004 r. o swobodzie działalności gospodarczej.</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 xml:space="preserve">Uwaga: umieszczanie barw RP dotyczy wyłącznie materiałów w wersji </w:t>
      </w:r>
      <w:proofErr w:type="spellStart"/>
      <w:r w:rsidRPr="0002601A">
        <w:rPr>
          <w:b/>
        </w:rPr>
        <w:t>pełnokolorowej</w:t>
      </w:r>
      <w:proofErr w:type="spellEnd"/>
      <w:r w:rsidRPr="0002601A">
        <w:rPr>
          <w:b/>
        </w:rPr>
        <w:t>.</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8"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istnieją ogólnodostępne możliwości techniczne umieszczania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oryginały materiałów są wytwarzane w wersjach </w:t>
      </w:r>
      <w:proofErr w:type="spellStart"/>
      <w:r w:rsidRPr="0002601A">
        <w:rPr>
          <w:rFonts w:eastAsia="Times New Roman" w:cs="Calibri"/>
          <w:lang w:eastAsia="pl-PL"/>
        </w:rPr>
        <w:t>pełnokolorowych</w:t>
      </w:r>
      <w:proofErr w:type="spellEnd"/>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proofErr w:type="spellStart"/>
      <w:r w:rsidRPr="0002601A">
        <w:rPr>
          <w:rFonts w:eastAsia="Times New Roman" w:cs="Calibri"/>
          <w:b/>
          <w:lang w:eastAsia="pl-PL"/>
        </w:rPr>
        <w:t>Pełnokolorowy</w:t>
      </w:r>
      <w:proofErr w:type="spellEnd"/>
      <w:r w:rsidRPr="0002601A">
        <w:rPr>
          <w:rFonts w:eastAsia="Times New Roman" w:cs="Calibri"/>
          <w:b/>
          <w:lang w:eastAsia="pl-PL"/>
        </w:rPr>
        <w:t xml:space="preserve">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materiałów </w:t>
      </w:r>
      <w:proofErr w:type="spellStart"/>
      <w:r w:rsidRPr="0002601A">
        <w:rPr>
          <w:rFonts w:eastAsia="Times New Roman" w:cs="Calibri"/>
          <w:lang w:eastAsia="pl-PL"/>
        </w:rPr>
        <w:t>brandingowych</w:t>
      </w:r>
      <w:proofErr w:type="spellEnd"/>
      <w:r w:rsidRPr="0002601A">
        <w:rPr>
          <w:rFonts w:eastAsia="Times New Roman" w:cs="Calibri"/>
          <w:lang w:eastAsia="pl-PL"/>
        </w:rPr>
        <w:t xml:space="preserve"> i wystawowych tj. baner, stand, </w:t>
      </w:r>
      <w:proofErr w:type="spellStart"/>
      <w:r w:rsidRPr="0002601A">
        <w:rPr>
          <w:rFonts w:eastAsia="Times New Roman" w:cs="Calibri"/>
          <w:lang w:eastAsia="pl-PL"/>
        </w:rPr>
        <w:t>roll-up</w:t>
      </w:r>
      <w:proofErr w:type="spellEnd"/>
      <w:r w:rsidRPr="0002601A">
        <w:rPr>
          <w:rFonts w:eastAsia="Times New Roman" w:cs="Calibri"/>
          <w:lang w:eastAsia="pl-PL"/>
        </w:rPr>
        <w:t>,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 xml:space="preserve">nie ma ogólnodostępnych, możliwości technicznych zastosowania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ze względu np. na materiał, z którego wykonano przedmiot np. kamień lub jeżeli zastosowanie technik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26"/>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lastRenderedPageBreak/>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Obowiązki Beneficjenta związane z oznaczaniem miejsca realizacji Projektu zależą od rodzaju Projektu oraz wysokości dofinansowania Projektu. Beneficjenci (za wyjątkiem tych, którzy muszą stosować 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27"/>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28"/>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lastRenderedPageBreak/>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lastRenderedPageBreak/>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lastRenderedPageBreak/>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w:t>
      </w:r>
      <w:proofErr w:type="spellStart"/>
      <w:r w:rsidRPr="0002601A">
        <w:rPr>
          <w:rFonts w:eastAsia="Times New Roman" w:cs="Calibri"/>
          <w:lang w:eastAsia="pl-PL"/>
        </w:rPr>
        <w:t>internecie</w:t>
      </w:r>
      <w:proofErr w:type="spellEnd"/>
      <w:r w:rsidRPr="0002601A">
        <w:rPr>
          <w:rFonts w:eastAsia="Times New Roman" w:cs="Calibri"/>
          <w:lang w:eastAsia="pl-PL"/>
        </w:rPr>
        <w:t xml:space="preserve"> na stronie </w:t>
      </w:r>
      <w:hyperlink r:id="rId22"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lastRenderedPageBreak/>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Projektując tablicę, w tym wielkość </w:t>
      </w:r>
      <w:proofErr w:type="spellStart"/>
      <w:r w:rsidRPr="0002601A">
        <w:rPr>
          <w:rFonts w:eastAsia="Times New Roman" w:cs="Calibri"/>
          <w:b/>
          <w:lang w:eastAsia="pl-PL"/>
        </w:rPr>
        <w:t>fontów</w:t>
      </w:r>
      <w:proofErr w:type="spellEnd"/>
      <w:r w:rsidRPr="0002601A">
        <w:rPr>
          <w:rFonts w:eastAsia="Times New Roman" w:cs="Calibri"/>
          <w:b/>
          <w:lang w:eastAsia="pl-PL"/>
        </w:rPr>
        <w:t>,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Projekt miał kilka lokalizacji, należy ustawić kilka tablic w kluczowych dla niego miejscach. W przypadku inwestycji liniowych (takich jak np. drogi, koleje, ścieżki rowerowe etc.) należy </w:t>
      </w:r>
      <w:r w:rsidRPr="0002601A">
        <w:rPr>
          <w:rFonts w:eastAsia="Times New Roman" w:cs="Calibri"/>
          <w:lang w:eastAsia="pl-PL"/>
        </w:rPr>
        <w:lastRenderedPageBreak/>
        <w:t>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3"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lastRenderedPageBreak/>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1E2C75" w:rsidP="00C20D53">
      <w:pPr>
        <w:spacing w:before="120" w:after="120" w:line="240" w:lineRule="auto"/>
        <w:jc w:val="both"/>
        <w:rPr>
          <w:rFonts w:eastAsia="Times New Roman" w:cs="Calibri"/>
          <w:lang w:eastAsia="pl-PL"/>
        </w:rPr>
      </w:pPr>
      <w:hyperlink r:id="rId25"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6"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proofErr w:type="spellStart"/>
      <w:r w:rsidRPr="0002601A">
        <w:rPr>
          <w:rFonts w:eastAsia="Times New Roman"/>
          <w:b/>
          <w:bCs/>
          <w:lang w:val="x-none" w:eastAsia="x-none"/>
        </w:rPr>
        <w:t>nne</w:t>
      </w:r>
      <w:proofErr w:type="spellEnd"/>
      <w:r w:rsidRPr="0002601A">
        <w:rPr>
          <w:rFonts w:eastAsia="Times New Roman"/>
          <w:b/>
          <w:bCs/>
          <w:lang w:val="x-none" w:eastAsia="x-none"/>
        </w:rPr>
        <w:t xml:space="preserve"> formy oznaczenia miejsca realizacji </w:t>
      </w:r>
      <w:r w:rsidRPr="0002601A">
        <w:rPr>
          <w:rFonts w:eastAsia="Times New Roman"/>
          <w:b/>
          <w:bCs/>
          <w:lang w:eastAsia="x-none"/>
        </w:rPr>
        <w:t>P</w:t>
      </w:r>
      <w:proofErr w:type="spellStart"/>
      <w:r w:rsidRPr="0002601A">
        <w:rPr>
          <w:rFonts w:eastAsia="Times New Roman"/>
          <w:b/>
          <w:bCs/>
          <w:lang w:val="x-none" w:eastAsia="x-none"/>
        </w:rPr>
        <w:t>rojektu</w:t>
      </w:r>
      <w:proofErr w:type="spellEnd"/>
      <w:r w:rsidRPr="0002601A">
        <w:rPr>
          <w:rFonts w:eastAsia="Times New Roman"/>
          <w:b/>
          <w:bCs/>
          <w:lang w:val="x-none" w:eastAsia="x-none"/>
        </w:rPr>
        <w:t xml:space="preserve">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z nazwą funduszu. Umieszczenie 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8">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lastRenderedPageBreak/>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02601A">
        <w:rPr>
          <w:rFonts w:eastAsia="Times New Roman" w:cs="Calibri"/>
          <w:lang w:eastAsia="pl-PL"/>
        </w:rPr>
        <w:t>pozadotacyjna</w:t>
      </w:r>
      <w:proofErr w:type="spellEnd"/>
      <w:r w:rsidRPr="0002601A">
        <w:rPr>
          <w:rFonts w:eastAsia="Times New Roman" w:cs="Calibri"/>
          <w:lang w:eastAsia="pl-PL"/>
        </w:rPr>
        <w:t xml:space="preserve">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29"/>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74624"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31"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30"/>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3"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6.5 S</w:t>
      </w:r>
      <w:proofErr w:type="spellStart"/>
      <w:r w:rsidRPr="0002601A">
        <w:rPr>
          <w:rFonts w:eastAsia="Times New Roman"/>
          <w:b/>
          <w:bCs/>
          <w:lang w:val="x-none" w:eastAsia="x-none"/>
        </w:rPr>
        <w:t>tosow</w:t>
      </w:r>
      <w:r w:rsidRPr="0002601A">
        <w:rPr>
          <w:rFonts w:eastAsia="Times New Roman"/>
          <w:b/>
          <w:bCs/>
          <w:lang w:eastAsia="x-none"/>
        </w:rPr>
        <w:t>anie</w:t>
      </w:r>
      <w:proofErr w:type="spellEnd"/>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Zalecane jest używanie znaków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4">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31"/>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77777777"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9A7C8F1" w:rsidR="00C20D53" w:rsidRPr="0002601A" w:rsidRDefault="00700C34"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76672" behindDoc="0" locked="0" layoutInCell="1" allowOverlap="1" wp14:anchorId="64D4AC5A" wp14:editId="4DE4DAA0">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77696" behindDoc="0" locked="0" layoutInCell="1" allowOverlap="1" wp14:anchorId="5FA41579" wp14:editId="34D8ABA2">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9">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lastRenderedPageBreak/>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338D5DD5" w14:textId="6934FFA9" w:rsidR="00432294" w:rsidRDefault="00C20D53" w:rsidP="00A55CB0">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41" w:history="1">
        <w:r w:rsidRPr="0002601A">
          <w:rPr>
            <w:color w:val="0000FF"/>
            <w:u w:val="single"/>
          </w:rPr>
          <w:t>www.funduszeeuropejskie.gov.pl</w:t>
        </w:r>
      </w:hyperlink>
      <w:r w:rsidRPr="0002601A">
        <w:t xml:space="preserve"> oraz na stronie </w:t>
      </w:r>
      <w:hyperlink r:id="rId42" w:history="1">
        <w:r w:rsidRPr="0002601A">
          <w:rPr>
            <w:color w:val="0000FF"/>
            <w:u w:val="single"/>
          </w:rPr>
          <w:t>www.rpo.dolnyslask.pl</w:t>
        </w:r>
      </w:hyperlink>
      <w:r w:rsidRPr="0002601A">
        <w:t xml:space="preserve"> .</w:t>
      </w:r>
      <w:r w:rsidR="00432294">
        <w:br w:type="page"/>
      </w:r>
    </w:p>
    <w:p w14:paraId="5155896C" w14:textId="1401CCD9" w:rsidR="00432294" w:rsidRPr="001C0322" w:rsidRDefault="00432294" w:rsidP="00432294">
      <w:pPr>
        <w:rPr>
          <w:b/>
        </w:rPr>
      </w:pPr>
      <w:r w:rsidRPr="001C0322">
        <w:rPr>
          <w:b/>
        </w:rPr>
        <w:lastRenderedPageBreak/>
        <w:t>Załącznik nr 1</w:t>
      </w:r>
      <w:r w:rsidR="006A21B1">
        <w:rPr>
          <w:b/>
        </w:rPr>
        <w:t>0</w:t>
      </w:r>
      <w:r w:rsidRPr="001C0322">
        <w:rPr>
          <w:b/>
        </w:rPr>
        <w:t xml:space="preserve"> do umowy: </w:t>
      </w:r>
      <w:r w:rsidRPr="001C0322">
        <w:rPr>
          <w:b/>
          <w:i/>
        </w:rPr>
        <w:t>Oświadczenie dotyczące wydatków inwestycyjnych</w:t>
      </w:r>
    </w:p>
    <w:p w14:paraId="5985D44B" w14:textId="77777777" w:rsidR="00432294" w:rsidRPr="001C0322" w:rsidRDefault="00432294" w:rsidP="00432294">
      <w:pPr>
        <w:pStyle w:val="Tekstpodstawowy"/>
        <w:jc w:val="center"/>
        <w:rPr>
          <w:rFonts w:ascii="Calibri" w:hAnsi="Calibri"/>
          <w:sz w:val="22"/>
        </w:rPr>
      </w:pPr>
      <w:r w:rsidRPr="001C0322">
        <w:rPr>
          <w:rFonts w:ascii="Calibri" w:hAnsi="Calibri"/>
          <w:noProof/>
          <w:sz w:val="22"/>
          <w:lang w:eastAsia="pl-PL"/>
        </w:rPr>
        <w:drawing>
          <wp:inline distT="0" distB="0" distL="0" distR="0" wp14:anchorId="3FF06120" wp14:editId="03CAEDA2">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E2E15D6" w14:textId="77777777" w:rsidR="00432294" w:rsidRPr="001C0322" w:rsidRDefault="00432294" w:rsidP="00432294">
      <w:pPr>
        <w:pStyle w:val="Tekstpodstawowy"/>
        <w:rPr>
          <w:rFonts w:ascii="Calibri" w:hAnsi="Calibri"/>
          <w:sz w:val="22"/>
        </w:rPr>
      </w:pPr>
    </w:p>
    <w:p w14:paraId="4908B5B7" w14:textId="77777777" w:rsidR="00432294" w:rsidRPr="001C0322" w:rsidRDefault="00432294" w:rsidP="00432294">
      <w:pPr>
        <w:pStyle w:val="Tekstpodstawowy"/>
        <w:rPr>
          <w:rFonts w:ascii="Calibri" w:hAnsi="Calibri"/>
          <w:sz w:val="22"/>
        </w:rPr>
      </w:pPr>
    </w:p>
    <w:p w14:paraId="6E301ACC" w14:textId="77777777" w:rsidR="00432294" w:rsidRPr="001C0322" w:rsidRDefault="00432294" w:rsidP="00432294">
      <w:pPr>
        <w:pStyle w:val="Tekstpodstawowy"/>
        <w:rPr>
          <w:rFonts w:ascii="Calibri" w:hAnsi="Calibri"/>
          <w:sz w:val="22"/>
        </w:rPr>
      </w:pPr>
    </w:p>
    <w:p w14:paraId="468104D6" w14:textId="77777777" w:rsidR="00432294" w:rsidRPr="001C0322" w:rsidRDefault="00432294" w:rsidP="00432294">
      <w:pPr>
        <w:autoSpaceDE w:val="0"/>
        <w:autoSpaceDN w:val="0"/>
        <w:adjustRightInd w:val="0"/>
        <w:spacing w:after="0" w:line="240" w:lineRule="auto"/>
      </w:pPr>
      <w:r w:rsidRPr="001C0322">
        <w:rPr>
          <w:sz w:val="20"/>
        </w:rPr>
        <w:t>(Nazwa i adres Beneficjenta)</w:t>
      </w:r>
      <w:r w:rsidRPr="001C0322">
        <w:t xml:space="preserve"> </w:t>
      </w:r>
      <w:r w:rsidRPr="001C0322">
        <w:tab/>
      </w:r>
      <w:r w:rsidRPr="001C0322">
        <w:tab/>
      </w:r>
      <w:r w:rsidRPr="001C0322">
        <w:tab/>
      </w:r>
      <w:r w:rsidRPr="001C0322">
        <w:tab/>
      </w:r>
      <w:r w:rsidRPr="001C0322">
        <w:tab/>
      </w:r>
      <w:r w:rsidRPr="001C0322">
        <w:tab/>
      </w:r>
      <w:r w:rsidRPr="001C0322">
        <w:tab/>
        <w:t xml:space="preserve">               </w:t>
      </w:r>
      <w:r w:rsidRPr="001C0322">
        <w:rPr>
          <w:sz w:val="20"/>
        </w:rPr>
        <w:t>(miejsce i data)</w:t>
      </w:r>
    </w:p>
    <w:p w14:paraId="5EA361FA" w14:textId="77777777" w:rsidR="00432294" w:rsidRPr="001C0322" w:rsidRDefault="00432294" w:rsidP="00432294">
      <w:pPr>
        <w:autoSpaceDE w:val="0"/>
        <w:autoSpaceDN w:val="0"/>
        <w:adjustRightInd w:val="0"/>
        <w:spacing w:after="0" w:line="240" w:lineRule="auto"/>
      </w:pPr>
    </w:p>
    <w:p w14:paraId="3CF2A4AA" w14:textId="77777777" w:rsidR="00432294" w:rsidRPr="001C0322" w:rsidRDefault="00432294" w:rsidP="00432294">
      <w:pPr>
        <w:autoSpaceDE w:val="0"/>
        <w:autoSpaceDN w:val="0"/>
        <w:adjustRightInd w:val="0"/>
        <w:spacing w:after="0" w:line="240" w:lineRule="auto"/>
      </w:pPr>
    </w:p>
    <w:p w14:paraId="43A3D65D" w14:textId="77777777" w:rsidR="00432294" w:rsidRPr="001C0322" w:rsidRDefault="00432294" w:rsidP="00432294">
      <w:pPr>
        <w:autoSpaceDE w:val="0"/>
        <w:autoSpaceDN w:val="0"/>
        <w:adjustRightInd w:val="0"/>
        <w:spacing w:after="0" w:line="240" w:lineRule="auto"/>
        <w:jc w:val="center"/>
        <w:outlineLvl w:val="0"/>
        <w:rPr>
          <w:b/>
          <w:sz w:val="24"/>
        </w:rPr>
      </w:pPr>
      <w:r w:rsidRPr="001C0322">
        <w:rPr>
          <w:b/>
          <w:sz w:val="24"/>
        </w:rPr>
        <w:t xml:space="preserve">OŚWIADCZENIE </w:t>
      </w:r>
    </w:p>
    <w:p w14:paraId="7F6387FF" w14:textId="77777777" w:rsidR="00432294" w:rsidRPr="001C0322" w:rsidRDefault="00432294" w:rsidP="00432294">
      <w:pPr>
        <w:autoSpaceDE w:val="0"/>
        <w:autoSpaceDN w:val="0"/>
        <w:adjustRightInd w:val="0"/>
        <w:spacing w:after="0" w:line="240" w:lineRule="auto"/>
        <w:rPr>
          <w:sz w:val="24"/>
        </w:rPr>
      </w:pPr>
    </w:p>
    <w:p w14:paraId="28653627" w14:textId="14F721E0" w:rsidR="00432294" w:rsidRPr="001C0322" w:rsidRDefault="00432294" w:rsidP="00432294">
      <w:pPr>
        <w:autoSpaceDE w:val="0"/>
        <w:autoSpaceDN w:val="0"/>
        <w:adjustRightInd w:val="0"/>
        <w:spacing w:after="0" w:line="360" w:lineRule="auto"/>
        <w:ind w:firstLine="708"/>
      </w:pPr>
      <w:r w:rsidRPr="001C0322">
        <w:t xml:space="preserve">Niniejszym oświadczam, iż w zakresie </w:t>
      </w:r>
      <w:r w:rsidR="001F1997" w:rsidRPr="001C0322">
        <w:t>P</w:t>
      </w:r>
      <w:r w:rsidRPr="001C0322">
        <w:t xml:space="preserve">rojektu (nr </w:t>
      </w:r>
      <w:r w:rsidR="006861E2">
        <w:t>W</w:t>
      </w:r>
      <w:r w:rsidR="006861E2" w:rsidRPr="001C0322">
        <w:t>niosku</w:t>
      </w:r>
      <w:r w:rsidRPr="001C0322">
        <w:t xml:space="preserve">…………………………………………………) pt. „…………………………………………….........................................................................................................”  realizowanego przez…………………………………………………………...……………………………………………………………. w ramach </w:t>
      </w:r>
      <w:r w:rsidRPr="001C0322">
        <w:rPr>
          <w:b/>
        </w:rPr>
        <w:t>RPO WD 2014-2020</w:t>
      </w:r>
      <w:r w:rsidRPr="001C0322">
        <w:t>:</w:t>
      </w:r>
    </w:p>
    <w:p w14:paraId="4DDB3B07" w14:textId="77777777" w:rsidR="00432294" w:rsidRPr="001C0322" w:rsidRDefault="00432294" w:rsidP="00432294">
      <w:pPr>
        <w:autoSpaceDE w:val="0"/>
        <w:autoSpaceDN w:val="0"/>
        <w:adjustRightInd w:val="0"/>
        <w:spacing w:after="0" w:line="360" w:lineRule="auto"/>
        <w:ind w:firstLine="708"/>
      </w:pPr>
      <w:r w:rsidRPr="001C0322">
        <w:rPr>
          <w:b/>
        </w:rPr>
        <w:t>Oś Priorytetowa:</w:t>
      </w:r>
      <w:r w:rsidRPr="001C0322">
        <w:t xml:space="preserve"> ……………………………………………………………………………………………………………….</w:t>
      </w:r>
    </w:p>
    <w:p w14:paraId="6E74529B" w14:textId="77777777" w:rsidR="00432294" w:rsidRPr="001C0322" w:rsidRDefault="00432294" w:rsidP="00432294">
      <w:pPr>
        <w:autoSpaceDE w:val="0"/>
        <w:autoSpaceDN w:val="0"/>
        <w:adjustRightInd w:val="0"/>
        <w:spacing w:after="0" w:line="360" w:lineRule="auto"/>
        <w:ind w:firstLine="708"/>
      </w:pPr>
      <w:r w:rsidRPr="001C0322">
        <w:rPr>
          <w:b/>
        </w:rPr>
        <w:t>Działanie:</w:t>
      </w:r>
      <w:r w:rsidRPr="001C0322">
        <w:t xml:space="preserve">  ……………………………………………..……………………………………………………………………….…</w:t>
      </w:r>
    </w:p>
    <w:p w14:paraId="7F92070E" w14:textId="77777777" w:rsidR="00432294" w:rsidRPr="001C0322" w:rsidRDefault="00432294" w:rsidP="00432294">
      <w:pPr>
        <w:autoSpaceDE w:val="0"/>
        <w:autoSpaceDN w:val="0"/>
        <w:adjustRightInd w:val="0"/>
        <w:spacing w:after="0" w:line="360" w:lineRule="auto"/>
        <w:ind w:firstLine="708"/>
      </w:pPr>
      <w:r w:rsidRPr="001C0322">
        <w:rPr>
          <w:b/>
        </w:rPr>
        <w:t>Poddziałanie:</w:t>
      </w:r>
      <w:r w:rsidRPr="001C0322">
        <w:t xml:space="preserve"> ……………………………………………………………………………………………..………………………</w:t>
      </w:r>
    </w:p>
    <w:p w14:paraId="2025A2F1" w14:textId="67DB3C01" w:rsidR="00432294" w:rsidRPr="001C0322" w:rsidRDefault="00432294" w:rsidP="00432294">
      <w:pPr>
        <w:autoSpaceDE w:val="0"/>
        <w:autoSpaceDN w:val="0"/>
        <w:adjustRightInd w:val="0"/>
        <w:spacing w:after="0" w:line="360" w:lineRule="auto"/>
        <w:jc w:val="both"/>
        <w:outlineLvl w:val="0"/>
        <w:rPr>
          <w:spacing w:val="-4"/>
        </w:rPr>
      </w:pPr>
      <w:r w:rsidRPr="001C0322">
        <w:rPr>
          <w:spacing w:val="-4"/>
        </w:rPr>
        <w:t xml:space="preserve">dokonane </w:t>
      </w:r>
      <w:r w:rsidRPr="001C0322">
        <w:rPr>
          <w:b/>
          <w:spacing w:val="-4"/>
          <w:sz w:val="24"/>
        </w:rPr>
        <w:t>zostaną / nie zostaną</w:t>
      </w:r>
      <w:r w:rsidRPr="001C0322">
        <w:rPr>
          <w:b/>
          <w:spacing w:val="-4"/>
          <w:sz w:val="24"/>
          <w:vertAlign w:val="superscript"/>
        </w:rPr>
        <w:footnoteReference w:id="132"/>
      </w:r>
      <w:r w:rsidRPr="001C0322">
        <w:rPr>
          <w:spacing w:val="-4"/>
          <w:sz w:val="24"/>
        </w:rPr>
        <w:t xml:space="preserve"> </w:t>
      </w:r>
      <w:r w:rsidRPr="001C0322">
        <w:rPr>
          <w:spacing w:val="-4"/>
        </w:rPr>
        <w:t xml:space="preserve">wydatki </w:t>
      </w:r>
      <w:r w:rsidR="00F17D4C" w:rsidRPr="001C0322">
        <w:rPr>
          <w:spacing w:val="-4"/>
        </w:rPr>
        <w:t xml:space="preserve">inwestycyjne </w:t>
      </w:r>
      <w:r w:rsidRPr="001C0322">
        <w:rPr>
          <w:spacing w:val="-4"/>
        </w:rPr>
        <w:t xml:space="preserve">o wartości jednostkowej powyżej </w:t>
      </w:r>
      <w:r w:rsidR="000A6F29" w:rsidRPr="000A6F29">
        <w:rPr>
          <w:spacing w:val="-4"/>
        </w:rPr>
        <w:t>10 000,00</w:t>
      </w:r>
      <w:r w:rsidRPr="001C0322">
        <w:rPr>
          <w:spacing w:val="-4"/>
          <w:sz w:val="24"/>
        </w:rPr>
        <w:t xml:space="preserve"> zł</w:t>
      </w:r>
      <w:r w:rsidRPr="001C0322">
        <w:rPr>
          <w:spacing w:val="-4"/>
        </w:rPr>
        <w:t>:</w:t>
      </w:r>
    </w:p>
    <w:p w14:paraId="5EE8BEF5" w14:textId="77777777" w:rsidR="00432294" w:rsidRPr="001C0322" w:rsidRDefault="00432294" w:rsidP="00432294">
      <w:pPr>
        <w:autoSpaceDE w:val="0"/>
        <w:autoSpaceDN w:val="0"/>
        <w:adjustRightInd w:val="0"/>
        <w:spacing w:after="0" w:line="360" w:lineRule="auto"/>
        <w:jc w:val="both"/>
        <w:outlineLvl w:val="0"/>
      </w:pP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276"/>
        <w:gridCol w:w="709"/>
        <w:gridCol w:w="850"/>
        <w:gridCol w:w="992"/>
        <w:gridCol w:w="1276"/>
        <w:gridCol w:w="1701"/>
        <w:gridCol w:w="1490"/>
      </w:tblGrid>
      <w:tr w:rsidR="00432294" w:rsidRPr="001C0322" w14:paraId="23140376" w14:textId="77777777" w:rsidTr="007953F3">
        <w:tc>
          <w:tcPr>
            <w:tcW w:w="534" w:type="dxa"/>
            <w:vAlign w:val="center"/>
          </w:tcPr>
          <w:p w14:paraId="21F29AD1" w14:textId="77777777" w:rsidR="00432294" w:rsidRPr="001C0322" w:rsidRDefault="00432294" w:rsidP="00722218">
            <w:pPr>
              <w:autoSpaceDE w:val="0"/>
              <w:autoSpaceDN w:val="0"/>
              <w:adjustRightInd w:val="0"/>
              <w:spacing w:after="0" w:line="360" w:lineRule="auto"/>
              <w:jc w:val="center"/>
              <w:rPr>
                <w:b/>
              </w:rPr>
            </w:pPr>
            <w:r w:rsidRPr="001C0322">
              <w:rPr>
                <w:b/>
              </w:rPr>
              <w:t>Lp.</w:t>
            </w:r>
          </w:p>
        </w:tc>
        <w:tc>
          <w:tcPr>
            <w:tcW w:w="1417" w:type="dxa"/>
            <w:vAlign w:val="center"/>
          </w:tcPr>
          <w:p w14:paraId="732A0749"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Wydatek inwestycyjny</w:t>
            </w:r>
          </w:p>
          <w:p w14:paraId="2E6660AD"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[nazwa]</w:t>
            </w:r>
          </w:p>
        </w:tc>
        <w:tc>
          <w:tcPr>
            <w:tcW w:w="1276" w:type="dxa"/>
          </w:tcPr>
          <w:p w14:paraId="289788B8"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Podmiot ponoszący wydatek inwestycyjny (Beneficjent/ Partner)</w:t>
            </w:r>
            <w:r w:rsidRPr="001C0322">
              <w:rPr>
                <w:b/>
                <w:sz w:val="18"/>
                <w:vertAlign w:val="superscript"/>
              </w:rPr>
              <w:footnoteReference w:id="133"/>
            </w:r>
          </w:p>
        </w:tc>
        <w:tc>
          <w:tcPr>
            <w:tcW w:w="709" w:type="dxa"/>
            <w:vAlign w:val="center"/>
          </w:tcPr>
          <w:p w14:paraId="5864B357"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Ilość [szt.]</w:t>
            </w:r>
          </w:p>
        </w:tc>
        <w:tc>
          <w:tcPr>
            <w:tcW w:w="850" w:type="dxa"/>
            <w:vAlign w:val="center"/>
          </w:tcPr>
          <w:p w14:paraId="2A40E8CC"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Wartość</w:t>
            </w:r>
          </w:p>
          <w:p w14:paraId="172FABEF"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jednostkowa</w:t>
            </w:r>
          </w:p>
          <w:p w14:paraId="1AE3B0CA"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[zł]</w:t>
            </w:r>
          </w:p>
        </w:tc>
        <w:tc>
          <w:tcPr>
            <w:tcW w:w="992" w:type="dxa"/>
            <w:vAlign w:val="center"/>
          </w:tcPr>
          <w:p w14:paraId="2C01FB5E"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Wartość</w:t>
            </w:r>
          </w:p>
          <w:p w14:paraId="631511A6"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całkowita</w:t>
            </w:r>
          </w:p>
          <w:p w14:paraId="3A52F89A"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[zł]</w:t>
            </w:r>
          </w:p>
        </w:tc>
        <w:tc>
          <w:tcPr>
            <w:tcW w:w="1276" w:type="dxa"/>
            <w:vAlign w:val="center"/>
          </w:tcPr>
          <w:p w14:paraId="1C1809FC"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Rok, w którym wydatek zostanie poniesiony</w:t>
            </w:r>
          </w:p>
        </w:tc>
        <w:tc>
          <w:tcPr>
            <w:tcW w:w="1701" w:type="dxa"/>
          </w:tcPr>
          <w:p w14:paraId="6143BA73" w14:textId="0ACAEF92" w:rsidR="00432294" w:rsidRPr="007953F3" w:rsidRDefault="00432294" w:rsidP="00722218">
            <w:pPr>
              <w:autoSpaceDE w:val="0"/>
              <w:autoSpaceDN w:val="0"/>
              <w:adjustRightInd w:val="0"/>
              <w:spacing w:after="0" w:line="240" w:lineRule="auto"/>
              <w:jc w:val="center"/>
              <w:rPr>
                <w:b/>
                <w:sz w:val="18"/>
              </w:rPr>
            </w:pPr>
            <w:r w:rsidRPr="001C0322">
              <w:rPr>
                <w:b/>
                <w:sz w:val="18"/>
              </w:rPr>
              <w:t xml:space="preserve">Wydatek stanowi pomoc dydaktyczną w </w:t>
            </w:r>
            <w:r w:rsidRPr="007953F3">
              <w:rPr>
                <w:b/>
                <w:sz w:val="18"/>
              </w:rPr>
              <w:t>rozumieniu §</w:t>
            </w:r>
            <w:r w:rsidR="000A6F29">
              <w:rPr>
                <w:b/>
                <w:sz w:val="18"/>
              </w:rPr>
              <w:t>7</w:t>
            </w:r>
            <w:r w:rsidRPr="007953F3">
              <w:rPr>
                <w:b/>
                <w:sz w:val="18"/>
              </w:rPr>
              <w:t xml:space="preserve"> Rozporządzenia MF (</w:t>
            </w:r>
            <w:proofErr w:type="spellStart"/>
            <w:r w:rsidR="00841AD9" w:rsidRPr="007953F3">
              <w:rPr>
                <w:b/>
                <w:sz w:val="18"/>
              </w:rPr>
              <w:t>t.j</w:t>
            </w:r>
            <w:proofErr w:type="spellEnd"/>
            <w:r w:rsidR="00841AD9" w:rsidRPr="007953F3">
              <w:rPr>
                <w:b/>
                <w:sz w:val="18"/>
              </w:rPr>
              <w:t xml:space="preserve">. </w:t>
            </w:r>
            <w:r w:rsidRPr="007953F3">
              <w:rPr>
                <w:b/>
                <w:sz w:val="18"/>
              </w:rPr>
              <w:t>Dz.U. 201</w:t>
            </w:r>
            <w:r w:rsidR="00841AD9" w:rsidRPr="007953F3">
              <w:rPr>
                <w:b/>
                <w:sz w:val="18"/>
              </w:rPr>
              <w:t>7</w:t>
            </w:r>
            <w:r w:rsidRPr="007953F3">
              <w:rPr>
                <w:b/>
                <w:sz w:val="18"/>
              </w:rPr>
              <w:t xml:space="preserve">, poz. </w:t>
            </w:r>
            <w:r w:rsidR="000A6F29">
              <w:rPr>
                <w:b/>
                <w:sz w:val="18"/>
              </w:rPr>
              <w:t>1911</w:t>
            </w:r>
            <w:r w:rsidRPr="007953F3">
              <w:rPr>
                <w:b/>
                <w:sz w:val="18"/>
              </w:rPr>
              <w:t>)</w:t>
            </w:r>
          </w:p>
          <w:p w14:paraId="7E54A690" w14:textId="77777777" w:rsidR="00432294" w:rsidRPr="001C0322" w:rsidRDefault="00432294" w:rsidP="00722218">
            <w:pPr>
              <w:autoSpaceDE w:val="0"/>
              <w:autoSpaceDN w:val="0"/>
              <w:adjustRightInd w:val="0"/>
              <w:spacing w:after="0" w:line="240" w:lineRule="auto"/>
              <w:jc w:val="center"/>
              <w:rPr>
                <w:b/>
                <w:sz w:val="18"/>
              </w:rPr>
            </w:pPr>
            <w:r w:rsidRPr="007953F3">
              <w:rPr>
                <w:b/>
                <w:sz w:val="18"/>
              </w:rPr>
              <w:t>[TAK/NIE</w:t>
            </w:r>
            <w:r w:rsidRPr="001C0322">
              <w:rPr>
                <w:b/>
                <w:sz w:val="18"/>
              </w:rPr>
              <w:t>]</w:t>
            </w:r>
          </w:p>
        </w:tc>
        <w:tc>
          <w:tcPr>
            <w:tcW w:w="1490" w:type="dxa"/>
            <w:vAlign w:val="center"/>
          </w:tcPr>
          <w:p w14:paraId="1086EBE2" w14:textId="728DE5F1" w:rsidR="00432294" w:rsidRPr="001C0322" w:rsidRDefault="00432294" w:rsidP="00722218">
            <w:pPr>
              <w:autoSpaceDE w:val="0"/>
              <w:autoSpaceDN w:val="0"/>
              <w:adjustRightInd w:val="0"/>
              <w:spacing w:after="0" w:line="240" w:lineRule="auto"/>
              <w:jc w:val="center"/>
              <w:rPr>
                <w:b/>
                <w:sz w:val="18"/>
              </w:rPr>
            </w:pPr>
            <w:r w:rsidRPr="001C0322">
              <w:rPr>
                <w:b/>
                <w:sz w:val="18"/>
              </w:rPr>
              <w:t xml:space="preserve">Numer pozycji wg Szczegółowego budżetu </w:t>
            </w:r>
            <w:r w:rsidR="001F1997" w:rsidRPr="001C0322">
              <w:rPr>
                <w:b/>
                <w:sz w:val="18"/>
              </w:rPr>
              <w:t>P</w:t>
            </w:r>
            <w:r w:rsidRPr="001C0322">
              <w:rPr>
                <w:b/>
                <w:sz w:val="18"/>
              </w:rPr>
              <w:t>rojektu</w:t>
            </w:r>
            <w:r w:rsidR="00DF6FEC">
              <w:rPr>
                <w:b/>
                <w:sz w:val="18"/>
              </w:rPr>
              <w:t>/źródło finansowania</w:t>
            </w:r>
          </w:p>
        </w:tc>
      </w:tr>
      <w:tr w:rsidR="00432294" w:rsidRPr="001C0322" w14:paraId="67991116" w14:textId="77777777" w:rsidTr="007953F3">
        <w:tc>
          <w:tcPr>
            <w:tcW w:w="534" w:type="dxa"/>
            <w:vAlign w:val="center"/>
          </w:tcPr>
          <w:p w14:paraId="51D58ED9" w14:textId="77777777" w:rsidR="00432294" w:rsidRPr="001C0322" w:rsidRDefault="00432294" w:rsidP="00722218">
            <w:pPr>
              <w:autoSpaceDE w:val="0"/>
              <w:autoSpaceDN w:val="0"/>
              <w:adjustRightInd w:val="0"/>
              <w:spacing w:after="0" w:line="360" w:lineRule="auto"/>
              <w:jc w:val="center"/>
              <w:rPr>
                <w:b/>
              </w:rPr>
            </w:pPr>
            <w:r w:rsidRPr="001C0322">
              <w:rPr>
                <w:b/>
              </w:rPr>
              <w:t>1.</w:t>
            </w:r>
          </w:p>
        </w:tc>
        <w:tc>
          <w:tcPr>
            <w:tcW w:w="1417" w:type="dxa"/>
          </w:tcPr>
          <w:p w14:paraId="08D5F187" w14:textId="77777777" w:rsidR="00432294" w:rsidRPr="001C0322" w:rsidRDefault="00432294" w:rsidP="00722218">
            <w:pPr>
              <w:autoSpaceDE w:val="0"/>
              <w:autoSpaceDN w:val="0"/>
              <w:adjustRightInd w:val="0"/>
              <w:spacing w:after="0" w:line="360" w:lineRule="auto"/>
              <w:jc w:val="both"/>
            </w:pPr>
          </w:p>
        </w:tc>
        <w:tc>
          <w:tcPr>
            <w:tcW w:w="1276" w:type="dxa"/>
          </w:tcPr>
          <w:p w14:paraId="129F8197" w14:textId="77777777" w:rsidR="00432294" w:rsidRPr="001C0322" w:rsidRDefault="00432294" w:rsidP="00722218">
            <w:pPr>
              <w:autoSpaceDE w:val="0"/>
              <w:autoSpaceDN w:val="0"/>
              <w:adjustRightInd w:val="0"/>
              <w:spacing w:after="0" w:line="360" w:lineRule="auto"/>
              <w:jc w:val="both"/>
            </w:pPr>
          </w:p>
        </w:tc>
        <w:tc>
          <w:tcPr>
            <w:tcW w:w="709" w:type="dxa"/>
          </w:tcPr>
          <w:p w14:paraId="0C3B4484" w14:textId="77777777" w:rsidR="00432294" w:rsidRPr="001C0322" w:rsidRDefault="00432294" w:rsidP="00722218">
            <w:pPr>
              <w:autoSpaceDE w:val="0"/>
              <w:autoSpaceDN w:val="0"/>
              <w:adjustRightInd w:val="0"/>
              <w:spacing w:after="0" w:line="360" w:lineRule="auto"/>
              <w:jc w:val="both"/>
            </w:pPr>
          </w:p>
        </w:tc>
        <w:tc>
          <w:tcPr>
            <w:tcW w:w="850" w:type="dxa"/>
          </w:tcPr>
          <w:p w14:paraId="58C03A71" w14:textId="77777777" w:rsidR="00432294" w:rsidRPr="001C0322" w:rsidRDefault="00432294" w:rsidP="00722218">
            <w:pPr>
              <w:autoSpaceDE w:val="0"/>
              <w:autoSpaceDN w:val="0"/>
              <w:adjustRightInd w:val="0"/>
              <w:spacing w:after="0" w:line="360" w:lineRule="auto"/>
              <w:jc w:val="both"/>
            </w:pPr>
          </w:p>
        </w:tc>
        <w:tc>
          <w:tcPr>
            <w:tcW w:w="992" w:type="dxa"/>
          </w:tcPr>
          <w:p w14:paraId="618EED9F" w14:textId="77777777" w:rsidR="00432294" w:rsidRPr="001C0322" w:rsidRDefault="00432294" w:rsidP="00722218">
            <w:pPr>
              <w:autoSpaceDE w:val="0"/>
              <w:autoSpaceDN w:val="0"/>
              <w:adjustRightInd w:val="0"/>
              <w:spacing w:after="0" w:line="360" w:lineRule="auto"/>
              <w:jc w:val="both"/>
            </w:pPr>
          </w:p>
        </w:tc>
        <w:tc>
          <w:tcPr>
            <w:tcW w:w="1276" w:type="dxa"/>
          </w:tcPr>
          <w:p w14:paraId="433ECE2B" w14:textId="77777777" w:rsidR="00432294" w:rsidRPr="001C0322" w:rsidRDefault="00432294" w:rsidP="00722218">
            <w:pPr>
              <w:autoSpaceDE w:val="0"/>
              <w:autoSpaceDN w:val="0"/>
              <w:adjustRightInd w:val="0"/>
              <w:spacing w:after="0" w:line="360" w:lineRule="auto"/>
              <w:jc w:val="both"/>
            </w:pPr>
          </w:p>
        </w:tc>
        <w:tc>
          <w:tcPr>
            <w:tcW w:w="1701" w:type="dxa"/>
          </w:tcPr>
          <w:p w14:paraId="5B78268E" w14:textId="77777777" w:rsidR="00432294" w:rsidRPr="001C0322" w:rsidRDefault="00432294" w:rsidP="00722218">
            <w:pPr>
              <w:autoSpaceDE w:val="0"/>
              <w:autoSpaceDN w:val="0"/>
              <w:adjustRightInd w:val="0"/>
              <w:spacing w:after="0" w:line="360" w:lineRule="auto"/>
              <w:jc w:val="both"/>
            </w:pPr>
          </w:p>
        </w:tc>
        <w:tc>
          <w:tcPr>
            <w:tcW w:w="1490" w:type="dxa"/>
          </w:tcPr>
          <w:p w14:paraId="2B6BF4BF" w14:textId="77777777" w:rsidR="00432294" w:rsidRPr="001C0322" w:rsidRDefault="00432294" w:rsidP="00722218">
            <w:pPr>
              <w:autoSpaceDE w:val="0"/>
              <w:autoSpaceDN w:val="0"/>
              <w:adjustRightInd w:val="0"/>
              <w:spacing w:after="0" w:line="360" w:lineRule="auto"/>
              <w:jc w:val="both"/>
            </w:pPr>
          </w:p>
        </w:tc>
      </w:tr>
      <w:tr w:rsidR="00432294" w:rsidRPr="001C0322" w14:paraId="7E2FAF8D" w14:textId="77777777" w:rsidTr="007953F3">
        <w:tc>
          <w:tcPr>
            <w:tcW w:w="534" w:type="dxa"/>
            <w:vAlign w:val="center"/>
          </w:tcPr>
          <w:p w14:paraId="763160B1" w14:textId="77777777" w:rsidR="00432294" w:rsidRPr="001C0322" w:rsidRDefault="00432294" w:rsidP="00722218">
            <w:pPr>
              <w:autoSpaceDE w:val="0"/>
              <w:autoSpaceDN w:val="0"/>
              <w:adjustRightInd w:val="0"/>
              <w:spacing w:after="0" w:line="360" w:lineRule="auto"/>
              <w:jc w:val="center"/>
              <w:rPr>
                <w:b/>
              </w:rPr>
            </w:pPr>
            <w:r w:rsidRPr="001C0322">
              <w:rPr>
                <w:b/>
              </w:rPr>
              <w:t>n…</w:t>
            </w:r>
          </w:p>
        </w:tc>
        <w:tc>
          <w:tcPr>
            <w:tcW w:w="1417" w:type="dxa"/>
          </w:tcPr>
          <w:p w14:paraId="5F574F20" w14:textId="77777777" w:rsidR="00432294" w:rsidRPr="001C0322" w:rsidRDefault="00432294" w:rsidP="00722218">
            <w:pPr>
              <w:autoSpaceDE w:val="0"/>
              <w:autoSpaceDN w:val="0"/>
              <w:adjustRightInd w:val="0"/>
              <w:spacing w:after="0" w:line="360" w:lineRule="auto"/>
              <w:jc w:val="both"/>
            </w:pPr>
          </w:p>
        </w:tc>
        <w:tc>
          <w:tcPr>
            <w:tcW w:w="1276" w:type="dxa"/>
          </w:tcPr>
          <w:p w14:paraId="33835CF6" w14:textId="77777777" w:rsidR="00432294" w:rsidRPr="001C0322" w:rsidRDefault="00432294" w:rsidP="00722218">
            <w:pPr>
              <w:autoSpaceDE w:val="0"/>
              <w:autoSpaceDN w:val="0"/>
              <w:adjustRightInd w:val="0"/>
              <w:spacing w:after="0" w:line="360" w:lineRule="auto"/>
              <w:jc w:val="both"/>
            </w:pPr>
          </w:p>
        </w:tc>
        <w:tc>
          <w:tcPr>
            <w:tcW w:w="709" w:type="dxa"/>
          </w:tcPr>
          <w:p w14:paraId="51921724" w14:textId="77777777" w:rsidR="00432294" w:rsidRPr="001C0322" w:rsidRDefault="00432294" w:rsidP="00722218">
            <w:pPr>
              <w:autoSpaceDE w:val="0"/>
              <w:autoSpaceDN w:val="0"/>
              <w:adjustRightInd w:val="0"/>
              <w:spacing w:after="0" w:line="360" w:lineRule="auto"/>
              <w:jc w:val="both"/>
            </w:pPr>
          </w:p>
        </w:tc>
        <w:tc>
          <w:tcPr>
            <w:tcW w:w="850" w:type="dxa"/>
          </w:tcPr>
          <w:p w14:paraId="6C8EAEBF" w14:textId="77777777" w:rsidR="00432294" w:rsidRPr="001C0322" w:rsidRDefault="00432294" w:rsidP="00722218">
            <w:pPr>
              <w:autoSpaceDE w:val="0"/>
              <w:autoSpaceDN w:val="0"/>
              <w:adjustRightInd w:val="0"/>
              <w:spacing w:after="0" w:line="360" w:lineRule="auto"/>
              <w:jc w:val="both"/>
            </w:pPr>
          </w:p>
        </w:tc>
        <w:tc>
          <w:tcPr>
            <w:tcW w:w="992" w:type="dxa"/>
          </w:tcPr>
          <w:p w14:paraId="38D2BA17" w14:textId="77777777" w:rsidR="00432294" w:rsidRPr="001C0322" w:rsidRDefault="00432294" w:rsidP="00722218">
            <w:pPr>
              <w:autoSpaceDE w:val="0"/>
              <w:autoSpaceDN w:val="0"/>
              <w:adjustRightInd w:val="0"/>
              <w:spacing w:after="0" w:line="360" w:lineRule="auto"/>
              <w:jc w:val="both"/>
            </w:pPr>
          </w:p>
        </w:tc>
        <w:tc>
          <w:tcPr>
            <w:tcW w:w="1276" w:type="dxa"/>
          </w:tcPr>
          <w:p w14:paraId="0739E2FE" w14:textId="77777777" w:rsidR="00432294" w:rsidRPr="001C0322" w:rsidRDefault="00432294" w:rsidP="00722218">
            <w:pPr>
              <w:autoSpaceDE w:val="0"/>
              <w:autoSpaceDN w:val="0"/>
              <w:adjustRightInd w:val="0"/>
              <w:spacing w:after="0" w:line="360" w:lineRule="auto"/>
              <w:jc w:val="both"/>
            </w:pPr>
          </w:p>
        </w:tc>
        <w:tc>
          <w:tcPr>
            <w:tcW w:w="1701" w:type="dxa"/>
          </w:tcPr>
          <w:p w14:paraId="52C5ED8F" w14:textId="77777777" w:rsidR="00432294" w:rsidRPr="001C0322" w:rsidRDefault="00432294" w:rsidP="00722218">
            <w:pPr>
              <w:autoSpaceDE w:val="0"/>
              <w:autoSpaceDN w:val="0"/>
              <w:adjustRightInd w:val="0"/>
              <w:spacing w:after="0" w:line="360" w:lineRule="auto"/>
              <w:jc w:val="both"/>
            </w:pPr>
          </w:p>
        </w:tc>
        <w:tc>
          <w:tcPr>
            <w:tcW w:w="1490" w:type="dxa"/>
          </w:tcPr>
          <w:p w14:paraId="0E376523" w14:textId="77777777" w:rsidR="00432294" w:rsidRPr="001C0322" w:rsidRDefault="00432294" w:rsidP="00722218">
            <w:pPr>
              <w:autoSpaceDE w:val="0"/>
              <w:autoSpaceDN w:val="0"/>
              <w:adjustRightInd w:val="0"/>
              <w:spacing w:after="0" w:line="360" w:lineRule="auto"/>
              <w:jc w:val="both"/>
            </w:pPr>
          </w:p>
        </w:tc>
      </w:tr>
    </w:tbl>
    <w:p w14:paraId="32B161BB" w14:textId="77777777" w:rsidR="009D06B1" w:rsidRDefault="009D06B1" w:rsidP="00432294">
      <w:pPr>
        <w:spacing w:after="120" w:line="240" w:lineRule="auto"/>
        <w:jc w:val="right"/>
      </w:pPr>
    </w:p>
    <w:p w14:paraId="1A727A7B" w14:textId="77777777" w:rsidR="00432294" w:rsidRPr="001C0322" w:rsidRDefault="00432294" w:rsidP="00432294">
      <w:pPr>
        <w:spacing w:after="120" w:line="240" w:lineRule="auto"/>
        <w:jc w:val="right"/>
      </w:pPr>
      <w:r w:rsidRPr="001C0322">
        <w:t xml:space="preserve">   …………………………………………………………….…………..</w:t>
      </w:r>
    </w:p>
    <w:p w14:paraId="3668A8D0" w14:textId="68211066" w:rsidR="009D06B1" w:rsidRDefault="00432294" w:rsidP="009D06B1">
      <w:pPr>
        <w:spacing w:after="120" w:line="240" w:lineRule="auto"/>
        <w:jc w:val="right"/>
      </w:pPr>
      <w:r w:rsidRPr="001C0322">
        <w:t xml:space="preserve">                    (podpis i pieczęć)</w:t>
      </w:r>
      <w:r w:rsidR="009D06B1">
        <w:br w:type="page"/>
      </w:r>
    </w:p>
    <w:p w14:paraId="29F73580" w14:textId="77777777" w:rsidR="00432294" w:rsidRPr="001C0322" w:rsidRDefault="00432294" w:rsidP="00432294">
      <w:pPr>
        <w:spacing w:after="120" w:line="240" w:lineRule="auto"/>
        <w:jc w:val="right"/>
      </w:pPr>
    </w:p>
    <w:p w14:paraId="1FA50632" w14:textId="241C5B81" w:rsidR="00432294" w:rsidRPr="001C0322" w:rsidRDefault="00432294" w:rsidP="00432294">
      <w:pPr>
        <w:spacing w:after="120"/>
        <w:jc w:val="both"/>
        <w:rPr>
          <w:b/>
        </w:rPr>
      </w:pPr>
      <w:r w:rsidRPr="001C0322">
        <w:rPr>
          <w:b/>
        </w:rPr>
        <w:t>Załącznik nr 1</w:t>
      </w:r>
      <w:r w:rsidR="006A21B1">
        <w:rPr>
          <w:b/>
        </w:rPr>
        <w:t>1</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65408"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2E9EB192"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t>
      </w:r>
      <w:r w:rsidRPr="001C0322">
        <w:rPr>
          <w:b/>
        </w:rPr>
        <w:t xml:space="preserve">tylko w przypadku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7777777" w:rsidR="00432294" w:rsidRPr="001C0322" w:rsidRDefault="00432294" w:rsidP="00432294">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7B557175" w14:textId="77777777" w:rsidR="00432294" w:rsidRPr="001C0322" w:rsidRDefault="00432294" w:rsidP="00432294">
      <w:pPr>
        <w:spacing w:after="0"/>
        <w:jc w:val="both"/>
        <w:rPr>
          <w:b/>
        </w:rPr>
      </w:pPr>
    </w:p>
    <w:p w14:paraId="17EE8287" w14:textId="731B96A9"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rozliczasz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lastRenderedPageBreak/>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Pr="001C0322"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dowody zapłaty faktur/innych dokumentów księgowych o równoważnej wartości dowodowej (wyciągi bankowe/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w:t>
            </w:r>
            <w:r w:rsidRPr="001C0322">
              <w:rPr>
                <w:rFonts w:ascii="Calibri" w:hAnsi="Calibri"/>
                <w:color w:val="000000"/>
                <w:sz w:val="20"/>
              </w:rPr>
              <w:lastRenderedPageBreak/>
              <w:t xml:space="preserve">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293F2F60" w14:textId="77777777" w:rsidR="00432294" w:rsidRPr="001C0322" w:rsidRDefault="00432294" w:rsidP="00D37F1B">
            <w:pPr>
              <w:pStyle w:val="Akapitzlist"/>
              <w:numPr>
                <w:ilvl w:val="0"/>
                <w:numId w:val="98"/>
              </w:numPr>
              <w:rPr>
                <w:rFonts w:ascii="Calibri" w:hAnsi="Calibri"/>
                <w:sz w:val="20"/>
              </w:rPr>
            </w:pPr>
            <w:r w:rsidRPr="001C0322">
              <w:rPr>
                <w:rFonts w:ascii="Calibri" w:hAnsi="Calibri"/>
                <w:color w:val="000000"/>
                <w:sz w:val="20"/>
              </w:rPr>
              <w:t>w przypadku kwalifikowania we wniosku o płatność zaliczek wpłaconych Wykonawcy wyłonionemu na podstawie ustawy PZP – oświadczenie, że taki sposób rozliczeń z wykonawcą jest zgodny z art. 151a tej ustawy</w:t>
            </w:r>
            <w:r w:rsidRPr="001C0322">
              <w:rPr>
                <w:rFonts w:ascii="Calibri" w:hAnsi="Calibri"/>
                <w:color w:val="000000"/>
                <w:sz w:val="20"/>
              </w:rPr>
              <w:br/>
            </w:r>
          </w:p>
          <w:p w14:paraId="78094871" w14:textId="77777777" w:rsidR="00432294" w:rsidRPr="001C0322" w:rsidRDefault="00432294" w:rsidP="00D37F1B">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i udokumentowania rozeznania rynku poprzez upublicznia zapytania ofertowego na stronie internetowej beneficjenta lub innej powszechnie dostępnej stronie przeznaczonej do umieszczenia zapytań ofertowych w celu wybrania najkorzystniejszej oferty.</w:t>
            </w:r>
            <w:r w:rsidRPr="001C0322">
              <w:rPr>
                <w:rFonts w:ascii="Calibri" w:hAnsi="Calibri"/>
                <w:sz w:val="20"/>
              </w:rPr>
              <w:br/>
            </w:r>
          </w:p>
          <w:p w14:paraId="172D1DB3" w14:textId="77777777" w:rsidR="00432294" w:rsidRPr="001C0322" w:rsidRDefault="00432294" w:rsidP="00722218">
            <w:pPr>
              <w:spacing w:after="0" w:line="240" w:lineRule="auto"/>
              <w:rPr>
                <w:sz w:val="20"/>
              </w:rPr>
            </w:pPr>
          </w:p>
        </w:tc>
        <w:tc>
          <w:tcPr>
            <w:tcW w:w="5846" w:type="dxa"/>
            <w:shd w:val="clear" w:color="auto" w:fill="auto"/>
          </w:tcPr>
          <w:p w14:paraId="38D91F3D" w14:textId="77777777" w:rsidR="00432294" w:rsidRPr="001C0322" w:rsidRDefault="00432294" w:rsidP="00722218">
            <w:pPr>
              <w:spacing w:after="0" w:line="240" w:lineRule="auto"/>
              <w:jc w:val="both"/>
              <w:rPr>
                <w:color w:val="000000"/>
                <w:sz w:val="20"/>
              </w:rPr>
            </w:pPr>
            <w:r w:rsidRPr="001C0322">
              <w:rPr>
                <w:color w:val="000000"/>
                <w:sz w:val="20"/>
              </w:rPr>
              <w:lastRenderedPageBreak/>
              <w:t xml:space="preserve">Operacje bankowe związane z Projektem powinny być dokonywane z rachunku bankowego Beneficjenta wskazanego w umowie o dofinansowanie /porozumieniu/uchwale Zarządu Województwa Dolnośląskiego (nie dotyczy wydatków poniesionych przed datą zawarcia umowy/porozumienia/podjęcia uchwały). </w:t>
            </w:r>
          </w:p>
          <w:p w14:paraId="7C903E60" w14:textId="77777777" w:rsidR="00432294" w:rsidRPr="001C0322" w:rsidRDefault="00432294" w:rsidP="00722218">
            <w:pPr>
              <w:spacing w:after="0" w:line="240" w:lineRule="auto"/>
              <w:jc w:val="both"/>
              <w:rPr>
                <w:color w:val="000000"/>
                <w:sz w:val="20"/>
              </w:rPr>
            </w:pPr>
          </w:p>
          <w:p w14:paraId="44B5D333" w14:textId="77777777" w:rsidR="00432294" w:rsidRPr="001C0322" w:rsidRDefault="00432294" w:rsidP="00722218">
            <w:pPr>
              <w:spacing w:after="0" w:line="240" w:lineRule="auto"/>
              <w:jc w:val="both"/>
              <w:rPr>
                <w:color w:val="000000"/>
                <w:sz w:val="20"/>
              </w:rPr>
            </w:pPr>
            <w:r w:rsidRPr="001C0322">
              <w:rPr>
                <w:color w:val="000000"/>
                <w:sz w:val="20"/>
              </w:rPr>
              <w:t>Z tytułu operacji bankowej powinno wynikać, jaki dokument został opłacony. Dodatkowo można wskazać numer Projektu, którego przelew dotyczy.</w:t>
            </w:r>
          </w:p>
          <w:p w14:paraId="0E741BC7" w14:textId="77777777" w:rsidR="00432294" w:rsidRPr="001C0322" w:rsidRDefault="00432294" w:rsidP="00722218">
            <w:pPr>
              <w:spacing w:after="0" w:line="240" w:lineRule="auto"/>
              <w:jc w:val="both"/>
              <w:rPr>
                <w:color w:val="000000"/>
                <w:sz w:val="20"/>
              </w:rPr>
            </w:pPr>
          </w:p>
          <w:p w14:paraId="175A6960" w14:textId="77777777" w:rsidR="00432294" w:rsidRPr="001C0322" w:rsidRDefault="00432294" w:rsidP="00722218">
            <w:pPr>
              <w:spacing w:after="0" w:line="240" w:lineRule="auto"/>
              <w:jc w:val="both"/>
              <w:rPr>
                <w:color w:val="000000"/>
                <w:sz w:val="20"/>
              </w:rPr>
            </w:pPr>
            <w:r w:rsidRPr="001C0322">
              <w:rPr>
                <w:color w:val="000000"/>
                <w:sz w:val="20"/>
              </w:rPr>
              <w:t xml:space="preserve">Dokument, który nie został w pełni zapłacony, nie może być </w:t>
            </w:r>
            <w:r w:rsidRPr="001C0322">
              <w:rPr>
                <w:color w:val="000000"/>
                <w:sz w:val="20"/>
              </w:rPr>
              <w:lastRenderedPageBreak/>
              <w:t xml:space="preserve">umieszczony i rozliczony we wniosku o płatność. Wyjątek stanowią sytuacje dotyczące wszelkich potraceń, kompensat itp., które muszą być należycie udokumentowane. </w:t>
            </w:r>
          </w:p>
          <w:p w14:paraId="028957AD" w14:textId="77777777" w:rsidR="00432294" w:rsidRPr="001C0322" w:rsidRDefault="00432294" w:rsidP="00722218">
            <w:pPr>
              <w:spacing w:after="0" w:line="240" w:lineRule="auto"/>
              <w:jc w:val="both"/>
              <w:rPr>
                <w:sz w:val="20"/>
              </w:rPr>
            </w:pPr>
          </w:p>
          <w:p w14:paraId="69F54C7B" w14:textId="77777777" w:rsidR="00432294" w:rsidRPr="001C0322" w:rsidRDefault="00432294" w:rsidP="00722218">
            <w:pPr>
              <w:spacing w:after="0" w:line="240" w:lineRule="auto"/>
              <w:jc w:val="both"/>
              <w:rPr>
                <w:color w:val="000000"/>
                <w:sz w:val="20"/>
              </w:rPr>
            </w:pPr>
            <w:r w:rsidRPr="001C0322">
              <w:rPr>
                <w:sz w:val="20"/>
              </w:rPr>
              <w:t>W przypadku przedkładania dowodu zapłaty - dokument ten nie może być opatrzony klauzulą wskazującą, że ostateczna kwota operacji zostanie potwierdzona wyciągiem bankowym. W takim przypadku prawidłowym dokumentem poświadczającym dokonanie wydatku jest wyciąg bankowy.</w:t>
            </w:r>
          </w:p>
          <w:p w14:paraId="0283F337" w14:textId="77777777" w:rsidR="00432294" w:rsidRPr="001C0322" w:rsidRDefault="00432294" w:rsidP="00722218">
            <w:pPr>
              <w:spacing w:after="0" w:line="240" w:lineRule="auto"/>
              <w:jc w:val="both"/>
              <w:rPr>
                <w:sz w:val="20"/>
              </w:rPr>
            </w:pPr>
          </w:p>
          <w:p w14:paraId="1B163802" w14:textId="77777777" w:rsidR="00432294" w:rsidRPr="001C0322" w:rsidRDefault="00432294" w:rsidP="00722218">
            <w:pPr>
              <w:spacing w:after="0" w:line="240" w:lineRule="auto"/>
              <w:jc w:val="both"/>
              <w:rPr>
                <w:color w:val="000000"/>
                <w:sz w:val="20"/>
              </w:rPr>
            </w:pPr>
            <w:r w:rsidRPr="001C0322">
              <w:rPr>
                <w:sz w:val="20"/>
              </w:rPr>
              <w:t>Beneficjenci rozliczający otrzymaną w Projekcie zaliczkę zobowiązani są do załączania do wniosku o płatność wyciągów bankowych, które będą przedstawiać wszystkie operacje dokonane na rachunku bankowym od dnia otrzymania zaliczki.</w:t>
            </w:r>
          </w:p>
          <w:p w14:paraId="3E6F72F4" w14:textId="0A8AD70F" w:rsidR="00432294" w:rsidRPr="001C0322" w:rsidRDefault="00432294" w:rsidP="00722218">
            <w:pPr>
              <w:spacing w:after="0" w:line="240" w:lineRule="auto"/>
              <w:jc w:val="both"/>
              <w:rPr>
                <w:color w:val="000000"/>
                <w:sz w:val="20"/>
              </w:rPr>
            </w:pPr>
            <w:r w:rsidRPr="001C0322">
              <w:rPr>
                <w:rFonts w:cs="Calibri"/>
                <w:color w:val="000000"/>
                <w:sz w:val="20"/>
                <w:szCs w:val="21"/>
              </w:rPr>
              <w:br/>
              <w:t>Instytucja Pośrednicząca</w:t>
            </w:r>
            <w:r w:rsidRPr="001C0322">
              <w:rPr>
                <w:color w:val="000000"/>
                <w:sz w:val="20"/>
              </w:rPr>
              <w:t xml:space="preserve"> nie rekomenduje kwalifikowania faktur </w:t>
            </w:r>
            <w:r w:rsidRPr="001C0322">
              <w:rPr>
                <w:color w:val="000000"/>
                <w:spacing w:val="-4"/>
                <w:sz w:val="20"/>
              </w:rPr>
              <w:t>zaliczkowych przed dokonaniem odbioru robót/dostaw/usług, bowiem</w:t>
            </w:r>
            <w:r w:rsidRPr="001C0322">
              <w:rPr>
                <w:color w:val="000000"/>
                <w:sz w:val="20"/>
              </w:rPr>
              <w:t xml:space="preserve"> </w:t>
            </w:r>
            <w:r w:rsidRPr="001C0322">
              <w:rPr>
                <w:rFonts w:cs="Calibri"/>
                <w:color w:val="000000"/>
                <w:sz w:val="20"/>
                <w:szCs w:val="21"/>
              </w:rPr>
              <w:br/>
            </w:r>
            <w:r w:rsidRPr="001C0322">
              <w:rPr>
                <w:color w:val="000000"/>
                <w:spacing w:val="-2"/>
                <w:sz w:val="20"/>
              </w:rPr>
              <w:t xml:space="preserve">w sytuacji, kiedy </w:t>
            </w:r>
            <w:r w:rsidRPr="001C0322">
              <w:rPr>
                <w:rFonts w:cs="Calibri"/>
                <w:color w:val="000000"/>
                <w:spacing w:val="-2"/>
                <w:sz w:val="20"/>
                <w:szCs w:val="21"/>
              </w:rPr>
              <w:t>Instytucja Pośrednicząca</w:t>
            </w:r>
            <w:r w:rsidRPr="001C0322">
              <w:rPr>
                <w:color w:val="000000"/>
                <w:spacing w:val="-2"/>
                <w:sz w:val="20"/>
              </w:rPr>
              <w:t xml:space="preserve"> dokona refundacji/rozliczenia</w:t>
            </w:r>
            <w:r w:rsidRPr="001C0322">
              <w:rPr>
                <w:color w:val="000000"/>
                <w:sz w:val="20"/>
              </w:rPr>
              <w:t xml:space="preserve">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5499DD65" w14:textId="77777777" w:rsidR="00432294" w:rsidRPr="001C0322" w:rsidRDefault="00432294" w:rsidP="00722218">
            <w:pPr>
              <w:spacing w:after="0" w:line="240" w:lineRule="auto"/>
              <w:jc w:val="both"/>
              <w:rPr>
                <w:color w:val="000000"/>
                <w:sz w:val="20"/>
              </w:rPr>
            </w:pPr>
          </w:p>
          <w:p w14:paraId="2DCF54F8" w14:textId="77777777" w:rsidR="00432294" w:rsidRPr="001C0322" w:rsidRDefault="00432294" w:rsidP="00722218">
            <w:pPr>
              <w:spacing w:after="0" w:line="240" w:lineRule="auto"/>
              <w:jc w:val="both"/>
              <w:rPr>
                <w:color w:val="000000"/>
                <w:sz w:val="20"/>
              </w:rPr>
            </w:pPr>
            <w:r w:rsidRPr="001C0322">
              <w:rPr>
                <w:color w:val="000000"/>
                <w:sz w:val="20"/>
              </w:rPr>
              <w:t xml:space="preserve">W celu potwierdzenie spełniania warunku dokonania rozeznania rynku beneficjent zobowiązany jest gromadzić dokumentacje potwierdzającą upublicznienie zapytania ofertowego w formie wydruków/zrzutów ekranu stron internetowych na których dokonano upublicznia zapytania ofertowego w celu wybrania najkorzystniejszej oferty.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77777777"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 xml:space="preserve">umowy zawarte z wykonawcami/ zlecenia/zamówienia/inne dokumenty stanowiące podstawę wystawienia faktur lub innych dokumentów księgowych o równoważnej wartości dowodowej wraz </w:t>
            </w:r>
            <w:r w:rsidRPr="001C0322">
              <w:rPr>
                <w:rFonts w:ascii="Calibri" w:hAnsi="Calibri"/>
                <w:color w:val="000000"/>
                <w:sz w:val="20"/>
              </w:rPr>
              <w:lastRenderedPageBreak/>
              <w:t>ze wszystkimi aneksami/dokumentami zmieniającymi</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p>
        </w:tc>
        <w:tc>
          <w:tcPr>
            <w:tcW w:w="5846" w:type="dxa"/>
            <w:shd w:val="clear" w:color="auto" w:fill="auto"/>
          </w:tcPr>
          <w:p w14:paraId="4BECE5F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 xml:space="preserve">Środek trwały należy ująć w ewidencji zgodnie z obowiązującymi przepisami prawa w tym zakresie. </w:t>
            </w: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274485CE"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z pkt. 6</w:t>
            </w:r>
          </w:p>
          <w:p w14:paraId="0ACE099B"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deklaracja sprzedawcy określająca pochodzenie środka trwałego wraz z oświadczeniem, że zakup środka trwałego nie był w ciągu 7 lat wstecz (w przypadku nieruchomości 10 lat) współfinansowany ze środków unijnych lub/oraz z dotacji krajowych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potwierdzający/-e, że cena zakupu używanego środka trwałego nie przekracza jego wartości rynkowej i jest niższa niż koszt podobnego nowego sprzętu</w:t>
            </w:r>
          </w:p>
          <w:p w14:paraId="198B74D1"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color w:val="000000"/>
                <w:sz w:val="20"/>
              </w:rPr>
              <w:t xml:space="preserve">oświadczenie Beneficjenta, że używany środek trwały jest dopuszczony/zdatny do użytkowania </w:t>
            </w:r>
          </w:p>
        </w:tc>
        <w:tc>
          <w:tcPr>
            <w:tcW w:w="5846" w:type="dxa"/>
            <w:shd w:val="clear" w:color="auto" w:fill="auto"/>
          </w:tcPr>
          <w:p w14:paraId="160D43C7"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Okres 7/10 lat liczy się w miesiącach kalendarzowych od daty nabycia (np. 7 lat wstecz od dnia 9 listopada 2014 r. stanowi okres od tej daty do 9 listopada 2007 r.)</w:t>
            </w:r>
          </w:p>
          <w:p w14:paraId="15EDF892" w14:textId="77777777" w:rsidR="00432294" w:rsidRPr="001C0322" w:rsidRDefault="00432294"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oświadczenie, że wkład niepieniężny nie był w ciągu 7 lat wstecz (w przypadku nieruchomości 10 lat) współfinansowany ze środków unijnych lub/oraz dotacji krajowych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br/>
              <w:t>Okres 7/10 lat liczy się w miesiącach kalendarzowych od daty nabycia (np. 7 lat wstecz od dnia 9 listopada 2014 r. stanowi okres od tej daty do 9 listopada 2007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77777777" w:rsidR="00432294" w:rsidRPr="001C0322" w:rsidRDefault="00432294" w:rsidP="00722218">
            <w:pPr>
              <w:spacing w:after="0" w:line="240" w:lineRule="auto"/>
              <w:jc w:val="both"/>
              <w:rPr>
                <w:color w:val="000000"/>
                <w:sz w:val="20"/>
              </w:rPr>
            </w:pPr>
            <w:r w:rsidRPr="001C0322">
              <w:rPr>
                <w:color w:val="000000"/>
                <w:sz w:val="20"/>
              </w:rPr>
              <w:t>Wycena nieodpłatnej dobrowolnej pracy może uwzględniać wszystkie koszty, które zostałyby poniesione w przypadku jej odpłatnego wykonywania przez podmiot działający na zasadach rynkowych. Wycena może zatem uwzględniać koszt składek na ubezpieczenia społeczne oraz wszystkie pozostałe koszty wynikające z charakteru danego świadczenia.</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77777777" w:rsidR="00432294" w:rsidRPr="001C0322" w:rsidRDefault="00432294" w:rsidP="00722218">
            <w:pPr>
              <w:pStyle w:val="Akapitzlist"/>
              <w:ind w:left="0"/>
              <w:jc w:val="both"/>
              <w:rPr>
                <w:rFonts w:ascii="Calibri" w:hAnsi="Calibri"/>
                <w:b/>
              </w:rPr>
            </w:pPr>
            <w:r w:rsidRPr="001C0322">
              <w:rPr>
                <w:rFonts w:ascii="Calibri" w:hAnsi="Calibri"/>
                <w:b/>
              </w:rPr>
              <w:t>Ogólne dokumenty dot. kosztów związanych z angażowaniem osób w projekcie/wynagrodzenia osób  zaangażowanych w realizację Projektu</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7B48193"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 (np. zestawienie</w:t>
            </w:r>
            <w:r w:rsidRPr="001C0322">
              <w:rPr>
                <w:rFonts w:ascii="Calibri" w:hAnsi="Calibri"/>
                <w:color w:val="auto"/>
                <w:sz w:val="18"/>
              </w:rPr>
              <w:t xml:space="preserve"> </w:t>
            </w:r>
            <w:r w:rsidRPr="001C0322">
              <w:rPr>
                <w:rFonts w:ascii="Calibri" w:hAnsi="Calibri"/>
                <w:color w:val="auto"/>
                <w:sz w:val="20"/>
              </w:rPr>
              <w:lastRenderedPageBreak/>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77777777" w:rsidR="00432294" w:rsidRPr="001C0322" w:rsidRDefault="00432294" w:rsidP="00D37F1B">
            <w:pPr>
              <w:numPr>
                <w:ilvl w:val="0"/>
                <w:numId w:val="92"/>
              </w:numPr>
              <w:spacing w:after="0" w:line="240" w:lineRule="auto"/>
              <w:rPr>
                <w:b/>
                <w:sz w:val="20"/>
              </w:rPr>
            </w:pPr>
            <w:r w:rsidRPr="001C0322">
              <w:rPr>
                <w:sz w:val="20"/>
              </w:rPr>
              <w:t xml:space="preserve">oświadczenie, że osoba, która </w:t>
            </w:r>
            <w:r w:rsidRPr="001C0322">
              <w:rPr>
                <w:color w:val="000000"/>
                <w:sz w:val="20"/>
              </w:rPr>
              <w:t xml:space="preserve">dysponuje środkami dofinansowania Projektu, tzn. jest upoważniona do podejmowania wiążących decyzji finansowych w imieniu Beneficjenta, nie </w:t>
            </w:r>
            <w:r w:rsidRPr="001C0322">
              <w:rPr>
                <w:color w:val="000000"/>
                <w:spacing w:val="-6"/>
                <w:sz w:val="20"/>
              </w:rPr>
              <w:t>jest prawomocnie skazana za przestępstwo</w:t>
            </w:r>
            <w:r w:rsidRPr="001C0322">
              <w:rPr>
                <w:color w:val="000000"/>
                <w:sz w:val="20"/>
              </w:rPr>
              <w:t xml:space="preserve"> przeciwko mieniu, przeciwko obrotowi gospodarczemu, przeciwko działalności </w:t>
            </w:r>
            <w:r w:rsidRPr="001C0322">
              <w:rPr>
                <w:color w:val="000000"/>
                <w:sz w:val="20"/>
              </w:rPr>
              <w:lastRenderedPageBreak/>
              <w:t>instytucji państwowych oraz samorządu terytorialnego, przeciwko wiarygodności dokumentów lub za przestępstwo skarbowe</w:t>
            </w:r>
          </w:p>
          <w:p w14:paraId="08FD31D3" w14:textId="77777777" w:rsidR="00432294" w:rsidRPr="001C0322" w:rsidRDefault="00432294" w:rsidP="00722218">
            <w:pPr>
              <w:spacing w:after="0" w:line="240" w:lineRule="auto"/>
              <w:ind w:left="170"/>
              <w:rPr>
                <w:b/>
                <w:sz w:val="21"/>
              </w:rPr>
            </w:pPr>
          </w:p>
          <w:p w14:paraId="746D30F5" w14:textId="5AAC5339" w:rsidR="00432294" w:rsidRPr="001C0322" w:rsidRDefault="00432294" w:rsidP="00D37F1B">
            <w:pPr>
              <w:numPr>
                <w:ilvl w:val="0"/>
                <w:numId w:val="92"/>
              </w:numPr>
              <w:spacing w:after="0" w:line="240" w:lineRule="auto"/>
              <w:rPr>
                <w:b/>
                <w:sz w:val="20"/>
              </w:rPr>
            </w:pPr>
            <w:r w:rsidRPr="001C0322">
              <w:rPr>
                <w:sz w:val="20"/>
              </w:rPr>
              <w:t xml:space="preserve">oświadczenie, że osoba zaangażowana w wykonywanie zadań w ramach Projektu nie jest jednocześnie zatrudniona </w:t>
            </w:r>
            <w:r w:rsidRPr="001C0322">
              <w:rPr>
                <w:sz w:val="20"/>
                <w:szCs w:val="21"/>
              </w:rPr>
              <w:br/>
            </w:r>
            <w:r w:rsidRPr="001C0322">
              <w:rPr>
                <w:sz w:val="20"/>
              </w:rPr>
              <w:t xml:space="preserve">w instytucji uczestniczącej w realizacji </w:t>
            </w:r>
            <w:r w:rsidRPr="001C0322">
              <w:rPr>
                <w:sz w:val="20"/>
                <w:szCs w:val="21"/>
              </w:rPr>
              <w:br/>
            </w:r>
            <w:r w:rsidRPr="001C0322">
              <w:rPr>
                <w:spacing w:val="-6"/>
                <w:sz w:val="20"/>
              </w:rPr>
              <w:t xml:space="preserve">RPO WD 2014-2020 (tj. </w:t>
            </w:r>
            <w:r w:rsidRPr="001C0322">
              <w:rPr>
                <w:spacing w:val="-6"/>
                <w:sz w:val="20"/>
                <w:szCs w:val="21"/>
              </w:rPr>
              <w:t>Instytucji Zarządzającej</w:t>
            </w:r>
            <w:r w:rsidRPr="001C0322">
              <w:rPr>
                <w:sz w:val="20"/>
              </w:rPr>
              <w:t xml:space="preserve"> </w:t>
            </w:r>
            <w:r w:rsidRPr="001C0322">
              <w:rPr>
                <w:spacing w:val="-6"/>
                <w:sz w:val="20"/>
              </w:rPr>
              <w:t>czy instytucji, której delegowano wykonywanie</w:t>
            </w:r>
            <w:r w:rsidRPr="001C0322">
              <w:rPr>
                <w:sz w:val="20"/>
              </w:rPr>
              <w:t xml:space="preserve"> zadań w ramach zarządzania RPO WD) lub </w:t>
            </w:r>
            <w:r w:rsidRPr="001C0322">
              <w:rPr>
                <w:spacing w:val="-8"/>
                <w:sz w:val="20"/>
              </w:rPr>
              <w:t>jeżeli jest zatrudniona w instytucji uczestniczącej</w:t>
            </w:r>
            <w:r w:rsidRPr="001C0322">
              <w:rPr>
                <w:sz w:val="20"/>
              </w:rPr>
              <w:t xml:space="preserve"> w realizacji RPO 2014-2020- nie zachodzi konflikt interesów lub podwójne finansowanie</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34"/>
            </w:r>
          </w:p>
          <w:p w14:paraId="21BE364A" w14:textId="77777777" w:rsidR="00432294" w:rsidRPr="001C0322" w:rsidRDefault="00432294" w:rsidP="00722218">
            <w:pPr>
              <w:spacing w:after="0" w:line="240" w:lineRule="auto"/>
              <w:rPr>
                <w:b/>
                <w:sz w:val="20"/>
              </w:rPr>
            </w:pPr>
          </w:p>
          <w:p w14:paraId="1935873B" w14:textId="0881DCB2"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w realizację Projektu, tj. danych dotyczących</w:t>
            </w:r>
            <w:r w:rsidRPr="001C0322">
              <w:rPr>
                <w:color w:val="000000"/>
                <w:sz w:val="20"/>
              </w:rPr>
              <w:t xml:space="preserve"> personelu Projektu, danych dotyczących formy zaangażowania personelu w ramach </w:t>
            </w:r>
            <w:r w:rsidRPr="001C0322">
              <w:rPr>
                <w:color w:val="000000"/>
                <w:spacing w:val="-6"/>
                <w:sz w:val="20"/>
              </w:rPr>
              <w:t>Projektu oraz danych w zakresie protokołów</w:t>
            </w:r>
            <w:r w:rsidRPr="001C0322">
              <w:rPr>
                <w:color w:val="000000"/>
                <w:sz w:val="20"/>
              </w:rPr>
              <w:t xml:space="preserve"> </w:t>
            </w:r>
            <w:r w:rsidRPr="001C0322">
              <w:rPr>
                <w:rFonts w:cs="Calibri"/>
                <w:color w:val="000000"/>
                <w:sz w:val="20"/>
                <w:szCs w:val="21"/>
              </w:rPr>
              <w:br/>
            </w:r>
            <w:r w:rsidRPr="001C0322">
              <w:rPr>
                <w:color w:val="000000"/>
                <w:sz w:val="20"/>
              </w:rPr>
              <w:t>w przypadku personelu zobowiązanego do ich sporządzania</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lastRenderedPageBreak/>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7777777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wynika to z przepisów prawa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7E4AC6D" w14:textId="77777777" w:rsidR="00640041" w:rsidRPr="003F6977" w:rsidRDefault="00432294" w:rsidP="00640041">
            <w:pPr>
              <w:spacing w:after="0" w:line="240" w:lineRule="auto"/>
              <w:jc w:val="both"/>
              <w:rPr>
                <w:rFonts w:cs="Calibri"/>
                <w:sz w:val="20"/>
                <w:szCs w:val="21"/>
              </w:rPr>
            </w:pPr>
            <w:r w:rsidRPr="001C0322">
              <w:rPr>
                <w:color w:val="000000"/>
                <w:sz w:val="20"/>
              </w:rPr>
              <w:lastRenderedPageBreak/>
              <w:t>Zaangażowanie do Projektu osoby będącej pracownikiem Beneficjenta możliwe jest jedynie na podstawie umowy o pracę</w:t>
            </w:r>
            <w:r w:rsidR="00640041">
              <w:rPr>
                <w:color w:val="000000"/>
                <w:sz w:val="20"/>
              </w:rPr>
              <w:t xml:space="preserve">. </w:t>
            </w:r>
            <w:r w:rsidR="00640041" w:rsidRPr="003F6977">
              <w:rPr>
                <w:rFonts w:cs="Calibri"/>
                <w:sz w:val="20"/>
                <w:szCs w:val="21"/>
              </w:rPr>
              <w:t xml:space="preserve">Jeżeli jednak szczególne przepisy dotyczące zatrudniania danej grupy pracowników </w:t>
            </w:r>
          </w:p>
          <w:p w14:paraId="25D9FD78" w14:textId="2673DBCA" w:rsidR="00432294" w:rsidRPr="001C0322" w:rsidRDefault="00640041" w:rsidP="00640041">
            <w:pPr>
              <w:spacing w:after="0" w:line="240" w:lineRule="auto"/>
              <w:jc w:val="both"/>
              <w:rPr>
                <w:color w:val="000000"/>
                <w:sz w:val="20"/>
              </w:rPr>
            </w:pPr>
            <w:r w:rsidRPr="003F6977">
              <w:rPr>
                <w:rFonts w:cs="Calibri"/>
                <w:sz w:val="20"/>
                <w:szCs w:val="21"/>
              </w:rPr>
              <w:t xml:space="preserve">uniemożliwiają wykonywanie przez nich zadań w ramach projektu na podstawie stosunku pracy, instytucja właściwa będąca stroną umowy może wyrazić zgodę na ich  zaangażowanie przez beneficjenta na podstawie stosunku cywilnoprawnego w ramach danego projektu z uwzględnieniem warunków określonych w podrozdziale 6.5 </w:t>
            </w:r>
            <w:r>
              <w:rPr>
                <w:rFonts w:cs="Calibri"/>
                <w:sz w:val="20"/>
                <w:szCs w:val="21"/>
              </w:rPr>
              <w:t>Wytycznych.</w:t>
            </w:r>
            <w:r w:rsidR="00432294"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77777777" w:rsidR="00432294" w:rsidRPr="001C0322" w:rsidRDefault="00432294" w:rsidP="00722218">
            <w:pPr>
              <w:autoSpaceDE w:val="0"/>
              <w:autoSpaceDN w:val="0"/>
              <w:adjustRightInd w:val="0"/>
              <w:spacing w:after="0" w:line="240" w:lineRule="auto"/>
              <w:jc w:val="both"/>
              <w:rPr>
                <w:sz w:val="20"/>
              </w:rPr>
            </w:pPr>
            <w:r w:rsidRPr="001C0322">
              <w:rPr>
                <w:sz w:val="20"/>
              </w:rPr>
              <w:t>Należy pamiętać, że miesięczny limit godzin dotyczy wszystkich form zaangażowania zawodowego. I tak w przypadku stosunku pracy uwzględnia on liczbę dni roboczych w danym miesiącu wynikających ze stosunku pracy, przy czym do limitu wlicza się czas nieobecności pracownika związanej ze zwolnieniami lekarskimi i urlopem wypoczynkowym, a nie wlicza się czasu nieobecności pracownika związanej z urlopem bezpłatnym.</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45C38B15"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samozatrudnienia oraz innych form zaangażowania – limit ten uwzględnia czas faktycznie przepracowany, w tym czas zaangażowania w ramach własnej działalności gospodarczej poza </w:t>
            </w:r>
            <w:r w:rsidRPr="001C0322">
              <w:rPr>
                <w:sz w:val="20"/>
              </w:rPr>
              <w:lastRenderedPageBreak/>
              <w:t>projektami (o ile dotyczy).</w:t>
            </w:r>
          </w:p>
          <w:p w14:paraId="6BE6B9B0" w14:textId="77777777" w:rsidR="00432294" w:rsidRPr="001C0322" w:rsidRDefault="00432294"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77777777"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 lub 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336D94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lastRenderedPageBreak/>
              <w:t>został przewidziany w regulaminie pracy lub regulaminie wynagradzania u Beneficjenta lub też innych właściwych przepisach prawa pracy,</w:t>
            </w:r>
          </w:p>
          <w:p w14:paraId="51A0EA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4007F5D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Pr="001C0322">
              <w:rPr>
                <w:rStyle w:val="Odwoanieprzypisudolnego"/>
                <w:rFonts w:ascii="Calibri" w:hAnsi="Calibri"/>
                <w:color w:val="000000"/>
                <w:sz w:val="18"/>
              </w:rPr>
              <w:footnoteReference w:id="135"/>
            </w: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77777777" w:rsidR="00432294" w:rsidRPr="001C0322" w:rsidRDefault="00432294" w:rsidP="00722218">
            <w:pPr>
              <w:pStyle w:val="Akapitzlist"/>
              <w:ind w:left="34"/>
              <w:jc w:val="both"/>
              <w:rPr>
                <w:rFonts w:ascii="Calibri" w:hAnsi="Calibri"/>
                <w:sz w:val="20"/>
              </w:rPr>
            </w:pPr>
            <w:r w:rsidRPr="001C0322">
              <w:rPr>
                <w:rFonts w:ascii="Calibri" w:hAnsi="Calibri"/>
                <w:color w:val="000000"/>
                <w:sz w:val="20"/>
              </w:rPr>
              <w:t xml:space="preserve">Należy pamiętać, że dodatek do wynagrodzenia jest kwalifikowany do wysokości 40% wynagrodzenia podstawowego wraz ze </w:t>
            </w:r>
            <w:r w:rsidRPr="001C0322">
              <w:rPr>
                <w:rFonts w:ascii="Calibri" w:hAnsi="Calibri"/>
                <w:sz w:val="20"/>
              </w:rPr>
              <w:t>składkami. Przekroczenie tego limitu może wynikać wyłącznie z aktów prawa powszechnie obowiązującego. Na</w:t>
            </w:r>
            <w:r w:rsidRPr="001C0322">
              <w:rPr>
                <w:rFonts w:ascii="Calibri" w:hAnsi="Calibri"/>
                <w:color w:val="000000"/>
                <w:sz w:val="20"/>
              </w:rPr>
              <w:t xml:space="preserve"> Beneficjencie ciąży obowiązek wskazania podstawy prawnej w tym zakresie. </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Wynagrodzenia osób zaangażowanych w realizację Projektu na podstawie samozatrudnienia</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77777777" w:rsidR="00432294" w:rsidRPr="001C0322" w:rsidRDefault="00432294" w:rsidP="00D37F1B">
            <w:pPr>
              <w:numPr>
                <w:ilvl w:val="0"/>
                <w:numId w:val="94"/>
              </w:numPr>
              <w:spacing w:after="0" w:line="240" w:lineRule="auto"/>
              <w:rPr>
                <w:color w:val="000000"/>
                <w:sz w:val="20"/>
              </w:rPr>
            </w:pPr>
            <w:r w:rsidRPr="001C0322">
              <w:rPr>
                <w:color w:val="000000"/>
                <w:sz w:val="20"/>
              </w:rPr>
              <w:t>nota obciążeniowa lub inny dokument księgowy potwierdzający poniesienie wydatku</w:t>
            </w:r>
          </w:p>
          <w:p w14:paraId="3361159C"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oświadczenie, że wynagrodzenie osoby samozatrudnionej (tj. osoby fizycznej prowadzącej działalność gospodarczą, wykonującej osobiście zadania w ramach Projektu, którego jest Beneficjentem) zostało wskazane w zatwierdzonym wniosku o dofinansowanie Projektu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77777777"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565059D3" w14:textId="77777777" w:rsidR="00432294" w:rsidRPr="008457CC" w:rsidRDefault="00432294" w:rsidP="00722218">
            <w:pPr>
              <w:spacing w:after="0" w:line="240" w:lineRule="auto"/>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3F35B25" w14:textId="463E1F1A" w:rsidR="001A5DDA" w:rsidRPr="001A5DDA" w:rsidRDefault="001A5DDA" w:rsidP="001A5DDA">
            <w:pPr>
              <w:pStyle w:val="Akapitzlist"/>
              <w:numPr>
                <w:ilvl w:val="0"/>
                <w:numId w:val="88"/>
              </w:numPr>
              <w:rPr>
                <w:rFonts w:asciiTheme="minorHAnsi" w:hAnsiTheme="minorHAnsi"/>
                <w:color w:val="000000"/>
                <w:sz w:val="20"/>
              </w:rPr>
            </w:pPr>
            <w:r w:rsidRPr="008457CC">
              <w:rPr>
                <w:rFonts w:asciiTheme="minorHAnsi" w:hAnsiTheme="minorHAnsi"/>
                <w:color w:val="000000"/>
                <w:sz w:val="20"/>
              </w:rPr>
              <w:t>powyższe przepisy dotyczą również osób współpracujących w rozumieniu ustawy z dnia 13 października 1998 r. o systemie ubezpieczeń społecznych</w:t>
            </w:r>
          </w:p>
        </w:tc>
        <w:tc>
          <w:tcPr>
            <w:tcW w:w="5954" w:type="dxa"/>
            <w:gridSpan w:val="2"/>
            <w:shd w:val="clear" w:color="auto" w:fill="auto"/>
          </w:tcPr>
          <w:p w14:paraId="39FC721C" w14:textId="77777777" w:rsidR="00432294" w:rsidRPr="001C0322" w:rsidRDefault="00432294" w:rsidP="00722218">
            <w:pPr>
              <w:spacing w:after="0" w:line="240" w:lineRule="auto"/>
              <w:jc w:val="both"/>
              <w:rPr>
                <w:color w:val="000000"/>
                <w:sz w:val="20"/>
              </w:rPr>
            </w:pP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77777777" w:rsidR="00432294" w:rsidRPr="001C0322" w:rsidRDefault="00432294" w:rsidP="00722218">
            <w:pPr>
              <w:pStyle w:val="Akapitzlist"/>
              <w:ind w:left="0"/>
              <w:jc w:val="both"/>
              <w:rPr>
                <w:rFonts w:ascii="Calibri" w:hAnsi="Calibri"/>
                <w:b/>
                <w:color w:val="002060"/>
              </w:rPr>
            </w:pPr>
            <w:r w:rsidRPr="001C0322">
              <w:rPr>
                <w:rFonts w:ascii="Calibri" w:hAnsi="Calibri"/>
                <w:color w:val="000000"/>
                <w:sz w:val="20"/>
              </w:rPr>
              <w:t>Koszty wyposażania stanowisk pracy personelu są kwalifikowane wyłącznie w przypadku personelu Projektu zatrudnionego na podstawie stosunku pracy w wymiarze 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77777777" w:rsidR="00432294" w:rsidRPr="001C0322" w:rsidRDefault="00432294" w:rsidP="00D37F1B">
            <w:pPr>
              <w:numPr>
                <w:ilvl w:val="0"/>
                <w:numId w:val="96"/>
              </w:numPr>
              <w:spacing w:after="0" w:line="240" w:lineRule="auto"/>
              <w:rPr>
                <w:sz w:val="20"/>
              </w:rPr>
            </w:pPr>
            <w:r w:rsidRPr="001C0322">
              <w:rPr>
                <w:sz w:val="20"/>
              </w:rPr>
              <w:t>oświadczenie, że delegacja służbowa jest niezbędna dla prawidłowej realizacji Projektu.</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Warunkiem kwalifikowalności wydatku jest 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oświadczenie, że odpisy amortyzacyjne zostały dokonane zgodnie z właściwymi przepisami prawa krajowego i nie dotyczą środka trwałego/wartości niematerialnych i prawnych współfinansowanego, których zakup został dokonany z udziałem środków unijnych i/lub krajowych, ani nie dotyczą środków trwałych/wartości niematerialnych i </w:t>
            </w:r>
            <w:r w:rsidRPr="001C0322">
              <w:rPr>
                <w:rFonts w:ascii="Calibri" w:hAnsi="Calibri"/>
                <w:spacing w:val="-6"/>
                <w:sz w:val="20"/>
              </w:rPr>
              <w:t>prawnych, których zakup jest kwalifikowalny</w:t>
            </w:r>
            <w:r w:rsidRPr="001C0322">
              <w:rPr>
                <w:rFonts w:ascii="Calibri" w:hAnsi="Calibri"/>
                <w:sz w:val="20"/>
              </w:rPr>
              <w:t xml:space="preserve"> w ramach Projektu współfinansowanego </w:t>
            </w:r>
            <w:r w:rsidRPr="001C0322">
              <w:rPr>
                <w:rFonts w:ascii="Calibri" w:hAnsi="Calibri"/>
                <w:bCs/>
                <w:sz w:val="20"/>
                <w:szCs w:val="20"/>
              </w:rPr>
              <w:br/>
            </w:r>
            <w:r w:rsidRPr="001C0322">
              <w:rPr>
                <w:rFonts w:ascii="Calibri" w:hAnsi="Calibri"/>
                <w:sz w:val="20"/>
              </w:rPr>
              <w:t>ze środków UE</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faktury/inne dokumenty księgowe o równoważnej wartości dowodowej wystawione na leasingobiorcę wraz z </w:t>
            </w:r>
            <w:r w:rsidRPr="001C0322">
              <w:rPr>
                <w:rFonts w:ascii="Calibri" w:hAnsi="Calibri"/>
                <w:sz w:val="20"/>
              </w:rPr>
              <w:lastRenderedPageBreak/>
              <w:t>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lastRenderedPageBreak/>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lastRenderedPageBreak/>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36"/>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77777777" w:rsidR="00432294" w:rsidRPr="001C0322" w:rsidRDefault="00432294" w:rsidP="00D37F1B">
            <w:pPr>
              <w:pStyle w:val="Akapitzlist"/>
              <w:numPr>
                <w:ilvl w:val="0"/>
                <w:numId w:val="91"/>
              </w:numPr>
              <w:rPr>
                <w:rFonts w:ascii="Calibri" w:hAnsi="Calibri"/>
                <w:sz w:val="20"/>
              </w:rPr>
            </w:pPr>
            <w:r w:rsidRPr="001C0322">
              <w:rPr>
                <w:rFonts w:ascii="Calibri" w:hAnsi="Calibri"/>
                <w:sz w:val="20"/>
              </w:rPr>
              <w:lastRenderedPageBreak/>
              <w:t xml:space="preserve">metodologia określająca dla jakich 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p>
        </w:tc>
        <w:tc>
          <w:tcPr>
            <w:tcW w:w="5954" w:type="dxa"/>
            <w:gridSpan w:val="2"/>
            <w:shd w:val="clear" w:color="auto" w:fill="auto"/>
          </w:tcPr>
          <w:p w14:paraId="1D8C78D5"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lastRenderedPageBreak/>
              <w:t>Treść oświadczenia może być połączona z oświadczeniem wskazanym w pkt. 5.</w:t>
            </w:r>
          </w:p>
          <w:p w14:paraId="3104337C" w14:textId="77777777" w:rsidR="00432294" w:rsidRPr="001C0322" w:rsidRDefault="00432294" w:rsidP="00722218">
            <w:pPr>
              <w:spacing w:after="0" w:line="240" w:lineRule="auto"/>
              <w:jc w:val="both"/>
            </w:pP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77777777"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lastRenderedPageBreak/>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77777777" w:rsidR="00432294" w:rsidRPr="001C0322" w:rsidRDefault="00432294" w:rsidP="00432294">
      <w:pPr>
        <w:spacing w:after="0"/>
        <w:jc w:val="both"/>
      </w:pPr>
      <w:r w:rsidRPr="001C0322">
        <w:t>Każdy dokument księgowy wykazywany w „</w:t>
      </w:r>
      <w:r w:rsidRPr="001C0322">
        <w:rPr>
          <w:i/>
        </w:rPr>
        <w:t>Zestawieniu dokumentów potwierdzających poniesione wydatki</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7777777" w:rsidR="00432294" w:rsidRPr="001C0322" w:rsidRDefault="00432294" w:rsidP="00432294">
      <w:pPr>
        <w:spacing w:after="0"/>
        <w:jc w:val="both"/>
      </w:pPr>
      <w:r w:rsidRPr="001C0322">
        <w:t xml:space="preserve">Opisu dokumentów należy dokonywać w sposób trwały na ich oryginałach. </w:t>
      </w:r>
      <w:r w:rsidRPr="001C0322">
        <w:rPr>
          <w:u w:val="single"/>
        </w:rPr>
        <w:t>Informacja o dofinansowaniu Projektu musi się obowiązkowo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Pr="001C0322" w:rsidRDefault="00432294" w:rsidP="00432294">
      <w:pPr>
        <w:spacing w:after="0"/>
        <w:jc w:val="both"/>
        <w:rPr>
          <w:b/>
        </w:rPr>
      </w:pPr>
      <w:r w:rsidRPr="001C0322">
        <w:rPr>
          <w:b/>
        </w:rPr>
        <w:lastRenderedPageBreak/>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77777777" w:rsidR="00432294" w:rsidRPr="001C0322" w:rsidRDefault="00432294" w:rsidP="00432294">
      <w:pPr>
        <w:spacing w:after="0"/>
        <w:ind w:left="717"/>
        <w:jc w:val="both"/>
      </w:pPr>
      <w:r w:rsidRPr="001C0322">
        <w:t>Powyższą informację należy obowiązkowo zawrzeć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lastRenderedPageBreak/>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t>Uwaga:</w:t>
      </w:r>
      <w:r w:rsidRPr="001C0322">
        <w:t xml:space="preserve"> Beneficjent jest zobowiązany  do prowadzenia wyodrębnionej ewidencji księgowej dotyczącej realizacji Projektu</w:t>
      </w:r>
      <w:r w:rsidRPr="001C0322">
        <w:rPr>
          <w:rStyle w:val="Odwoanieprzypisudolnego"/>
        </w:rPr>
        <w:footnoteReference w:id="137"/>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w:t>
      </w:r>
      <w:proofErr w:type="spellStart"/>
      <w:r w:rsidRPr="001C0322">
        <w:t>financing</w:t>
      </w:r>
      <w:proofErr w:type="spellEnd"/>
      <w:r w:rsidRPr="001C0322">
        <w:t>,</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12D57EBC" w14:textId="77777777" w:rsidR="00432294" w:rsidRPr="001C0322"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236BB583" w14:textId="77777777" w:rsidR="00432294" w:rsidRPr="001C0322" w:rsidRDefault="00432294" w:rsidP="00432294">
      <w:pPr>
        <w:spacing w:after="0"/>
        <w:ind w:left="357"/>
        <w:jc w:val="both"/>
        <w:rPr>
          <w:b/>
          <w:sz w:val="10"/>
        </w:rPr>
      </w:pPr>
    </w:p>
    <w:p w14:paraId="761F2A71" w14:textId="77777777" w:rsidR="00432294" w:rsidRPr="001C0322"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7E06EFA1" w14:textId="77777777" w:rsidR="00432294" w:rsidRPr="001C0322"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6B23E8D3" w14:textId="77777777" w:rsidR="00432294" w:rsidRPr="001C0322" w:rsidRDefault="00432294" w:rsidP="00432294">
      <w:pPr>
        <w:spacing w:after="0"/>
        <w:ind w:left="357"/>
        <w:jc w:val="both"/>
        <w:rPr>
          <w:b/>
        </w:rPr>
      </w:pPr>
    </w:p>
    <w:p w14:paraId="5BA7D1E0" w14:textId="77777777" w:rsidR="00432294" w:rsidRPr="001C0322" w:rsidRDefault="00432294" w:rsidP="00432294">
      <w:pPr>
        <w:spacing w:after="0"/>
        <w:jc w:val="both"/>
        <w:rPr>
          <w:b/>
        </w:rPr>
      </w:pPr>
      <w:r w:rsidRPr="001C0322">
        <w:rPr>
          <w:b/>
        </w:rPr>
        <w:t xml:space="preserve">Opisany oryginał faktury/innego dokumentu księgowego o równoważnej wartości dowodowej należy zeskanować i załączyć do wniosku o płatność.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lastRenderedPageBreak/>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6EEF1FF4" w:rsidR="00432294" w:rsidRPr="001C0322" w:rsidRDefault="00432294" w:rsidP="00432294">
      <w:pPr>
        <w:spacing w:after="120" w:line="240" w:lineRule="auto"/>
        <w:jc w:val="both"/>
        <w:rPr>
          <w:b/>
          <w:i/>
        </w:rPr>
      </w:pPr>
      <w:r w:rsidRPr="001C0322">
        <w:rPr>
          <w:b/>
        </w:rPr>
        <w:lastRenderedPageBreak/>
        <w:t>Załącznik nr 1</w:t>
      </w:r>
      <w:r w:rsidR="006A21B1">
        <w:rPr>
          <w:b/>
        </w:rPr>
        <w:t>2</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5B04FA94"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 xml:space="preserve">Prawo Zamówień Publicznych </w:t>
      </w:r>
      <w:r w:rsidRPr="007953F3">
        <w:t>(</w:t>
      </w:r>
      <w:r w:rsidR="00376283">
        <w:t>t.</w:t>
      </w:r>
      <w:r w:rsidR="00C4183D">
        <w:t xml:space="preserve"> </w:t>
      </w:r>
      <w:r w:rsidR="00376283">
        <w:t xml:space="preserve">j. </w:t>
      </w:r>
      <w:r w:rsidRPr="007953F3">
        <w:t>Dz. U. z 201</w:t>
      </w:r>
      <w:r w:rsidR="00B82D39">
        <w:t>8</w:t>
      </w:r>
      <w:r w:rsidRPr="007953F3">
        <w:t xml:space="preserve"> r. poz. </w:t>
      </w:r>
      <w:r w:rsidR="00B82D39">
        <w:t xml:space="preserve">1986 </w:t>
      </w:r>
      <w:r w:rsidRPr="007953F3">
        <w:t>z późn. zm.);</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2507078E" w14:textId="77777777" w:rsidR="001C5588" w:rsidRDefault="001C5588" w:rsidP="00CF275A">
      <w:pPr>
        <w:pStyle w:val="Tytu"/>
        <w:jc w:val="both"/>
        <w:rPr>
          <w:rFonts w:asciiTheme="minorHAnsi" w:hAnsiTheme="minorHAnsi"/>
        </w:rPr>
      </w:pPr>
      <w:bookmarkStart w:id="26" w:name="_GoBack"/>
      <w:bookmarkEnd w:id="26"/>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lastRenderedPageBreak/>
        <w:br w:type="page"/>
      </w:r>
    </w:p>
    <w:p w14:paraId="15975858" w14:textId="66A9C767"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A21B1">
        <w:rPr>
          <w:rFonts w:ascii="Calibri" w:hAnsi="Calibri" w:cs="Calibri"/>
          <w:b/>
          <w:sz w:val="22"/>
          <w:szCs w:val="22"/>
          <w:lang w:val="pl-PL"/>
        </w:rPr>
        <w:t>3</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38"/>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39"/>
      </w:r>
      <w:r w:rsidRPr="007F3BB3">
        <w:rPr>
          <w:rFonts w:ascii="Arial" w:hAnsi="Arial" w:cs="Arial"/>
          <w:lang w:eastAsia="pl-PL"/>
        </w:rPr>
        <w:t xml:space="preserve"> dostępu dla osoby uprawnionej w ramach SL2014</w:t>
      </w:r>
      <w:r>
        <w:rPr>
          <w:rStyle w:val="Odwoanieprzypisudolnego"/>
          <w:lang w:eastAsia="pl-PL"/>
        </w:rPr>
        <w:footnoteReference w:id="14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41"/>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42"/>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43"/>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lastRenderedPageBreak/>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44"/>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45"/>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lastRenderedPageBreak/>
              <w:t>Oświadczenie Beneficjenta</w:t>
            </w:r>
            <w:r w:rsidR="00D145AF">
              <w:rPr>
                <w:rStyle w:val="Odwoanieprzypisudolnego"/>
                <w:rFonts w:ascii="Arial" w:hAnsi="Arial" w:cs="Arial"/>
                <w:b/>
                <w:lang w:eastAsia="pl-PL"/>
              </w:rPr>
              <w:footnoteReference w:id="146"/>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Podpis Beneficjenta</w:t>
            </w:r>
            <w:r w:rsidR="00D145AF">
              <w:rPr>
                <w:rStyle w:val="Odwoanieprzypisudolnego"/>
                <w:rFonts w:ascii="Arial" w:hAnsi="Arial" w:cs="Arial"/>
                <w:b/>
                <w:lang w:eastAsia="pl-PL"/>
              </w:rPr>
              <w:footnoteReference w:id="147"/>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48"/>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49"/>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lastRenderedPageBreak/>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50"/>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1A53ACB0" w:rsidR="00A81D24" w:rsidRPr="00B56484" w:rsidRDefault="00A81D24" w:rsidP="00A81D24">
      <w:pPr>
        <w:rPr>
          <w:i/>
        </w:rPr>
      </w:pPr>
      <w:r w:rsidRPr="00C4183D">
        <w:rPr>
          <w:b/>
        </w:rPr>
        <w:lastRenderedPageBreak/>
        <w:t>Załącznik nr 1</w:t>
      </w:r>
      <w:r w:rsidR="00BD074F">
        <w:rPr>
          <w:b/>
        </w:rPr>
        <w:t>4</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BC5C405" w14:textId="77777777" w:rsidR="00A81D24" w:rsidRDefault="00A81D24" w:rsidP="00A81D24">
      <w:pPr>
        <w:jc w:val="center"/>
        <w:rPr>
          <w:b/>
        </w:rPr>
      </w:pP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27" w:name="_Hlk494106889"/>
      <w:r>
        <w:rPr>
          <w:b/>
        </w:rPr>
        <w:t>zakres obniżeń stawek ryczałtowych k</w:t>
      </w:r>
      <w:r w:rsidRPr="008A5ED7">
        <w:rPr>
          <w:b/>
        </w:rPr>
        <w:t>oszt</w:t>
      </w:r>
      <w:r>
        <w:rPr>
          <w:b/>
        </w:rPr>
        <w:t>ów</w:t>
      </w:r>
      <w:r w:rsidRPr="008A5ED7">
        <w:rPr>
          <w:b/>
        </w:rPr>
        <w:t xml:space="preserve"> pośredni</w:t>
      </w:r>
      <w:r>
        <w:rPr>
          <w:b/>
        </w:rPr>
        <w:t>ch</w:t>
      </w:r>
      <w:bookmarkEnd w:id="27"/>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p w14:paraId="4EB93C74" w14:textId="10F15407" w:rsidR="00A81D24" w:rsidRPr="008A5ED7" w:rsidRDefault="00A81D24" w:rsidP="00A81D24">
      <w:pPr>
        <w:spacing w:after="0" w:line="240" w:lineRule="auto"/>
        <w:jc w:val="both"/>
        <w:rPr>
          <w:rFonts w:eastAsia="Times New Roman" w:cs="Arial"/>
          <w:lang w:eastAsia="pl-PL"/>
        </w:rPr>
      </w:pPr>
      <w:r>
        <w:rPr>
          <w:rFonts w:eastAsia="Times New Roman" w:cs="Arial"/>
          <w:lang w:eastAsia="pl-PL"/>
        </w:rPr>
        <w:t xml:space="preserve">Za rażące naruszenie </w:t>
      </w:r>
      <w:r w:rsidR="00DC7DB9">
        <w:rPr>
          <w:rFonts w:eastAsia="Times New Roman" w:cs="Arial"/>
          <w:lang w:eastAsia="pl-PL"/>
        </w:rPr>
        <w:t>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sidRPr="005D0DA0">
        <w:rPr>
          <w:rFonts w:eastAsia="Times New Roman" w:cs="Arial"/>
          <w:lang w:eastAsia="pl-PL"/>
        </w:rPr>
        <w:t>, w za</w:t>
      </w:r>
      <w:r w:rsidR="000854B7">
        <w:rPr>
          <w:rFonts w:eastAsia="Times New Roman" w:cs="Arial"/>
          <w:lang w:eastAsia="pl-PL"/>
        </w:rPr>
        <w:t xml:space="preserve">kresie zarządzania projektem, </w:t>
      </w:r>
      <w:r w:rsidR="004E7184">
        <w:rPr>
          <w:rFonts w:eastAsia="Times New Roman" w:cs="Arial"/>
          <w:lang w:eastAsia="pl-PL"/>
        </w:rPr>
        <w:t>Instytucja Pośrednicząca</w:t>
      </w:r>
      <w:r>
        <w:rPr>
          <w:rFonts w:eastAsia="Times New Roman" w:cs="Arial"/>
          <w:lang w:eastAsia="pl-PL"/>
        </w:rPr>
        <w:t xml:space="preserve"> uznaje, w szczególności, następujące przypadki</w:t>
      </w:r>
      <w:r>
        <w:rPr>
          <w:rStyle w:val="Odwoanieprzypisudolnego"/>
          <w:rFonts w:cs="Arial"/>
          <w:lang w:eastAsia="pl-PL"/>
        </w:rPr>
        <w:footnoteReference w:id="151"/>
      </w:r>
      <w:r>
        <w:rPr>
          <w:rFonts w:eastAsia="Times New Roman" w:cs="Arial"/>
          <w:lang w:eastAsia="pl-PL"/>
        </w:rPr>
        <w:t>:</w:t>
      </w:r>
    </w:p>
    <w:p w14:paraId="33510356" w14:textId="77777777" w:rsidR="00A81D24" w:rsidRPr="008A5ED7" w:rsidRDefault="00A81D24" w:rsidP="00A81D24">
      <w:pPr>
        <w:suppressAutoHyphens/>
        <w:spacing w:line="288" w:lineRule="auto"/>
        <w:contextualSpacing/>
        <w:jc w:val="both"/>
        <w:textAlignment w:val="baseline"/>
        <w:rPr>
          <w:rFonts w:cs="Arial"/>
        </w:rPr>
      </w:pPr>
    </w:p>
    <w:p w14:paraId="129A6CD7" w14:textId="77777777" w:rsidR="005865D1" w:rsidRDefault="00DC7DB9" w:rsidP="00A81D24">
      <w:pPr>
        <w:numPr>
          <w:ilvl w:val="0"/>
          <w:numId w:val="213"/>
        </w:numPr>
        <w:suppressAutoHyphens/>
        <w:spacing w:after="0" w:line="288" w:lineRule="auto"/>
        <w:contextualSpacing/>
        <w:jc w:val="both"/>
        <w:textAlignment w:val="baseline"/>
        <w:rPr>
          <w:rFonts w:cs="Arial"/>
        </w:rPr>
      </w:pPr>
      <w:r>
        <w:rPr>
          <w:rFonts w:cs="Arial"/>
        </w:rPr>
        <w:t>B</w:t>
      </w:r>
      <w:r w:rsidR="00A81D24" w:rsidRPr="008A5ED7">
        <w:rPr>
          <w:rFonts w:cs="Arial"/>
        </w:rPr>
        <w:t xml:space="preserve">eneficjent realizuje projekt niezgodnie z harmonogramem realizacji projektu, zawartym we wniosku o dofinansowanie, </w:t>
      </w:r>
      <w:r w:rsidR="005865D1" w:rsidRPr="00AC527A">
        <w:rPr>
          <w:rFonts w:cs="Arial"/>
        </w:rPr>
        <w:t>wskutek rażącego i powtarzającego się zaniedbania lub zaniechania działań przez Beneficjenta</w:t>
      </w:r>
      <w:r w:rsidR="005865D1">
        <w:rPr>
          <w:rFonts w:cs="Arial"/>
        </w:rPr>
        <w:t>,</w:t>
      </w:r>
    </w:p>
    <w:p w14:paraId="45F9C1E0" w14:textId="0B8F928A" w:rsidR="00A81D24" w:rsidRPr="008A5ED7" w:rsidRDefault="005865D1" w:rsidP="00A81D24">
      <w:pPr>
        <w:numPr>
          <w:ilvl w:val="0"/>
          <w:numId w:val="213"/>
        </w:numPr>
        <w:suppressAutoHyphens/>
        <w:spacing w:after="0" w:line="288" w:lineRule="auto"/>
        <w:contextualSpacing/>
        <w:jc w:val="both"/>
        <w:textAlignment w:val="baseline"/>
        <w:rPr>
          <w:rFonts w:cs="Arial"/>
        </w:rPr>
      </w:pPr>
      <w:r w:rsidRPr="00AC527A">
        <w:rPr>
          <w:rFonts w:cs="Arial"/>
        </w:rPr>
        <w:t>Beneficje</w:t>
      </w:r>
      <w:r>
        <w:rPr>
          <w:rFonts w:cs="Arial"/>
        </w:rPr>
        <w:t xml:space="preserve">nt wprowadza zmiany bez zgody </w:t>
      </w:r>
      <w:r w:rsidR="004E7184">
        <w:rPr>
          <w:rFonts w:cs="Arial"/>
        </w:rPr>
        <w:t>Instytucji Pośredniczącej</w:t>
      </w:r>
      <w:r>
        <w:rPr>
          <w:rFonts w:cs="Arial"/>
        </w:rPr>
        <w:t>,</w:t>
      </w:r>
      <w:r w:rsidR="00A81D24" w:rsidRPr="008A5ED7">
        <w:t>,</w:t>
      </w:r>
    </w:p>
    <w:p w14:paraId="198F7ABB" w14:textId="6C7452AA" w:rsidR="00A81D24" w:rsidRPr="008A5ED7" w:rsidRDefault="005B3D3B" w:rsidP="00A81D24">
      <w:pPr>
        <w:numPr>
          <w:ilvl w:val="0"/>
          <w:numId w:val="213"/>
        </w:numPr>
        <w:suppressAutoHyphens/>
        <w:spacing w:after="0" w:line="288" w:lineRule="auto"/>
        <w:contextualSpacing/>
        <w:jc w:val="both"/>
        <w:textAlignment w:val="baseline"/>
        <w:rPr>
          <w:rFonts w:cs="Arial"/>
        </w:rPr>
      </w:pPr>
      <w:r w:rsidRPr="00AC527A">
        <w:rPr>
          <w:rFonts w:cs="Arial"/>
        </w:rPr>
        <w:t xml:space="preserve">Beneficjent nie przedkłada wniosków o płatność lub dokumentów źródłowych w terminie zgodnym z umową lub w terminie wyznaczonym przez </w:t>
      </w:r>
      <w:r w:rsidR="004E7184">
        <w:rPr>
          <w:rFonts w:cs="Arial"/>
        </w:rPr>
        <w:t>Instytucję Pośredniczącą</w:t>
      </w:r>
      <w:r w:rsidRPr="00AC527A">
        <w:rPr>
          <w:rFonts w:cs="Arial"/>
        </w:rPr>
        <w:t xml:space="preserve"> lub przedkłada wielokrotnie wniosek o płatność niskiej jakości (niekompletny, z tymi samymi błędami)</w:t>
      </w:r>
      <w:r>
        <w:rPr>
          <w:rFonts w:cs="Arial"/>
        </w:rPr>
        <w:t>,</w:t>
      </w:r>
    </w:p>
    <w:p w14:paraId="0012782E" w14:textId="66AB9307" w:rsidR="00A81D24" w:rsidRPr="008A5ED7" w:rsidRDefault="00DC7DB9" w:rsidP="00A81D24">
      <w:pPr>
        <w:numPr>
          <w:ilvl w:val="0"/>
          <w:numId w:val="213"/>
        </w:numPr>
        <w:suppressAutoHyphens/>
        <w:spacing w:after="0" w:line="288" w:lineRule="auto"/>
        <w:contextualSpacing/>
        <w:jc w:val="both"/>
        <w:textAlignment w:val="baseline"/>
        <w:rPr>
          <w:rFonts w:cs="Arial"/>
        </w:rPr>
      </w:pPr>
      <w:r>
        <w:rPr>
          <w:rFonts w:cs="Arial"/>
        </w:rPr>
        <w:t>B</w:t>
      </w:r>
      <w:r w:rsidR="00A81D24" w:rsidRPr="008A5ED7">
        <w:rPr>
          <w:rFonts w:cs="Arial"/>
        </w:rPr>
        <w:t>ene</w:t>
      </w:r>
      <w:r w:rsidR="00F92266">
        <w:rPr>
          <w:rFonts w:cs="Arial"/>
        </w:rPr>
        <w:t xml:space="preserve">ficjent utrudnia współpracę z </w:t>
      </w:r>
      <w:r w:rsidR="004E7184">
        <w:rPr>
          <w:rFonts w:cs="Arial"/>
        </w:rPr>
        <w:t>Instytucją Pośredniczącą</w:t>
      </w:r>
      <w:r w:rsidR="00A81D24">
        <w:rPr>
          <w:rFonts w:cs="Arial"/>
        </w:rPr>
        <w:t xml:space="preserve"> </w:t>
      </w:r>
      <w:r w:rsidR="00A81D24" w:rsidRPr="008A5ED7">
        <w:rPr>
          <w:rFonts w:cs="Arial"/>
        </w:rPr>
        <w:t>poprzez uchylanie się od udzielania informacji</w:t>
      </w:r>
      <w:r w:rsidR="00A81D24">
        <w:rPr>
          <w:rFonts w:cs="Arial"/>
        </w:rPr>
        <w:t>,</w:t>
      </w:r>
      <w:r w:rsidR="00A81D24" w:rsidRPr="008A5ED7">
        <w:rPr>
          <w:rFonts w:cs="Arial"/>
        </w:rPr>
        <w:t xml:space="preserve"> wyjaśnień</w:t>
      </w:r>
      <w:r w:rsidR="00A81D24">
        <w:rPr>
          <w:rFonts w:cs="Arial"/>
        </w:rPr>
        <w:t xml:space="preserve"> i dokumentów</w:t>
      </w:r>
      <w:r w:rsidR="00A81D24" w:rsidRPr="008A5ED7">
        <w:rPr>
          <w:rFonts w:cs="Arial"/>
        </w:rPr>
        <w:t xml:space="preserve"> związanych z realizacją</w:t>
      </w:r>
      <w:r w:rsidR="00F92266">
        <w:rPr>
          <w:rFonts w:cs="Arial"/>
        </w:rPr>
        <w:t xml:space="preserve"> projektu na pisemne wezwanie </w:t>
      </w:r>
      <w:r w:rsidR="004E7184">
        <w:rPr>
          <w:rFonts w:cs="Arial"/>
        </w:rPr>
        <w:t>Instytucji Pośredniczącej</w:t>
      </w:r>
      <w:r w:rsidR="00A81D24" w:rsidRPr="008A5ED7">
        <w:rPr>
          <w:rFonts w:cs="Arial"/>
        </w:rPr>
        <w:t>,</w:t>
      </w:r>
    </w:p>
    <w:p w14:paraId="5F99362E" w14:textId="15ECFB68" w:rsidR="00A81D24" w:rsidRPr="0053521E" w:rsidRDefault="00DC7DB9" w:rsidP="00A81D24">
      <w:pPr>
        <w:numPr>
          <w:ilvl w:val="0"/>
          <w:numId w:val="213"/>
        </w:numPr>
        <w:suppressAutoHyphens/>
        <w:spacing w:after="0" w:line="288" w:lineRule="auto"/>
        <w:contextualSpacing/>
        <w:jc w:val="both"/>
        <w:textAlignment w:val="baseline"/>
        <w:rPr>
          <w:rFonts w:cs="Arial"/>
        </w:rPr>
      </w:pPr>
      <w:r>
        <w:rPr>
          <w:rFonts w:cs="Arial"/>
        </w:rPr>
        <w:t>B</w:t>
      </w:r>
      <w:r w:rsidR="00A81D24" w:rsidRPr="008A5ED7">
        <w:rPr>
          <w:rFonts w:cs="Arial"/>
        </w:rPr>
        <w:t>eneficjent nie przedkład</w:t>
      </w:r>
      <w:r w:rsidR="00F92266">
        <w:rPr>
          <w:rFonts w:cs="Arial"/>
        </w:rPr>
        <w:t xml:space="preserve">a w terminie określonym przez </w:t>
      </w:r>
      <w:r w:rsidR="004E7184">
        <w:rPr>
          <w:rFonts w:cs="Arial"/>
        </w:rPr>
        <w:t>Instytucję Pośredniczącą</w:t>
      </w:r>
      <w:r w:rsidR="00A81D24">
        <w:rPr>
          <w:rFonts w:cs="Arial"/>
        </w:rPr>
        <w:t xml:space="preserve"> </w:t>
      </w:r>
      <w:r w:rsidR="00A81D24" w:rsidRPr="008A5ED7">
        <w:rPr>
          <w:rFonts w:cs="Arial"/>
        </w:rPr>
        <w:t>harmonogramów działań projektowych, uniemożliwiając tym samym weryfikację zgodności ww. działań z założeniami określonymi we wniosku o dofinansowanie i/lub przeprowadzenie wizyty monitoringowej,</w:t>
      </w:r>
    </w:p>
    <w:p w14:paraId="13C068C5" w14:textId="22142E59" w:rsidR="00A81D24" w:rsidRPr="008A5ED7" w:rsidRDefault="00DC7DB9" w:rsidP="00A81D24">
      <w:pPr>
        <w:numPr>
          <w:ilvl w:val="0"/>
          <w:numId w:val="213"/>
        </w:numPr>
        <w:suppressAutoHyphens/>
        <w:spacing w:after="0" w:line="288" w:lineRule="auto"/>
        <w:contextualSpacing/>
        <w:jc w:val="both"/>
        <w:textAlignment w:val="baseline"/>
        <w:rPr>
          <w:rFonts w:cs="Arial"/>
        </w:rPr>
      </w:pPr>
      <w:r>
        <w:rPr>
          <w:rFonts w:cs="Arial"/>
        </w:rPr>
        <w:t>B</w:t>
      </w:r>
      <w:r w:rsidR="00A81D24" w:rsidRPr="008A5ED7">
        <w:rPr>
          <w:rFonts w:cs="Arial"/>
        </w:rPr>
        <w:t>eneficjent nie posiada kompletnej dokumentacji w zakresie realizowanych form wsparcia,</w:t>
      </w:r>
    </w:p>
    <w:p w14:paraId="577FF773" w14:textId="13D9AB1C" w:rsidR="00A81D24" w:rsidRPr="008A5ED7" w:rsidRDefault="00DC7DB9" w:rsidP="00A81D24">
      <w:pPr>
        <w:numPr>
          <w:ilvl w:val="0"/>
          <w:numId w:val="213"/>
        </w:numPr>
        <w:suppressAutoHyphens/>
        <w:spacing w:after="0" w:line="288" w:lineRule="auto"/>
        <w:contextualSpacing/>
        <w:jc w:val="both"/>
        <w:textAlignment w:val="baseline"/>
        <w:rPr>
          <w:rFonts w:cs="Arial"/>
        </w:rPr>
      </w:pPr>
      <w:r>
        <w:rPr>
          <w:rFonts w:cs="Arial"/>
        </w:rPr>
        <w:lastRenderedPageBreak/>
        <w:t>B</w:t>
      </w:r>
      <w:r w:rsidR="00A81D24" w:rsidRPr="008A5ED7">
        <w:rPr>
          <w:rFonts w:cs="Arial"/>
        </w:rPr>
        <w:t>eneficjent nie posiada oryginałów dokumentów księgowych lub dokumenty są nieopisane/niewłaściwe opisane,</w:t>
      </w:r>
    </w:p>
    <w:p w14:paraId="651A8B81" w14:textId="70A811CD" w:rsidR="00A81D24" w:rsidRPr="00580A32" w:rsidRDefault="009316CB" w:rsidP="00580A32">
      <w:pPr>
        <w:numPr>
          <w:ilvl w:val="0"/>
          <w:numId w:val="213"/>
        </w:numPr>
        <w:suppressAutoHyphens/>
        <w:spacing w:after="0" w:line="288" w:lineRule="auto"/>
        <w:contextualSpacing/>
        <w:jc w:val="both"/>
        <w:textAlignment w:val="baseline"/>
        <w:rPr>
          <w:rFonts w:cs="Arial"/>
        </w:rPr>
      </w:pPr>
      <w:r>
        <w:rPr>
          <w:rFonts w:cs="Calibri"/>
        </w:rPr>
        <w:t>B</w:t>
      </w:r>
      <w:r w:rsidR="00A81D24" w:rsidRPr="008A5ED7">
        <w:rPr>
          <w:rFonts w:cs="Calibri"/>
        </w:rPr>
        <w:t xml:space="preserve">eneficjent nie przedkłada dokumentacji dotyczącej przeprowadzonych zamówień </w:t>
      </w:r>
      <w:r w:rsidR="00B140C6" w:rsidRPr="001C0322">
        <w:rPr>
          <w:rFonts w:asciiTheme="minorHAnsi" w:hAnsiTheme="minorHAnsi" w:cs="Calibri"/>
        </w:rPr>
        <w:t xml:space="preserve">na etapie weryfikacji wniosku Beneficjenta o płatność, </w:t>
      </w:r>
      <w:r w:rsidR="00B140C6" w:rsidRPr="001C0322">
        <w:rPr>
          <w:rFonts w:asciiTheme="minorHAnsi" w:hAnsiTheme="minorHAnsi"/>
        </w:rPr>
        <w:t xml:space="preserve">w terminie </w:t>
      </w:r>
      <w:r w:rsidR="00B140C6" w:rsidRPr="001C0322">
        <w:rPr>
          <w:rFonts w:asciiTheme="minorHAnsi" w:hAnsiTheme="minorHAnsi" w:cs="Calibri"/>
        </w:rPr>
        <w:t>wskazanym przez Instytucję Pośredniczącą</w:t>
      </w:r>
      <w:r w:rsidR="00A81D24" w:rsidRPr="00580A32">
        <w:rPr>
          <w:rFonts w:cs="Calibri"/>
        </w:rPr>
        <w:t>, jeśli dotyczy,</w:t>
      </w:r>
    </w:p>
    <w:p w14:paraId="4666BEDC" w14:textId="1906487A" w:rsidR="00A81D24" w:rsidRPr="008A5ED7" w:rsidRDefault="009316CB" w:rsidP="00A81D24">
      <w:pPr>
        <w:numPr>
          <w:ilvl w:val="0"/>
          <w:numId w:val="213"/>
        </w:numPr>
        <w:suppressAutoHyphens/>
        <w:spacing w:after="0" w:line="288" w:lineRule="auto"/>
        <w:contextualSpacing/>
        <w:jc w:val="both"/>
        <w:textAlignment w:val="baseline"/>
        <w:rPr>
          <w:rFonts w:cs="Arial"/>
        </w:rPr>
      </w:pPr>
      <w:r>
        <w:rPr>
          <w:rFonts w:eastAsia="Times New Roman" w:cs="Arial"/>
          <w:lang w:eastAsia="pl-PL"/>
        </w:rPr>
        <w:t>B</w:t>
      </w:r>
      <w:r w:rsidR="00A81D24" w:rsidRPr="008A5ED7">
        <w:rPr>
          <w:rFonts w:eastAsia="Times New Roman" w:cs="Arial"/>
          <w:lang w:eastAsia="pl-PL"/>
        </w:rPr>
        <w:t xml:space="preserve">eneficjent nie przedkłada w terminie określonym przez </w:t>
      </w:r>
      <w:r w:rsidR="004E7184">
        <w:rPr>
          <w:rFonts w:eastAsia="Times New Roman" w:cs="Arial"/>
          <w:lang w:eastAsia="pl-PL"/>
        </w:rPr>
        <w:t>Instytucję Pośredniczącą</w:t>
      </w:r>
      <w:r w:rsidR="00A81D24" w:rsidRPr="008A5ED7">
        <w:rPr>
          <w:rFonts w:eastAsia="Times New Roman" w:cs="Arial"/>
          <w:lang w:eastAsia="pl-PL"/>
        </w:rPr>
        <w:t xml:space="preserve"> dokumentów źródłowych potwierdzających wykonanie zadań objętych kwotami ryczałtowymi, uniemożliwiając tym samym weryfikację zgodności z założeniami określonymi we wniosku o dofinansowanie i/lub przeprowadzenie kontroli monitoringowej</w:t>
      </w:r>
      <w:r w:rsidR="00A81D24" w:rsidRPr="008A5ED7">
        <w:rPr>
          <w:rStyle w:val="Zakotwiczenieprzypisudolnego"/>
          <w:rFonts w:cs="Arial"/>
          <w:lang w:eastAsia="pl-PL"/>
        </w:rPr>
        <w:footnoteReference w:id="152"/>
      </w:r>
      <w:r w:rsidR="00A81D24">
        <w:rPr>
          <w:rFonts w:eastAsia="Times New Roman" w:cs="Arial"/>
          <w:lang w:eastAsia="pl-PL"/>
        </w:rPr>
        <w:t>,</w:t>
      </w:r>
    </w:p>
    <w:p w14:paraId="6EB4E672" w14:textId="109D7297" w:rsidR="00A81D24" w:rsidRDefault="009316CB" w:rsidP="008D5468">
      <w:pPr>
        <w:numPr>
          <w:ilvl w:val="0"/>
          <w:numId w:val="213"/>
        </w:numPr>
        <w:suppressAutoHyphens/>
        <w:spacing w:after="0" w:line="288" w:lineRule="auto"/>
        <w:contextualSpacing/>
        <w:jc w:val="both"/>
        <w:textAlignment w:val="baseline"/>
        <w:rPr>
          <w:rFonts w:cs="Arial"/>
        </w:rPr>
      </w:pPr>
      <w:r>
        <w:rPr>
          <w:rFonts w:cs="Arial"/>
        </w:rPr>
        <w:t>B</w:t>
      </w:r>
      <w:r w:rsidR="00A81D24">
        <w:rPr>
          <w:rFonts w:cs="Arial"/>
        </w:rPr>
        <w:t>eneficjent nie realizuje działań z zakresu równości szans i niedyskryminacji, w tym dostępności dla osób z niepełnosprawnościami,</w:t>
      </w:r>
    </w:p>
    <w:p w14:paraId="557B3E98" w14:textId="324F1970" w:rsidR="004D4250" w:rsidRDefault="009316CB" w:rsidP="008306E1">
      <w:pPr>
        <w:numPr>
          <w:ilvl w:val="0"/>
          <w:numId w:val="213"/>
        </w:numPr>
        <w:suppressAutoHyphens/>
        <w:spacing w:after="0" w:line="288" w:lineRule="auto"/>
        <w:contextualSpacing/>
        <w:jc w:val="both"/>
        <w:textAlignment w:val="baseline"/>
        <w:rPr>
          <w:rFonts w:cs="Arial"/>
        </w:rPr>
      </w:pPr>
      <w:r>
        <w:rPr>
          <w:rFonts w:cs="Arial"/>
        </w:rPr>
        <w:t>B</w:t>
      </w:r>
      <w:r w:rsidR="00A81D24">
        <w:rPr>
          <w:rFonts w:cs="Arial"/>
        </w:rPr>
        <w:t>eneficjent nie dopełnił</w:t>
      </w:r>
      <w:r w:rsidR="00A81D24" w:rsidRPr="00003958">
        <w:rPr>
          <w:rFonts w:cs="Arial"/>
        </w:rPr>
        <w:t xml:space="preserve"> obowiązku informacyjnego w zakresie zgłaszania/ sygnalizacji o</w:t>
      </w:r>
      <w:r w:rsidR="004D4250">
        <w:rPr>
          <w:rFonts w:cs="Arial"/>
        </w:rPr>
        <w:t> </w:t>
      </w:r>
      <w:r w:rsidR="00A81D24" w:rsidRPr="00003958">
        <w:rPr>
          <w:rFonts w:cs="Arial"/>
        </w:rPr>
        <w:t>problemach w projekcie i podejmowanych działaniach zaradczych</w:t>
      </w:r>
      <w:r w:rsidR="004D4250">
        <w:rPr>
          <w:rFonts w:cs="Arial"/>
        </w:rPr>
        <w:t>,</w:t>
      </w:r>
    </w:p>
    <w:p w14:paraId="2FDAAEEA" w14:textId="14FFB158" w:rsidR="004D4250" w:rsidRPr="00AC527A" w:rsidRDefault="004D4250" w:rsidP="008D5468">
      <w:pPr>
        <w:pStyle w:val="Akapitzlist"/>
        <w:numPr>
          <w:ilvl w:val="0"/>
          <w:numId w:val="213"/>
        </w:numPr>
        <w:spacing w:after="200" w:line="276" w:lineRule="auto"/>
        <w:contextualSpacing/>
        <w:jc w:val="both"/>
        <w:rPr>
          <w:rFonts w:ascii="Calibri" w:eastAsia="Calibri" w:hAnsi="Calibri" w:cs="Arial"/>
          <w:sz w:val="22"/>
          <w:szCs w:val="22"/>
        </w:rPr>
      </w:pPr>
      <w:r w:rsidRPr="00AC527A">
        <w:rPr>
          <w:rFonts w:ascii="Calibri" w:eastAsia="Calibri" w:hAnsi="Calibri" w:cs="Arial"/>
          <w:sz w:val="22"/>
          <w:szCs w:val="22"/>
        </w:rPr>
        <w:t>Beneficjent odmówił poddania się kontroli lub odmówił przeka</w:t>
      </w:r>
      <w:r>
        <w:rPr>
          <w:rFonts w:ascii="Calibri" w:eastAsia="Calibri" w:hAnsi="Calibri" w:cs="Arial"/>
          <w:sz w:val="22"/>
          <w:szCs w:val="22"/>
        </w:rPr>
        <w:t>zania dokumentów i </w:t>
      </w:r>
      <w:r w:rsidRPr="00AC527A">
        <w:rPr>
          <w:rFonts w:ascii="Calibri" w:eastAsia="Calibri" w:hAnsi="Calibri" w:cs="Arial"/>
          <w:sz w:val="22"/>
          <w:szCs w:val="22"/>
        </w:rPr>
        <w:t xml:space="preserve">informacji na wezwanie </w:t>
      </w:r>
      <w:r w:rsidR="004E7184">
        <w:rPr>
          <w:rFonts w:ascii="Calibri" w:eastAsia="Calibri" w:hAnsi="Calibri" w:cs="Arial"/>
          <w:sz w:val="22"/>
          <w:szCs w:val="22"/>
        </w:rPr>
        <w:t>Instytucji Pośredniczącej</w:t>
      </w:r>
      <w:r w:rsidRPr="00AC527A">
        <w:rPr>
          <w:rFonts w:ascii="Calibri" w:eastAsia="Calibri" w:hAnsi="Calibri" w:cs="Arial"/>
          <w:sz w:val="22"/>
          <w:szCs w:val="22"/>
        </w:rPr>
        <w:t xml:space="preserve"> bez przedstawienia racjonalnego wyjaśnienia,</w:t>
      </w:r>
    </w:p>
    <w:p w14:paraId="2D4A3E04" w14:textId="77777777" w:rsidR="004D4250" w:rsidRDefault="004D4250" w:rsidP="008D5468">
      <w:pPr>
        <w:pStyle w:val="Akapitzlist"/>
        <w:numPr>
          <w:ilvl w:val="0"/>
          <w:numId w:val="213"/>
        </w:numPr>
        <w:spacing w:after="200" w:line="276" w:lineRule="auto"/>
        <w:contextualSpacing/>
        <w:jc w:val="both"/>
        <w:rPr>
          <w:rFonts w:ascii="Calibri" w:eastAsia="Calibri" w:hAnsi="Calibri" w:cs="Arial"/>
          <w:sz w:val="22"/>
          <w:szCs w:val="22"/>
        </w:rPr>
      </w:pPr>
      <w:r w:rsidRPr="00AC527A">
        <w:rPr>
          <w:rFonts w:ascii="Calibri" w:eastAsia="Calibri" w:hAnsi="Calibri" w:cs="Arial"/>
          <w:sz w:val="22"/>
          <w:szCs w:val="22"/>
        </w:rPr>
        <w:t>Beneficjent nie usunął nieprawidłowości stwierdzonych w trakcie kontroli, które nie dotyczą zwrotu wydatków niekwalifikowalnych,</w:t>
      </w:r>
    </w:p>
    <w:p w14:paraId="2CF98C2A" w14:textId="1F8FA5C5" w:rsidR="00A81D24" w:rsidRPr="008D5468" w:rsidRDefault="004D4250" w:rsidP="008D5468">
      <w:pPr>
        <w:pStyle w:val="Akapitzlist"/>
        <w:numPr>
          <w:ilvl w:val="0"/>
          <w:numId w:val="213"/>
        </w:numPr>
        <w:spacing w:after="200" w:line="276" w:lineRule="auto"/>
        <w:contextualSpacing/>
        <w:jc w:val="both"/>
        <w:rPr>
          <w:rFonts w:ascii="Calibri" w:eastAsia="Calibri" w:hAnsi="Calibri" w:cs="Arial"/>
          <w:sz w:val="22"/>
          <w:szCs w:val="22"/>
        </w:rPr>
      </w:pPr>
      <w:r w:rsidRPr="008D5468">
        <w:rPr>
          <w:rFonts w:ascii="Calibri" w:eastAsia="Calibri" w:hAnsi="Calibri" w:cs="Arial"/>
          <w:sz w:val="22"/>
          <w:szCs w:val="22"/>
        </w:rPr>
        <w:t>Beneficjent nie dopełnił obowiązków informacyjno-promocyjnych oraz związanych z ochroną danych osobowych i ochroną praw autorskich produktów wytworzonych w ramach Projektu lub wypełnia je niezgodnie z przepisami prawa</w:t>
      </w:r>
      <w:r>
        <w:rPr>
          <w:rFonts w:ascii="Calibri" w:eastAsia="Calibri" w:hAnsi="Calibri" w:cs="Arial"/>
          <w:sz w:val="22"/>
          <w:szCs w:val="22"/>
        </w:rPr>
        <w:t>.</w:t>
      </w:r>
    </w:p>
    <w:p w14:paraId="7C82FEB2" w14:textId="77777777" w:rsidR="00A81D24" w:rsidRPr="008A5ED7" w:rsidRDefault="00A81D24" w:rsidP="00A81D24">
      <w:pPr>
        <w:suppressAutoHyphens/>
        <w:spacing w:line="288" w:lineRule="auto"/>
        <w:contextualSpacing/>
        <w:jc w:val="both"/>
        <w:textAlignment w:val="baseline"/>
        <w:rPr>
          <w:rFonts w:cs="Arial"/>
        </w:rPr>
      </w:pPr>
    </w:p>
    <w:p w14:paraId="4871F1E4" w14:textId="3C226DBF" w:rsidR="00A81D24" w:rsidRPr="008A5ED7" w:rsidRDefault="00A81D24" w:rsidP="00A81D24">
      <w:pPr>
        <w:suppressAutoHyphens/>
        <w:spacing w:line="288" w:lineRule="auto"/>
        <w:contextualSpacing/>
        <w:jc w:val="both"/>
        <w:textAlignment w:val="baseline"/>
        <w:rPr>
          <w:rFonts w:cs="Arial"/>
        </w:rPr>
      </w:pPr>
      <w:r w:rsidRPr="008A5ED7">
        <w:rPr>
          <w:rFonts w:cs="Arial"/>
        </w:rPr>
        <w:t>Na etapie we</w:t>
      </w:r>
      <w:r w:rsidR="00E5455C">
        <w:rPr>
          <w:rFonts w:cs="Arial"/>
        </w:rPr>
        <w:t xml:space="preserve">ryfikacji wniosków o płatność </w:t>
      </w:r>
      <w:r w:rsidR="004E7184">
        <w:rPr>
          <w:rFonts w:cs="Arial"/>
        </w:rPr>
        <w:t>Instytucja Pośrednicząca</w:t>
      </w:r>
      <w:r>
        <w:rPr>
          <w:rFonts w:cs="Arial"/>
        </w:rPr>
        <w:t xml:space="preserve"> </w:t>
      </w:r>
      <w:r w:rsidRPr="008A5ED7">
        <w:rPr>
          <w:rFonts w:cs="Arial"/>
        </w:rPr>
        <w:t xml:space="preserve">sprawdza, czy w ramach projektu wystąpiły przypadki naruszenia przez </w:t>
      </w:r>
      <w:bookmarkStart w:id="28" w:name="_Hlk494455623"/>
      <w:r w:rsidR="009316CB">
        <w:rPr>
          <w:rFonts w:cs="Arial"/>
        </w:rPr>
        <w:t>B</w:t>
      </w:r>
      <w:r w:rsidRPr="008A5ED7">
        <w:rPr>
          <w:rFonts w:cs="Arial"/>
        </w:rPr>
        <w:t xml:space="preserve">eneficjenta zapisów </w:t>
      </w:r>
      <w:r w:rsidR="00E5455C">
        <w:rPr>
          <w:rFonts w:cs="Arial"/>
          <w:i/>
        </w:rPr>
        <w:t>u</w:t>
      </w:r>
      <w:r w:rsidRPr="008A5ED7">
        <w:rPr>
          <w:rFonts w:cs="Arial"/>
          <w:i/>
        </w:rPr>
        <w:t>mowy o dofinansowanie projektu</w:t>
      </w:r>
      <w:r w:rsidRPr="008A5ED7">
        <w:rPr>
          <w:rFonts w:cs="Arial"/>
        </w:rPr>
        <w:t xml:space="preserve"> w zakresie zarządzania projektem</w:t>
      </w:r>
      <w:bookmarkEnd w:id="28"/>
      <w:r w:rsidRPr="008A5ED7">
        <w:rPr>
          <w:rFonts w:cs="Arial"/>
        </w:rPr>
        <w:t xml:space="preserve">. </w:t>
      </w:r>
    </w:p>
    <w:p w14:paraId="5659A226" w14:textId="1A2E2C28" w:rsidR="00A81D24" w:rsidRPr="008A5ED7" w:rsidRDefault="00A81D24" w:rsidP="00A81D24">
      <w:pPr>
        <w:suppressAutoHyphens/>
        <w:spacing w:line="288" w:lineRule="auto"/>
        <w:contextualSpacing/>
        <w:jc w:val="both"/>
        <w:textAlignment w:val="baseline"/>
        <w:rPr>
          <w:rFonts w:cs="Arial"/>
        </w:rPr>
      </w:pPr>
      <w:r w:rsidRPr="008A5ED7">
        <w:rPr>
          <w:rFonts w:cs="Arial"/>
          <w:bCs/>
        </w:rPr>
        <w:t xml:space="preserve">W sytuacji wystąpienia </w:t>
      </w:r>
      <w:r>
        <w:rPr>
          <w:rFonts w:cs="Arial"/>
          <w:bCs/>
        </w:rPr>
        <w:t>rażących naruszeń w projekcie</w:t>
      </w:r>
      <w:r w:rsidR="00E5455C">
        <w:rPr>
          <w:rFonts w:cs="Arial"/>
          <w:bCs/>
        </w:rPr>
        <w:t xml:space="preserve">, </w:t>
      </w:r>
      <w:r w:rsidR="004E7184">
        <w:rPr>
          <w:rFonts w:cs="Arial"/>
          <w:bCs/>
        </w:rPr>
        <w:t>Instytucja Pośrednicząca</w:t>
      </w:r>
      <w:r>
        <w:rPr>
          <w:rFonts w:cs="Arial"/>
          <w:bCs/>
        </w:rPr>
        <w:t xml:space="preserve"> </w:t>
      </w:r>
      <w:r w:rsidRPr="008A5ED7">
        <w:rPr>
          <w:rFonts w:cs="Arial"/>
          <w:bCs/>
        </w:rPr>
        <w:t xml:space="preserve">może podjąć decyzję o obniżeniu </w:t>
      </w:r>
      <w:r w:rsidRPr="008A5ED7">
        <w:rPr>
          <w:rFonts w:cs="Arial"/>
        </w:rPr>
        <w:t>stawki ryczałtowej</w:t>
      </w:r>
      <w:r>
        <w:rPr>
          <w:rFonts w:cs="Arial"/>
        </w:rPr>
        <w:t>, przy czym każdy przypadek naruszenia i procentowego zakresu obniżenia stawki ryczałtowej kosztów pośrednich w ramach danego projektu jest analizowany indywidualnie</w:t>
      </w:r>
      <w:r w:rsidRPr="008A5ED7">
        <w:rPr>
          <w:rFonts w:cs="Arial"/>
        </w:rPr>
        <w:t xml:space="preserve">. </w:t>
      </w:r>
    </w:p>
    <w:p w14:paraId="47AE8257" w14:textId="77777777" w:rsidR="00A81D24" w:rsidRPr="008A5ED7" w:rsidRDefault="00A81D24" w:rsidP="00A81D24">
      <w:pPr>
        <w:suppressAutoHyphens/>
        <w:spacing w:line="288" w:lineRule="auto"/>
        <w:contextualSpacing/>
        <w:jc w:val="both"/>
        <w:textAlignment w:val="baseline"/>
        <w:rPr>
          <w:rFonts w:cs="Arial"/>
        </w:rPr>
      </w:pPr>
      <w:r w:rsidRPr="008A5ED7">
        <w:rPr>
          <w:rFonts w:cs="Arial"/>
        </w:rPr>
        <w:t>W przypadku powt</w:t>
      </w:r>
      <w:r>
        <w:rPr>
          <w:rFonts w:cs="Arial"/>
        </w:rPr>
        <w:t xml:space="preserve">arzania </w:t>
      </w:r>
      <w:r w:rsidRPr="008A5ED7">
        <w:rPr>
          <w:rFonts w:cs="Arial"/>
        </w:rPr>
        <w:t xml:space="preserve">się </w:t>
      </w:r>
      <w:r>
        <w:rPr>
          <w:rFonts w:cs="Arial"/>
        </w:rPr>
        <w:t xml:space="preserve">naruszeń w ramach projektu </w:t>
      </w:r>
      <w:r w:rsidRPr="008A5ED7">
        <w:rPr>
          <w:rFonts w:cs="Arial"/>
        </w:rPr>
        <w:t>możliwe jest wielokrotne obniżenie stawki ryczałtowej kosztów pośrednich.</w:t>
      </w:r>
      <w:r>
        <w:rPr>
          <w:rFonts w:cs="Arial"/>
        </w:rPr>
        <w:t xml:space="preserve"> </w:t>
      </w:r>
    </w:p>
    <w:p w14:paraId="0CCB2B16" w14:textId="44819266" w:rsidR="00A81D24" w:rsidRPr="008A5ED7" w:rsidRDefault="00A81D24" w:rsidP="00A81D24">
      <w:pPr>
        <w:suppressAutoHyphens/>
        <w:spacing w:line="288" w:lineRule="auto"/>
        <w:contextualSpacing/>
        <w:jc w:val="both"/>
        <w:textAlignment w:val="baseline"/>
        <w:rPr>
          <w:rFonts w:cs="Arial"/>
        </w:rPr>
      </w:pPr>
    </w:p>
    <w:p w14:paraId="6940988C" w14:textId="77777777" w:rsidR="00A81D24" w:rsidRPr="008A5ED7" w:rsidRDefault="00A81D24" w:rsidP="00A81D24">
      <w:pPr>
        <w:suppressAutoHyphens/>
        <w:spacing w:line="288" w:lineRule="auto"/>
        <w:contextualSpacing/>
        <w:jc w:val="both"/>
        <w:textAlignment w:val="baseline"/>
        <w:rPr>
          <w:rFonts w:cs="Arial"/>
          <w:u w:val="single"/>
        </w:rPr>
      </w:pPr>
      <w:r>
        <w:rPr>
          <w:rFonts w:cs="Arial"/>
          <w:b/>
          <w:u w:val="single"/>
        </w:rPr>
        <w:t>Z</w:t>
      </w:r>
      <w:r w:rsidRPr="006F6283">
        <w:rPr>
          <w:rFonts w:cs="Arial"/>
          <w:b/>
          <w:u w:val="single"/>
        </w:rPr>
        <w:t>akres obniżeń stawek ryczałtowych kosztów pośrednich</w:t>
      </w:r>
    </w:p>
    <w:p w14:paraId="6E291D7B" w14:textId="00EDA5C6" w:rsidR="00A81D24" w:rsidRPr="008A5ED7" w:rsidRDefault="00A81D24" w:rsidP="00A81D24">
      <w:pPr>
        <w:suppressAutoHyphens/>
        <w:spacing w:line="288" w:lineRule="auto"/>
        <w:contextualSpacing/>
        <w:jc w:val="both"/>
        <w:textAlignment w:val="baseline"/>
        <w:rPr>
          <w:rFonts w:cs="Arial"/>
        </w:rPr>
      </w:pPr>
      <w:r w:rsidRPr="008A5ED7">
        <w:rPr>
          <w:rFonts w:cs="Arial"/>
        </w:rPr>
        <w:t xml:space="preserve">W zależności od liczby i </w:t>
      </w:r>
      <w:r>
        <w:rPr>
          <w:rFonts w:cs="Arial"/>
        </w:rPr>
        <w:t xml:space="preserve">wagi </w:t>
      </w:r>
      <w:r w:rsidRPr="008A5ED7">
        <w:rPr>
          <w:rFonts w:cs="Arial"/>
        </w:rPr>
        <w:t xml:space="preserve">stwierdzonych uchybień </w:t>
      </w:r>
      <w:r w:rsidR="004E7184">
        <w:rPr>
          <w:rFonts w:cs="Arial"/>
        </w:rPr>
        <w:t>Instytucja Pośrednicząca</w:t>
      </w:r>
      <w:r>
        <w:rPr>
          <w:rFonts w:cs="Arial"/>
        </w:rPr>
        <w:t xml:space="preserve"> </w:t>
      </w:r>
      <w:r w:rsidRPr="008A5ED7">
        <w:rPr>
          <w:rFonts w:cs="Arial"/>
        </w:rPr>
        <w:t>może obniżyć stawkę ryczałtową kosztów pośrednich</w:t>
      </w:r>
      <w:r>
        <w:rPr>
          <w:rFonts w:cs="Arial"/>
        </w:rPr>
        <w:t xml:space="preserve"> </w:t>
      </w:r>
      <w:r w:rsidRPr="008A5ED7">
        <w:rPr>
          <w:rFonts w:cs="Arial"/>
        </w:rPr>
        <w:t>maksymalnie:</w:t>
      </w:r>
    </w:p>
    <w:p w14:paraId="3A5CE3BB" w14:textId="77777777" w:rsidR="00A81D24" w:rsidRPr="008A5ED7" w:rsidRDefault="00A81D24" w:rsidP="00A81D24">
      <w:pPr>
        <w:numPr>
          <w:ilvl w:val="0"/>
          <w:numId w:val="214"/>
        </w:numPr>
        <w:suppressAutoHyphens/>
        <w:spacing w:after="0" w:line="288" w:lineRule="auto"/>
        <w:contextualSpacing/>
        <w:jc w:val="both"/>
        <w:textAlignment w:val="baseline"/>
      </w:pPr>
      <w:r w:rsidRPr="008A5ED7">
        <w:rPr>
          <w:rFonts w:cs="Arial"/>
        </w:rPr>
        <w:lastRenderedPageBreak/>
        <w:t xml:space="preserve">z 25 % </w:t>
      </w:r>
      <w:r>
        <w:rPr>
          <w:rFonts w:cs="Arial"/>
        </w:rPr>
        <w:t xml:space="preserve">do </w:t>
      </w:r>
      <w:r w:rsidRPr="008A5ED7">
        <w:rPr>
          <w:rFonts w:cs="Arial"/>
        </w:rPr>
        <w:t>19 % kosztów bezpośrednich – w przypadku projektów o wartości kosztów bezpośrednich  do 830 tys. PLN włącznie,</w:t>
      </w:r>
    </w:p>
    <w:p w14:paraId="18995414" w14:textId="77777777" w:rsidR="00A81D24" w:rsidRPr="008A5ED7" w:rsidRDefault="00A81D24" w:rsidP="00A81D24">
      <w:pPr>
        <w:numPr>
          <w:ilvl w:val="0"/>
          <w:numId w:val="214"/>
        </w:numPr>
        <w:suppressAutoHyphens/>
        <w:spacing w:after="0" w:line="288" w:lineRule="auto"/>
        <w:contextualSpacing/>
        <w:jc w:val="both"/>
        <w:textAlignment w:val="baseline"/>
        <w:rPr>
          <w:rFonts w:cs="Arial"/>
        </w:rPr>
      </w:pPr>
      <w:r w:rsidRPr="008A5ED7">
        <w:rPr>
          <w:rFonts w:cs="Arial"/>
        </w:rPr>
        <w:t xml:space="preserve">z 20 % </w:t>
      </w:r>
      <w:r>
        <w:rPr>
          <w:rFonts w:cs="Arial"/>
        </w:rPr>
        <w:t xml:space="preserve">do </w:t>
      </w:r>
      <w:r w:rsidRPr="008A5ED7">
        <w:rPr>
          <w:rFonts w:cs="Arial"/>
        </w:rPr>
        <w:t>15 % kosztów bezpośrednich – w przypadku projektów o wartości kosztów bezpośrednich  powyżej 830 tys. PLN do 1 740 tys. PLN włącznie,</w:t>
      </w:r>
    </w:p>
    <w:p w14:paraId="4D3B4042" w14:textId="77777777" w:rsidR="00A81D24" w:rsidRPr="008A5ED7" w:rsidRDefault="00A81D24" w:rsidP="00A81D24">
      <w:pPr>
        <w:numPr>
          <w:ilvl w:val="0"/>
          <w:numId w:val="214"/>
        </w:numPr>
        <w:suppressAutoHyphens/>
        <w:spacing w:after="0" w:line="288" w:lineRule="auto"/>
        <w:contextualSpacing/>
        <w:jc w:val="both"/>
        <w:textAlignment w:val="baseline"/>
        <w:rPr>
          <w:rFonts w:cs="Arial"/>
        </w:rPr>
      </w:pPr>
      <w:r w:rsidRPr="008A5ED7">
        <w:rPr>
          <w:rFonts w:cs="Arial"/>
        </w:rPr>
        <w:t xml:space="preserve">z 15 % </w:t>
      </w:r>
      <w:r>
        <w:rPr>
          <w:rFonts w:cs="Arial"/>
        </w:rPr>
        <w:t xml:space="preserve">do </w:t>
      </w:r>
      <w:r w:rsidRPr="008A5ED7">
        <w:rPr>
          <w:rFonts w:cs="Arial"/>
        </w:rPr>
        <w:t>11 % kosztów bezpośrednich – w przypadku projektów o wartości kosztów bezpośrednich  powyżej 1 740 tys. PLN do 4 550 tys. PLN włącznie,</w:t>
      </w:r>
    </w:p>
    <w:p w14:paraId="751CF845" w14:textId="77777777" w:rsidR="00A81D24" w:rsidRPr="008A5ED7" w:rsidRDefault="00A81D24" w:rsidP="00A81D24">
      <w:pPr>
        <w:numPr>
          <w:ilvl w:val="0"/>
          <w:numId w:val="214"/>
        </w:numPr>
        <w:suppressAutoHyphens/>
        <w:spacing w:after="0" w:line="288" w:lineRule="auto"/>
        <w:contextualSpacing/>
        <w:jc w:val="both"/>
        <w:textAlignment w:val="baseline"/>
        <w:rPr>
          <w:rFonts w:cs="Arial"/>
        </w:rPr>
      </w:pPr>
      <w:r w:rsidRPr="008A5ED7">
        <w:rPr>
          <w:rFonts w:cs="Arial"/>
        </w:rPr>
        <w:t xml:space="preserve">z 10 % </w:t>
      </w:r>
      <w:r>
        <w:rPr>
          <w:rFonts w:cs="Arial"/>
        </w:rPr>
        <w:t xml:space="preserve">do </w:t>
      </w:r>
      <w:r w:rsidRPr="008A5ED7">
        <w:rPr>
          <w:rFonts w:cs="Arial"/>
        </w:rPr>
        <w:t>7 % kosztów bezpośrednich – w przypadku projektów o wartości kosztów bezpośrednich  przekraczającej  4 550 tys. PLN.</w:t>
      </w:r>
    </w:p>
    <w:p w14:paraId="50372D89" w14:textId="77777777" w:rsidR="001C5588" w:rsidRPr="001C5588" w:rsidRDefault="001C5588" w:rsidP="001C5588">
      <w:pPr>
        <w:pStyle w:val="Tekstpodstawowy"/>
        <w:rPr>
          <w:rFonts w:ascii="Arial" w:hAnsi="Arial" w:cs="Arial"/>
          <w:b/>
          <w:sz w:val="21"/>
          <w:szCs w:val="21"/>
        </w:rPr>
      </w:pPr>
    </w:p>
    <w:sectPr w:rsidR="001C5588" w:rsidRPr="001C5588" w:rsidSect="00225A90">
      <w:headerReference w:type="first" r:id="rId45"/>
      <w:footerReference w:type="first" r:id="rId46"/>
      <w:pgSz w:w="11906" w:h="16838" w:code="9"/>
      <w:pgMar w:top="1418" w:right="1418" w:bottom="1418" w:left="1418"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FDE267" w16cid:durableId="201644D1"/>
  <w16cid:commentId w16cid:paraId="71ACCD26" w16cid:durableId="201644D2"/>
  <w16cid:commentId w16cid:paraId="021E7586" w16cid:durableId="201644D3"/>
  <w16cid:commentId w16cid:paraId="50F2D9EE" w16cid:durableId="201644D4"/>
  <w16cid:commentId w16cid:paraId="6D6AEE02" w16cid:durableId="201644D6"/>
  <w16cid:commentId w16cid:paraId="029EB0B5" w16cid:durableId="201644D7"/>
  <w16cid:commentId w16cid:paraId="067B09BD" w16cid:durableId="201644D8"/>
  <w16cid:commentId w16cid:paraId="3CAEB113" w16cid:durableId="201644D9"/>
  <w16cid:commentId w16cid:paraId="18F7F256" w16cid:durableId="201644DA"/>
  <w16cid:commentId w16cid:paraId="58D5660B" w16cid:durableId="201644DB"/>
  <w16cid:commentId w16cid:paraId="3D844602" w16cid:durableId="201644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9E681" w14:textId="77777777" w:rsidR="001E2C75" w:rsidRDefault="001E2C75" w:rsidP="009D490C">
      <w:pPr>
        <w:spacing w:after="0" w:line="240" w:lineRule="auto"/>
      </w:pPr>
      <w:r>
        <w:separator/>
      </w:r>
    </w:p>
  </w:endnote>
  <w:endnote w:type="continuationSeparator" w:id="0">
    <w:p w14:paraId="70936D29" w14:textId="77777777" w:rsidR="001E2C75" w:rsidRDefault="001E2C75" w:rsidP="009D490C">
      <w:pPr>
        <w:spacing w:after="0" w:line="240" w:lineRule="auto"/>
      </w:pPr>
      <w:r>
        <w:continuationSeparator/>
      </w:r>
    </w:p>
  </w:endnote>
  <w:endnote w:type="continuationNotice" w:id="1">
    <w:p w14:paraId="5210CCA1" w14:textId="77777777" w:rsidR="001E2C75" w:rsidRDefault="001E2C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incho">
    <w:altName w:val="明朝"/>
    <w:panose1 w:val="02020609040305080305"/>
    <w:charset w:val="80"/>
    <w:family w:val="roman"/>
    <w:notTrueType/>
    <w:pitch w:val="fixed"/>
    <w:sig w:usb0="00000001" w:usb1="08070000" w:usb2="00000010" w:usb3="00000000" w:csb0="00020000" w:csb1="00000000"/>
  </w:font>
  <w:font w:name="MS Sans Serif">
    <w:altName w:val="Microsoft Sans Serif"/>
    <w:charset w:val="00"/>
    <w:family w:val="auto"/>
    <w:pitch w:val="variable"/>
  </w:font>
  <w:font w:name="TimesNewRoman">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18945" w14:textId="1DE74988" w:rsidR="001E2C75" w:rsidRPr="00590902" w:rsidRDefault="001E2C75">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9D06B1">
      <w:rPr>
        <w:rFonts w:ascii="Calibri" w:hAnsi="Calibri" w:cs="Calibri"/>
        <w:noProof/>
        <w:sz w:val="22"/>
        <w:szCs w:val="22"/>
      </w:rPr>
      <w:t>110</w:t>
    </w:r>
    <w:r w:rsidRPr="00590902">
      <w:rPr>
        <w:rFonts w:ascii="Calibri" w:hAnsi="Calibri" w:cs="Calibri"/>
        <w:sz w:val="22"/>
        <w:szCs w:val="22"/>
      </w:rPr>
      <w:fldChar w:fldCharType="end"/>
    </w:r>
  </w:p>
  <w:p w14:paraId="24BBCB59" w14:textId="77777777" w:rsidR="001E2C75" w:rsidRDefault="001E2C75">
    <w:pPr>
      <w:pStyle w:val="Stopka"/>
    </w:pPr>
  </w:p>
  <w:p w14:paraId="5EF5FFD6" w14:textId="77777777" w:rsidR="001E2C75" w:rsidRDefault="001E2C75"/>
  <w:p w14:paraId="0CA8B4CC" w14:textId="77777777" w:rsidR="001E2C75" w:rsidRDefault="001E2C75"/>
  <w:p w14:paraId="69A025CA" w14:textId="77777777" w:rsidR="001E2C75" w:rsidRDefault="001E2C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F622" w14:textId="10CCC4C5" w:rsidR="001E2C75" w:rsidRPr="00032FB4" w:rsidRDefault="001E2C75">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A55CB0">
      <w:rPr>
        <w:rStyle w:val="Numerstrony"/>
        <w:noProof/>
        <w:sz w:val="20"/>
        <w:szCs w:val="20"/>
      </w:rPr>
      <w:t>1</w:t>
    </w:r>
    <w:r w:rsidRPr="00032FB4">
      <w:rPr>
        <w:rStyle w:val="Numerstrony"/>
        <w:sz w:val="20"/>
        <w:szCs w:val="20"/>
      </w:rPr>
      <w:fldChar w:fldCharType="end"/>
    </w:r>
  </w:p>
  <w:p w14:paraId="22DC55F6" w14:textId="77777777" w:rsidR="001E2C75" w:rsidRDefault="001E2C75">
    <w:pPr>
      <w:pStyle w:val="Stopka"/>
      <w:ind w:right="360"/>
      <w:jc w:val="center"/>
    </w:pPr>
  </w:p>
  <w:p w14:paraId="4BDD0938" w14:textId="77777777" w:rsidR="001E2C75" w:rsidRDefault="001E2C75"/>
  <w:p w14:paraId="0552A42B" w14:textId="77777777" w:rsidR="001E2C75" w:rsidRDefault="001E2C75"/>
  <w:p w14:paraId="15A8F739" w14:textId="77777777" w:rsidR="001E2C75" w:rsidRDefault="001E2C7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D6944" w14:textId="0786831D" w:rsidR="001E2C75" w:rsidRPr="00032FB4" w:rsidRDefault="001E2C75">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A55CB0">
      <w:rPr>
        <w:rStyle w:val="Numerstrony"/>
        <w:rFonts w:cs="Arial"/>
        <w:noProof/>
        <w:sz w:val="20"/>
        <w:szCs w:val="20"/>
      </w:rPr>
      <w:t>68</w:t>
    </w:r>
    <w:r w:rsidRPr="00032FB4">
      <w:rPr>
        <w:rStyle w:val="Numerstrony"/>
        <w:rFonts w:cs="Arial"/>
        <w:sz w:val="20"/>
        <w:szCs w:val="20"/>
      </w:rPr>
      <w:fldChar w:fldCharType="end"/>
    </w:r>
  </w:p>
  <w:p w14:paraId="3F6C2474" w14:textId="77777777" w:rsidR="001E2C75" w:rsidRDefault="001E2C75">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5C2B4" w14:textId="77777777" w:rsidR="001E2C75" w:rsidRDefault="001E2C75" w:rsidP="009D490C">
      <w:pPr>
        <w:spacing w:after="0" w:line="240" w:lineRule="auto"/>
      </w:pPr>
      <w:r>
        <w:separator/>
      </w:r>
    </w:p>
  </w:footnote>
  <w:footnote w:type="continuationSeparator" w:id="0">
    <w:p w14:paraId="0AE608A6" w14:textId="77777777" w:rsidR="001E2C75" w:rsidRDefault="001E2C75" w:rsidP="009D490C">
      <w:pPr>
        <w:spacing w:after="0" w:line="240" w:lineRule="auto"/>
      </w:pPr>
      <w:r>
        <w:continuationSeparator/>
      </w:r>
    </w:p>
  </w:footnote>
  <w:footnote w:type="continuationNotice" w:id="1">
    <w:p w14:paraId="66277953" w14:textId="77777777" w:rsidR="001E2C75" w:rsidRDefault="001E2C75">
      <w:pPr>
        <w:spacing w:after="0" w:line="240" w:lineRule="auto"/>
      </w:pPr>
    </w:p>
  </w:footnote>
  <w:footnote w:id="2">
    <w:p w14:paraId="63E1634E" w14:textId="3F4F14A7" w:rsidR="001E2C75" w:rsidRPr="00703384" w:rsidRDefault="001E2C75" w:rsidP="00356947">
      <w:pPr>
        <w:pStyle w:val="Tekstprzypisudolnego"/>
        <w:jc w:val="both"/>
        <w:rPr>
          <w:rFonts w:asciiTheme="minorHAnsi" w:hAnsiTheme="minorHAnsi"/>
          <w:i/>
          <w:sz w:val="16"/>
        </w:rPr>
      </w:pPr>
      <w:r w:rsidRPr="00703384">
        <w:rPr>
          <w:rStyle w:val="Odwoanieprzypisudolnego"/>
          <w:rFonts w:asciiTheme="minorHAnsi" w:hAnsiTheme="minorHAnsi"/>
          <w:sz w:val="16"/>
        </w:rPr>
        <w:footnoteRef/>
      </w:r>
      <w:r w:rsidRPr="00703384">
        <w:rPr>
          <w:rFonts w:asciiTheme="minorHAnsi" w:hAnsiTheme="minorHAnsi"/>
          <w:sz w:val="16"/>
        </w:rPr>
        <w:t xml:space="preserve"> Wzór umowy stanowi minimalny </w:t>
      </w:r>
      <w:r w:rsidRPr="004E3825">
        <w:rPr>
          <w:rFonts w:asciiTheme="minorHAnsi" w:hAnsiTheme="minorHAnsi"/>
          <w:sz w:val="16"/>
        </w:rPr>
        <w:t xml:space="preserve">zakres również dla Projektów rozliczanych w oparciu o uproszczone metody rozliczania wydatków, tj. stawki jednostkowe, zgodnie z </w:t>
      </w:r>
      <w:r w:rsidRPr="00D2098E">
        <w:rPr>
          <w:rFonts w:asciiTheme="minorHAnsi" w:hAnsiTheme="minorHAnsi"/>
          <w:i/>
          <w:sz w:val="16"/>
        </w:rPr>
        <w:t>Wytycznymi</w:t>
      </w:r>
      <w:r w:rsidRPr="004E3825">
        <w:rPr>
          <w:rFonts w:ascii="Calibri" w:hAnsi="Calibri" w:cs="Calibri"/>
          <w:sz w:val="16"/>
          <w:szCs w:val="16"/>
        </w:rPr>
        <w:t>,</w:t>
      </w:r>
      <w:r w:rsidRPr="004E3825">
        <w:rPr>
          <w:rFonts w:ascii="Calibri" w:hAnsi="Calibri"/>
          <w:sz w:val="16"/>
        </w:rPr>
        <w:t xml:space="preserve"> o których mowa w § 4 ust. 6 pkt 2 umowy </w:t>
      </w:r>
      <w:r w:rsidRPr="004E3825">
        <w:rPr>
          <w:rFonts w:asciiTheme="minorHAnsi" w:hAnsiTheme="minorHAnsi"/>
          <w:sz w:val="16"/>
        </w:rPr>
        <w:t>i może być przez strony uzupełniony o postanowienia niezbędne dla realizacji Projektu. Postanowienia stanowiące uzupełnienie wzoru umowy</w:t>
      </w:r>
      <w:r w:rsidRPr="00703384">
        <w:rPr>
          <w:rFonts w:asciiTheme="minorHAnsi" w:hAnsiTheme="minorHAnsi"/>
          <w:sz w:val="16"/>
        </w:rPr>
        <w:t xml:space="preserve"> nie mogą być sprzeczne z postanowieniami zawartymi w tym wzorze. Wzór umowy stosuje się dla Beneficjentów nie będących państwowymi jednostkami budżetowymi oraz Beneficjentów, którzy nie otrzymują środków na realizację </w:t>
      </w:r>
      <w:r>
        <w:rPr>
          <w:rFonts w:asciiTheme="minorHAnsi" w:hAnsiTheme="minorHAnsi"/>
          <w:sz w:val="16"/>
        </w:rPr>
        <w:t>P</w:t>
      </w:r>
      <w:r w:rsidRPr="00703384">
        <w:rPr>
          <w:rFonts w:asciiTheme="minorHAnsi" w:hAnsiTheme="minorHAnsi"/>
          <w:sz w:val="16"/>
        </w:rPr>
        <w:t xml:space="preserve">rojektów na podstawie odrębnych przepisów prawa krajowego.  Wzoru nie stosuje się w </w:t>
      </w:r>
      <w:r>
        <w:rPr>
          <w:rFonts w:asciiTheme="minorHAnsi" w:hAnsiTheme="minorHAnsi"/>
          <w:sz w:val="16"/>
        </w:rPr>
        <w:t>P</w:t>
      </w:r>
      <w:r w:rsidRPr="00703384">
        <w:rPr>
          <w:rFonts w:asciiTheme="minorHAnsi" w:hAnsiTheme="minorHAnsi"/>
          <w:sz w:val="16"/>
        </w:rPr>
        <w:t xml:space="preserve">rojektach rozliczanych w oparciu o kwoty ryczałtowe, o których mowa w </w:t>
      </w:r>
      <w:r w:rsidRPr="00703384">
        <w:rPr>
          <w:rFonts w:asciiTheme="minorHAnsi" w:hAnsiTheme="minorHAnsi"/>
          <w:i/>
          <w:sz w:val="16"/>
        </w:rPr>
        <w:t>Wytycznych w zakresie kwalifikowalności wydatków w ramach Europejskiego Funduszu Rozwoju Regionalnego, Europejskiego Funduszu Społecznego oraz Funduszu Spójności na lata 2014-2020.</w:t>
      </w:r>
    </w:p>
  </w:footnote>
  <w:footnote w:id="3">
    <w:p w14:paraId="25E5F23C" w14:textId="45FC092E" w:rsidR="001E2C75" w:rsidRPr="00703384" w:rsidRDefault="001E2C75" w:rsidP="00703384">
      <w:pPr>
        <w:spacing w:after="0" w:line="240" w:lineRule="auto"/>
        <w:jc w:val="both"/>
        <w:rPr>
          <w:sz w:val="16"/>
          <w:szCs w:val="16"/>
        </w:rPr>
      </w:pPr>
      <w:r w:rsidRPr="00F54302">
        <w:rPr>
          <w:sz w:val="16"/>
          <w:szCs w:val="16"/>
          <w:vertAlign w:val="superscript"/>
        </w:rPr>
        <w:footnoteRef/>
      </w:r>
      <w:r w:rsidRPr="00F54302">
        <w:rPr>
          <w:sz w:val="16"/>
          <w:szCs w:val="16"/>
          <w:vertAlign w:val="superscript"/>
        </w:rPr>
        <w:t xml:space="preserve"> </w:t>
      </w:r>
      <w:r>
        <w:rPr>
          <w:rFonts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703384">
        <w:rPr>
          <w:sz w:val="16"/>
          <w:szCs w:val="16"/>
        </w:rPr>
        <w:t>Beneficjent rozumiany jest jako partner wiodący Projektu w przypadku realizowania Projektu z Partnerem/</w:t>
      </w:r>
      <w:proofErr w:type="spellStart"/>
      <w:r w:rsidRPr="00703384">
        <w:rPr>
          <w:sz w:val="16"/>
          <w:szCs w:val="16"/>
        </w:rPr>
        <w:t>ami</w:t>
      </w:r>
      <w:proofErr w:type="spellEnd"/>
      <w:r w:rsidRPr="00703384">
        <w:rPr>
          <w:sz w:val="16"/>
          <w:szCs w:val="16"/>
        </w:rPr>
        <w:t xml:space="preserve"> wskazanymi we </w:t>
      </w:r>
      <w:r>
        <w:rPr>
          <w:sz w:val="16"/>
          <w:szCs w:val="16"/>
        </w:rPr>
        <w:t>W</w:t>
      </w:r>
      <w:r w:rsidRPr="00703384">
        <w:rPr>
          <w:sz w:val="16"/>
          <w:szCs w:val="16"/>
        </w:rPr>
        <w:t xml:space="preserve">niosku. </w:t>
      </w:r>
    </w:p>
  </w:footnote>
  <w:footnote w:id="4">
    <w:p w14:paraId="018AACE3" w14:textId="70F91275" w:rsidR="001E2C75" w:rsidRPr="00703384" w:rsidRDefault="001E2C75" w:rsidP="00703384">
      <w:pPr>
        <w:spacing w:after="0" w:line="240" w:lineRule="auto"/>
        <w:jc w:val="both"/>
        <w:rPr>
          <w:sz w:val="16"/>
          <w:szCs w:val="16"/>
        </w:rPr>
      </w:pPr>
      <w:r w:rsidRPr="00A5588C">
        <w:rPr>
          <w:sz w:val="16"/>
          <w:szCs w:val="16"/>
          <w:vertAlign w:val="superscript"/>
        </w:rPr>
        <w:footnoteRef/>
      </w:r>
      <w:r w:rsidRPr="00A5588C">
        <w:rPr>
          <w:sz w:val="16"/>
          <w:szCs w:val="16"/>
        </w:rPr>
        <w:t>Należy wykreślić, gdy Projekt nie jest realizowany w ramach partnerstwa.</w:t>
      </w:r>
      <w:r w:rsidRPr="00703384">
        <w:rPr>
          <w:sz w:val="16"/>
          <w:szCs w:val="16"/>
        </w:rPr>
        <w:t xml:space="preserve"> W przypadku </w:t>
      </w:r>
      <w:r>
        <w:rPr>
          <w:sz w:val="16"/>
          <w:szCs w:val="16"/>
        </w:rPr>
        <w:t xml:space="preserve">projektów partnerskich </w:t>
      </w:r>
      <w:r w:rsidRPr="00703384">
        <w:rPr>
          <w:sz w:val="16"/>
          <w:szCs w:val="16"/>
        </w:rPr>
        <w:t>Beneficjent (partner wiodący Projektu) powinien posiadać pełnomocnictwo do podpisania umowy o dofinansowanie Projektu w imieniu i na rzecz Partnerów.</w:t>
      </w:r>
    </w:p>
  </w:footnote>
  <w:footnote w:id="5">
    <w:p w14:paraId="40171FB6" w14:textId="12AC47F9" w:rsidR="001E2C75" w:rsidRPr="00703384" w:rsidRDefault="001E2C75" w:rsidP="00703384">
      <w:pPr>
        <w:spacing w:after="0" w:line="240" w:lineRule="auto"/>
        <w:jc w:val="both"/>
        <w:rPr>
          <w:sz w:val="16"/>
          <w:szCs w:val="16"/>
        </w:rPr>
      </w:pPr>
      <w:r w:rsidRPr="00F54302">
        <w:rPr>
          <w:sz w:val="16"/>
          <w:szCs w:val="16"/>
          <w:vertAlign w:val="superscript"/>
        </w:rPr>
        <w:footnoteRef/>
      </w:r>
      <w:r w:rsidRPr="00703384">
        <w:rPr>
          <w:sz w:val="16"/>
          <w:szCs w:val="16"/>
        </w:rPr>
        <w:t>Należy przywołać pełnomocnictwo, oraz je załączyć, jeśli strona jest reprezentowana przez pełnomocnika – załącznik nr 1 do umowy.</w:t>
      </w:r>
    </w:p>
  </w:footnote>
  <w:footnote w:id="6">
    <w:p w14:paraId="52285924" w14:textId="7651C99C" w:rsidR="001E2C75" w:rsidRPr="0057665A" w:rsidRDefault="001E2C75" w:rsidP="00703384">
      <w:pPr>
        <w:spacing w:after="0" w:line="240" w:lineRule="auto"/>
        <w:rPr>
          <w:color w:val="000000"/>
          <w:sz w:val="16"/>
        </w:rPr>
      </w:pPr>
      <w:r w:rsidRPr="00F54302">
        <w:rPr>
          <w:sz w:val="16"/>
          <w:szCs w:val="16"/>
          <w:vertAlign w:val="superscript"/>
        </w:rPr>
        <w:footnoteRef/>
      </w:r>
      <w:r w:rsidRPr="00703384">
        <w:rPr>
          <w:color w:val="000000"/>
          <w:sz w:val="16"/>
          <w:szCs w:val="16"/>
        </w:rPr>
        <w:t>Należy</w:t>
      </w:r>
      <w:r w:rsidRPr="00C80CF6">
        <w:rPr>
          <w:color w:val="000000"/>
          <w:sz w:val="16"/>
        </w:rPr>
        <w:t xml:space="preserve"> wykreślić, gdy Projekt nie jest realizowany w ramach partnerstwa.</w:t>
      </w:r>
    </w:p>
  </w:footnote>
  <w:footnote w:id="7">
    <w:p w14:paraId="70F09F14" w14:textId="77777777" w:rsidR="001E2C75" w:rsidRPr="00943F09" w:rsidRDefault="001E2C75" w:rsidP="00432294">
      <w:pPr>
        <w:pStyle w:val="Tekstprzypisudolnego"/>
        <w:rPr>
          <w:rFonts w:ascii="Calibri" w:hAnsi="Calibri"/>
          <w:sz w:val="16"/>
          <w:szCs w:val="16"/>
        </w:rPr>
      </w:pPr>
      <w:r>
        <w:rPr>
          <w:rStyle w:val="Odwoanieprzypisudolnego"/>
          <w:rFonts w:ascii="Calibri" w:hAnsi="Calibri"/>
          <w:sz w:val="16"/>
          <w:szCs w:val="16"/>
        </w:rPr>
        <w:footnoteRef/>
      </w:r>
      <w:r>
        <w:rPr>
          <w:rFonts w:ascii="Calibri" w:hAnsi="Calibri"/>
          <w:sz w:val="16"/>
          <w:szCs w:val="16"/>
        </w:rPr>
        <w:t xml:space="preserve"> </w:t>
      </w:r>
      <w:r w:rsidRPr="00943F09">
        <w:rPr>
          <w:rFonts w:ascii="Calibri" w:hAnsi="Calibri"/>
          <w:sz w:val="16"/>
          <w:szCs w:val="16"/>
        </w:rPr>
        <w:t>Należy wykreślić jeśli nie dotyczy.</w:t>
      </w:r>
    </w:p>
  </w:footnote>
  <w:footnote w:id="8">
    <w:p w14:paraId="5A13BCC6" w14:textId="77777777" w:rsidR="001E2C75" w:rsidRPr="007908C0" w:rsidRDefault="001E2C75" w:rsidP="007908C0">
      <w:pPr>
        <w:spacing w:after="0" w:line="240" w:lineRule="auto"/>
        <w:rPr>
          <w:sz w:val="16"/>
          <w:szCs w:val="16"/>
        </w:rPr>
      </w:pPr>
      <w:r w:rsidRPr="007908C0">
        <w:rPr>
          <w:sz w:val="16"/>
          <w:szCs w:val="16"/>
          <w:vertAlign w:val="superscript"/>
        </w:rPr>
        <w:footnoteRef/>
      </w:r>
      <w:r w:rsidRPr="007908C0">
        <w:rPr>
          <w:sz w:val="16"/>
          <w:szCs w:val="16"/>
          <w:vertAlign w:val="superscript"/>
        </w:rPr>
        <w:t xml:space="preserve"> </w:t>
      </w:r>
      <w:r w:rsidRPr="007908C0">
        <w:rPr>
          <w:sz w:val="16"/>
          <w:szCs w:val="16"/>
        </w:rPr>
        <w:t>Należy wykreślić jeśli nie dotyczy.</w:t>
      </w:r>
    </w:p>
  </w:footnote>
  <w:footnote w:id="9">
    <w:p w14:paraId="423DD12B" w14:textId="245653A2" w:rsidR="001E2C75" w:rsidRDefault="001E2C75" w:rsidP="007908C0">
      <w:pPr>
        <w:spacing w:after="0" w:line="240" w:lineRule="auto"/>
      </w:pPr>
      <w:r w:rsidRPr="007908C0">
        <w:rPr>
          <w:sz w:val="16"/>
          <w:szCs w:val="16"/>
          <w:vertAlign w:val="superscript"/>
        </w:rPr>
        <w:footnoteRef/>
      </w:r>
      <w:r w:rsidRPr="007908C0">
        <w:rPr>
          <w:sz w:val="16"/>
          <w:szCs w:val="16"/>
        </w:rPr>
        <w:t>Należy uzupełnić w zależności od obowiązującej wersji SzOOP dla danego konkursu</w:t>
      </w:r>
      <w:r>
        <w:rPr>
          <w:sz w:val="16"/>
          <w:szCs w:val="16"/>
        </w:rPr>
        <w:t>.</w:t>
      </w:r>
    </w:p>
  </w:footnote>
  <w:footnote w:id="10">
    <w:p w14:paraId="588E4546" w14:textId="5D7BD64E" w:rsidR="001E2C75" w:rsidRPr="00D91F05" w:rsidRDefault="001E2C75" w:rsidP="00AD47D4">
      <w:pPr>
        <w:spacing w:after="0" w:line="240" w:lineRule="auto"/>
        <w:rPr>
          <w:color w:val="000000"/>
          <w:sz w:val="16"/>
          <w:szCs w:val="16"/>
        </w:rPr>
      </w:pPr>
      <w:r w:rsidRPr="00D91F05">
        <w:rPr>
          <w:sz w:val="16"/>
          <w:szCs w:val="16"/>
          <w:vertAlign w:val="superscript"/>
        </w:rPr>
        <w:footnoteRef/>
      </w:r>
      <w:r w:rsidRPr="00D91F05">
        <w:rPr>
          <w:color w:val="000000"/>
          <w:sz w:val="16"/>
          <w:szCs w:val="16"/>
        </w:rPr>
        <w:t>Należy wykreślić, gdy Projekt nie jest realizowany w ramach partnerstwa.</w:t>
      </w:r>
    </w:p>
  </w:footnote>
  <w:footnote w:id="11">
    <w:p w14:paraId="28115328" w14:textId="2AC508D4" w:rsidR="001E2C75" w:rsidRPr="00D91F05" w:rsidRDefault="001E2C75">
      <w:pPr>
        <w:pStyle w:val="Tekstprzypisudolnego"/>
        <w:rPr>
          <w:rFonts w:asciiTheme="minorHAnsi" w:hAnsiTheme="minorHAnsi"/>
          <w:sz w:val="16"/>
          <w:szCs w:val="16"/>
        </w:rPr>
      </w:pPr>
      <w:r w:rsidRPr="00D91F05">
        <w:rPr>
          <w:rStyle w:val="Odwoanieprzypisudolnego"/>
          <w:rFonts w:asciiTheme="minorHAnsi" w:hAnsiTheme="minorHAnsi"/>
          <w:sz w:val="16"/>
          <w:szCs w:val="16"/>
        </w:rPr>
        <w:footnoteRef/>
      </w:r>
      <w:r w:rsidRPr="00D91F05">
        <w:rPr>
          <w:rFonts w:asciiTheme="minorHAnsi" w:hAnsiTheme="minorHAnsi"/>
          <w:sz w:val="16"/>
          <w:szCs w:val="16"/>
        </w:rPr>
        <w:t xml:space="preserve"> Należy skreślić, jeśli nie dotyczy.</w:t>
      </w:r>
    </w:p>
  </w:footnote>
  <w:footnote w:id="12">
    <w:p w14:paraId="6504626C" w14:textId="4F7CC3B3" w:rsidR="001E2C75" w:rsidRPr="00E155DF" w:rsidRDefault="001E2C75" w:rsidP="00AD47D4">
      <w:pPr>
        <w:spacing w:after="0" w:line="240" w:lineRule="auto"/>
        <w:rPr>
          <w:color w:val="000000"/>
          <w:sz w:val="16"/>
          <w:szCs w:val="16"/>
        </w:rPr>
      </w:pPr>
      <w:r w:rsidRPr="00AD47D4">
        <w:rPr>
          <w:sz w:val="16"/>
          <w:szCs w:val="16"/>
          <w:vertAlign w:val="superscript"/>
        </w:rPr>
        <w:footnoteRef/>
      </w:r>
      <w:r w:rsidRPr="00E155DF">
        <w:rPr>
          <w:color w:val="000000"/>
          <w:sz w:val="16"/>
          <w:szCs w:val="16"/>
        </w:rPr>
        <w:t>Należy wykreślić, gdy Projekt nie jest realizowany w ramach partnerstwa.</w:t>
      </w:r>
    </w:p>
  </w:footnote>
  <w:footnote w:id="13">
    <w:p w14:paraId="7440BAD3" w14:textId="57D8264E" w:rsidR="001E2C75" w:rsidRPr="00E155DF" w:rsidRDefault="001E2C75" w:rsidP="003D552B">
      <w:pPr>
        <w:pStyle w:val="Tekstprzypisudolnego"/>
        <w:rPr>
          <w:rFonts w:ascii="Calibri" w:hAnsi="Calibri"/>
          <w:sz w:val="16"/>
          <w:szCs w:val="16"/>
        </w:rPr>
      </w:pPr>
      <w:r w:rsidRPr="00E155DF">
        <w:rPr>
          <w:rStyle w:val="Odwoanieprzypisudolnego"/>
          <w:rFonts w:ascii="Calibri" w:hAnsi="Calibri"/>
          <w:sz w:val="16"/>
          <w:szCs w:val="16"/>
        </w:rPr>
        <w:footnoteRef/>
      </w:r>
      <w:r w:rsidRPr="00E155DF">
        <w:rPr>
          <w:rFonts w:ascii="Calibri" w:hAnsi="Calibri"/>
          <w:sz w:val="16"/>
          <w:szCs w:val="16"/>
        </w:rPr>
        <w:t xml:space="preserve"> Dotyczy każdego Partnera realizującego </w:t>
      </w:r>
      <w:r>
        <w:rPr>
          <w:rFonts w:ascii="Calibri" w:hAnsi="Calibri"/>
          <w:sz w:val="16"/>
          <w:szCs w:val="16"/>
        </w:rPr>
        <w:t>P</w:t>
      </w:r>
      <w:r w:rsidRPr="00E155DF">
        <w:rPr>
          <w:rFonts w:ascii="Calibri" w:hAnsi="Calibri"/>
          <w:sz w:val="16"/>
          <w:szCs w:val="16"/>
        </w:rPr>
        <w:t xml:space="preserve">rojekt wspólnie z Beneficjentem. </w:t>
      </w:r>
    </w:p>
  </w:footnote>
  <w:footnote w:id="14">
    <w:p w14:paraId="724C1893" w14:textId="77777777" w:rsidR="001E2C75" w:rsidRPr="00E155DF" w:rsidRDefault="001E2C75" w:rsidP="003D552B">
      <w:pPr>
        <w:pStyle w:val="Tekstprzypisudolnego"/>
        <w:rPr>
          <w:rFonts w:ascii="Calibri" w:hAnsi="Calibri"/>
          <w:sz w:val="16"/>
          <w:szCs w:val="16"/>
        </w:rPr>
      </w:pPr>
      <w:r w:rsidRPr="00E155DF">
        <w:rPr>
          <w:rStyle w:val="Odwoanieprzypisudolnego"/>
          <w:rFonts w:ascii="Calibri" w:hAnsi="Calibri"/>
          <w:sz w:val="16"/>
          <w:szCs w:val="16"/>
        </w:rPr>
        <w:footnoteRef/>
      </w:r>
      <w:r w:rsidRPr="00E155DF">
        <w:rPr>
          <w:rFonts w:ascii="Calibri" w:hAnsi="Calibri"/>
          <w:sz w:val="16"/>
          <w:szCs w:val="16"/>
        </w:rPr>
        <w:t xml:space="preserve"> </w:t>
      </w:r>
      <w:r w:rsidRPr="00E155DF">
        <w:rPr>
          <w:rFonts w:ascii="Calibri" w:hAnsi="Calibri" w:cs="MS Sans Serif"/>
          <w:color w:val="000000"/>
          <w:sz w:val="16"/>
          <w:szCs w:val="16"/>
          <w:lang w:eastAsia="pl-PL"/>
        </w:rPr>
        <w:t>Należy wykreślić, gdy Projekt nie jest realizowany w ramach partnerstwa.</w:t>
      </w:r>
    </w:p>
  </w:footnote>
  <w:footnote w:id="15">
    <w:p w14:paraId="16A512C1" w14:textId="440564CE" w:rsidR="001E2C75" w:rsidRPr="00FB5E33" w:rsidRDefault="001E2C75">
      <w:pPr>
        <w:pStyle w:val="Tekstprzypisudolnego"/>
        <w:rPr>
          <w:rFonts w:asciiTheme="minorHAnsi" w:hAnsiTheme="minorHAnsi"/>
          <w:sz w:val="16"/>
          <w:szCs w:val="16"/>
        </w:rPr>
      </w:pPr>
      <w:r w:rsidRPr="00FB5E33">
        <w:rPr>
          <w:rStyle w:val="Odwoanieprzypisudolnego"/>
          <w:rFonts w:asciiTheme="minorHAnsi" w:hAnsiTheme="minorHAnsi"/>
          <w:sz w:val="16"/>
          <w:szCs w:val="16"/>
        </w:rPr>
        <w:footnoteRef/>
      </w:r>
      <w:r w:rsidRPr="00FB5E33">
        <w:rPr>
          <w:rFonts w:asciiTheme="minorHAnsi" w:hAnsiTheme="minorHAnsi"/>
          <w:sz w:val="16"/>
          <w:szCs w:val="16"/>
        </w:rPr>
        <w:t xml:space="preserve"> </w:t>
      </w:r>
      <w:r w:rsidRPr="00FB5E3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1E2C75" w:rsidRPr="00E155DF" w:rsidRDefault="001E2C75" w:rsidP="003A70A4">
      <w:pPr>
        <w:spacing w:after="0" w:line="240" w:lineRule="auto"/>
        <w:jc w:val="both"/>
        <w:rPr>
          <w:color w:val="000000"/>
          <w:sz w:val="16"/>
          <w:szCs w:val="16"/>
        </w:rPr>
      </w:pPr>
      <w:r w:rsidRPr="00B322FB">
        <w:rPr>
          <w:sz w:val="16"/>
          <w:szCs w:val="16"/>
          <w:vertAlign w:val="superscript"/>
        </w:rPr>
        <w:footnoteRef/>
      </w:r>
      <w:r w:rsidRPr="00E155DF">
        <w:rPr>
          <w:color w:val="000000"/>
          <w:sz w:val="16"/>
          <w:szCs w:val="16"/>
        </w:rPr>
        <w:t>Należy wykreślić, gdy Projekt nie jest realizowany w ramach partnerstwa.</w:t>
      </w:r>
    </w:p>
  </w:footnote>
  <w:footnote w:id="17">
    <w:p w14:paraId="7D027331" w14:textId="77777777" w:rsidR="001E2C75" w:rsidRPr="00E155DF" w:rsidRDefault="001E2C75" w:rsidP="003A70A4">
      <w:pPr>
        <w:spacing w:after="0" w:line="240" w:lineRule="auto"/>
        <w:jc w:val="both"/>
        <w:rPr>
          <w:color w:val="000000"/>
          <w:sz w:val="16"/>
          <w:szCs w:val="16"/>
        </w:rPr>
      </w:pPr>
      <w:r w:rsidRPr="003A70A4">
        <w:rPr>
          <w:sz w:val="16"/>
          <w:szCs w:val="16"/>
          <w:vertAlign w:val="superscript"/>
        </w:rPr>
        <w:footnoteRef/>
      </w:r>
      <w:r w:rsidRPr="003A70A4">
        <w:rPr>
          <w:color w:val="000000"/>
          <w:sz w:val="16"/>
          <w:szCs w:val="16"/>
          <w:vertAlign w:val="superscript"/>
        </w:rPr>
        <w:t xml:space="preserve"> </w:t>
      </w:r>
      <w:r w:rsidRPr="00E155DF">
        <w:rPr>
          <w:color w:val="000000"/>
          <w:sz w:val="16"/>
          <w:szCs w:val="16"/>
        </w:rPr>
        <w:t>Dotyczy przypadku gdy Beneficjent lub Partnerzy są zobowiązani do wniesienia wkładu własnego.</w:t>
      </w:r>
    </w:p>
  </w:footnote>
  <w:footnote w:id="18">
    <w:p w14:paraId="2BECCFE5" w14:textId="77777777" w:rsidR="001E2C75" w:rsidRPr="00E155DF" w:rsidRDefault="001E2C75" w:rsidP="00A07258">
      <w:pPr>
        <w:spacing w:after="0" w:line="240" w:lineRule="auto"/>
        <w:jc w:val="both"/>
        <w:rPr>
          <w:color w:val="000000"/>
          <w:sz w:val="16"/>
          <w:szCs w:val="16"/>
        </w:rPr>
      </w:pPr>
      <w:r w:rsidRPr="003A70A4">
        <w:rPr>
          <w:sz w:val="16"/>
          <w:szCs w:val="16"/>
          <w:vertAlign w:val="superscript"/>
        </w:rPr>
        <w:footnoteRef/>
      </w:r>
      <w:r w:rsidRPr="00E155DF">
        <w:rPr>
          <w:color w:val="000000"/>
          <w:sz w:val="16"/>
          <w:szCs w:val="16"/>
          <w:vertAlign w:val="superscript"/>
        </w:rPr>
        <w:t xml:space="preserve"> </w:t>
      </w:r>
      <w:r w:rsidRPr="00B322FB">
        <w:rPr>
          <w:color w:val="000000"/>
          <w:spacing w:val="-4"/>
          <w:sz w:val="16"/>
          <w:szCs w:val="16"/>
        </w:rPr>
        <w:t xml:space="preserve">Należy wykreślić, w przypadku, gdy Instytucja </w:t>
      </w:r>
      <w:r w:rsidRPr="00E155DF">
        <w:rPr>
          <w:rFonts w:cs="Calibri"/>
          <w:color w:val="000000"/>
          <w:spacing w:val="-4"/>
          <w:sz w:val="16"/>
          <w:szCs w:val="16"/>
        </w:rPr>
        <w:t>Pośrednicząca</w:t>
      </w:r>
      <w:r w:rsidRPr="00B322FB">
        <w:rPr>
          <w:color w:val="000000"/>
          <w:spacing w:val="-4"/>
          <w:sz w:val="16"/>
          <w:szCs w:val="16"/>
        </w:rPr>
        <w:t xml:space="preserve"> w regulaminie konkursu ograniczy możliwość kwalifikowania wydatków wstecz.</w:t>
      </w:r>
      <w:r w:rsidRPr="00E155DF">
        <w:rPr>
          <w:color w:val="000000"/>
          <w:sz w:val="16"/>
          <w:szCs w:val="16"/>
        </w:rPr>
        <w:t xml:space="preserve"> </w:t>
      </w:r>
    </w:p>
  </w:footnote>
  <w:footnote w:id="19">
    <w:p w14:paraId="371554FA" w14:textId="581E888C" w:rsidR="001E2C75" w:rsidRPr="00E155DF" w:rsidRDefault="001E2C75" w:rsidP="00B322FB">
      <w:pPr>
        <w:spacing w:after="0" w:line="240" w:lineRule="auto"/>
        <w:jc w:val="both"/>
        <w:rPr>
          <w:color w:val="000000"/>
          <w:sz w:val="16"/>
          <w:szCs w:val="16"/>
        </w:rPr>
      </w:pPr>
      <w:r w:rsidRPr="00B322FB">
        <w:rPr>
          <w:sz w:val="16"/>
          <w:szCs w:val="16"/>
          <w:vertAlign w:val="superscript"/>
        </w:rPr>
        <w:footnoteRef/>
      </w:r>
      <w:r w:rsidRPr="00E155DF">
        <w:rPr>
          <w:color w:val="000000"/>
          <w:sz w:val="16"/>
          <w:szCs w:val="16"/>
        </w:rPr>
        <w:t>Należy wykreślić, gdy Projekt nie jest realizowany w ramach partnerstwa.</w:t>
      </w:r>
    </w:p>
  </w:footnote>
  <w:footnote w:id="20">
    <w:p w14:paraId="4869C766" w14:textId="7A160E08" w:rsidR="001E2C75" w:rsidRPr="00E155DF" w:rsidRDefault="001E2C75" w:rsidP="00B322FB">
      <w:pPr>
        <w:spacing w:after="0" w:line="240" w:lineRule="auto"/>
        <w:jc w:val="both"/>
        <w:rPr>
          <w:sz w:val="16"/>
          <w:szCs w:val="16"/>
        </w:rPr>
      </w:pPr>
      <w:r w:rsidRPr="00AD47D4">
        <w:rPr>
          <w:sz w:val="16"/>
          <w:szCs w:val="16"/>
          <w:vertAlign w:val="superscript"/>
        </w:rPr>
        <w:footnoteRef/>
      </w:r>
      <w:r w:rsidRPr="00E155DF">
        <w:rPr>
          <w:sz w:val="16"/>
          <w:szCs w:val="16"/>
        </w:rPr>
        <w:t>Należy wykreślić, jeżeli Beneficjent lub Partner nie będzie kwalifikował kosztu podatku od towarów i usług.</w:t>
      </w:r>
    </w:p>
  </w:footnote>
  <w:footnote w:id="21">
    <w:p w14:paraId="1D135FF6" w14:textId="3AE09736" w:rsidR="001E2C75" w:rsidRPr="0057665A" w:rsidRDefault="001E2C75" w:rsidP="00B322FB">
      <w:pPr>
        <w:spacing w:after="0" w:line="240" w:lineRule="auto"/>
        <w:jc w:val="both"/>
        <w:rPr>
          <w:sz w:val="16"/>
        </w:rPr>
      </w:pPr>
      <w:r w:rsidRPr="00AD47D4">
        <w:rPr>
          <w:sz w:val="16"/>
          <w:szCs w:val="16"/>
          <w:vertAlign w:val="superscript"/>
        </w:rPr>
        <w:footnoteRef/>
      </w:r>
      <w:r w:rsidRPr="00F1581D">
        <w:rPr>
          <w:sz w:val="16"/>
          <w:szCs w:val="16"/>
        </w:rPr>
        <w:t>Z</w:t>
      </w:r>
      <w:r w:rsidRPr="00E155DF">
        <w:rPr>
          <w:sz w:val="16"/>
          <w:szCs w:val="16"/>
        </w:rPr>
        <w:t>godnie z Wytycznymi, o których mowa w § 4 ust. 6 pkt 2 umowy.</w:t>
      </w:r>
    </w:p>
  </w:footnote>
  <w:footnote w:id="22">
    <w:p w14:paraId="0B5513EC" w14:textId="4FFEB905" w:rsidR="001E2C75" w:rsidRPr="000215C1" w:rsidRDefault="001E2C75" w:rsidP="00B322FB">
      <w:pPr>
        <w:spacing w:after="0" w:line="240" w:lineRule="auto"/>
        <w:jc w:val="both"/>
        <w:rPr>
          <w:rFonts w:asciiTheme="minorHAnsi" w:hAnsiTheme="minorHAnsi"/>
          <w:sz w:val="16"/>
          <w:szCs w:val="16"/>
        </w:rPr>
      </w:pPr>
      <w:r w:rsidRPr="000215C1">
        <w:rPr>
          <w:rFonts w:asciiTheme="minorHAnsi" w:hAnsiTheme="minorHAnsi"/>
          <w:sz w:val="16"/>
          <w:szCs w:val="16"/>
          <w:vertAlign w:val="superscript"/>
        </w:rPr>
        <w:footnoteRef/>
      </w:r>
      <w:r w:rsidRPr="000215C1">
        <w:rPr>
          <w:rFonts w:asciiTheme="minorHAnsi" w:hAnsiTheme="minorHAnsi"/>
          <w:sz w:val="16"/>
          <w:szCs w:val="16"/>
        </w:rPr>
        <w:t>Zgodnie z Wytycznymi o których mowa w § 4 ust. 6 pkt 2 umowy.</w:t>
      </w:r>
    </w:p>
  </w:footnote>
  <w:footnote w:id="23">
    <w:p w14:paraId="33F235EB" w14:textId="37FD40F9" w:rsidR="001E2C75" w:rsidRPr="000215C1" w:rsidRDefault="001E2C75">
      <w:pPr>
        <w:pStyle w:val="Tekstprzypisudolnego"/>
        <w:rPr>
          <w:rFonts w:asciiTheme="minorHAnsi" w:hAnsiTheme="minorHAnsi"/>
          <w:sz w:val="16"/>
          <w:szCs w:val="16"/>
        </w:rPr>
      </w:pPr>
      <w:r w:rsidRPr="000215C1">
        <w:rPr>
          <w:rStyle w:val="Odwoanieprzypisudolnego"/>
          <w:rFonts w:asciiTheme="minorHAnsi" w:hAnsiTheme="minorHAnsi"/>
          <w:sz w:val="16"/>
          <w:szCs w:val="16"/>
        </w:rPr>
        <w:footnoteRef/>
      </w:r>
      <w:r w:rsidRPr="000215C1">
        <w:rPr>
          <w:rFonts w:asciiTheme="minorHAnsi" w:hAnsiTheme="minorHAnsi"/>
          <w:sz w:val="16"/>
          <w:szCs w:val="16"/>
        </w:rPr>
        <w:t xml:space="preserve"> </w:t>
      </w:r>
      <w:r>
        <w:rPr>
          <w:rFonts w:asciiTheme="minorHAnsi" w:hAnsiTheme="minorHAnsi"/>
          <w:sz w:val="16"/>
          <w:szCs w:val="16"/>
        </w:rPr>
        <w:t>Beneficjent składa oświadczenie, czy zamierza ponosić wydatki inwestycyjne w projekcie zgodnie z załącznikiem nr 10 do umowy.</w:t>
      </w:r>
    </w:p>
  </w:footnote>
  <w:footnote w:id="24">
    <w:p w14:paraId="59E9F703" w14:textId="15847A6D" w:rsidR="001E2C75" w:rsidRPr="000215C1" w:rsidRDefault="001E2C75" w:rsidP="00B322FB">
      <w:pPr>
        <w:spacing w:after="0" w:line="240" w:lineRule="auto"/>
        <w:jc w:val="both"/>
        <w:rPr>
          <w:rFonts w:asciiTheme="minorHAnsi" w:hAnsiTheme="minorHAnsi"/>
          <w:color w:val="000000"/>
          <w:sz w:val="16"/>
          <w:szCs w:val="16"/>
        </w:rPr>
      </w:pPr>
      <w:r w:rsidRPr="000215C1">
        <w:rPr>
          <w:rFonts w:asciiTheme="minorHAnsi" w:hAnsiTheme="minorHAnsi"/>
          <w:sz w:val="16"/>
          <w:szCs w:val="16"/>
          <w:vertAlign w:val="superscript"/>
        </w:rPr>
        <w:footnoteRef/>
      </w:r>
      <w:r w:rsidRPr="000215C1">
        <w:rPr>
          <w:rFonts w:asciiTheme="minorHAnsi" w:hAnsiTheme="minorHAnsi"/>
          <w:color w:val="000000"/>
          <w:sz w:val="16"/>
          <w:szCs w:val="16"/>
        </w:rPr>
        <w:t>Należy wykreślić, gdy Projekt nie jest realizowany w ramach partnerstwa.</w:t>
      </w:r>
    </w:p>
  </w:footnote>
  <w:footnote w:id="25">
    <w:p w14:paraId="7FB6035B" w14:textId="77777777" w:rsidR="001E2C75" w:rsidRDefault="001E2C75" w:rsidP="003D552B">
      <w:pPr>
        <w:spacing w:after="0" w:line="240" w:lineRule="auto"/>
        <w:jc w:val="both"/>
      </w:pPr>
      <w:r w:rsidRPr="000215C1">
        <w:rPr>
          <w:rFonts w:asciiTheme="minorHAnsi" w:hAnsiTheme="minorHAnsi"/>
          <w:color w:val="000000"/>
          <w:sz w:val="16"/>
          <w:szCs w:val="16"/>
          <w:vertAlign w:val="superscript"/>
        </w:rPr>
        <w:footnoteRef/>
      </w:r>
      <w:r w:rsidRPr="000215C1">
        <w:rPr>
          <w:rFonts w:asciiTheme="minorHAnsi" w:hAnsiTheme="minorHAnsi" w:cs="Calibri"/>
          <w:sz w:val="16"/>
          <w:szCs w:val="16"/>
        </w:rPr>
        <w:t xml:space="preserve">Wspólna Lista Wskaźników Kluczowych 2014-2020 - EFS, stanowiąca załącznik nr 2 do </w:t>
      </w:r>
      <w:r w:rsidRPr="000215C1">
        <w:rPr>
          <w:rFonts w:asciiTheme="minorHAnsi" w:hAnsiTheme="minorHAnsi" w:cs="Calibri"/>
          <w:i/>
          <w:sz w:val="16"/>
          <w:szCs w:val="16"/>
        </w:rPr>
        <w:t>Wytycznych w zakresie monitorowania postępu rzeczowego realizacji programów operacyjnych na lata 2014-2020</w:t>
      </w:r>
      <w:r w:rsidRPr="000215C1">
        <w:rPr>
          <w:rFonts w:asciiTheme="minorHAnsi" w:hAnsiTheme="minorHAnsi" w:cs="Calibri"/>
          <w:sz w:val="16"/>
          <w:szCs w:val="16"/>
        </w:rPr>
        <w:t>.</w:t>
      </w:r>
    </w:p>
  </w:footnote>
  <w:footnote w:id="26">
    <w:p w14:paraId="3D44CCD7" w14:textId="663043DA" w:rsidR="001E2C75" w:rsidRPr="00522260" w:rsidRDefault="001E2C75" w:rsidP="008F7A1D">
      <w:pPr>
        <w:pStyle w:val="Tekstprzypisudolnego"/>
        <w:spacing w:after="60"/>
        <w:jc w:val="both"/>
        <w:rPr>
          <w:sz w:val="16"/>
          <w:szCs w:val="16"/>
        </w:rPr>
      </w:pPr>
      <w:r w:rsidRPr="00522260">
        <w:rPr>
          <w:rStyle w:val="Znakiprzypiswdolnych"/>
          <w:rFonts w:ascii="Calibri" w:hAnsi="Calibri"/>
          <w:sz w:val="16"/>
          <w:szCs w:val="16"/>
        </w:rPr>
        <w:footnoteRef/>
      </w:r>
      <w:r w:rsidRPr="00522260">
        <w:rPr>
          <w:rFonts w:ascii="Calibri" w:hAnsi="Calibri" w:cs="Calibri"/>
          <w:sz w:val="16"/>
          <w:szCs w:val="16"/>
        </w:rPr>
        <w:t xml:space="preserve"> Należy wykreślić, jeżeli w ramach Projektu nie jest udzielana pomoc publiczna/</w:t>
      </w:r>
      <w:r w:rsidRPr="00451CC0">
        <w:rPr>
          <w:rFonts w:ascii="Calibri" w:hAnsi="Calibri" w:cs="Calibri"/>
          <w:i/>
          <w:sz w:val="16"/>
          <w:szCs w:val="16"/>
        </w:rPr>
        <w:t>pomoc de minimis</w:t>
      </w:r>
      <w:r w:rsidRPr="00522260">
        <w:rPr>
          <w:rFonts w:ascii="Calibri" w:hAnsi="Calibri" w:cs="Calibri"/>
          <w:sz w:val="16"/>
          <w:szCs w:val="16"/>
        </w:rPr>
        <w:t>. W przypadku</w:t>
      </w:r>
      <w:r>
        <w:rPr>
          <w:rFonts w:ascii="Calibri" w:hAnsi="Calibri" w:cs="Calibri"/>
          <w:sz w:val="16"/>
          <w:szCs w:val="16"/>
        </w:rPr>
        <w:t xml:space="preserve">, gdy pomoc w ramach projektu jest udzielana przez </w:t>
      </w:r>
      <w:r>
        <w:rPr>
          <w:rFonts w:ascii="Calibri" w:hAnsi="Calibri" w:cs="Arial"/>
          <w:sz w:val="16"/>
          <w:szCs w:val="16"/>
        </w:rPr>
        <w:t xml:space="preserve">Powiatowy Urząd Pracy </w:t>
      </w:r>
      <w:r w:rsidRPr="00522260">
        <w:rPr>
          <w:rFonts w:ascii="Calibri" w:hAnsi="Calibri" w:cs="Arial"/>
          <w:sz w:val="16"/>
          <w:szCs w:val="16"/>
        </w:rPr>
        <w:t xml:space="preserve">należy wpisać właściwe rozporządzenie stanowiące podstawę do udzielenia pomocy publicznej/pomocy </w:t>
      </w:r>
      <w:r w:rsidRPr="00522260">
        <w:rPr>
          <w:rFonts w:ascii="Calibri" w:hAnsi="Calibri" w:cs="Arial"/>
          <w:i/>
          <w:sz w:val="16"/>
          <w:szCs w:val="16"/>
        </w:rPr>
        <w:t>de minimis</w:t>
      </w:r>
      <w:r w:rsidRPr="00522260">
        <w:rPr>
          <w:rFonts w:ascii="Calibri" w:hAnsi="Calibri" w:cs="Arial"/>
          <w:sz w:val="16"/>
          <w:szCs w:val="16"/>
        </w:rPr>
        <w:t>.</w:t>
      </w:r>
    </w:p>
  </w:footnote>
  <w:footnote w:id="27">
    <w:p w14:paraId="04ABAF07" w14:textId="2BFD4DB5" w:rsidR="001E2C75" w:rsidRPr="00EC6C1D" w:rsidRDefault="001E2C75" w:rsidP="00EC6C1D">
      <w:pPr>
        <w:spacing w:after="0" w:line="240" w:lineRule="auto"/>
        <w:jc w:val="both"/>
        <w:rPr>
          <w:color w:val="000000"/>
          <w:sz w:val="16"/>
          <w:szCs w:val="16"/>
        </w:rPr>
      </w:pPr>
      <w:r w:rsidRPr="00EC6C1D">
        <w:rPr>
          <w:sz w:val="16"/>
          <w:szCs w:val="16"/>
          <w:vertAlign w:val="superscript"/>
        </w:rPr>
        <w:footnoteRef/>
      </w:r>
      <w:r w:rsidRPr="00EC6C1D">
        <w:rPr>
          <w:color w:val="000000"/>
          <w:sz w:val="16"/>
          <w:szCs w:val="16"/>
          <w:vertAlign w:val="superscript"/>
        </w:rPr>
        <w:t xml:space="preserve"> </w:t>
      </w:r>
      <w:r w:rsidRPr="00EC6C1D">
        <w:rPr>
          <w:color w:val="000000"/>
          <w:sz w:val="16"/>
          <w:szCs w:val="16"/>
        </w:rPr>
        <w:t xml:space="preserve">W przypadku realizacji przez jednostkę organizacyjną Beneficjenta należy  wpisać nazwę jednostki, adres, numer Regon lub/i NIP </w:t>
      </w:r>
      <w:r w:rsidRPr="00EC6C1D">
        <w:rPr>
          <w:rFonts w:cs="Calibri"/>
          <w:color w:val="000000"/>
          <w:sz w:val="16"/>
          <w:szCs w:val="16"/>
        </w:rPr>
        <w:br/>
      </w:r>
      <w:r w:rsidRPr="00EC6C1D">
        <w:rPr>
          <w:color w:val="000000"/>
          <w:sz w:val="16"/>
          <w:szCs w:val="16"/>
        </w:rPr>
        <w:t>(w</w:t>
      </w:r>
      <w:r w:rsidRPr="00EC6C1D">
        <w:rPr>
          <w:rFonts w:cs="Calibri"/>
          <w:color w:val="000000"/>
          <w:sz w:val="16"/>
          <w:szCs w:val="16"/>
        </w:rPr>
        <w:t xml:space="preserve"> </w:t>
      </w:r>
      <w:r w:rsidRPr="00EC6C1D">
        <w:rPr>
          <w:color w:val="000000"/>
          <w:sz w:val="16"/>
          <w:szCs w:val="16"/>
        </w:rPr>
        <w:t xml:space="preserve">zależności od statusu prawnego jednostki realizującej). Jeżeli Projekt będzie realizowany wyłącznie przez podmiot wskazany jako Beneficjent, </w:t>
      </w:r>
      <w:r w:rsidRPr="00EC6C1D">
        <w:rPr>
          <w:color w:val="000000"/>
          <w:sz w:val="16"/>
          <w:szCs w:val="16"/>
          <w:shd w:val="clear" w:color="auto" w:fill="FFFFFF"/>
        </w:rPr>
        <w:t>ust. 4</w:t>
      </w:r>
      <w:r w:rsidRPr="00EC6C1D">
        <w:rPr>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28">
    <w:p w14:paraId="4966417C" w14:textId="69CCDE2D" w:rsidR="001E2C75" w:rsidRPr="00EC6C1D" w:rsidRDefault="001E2C75" w:rsidP="00EC6C1D">
      <w:pPr>
        <w:spacing w:after="0" w:line="240" w:lineRule="auto"/>
      </w:pPr>
      <w:r w:rsidRPr="00EC6C1D">
        <w:rPr>
          <w:sz w:val="16"/>
          <w:szCs w:val="16"/>
          <w:vertAlign w:val="superscript"/>
        </w:rPr>
        <w:footnoteRef/>
      </w:r>
      <w:r w:rsidRPr="00EC6C1D">
        <w:rPr>
          <w:sz w:val="16"/>
          <w:szCs w:val="16"/>
        </w:rPr>
        <w:t>Katalog wytycznych jest katalogiem otwartym i powinien być dostosowany do specyfiki konkursu.</w:t>
      </w:r>
      <w:r w:rsidRPr="0057665A">
        <w:rPr>
          <w:sz w:val="16"/>
        </w:rPr>
        <w:t xml:space="preserve"> </w:t>
      </w:r>
    </w:p>
  </w:footnote>
  <w:footnote w:id="29">
    <w:p w14:paraId="72EB16BF" w14:textId="27604ED5" w:rsidR="001E2C75" w:rsidRPr="00E310FA" w:rsidRDefault="001E2C75" w:rsidP="00EC6C1D">
      <w:pPr>
        <w:spacing w:after="0" w:line="240" w:lineRule="auto"/>
        <w:rPr>
          <w:color w:val="000000"/>
          <w:sz w:val="16"/>
          <w:szCs w:val="16"/>
        </w:rPr>
      </w:pPr>
      <w:r w:rsidRPr="0035411A">
        <w:rPr>
          <w:sz w:val="16"/>
          <w:szCs w:val="16"/>
          <w:vertAlign w:val="superscript"/>
        </w:rPr>
        <w:footnoteRef/>
      </w:r>
      <w:r w:rsidRPr="00E310FA">
        <w:rPr>
          <w:color w:val="000000"/>
          <w:sz w:val="16"/>
          <w:szCs w:val="16"/>
        </w:rPr>
        <w:t>Należy wykreślić, gdy Projekt nie jest realizowany w ramach partnerstwa.</w:t>
      </w:r>
    </w:p>
  </w:footnote>
  <w:footnote w:id="30">
    <w:p w14:paraId="3FD4A263" w14:textId="30652659" w:rsidR="001E2C75" w:rsidRPr="00E310FA" w:rsidRDefault="001E2C75" w:rsidP="00EC6C1D">
      <w:pPr>
        <w:spacing w:after="0" w:line="240" w:lineRule="auto"/>
        <w:rPr>
          <w:sz w:val="16"/>
          <w:szCs w:val="16"/>
        </w:rPr>
      </w:pPr>
      <w:r w:rsidRPr="0035411A">
        <w:rPr>
          <w:sz w:val="16"/>
          <w:szCs w:val="16"/>
          <w:vertAlign w:val="superscript"/>
        </w:rPr>
        <w:footnoteRef/>
      </w:r>
      <w:r w:rsidRPr="00E310FA">
        <w:rPr>
          <w:color w:val="000000"/>
          <w:sz w:val="16"/>
          <w:szCs w:val="16"/>
        </w:rPr>
        <w:t>Należy wykreślić, gdy Projekt nie jest realizowany w ramach partnerstwa.</w:t>
      </w:r>
    </w:p>
  </w:footnote>
  <w:footnote w:id="31">
    <w:p w14:paraId="0D4D5F41" w14:textId="1A1C7840" w:rsidR="001E2C75" w:rsidRPr="0022568E" w:rsidRDefault="001E2C75" w:rsidP="00692332">
      <w:pPr>
        <w:pStyle w:val="Tekstprzypisudolnego"/>
        <w:jc w:val="both"/>
        <w:rPr>
          <w:rFonts w:asciiTheme="minorHAnsi" w:hAnsiTheme="minorHAnsi"/>
          <w:sz w:val="16"/>
          <w:szCs w:val="16"/>
        </w:rPr>
      </w:pPr>
      <w:r w:rsidRPr="0022568E">
        <w:rPr>
          <w:rStyle w:val="Odwoanieprzypisudolnego"/>
          <w:rFonts w:asciiTheme="minorHAnsi" w:hAnsiTheme="minorHAnsi"/>
          <w:sz w:val="16"/>
          <w:szCs w:val="16"/>
        </w:rPr>
        <w:footnoteRef/>
      </w:r>
      <w:r w:rsidRPr="0022568E">
        <w:rPr>
          <w:rFonts w:asciiTheme="minorHAnsi" w:hAnsiTheme="minorHAnsi"/>
          <w:sz w:val="16"/>
          <w:szCs w:val="16"/>
        </w:rPr>
        <w:t xml:space="preserve"> I</w:t>
      </w:r>
      <w:r>
        <w:rPr>
          <w:rFonts w:asciiTheme="minorHAnsi" w:hAnsiTheme="minorHAnsi"/>
          <w:sz w:val="16"/>
          <w:szCs w:val="16"/>
        </w:rPr>
        <w:t xml:space="preserve">nstytucja Pośrednicząca </w:t>
      </w:r>
      <w:r w:rsidRPr="0022568E">
        <w:rPr>
          <w:rFonts w:asciiTheme="minorHAnsi" w:hAnsiTheme="minorHAnsi"/>
          <w:sz w:val="16"/>
          <w:szCs w:val="16"/>
        </w:rPr>
        <w:t xml:space="preserve">informuje Beneficjenta o zmianie </w:t>
      </w:r>
      <w:r>
        <w:rPr>
          <w:rFonts w:asciiTheme="minorHAnsi" w:hAnsiTheme="minorHAnsi"/>
          <w:sz w:val="16"/>
          <w:szCs w:val="16"/>
        </w:rPr>
        <w:t xml:space="preserve">tylko tych </w:t>
      </w:r>
      <w:r w:rsidRPr="00510DBA">
        <w:rPr>
          <w:rFonts w:asciiTheme="minorHAnsi" w:hAnsiTheme="minorHAnsi"/>
          <w:i/>
          <w:sz w:val="16"/>
          <w:szCs w:val="16"/>
        </w:rPr>
        <w:t>Wytycznych</w:t>
      </w:r>
      <w:r w:rsidRPr="0022568E">
        <w:rPr>
          <w:rFonts w:asciiTheme="minorHAnsi" w:hAnsiTheme="minorHAnsi"/>
          <w:sz w:val="16"/>
          <w:szCs w:val="16"/>
        </w:rPr>
        <w:t>, które mają bezpośredni wpływ na realizację projektu</w:t>
      </w:r>
      <w:r>
        <w:rPr>
          <w:rFonts w:asciiTheme="minorHAnsi" w:hAnsiTheme="minorHAnsi"/>
          <w:sz w:val="16"/>
          <w:szCs w:val="16"/>
        </w:rPr>
        <w:t xml:space="preserve">, w tym na rozliczanie wydatków oraz </w:t>
      </w:r>
      <w:r w:rsidRPr="001F6BAD">
        <w:rPr>
          <w:rFonts w:asciiTheme="minorHAnsi" w:hAnsiTheme="minorHAnsi"/>
          <w:sz w:val="16"/>
          <w:szCs w:val="16"/>
        </w:rPr>
        <w:t>jeżeli podejmie decyzję o konieczności stosowania ich nowelizacji</w:t>
      </w:r>
      <w:r>
        <w:rPr>
          <w:rFonts w:asciiTheme="minorHAnsi" w:hAnsiTheme="minorHAnsi"/>
          <w:sz w:val="16"/>
          <w:szCs w:val="16"/>
        </w:rPr>
        <w:t>.</w:t>
      </w:r>
    </w:p>
  </w:footnote>
  <w:footnote w:id="32">
    <w:p w14:paraId="5B667353" w14:textId="77777777" w:rsidR="001E2C75" w:rsidRPr="00C80CF6" w:rsidRDefault="001E2C75" w:rsidP="00EC6C1D">
      <w:pPr>
        <w:spacing w:after="0" w:line="240" w:lineRule="auto"/>
        <w:rPr>
          <w:sz w:val="16"/>
        </w:rPr>
      </w:pPr>
      <w:r w:rsidRPr="0035411A">
        <w:rPr>
          <w:sz w:val="16"/>
          <w:szCs w:val="16"/>
          <w:vertAlign w:val="superscript"/>
        </w:rPr>
        <w:footnoteRef/>
      </w:r>
      <w:r w:rsidRPr="00E310FA">
        <w:rPr>
          <w:sz w:val="16"/>
          <w:szCs w:val="16"/>
          <w:vertAlign w:val="superscript"/>
        </w:rPr>
        <w:t xml:space="preserve"> </w:t>
      </w:r>
      <w:r w:rsidRPr="00E310FA">
        <w:rPr>
          <w:sz w:val="16"/>
          <w:szCs w:val="16"/>
        </w:rPr>
        <w:t>Dotyczy przypadku, gdy w ramach Projektu zaplanowano koszty pośrednie.</w:t>
      </w:r>
    </w:p>
  </w:footnote>
  <w:footnote w:id="33">
    <w:p w14:paraId="3BB7D862" w14:textId="3DA5C1FD" w:rsidR="001E2C75" w:rsidRPr="00D03BB5" w:rsidRDefault="001E2C75" w:rsidP="00D03BB5">
      <w:pPr>
        <w:pStyle w:val="Tekstprzypisudolnego"/>
        <w:jc w:val="both"/>
        <w:rPr>
          <w:sz w:val="16"/>
          <w:szCs w:val="16"/>
        </w:rPr>
      </w:pPr>
      <w:r w:rsidRPr="00D03BB5">
        <w:rPr>
          <w:rStyle w:val="Odwoanieprzypisudolnego"/>
          <w:sz w:val="16"/>
          <w:szCs w:val="16"/>
        </w:rPr>
        <w:footnoteRef/>
      </w:r>
      <w:r w:rsidRPr="00D03BB5">
        <w:rPr>
          <w:sz w:val="16"/>
          <w:szCs w:val="16"/>
        </w:rPr>
        <w:t xml:space="preserve"> Dotyczy przypadku, gdy Projekt </w:t>
      </w:r>
      <w:r w:rsidRPr="00D03BB5">
        <w:rPr>
          <w:rFonts w:asciiTheme="minorHAnsi" w:hAnsiTheme="minorHAnsi"/>
          <w:sz w:val="16"/>
          <w:szCs w:val="16"/>
        </w:rPr>
        <w:t>jest</w:t>
      </w:r>
      <w:r w:rsidRPr="00D03BB5">
        <w:rPr>
          <w:sz w:val="16"/>
          <w:szCs w:val="16"/>
        </w:rPr>
        <w:t xml:space="preserve"> realizowany w ramach partnerstwa.</w:t>
      </w:r>
    </w:p>
  </w:footnote>
  <w:footnote w:id="34">
    <w:p w14:paraId="04631C4F" w14:textId="53060AF5" w:rsidR="001E2C75" w:rsidRPr="00784B82" w:rsidRDefault="001E2C75" w:rsidP="00784B82">
      <w:pPr>
        <w:spacing w:after="0" w:line="240" w:lineRule="auto"/>
        <w:rPr>
          <w:sz w:val="16"/>
          <w:szCs w:val="16"/>
        </w:rPr>
      </w:pPr>
      <w:r w:rsidRPr="00784B82">
        <w:rPr>
          <w:sz w:val="16"/>
          <w:szCs w:val="16"/>
          <w:vertAlign w:val="superscript"/>
        </w:rPr>
        <w:footnoteRef/>
      </w:r>
      <w:r w:rsidRPr="00784B82">
        <w:rPr>
          <w:color w:val="000000"/>
          <w:sz w:val="16"/>
          <w:szCs w:val="16"/>
        </w:rPr>
        <w:t>Należy wykreślić, gdy Projekt nie jest realizowany w ramach partnerstwa.</w:t>
      </w:r>
    </w:p>
  </w:footnote>
  <w:footnote w:id="35">
    <w:p w14:paraId="7632CA77" w14:textId="00E6BFE7" w:rsidR="001E2C75" w:rsidRPr="00861B34" w:rsidRDefault="001E2C75" w:rsidP="00E17799">
      <w:pPr>
        <w:pStyle w:val="Tekstprzypisudolnego"/>
        <w:jc w:val="both"/>
        <w:rPr>
          <w:rFonts w:asciiTheme="minorHAnsi" w:hAnsiTheme="minorHAnsi"/>
          <w:sz w:val="16"/>
          <w:szCs w:val="16"/>
        </w:rPr>
      </w:pPr>
      <w:r w:rsidRPr="00E17799">
        <w:rPr>
          <w:rFonts w:asciiTheme="minorHAnsi" w:hAnsiTheme="minorHAnsi"/>
          <w:sz w:val="12"/>
          <w:szCs w:val="12"/>
        </w:rPr>
        <w:footnoteRef/>
      </w:r>
      <w:r w:rsidRPr="00861B34">
        <w:rPr>
          <w:rFonts w:asciiTheme="minorHAnsi" w:hAnsiTheme="minorHAnsi"/>
          <w:sz w:val="16"/>
          <w:szCs w:val="16"/>
        </w:rPr>
        <w:t xml:space="preserve"> Należy wykreślić w przypadku, gdy partnerem projektu </w:t>
      </w:r>
      <w:r>
        <w:rPr>
          <w:rFonts w:asciiTheme="minorHAnsi" w:hAnsiTheme="minorHAnsi"/>
          <w:sz w:val="16"/>
          <w:szCs w:val="16"/>
        </w:rPr>
        <w:t xml:space="preserve">nie </w:t>
      </w:r>
      <w:r w:rsidRPr="00861B34">
        <w:rPr>
          <w:rFonts w:asciiTheme="minorHAnsi" w:hAnsiTheme="minorHAnsi"/>
          <w:sz w:val="16"/>
          <w:szCs w:val="16"/>
        </w:rPr>
        <w:t xml:space="preserve">jest podmiot wymieniony w art. 3 ust. 1 ustawy </w:t>
      </w:r>
      <w:r>
        <w:rPr>
          <w:rFonts w:asciiTheme="minorHAnsi" w:hAnsiTheme="minorHAnsi"/>
          <w:sz w:val="16"/>
          <w:szCs w:val="16"/>
        </w:rPr>
        <w:t>Pzp lub gdy projekt nie jest realizowany w partnerstwie</w:t>
      </w:r>
    </w:p>
  </w:footnote>
  <w:footnote w:id="36">
    <w:p w14:paraId="6941BE6A" w14:textId="33A16E02" w:rsidR="001E2C75" w:rsidRPr="00784B82" w:rsidRDefault="001E2C75" w:rsidP="00784B82">
      <w:pPr>
        <w:spacing w:after="0" w:line="240" w:lineRule="auto"/>
        <w:rPr>
          <w:sz w:val="16"/>
          <w:szCs w:val="16"/>
        </w:rPr>
      </w:pPr>
      <w:r w:rsidRPr="00784B82">
        <w:rPr>
          <w:sz w:val="16"/>
          <w:szCs w:val="16"/>
          <w:vertAlign w:val="superscript"/>
        </w:rPr>
        <w:footnoteRef/>
      </w:r>
      <w:r w:rsidRPr="00784B82">
        <w:rPr>
          <w:sz w:val="16"/>
          <w:szCs w:val="16"/>
        </w:rPr>
        <w:t>Należy wykreślić, gdy Projekt nie jest rozliczany w oparciu o stawki jednostkowe.</w:t>
      </w:r>
    </w:p>
  </w:footnote>
  <w:footnote w:id="37">
    <w:p w14:paraId="1A32DFCC" w14:textId="77777777" w:rsidR="001E2C75" w:rsidRPr="00930AA9" w:rsidRDefault="001E2C75" w:rsidP="00784B82">
      <w:pPr>
        <w:spacing w:after="0" w:line="240" w:lineRule="auto"/>
        <w:rPr>
          <w:sz w:val="16"/>
        </w:rPr>
      </w:pPr>
      <w:r w:rsidRPr="00784B82">
        <w:rPr>
          <w:sz w:val="16"/>
          <w:szCs w:val="16"/>
          <w:vertAlign w:val="superscript"/>
        </w:rPr>
        <w:footnoteRef/>
      </w:r>
      <w:r w:rsidRPr="00784B82">
        <w:rPr>
          <w:sz w:val="16"/>
          <w:szCs w:val="16"/>
          <w:vertAlign w:val="superscript"/>
        </w:rPr>
        <w:t xml:space="preserve"> </w:t>
      </w:r>
      <w:r w:rsidRPr="00784B82">
        <w:rPr>
          <w:sz w:val="16"/>
          <w:szCs w:val="16"/>
        </w:rPr>
        <w:t>Postanowienia umowy należy rozszerzyć o pozostałe uproszczone formy rozliczania wydatków wskazane w Wytycznych, o których mowa w § 4 ust. 6 pkt 2</w:t>
      </w:r>
      <w:r w:rsidRPr="0057665A">
        <w:rPr>
          <w:sz w:val="16"/>
        </w:rPr>
        <w:t xml:space="preserve"> umowy, jeśli w Projekcie zakłada się ich stosowanie</w:t>
      </w:r>
    </w:p>
  </w:footnote>
  <w:footnote w:id="38">
    <w:p w14:paraId="2CC04F2E" w14:textId="7F151E51" w:rsidR="001E2C75" w:rsidRPr="00784B82" w:rsidRDefault="001E2C75" w:rsidP="00784B82">
      <w:pPr>
        <w:spacing w:after="0" w:line="240" w:lineRule="auto"/>
        <w:jc w:val="both"/>
        <w:rPr>
          <w:sz w:val="16"/>
          <w:szCs w:val="16"/>
        </w:rPr>
      </w:pPr>
      <w:r w:rsidRPr="00784B82">
        <w:rPr>
          <w:sz w:val="16"/>
          <w:szCs w:val="16"/>
          <w:vertAlign w:val="superscript"/>
        </w:rPr>
        <w:footnoteRef/>
      </w:r>
      <w:r w:rsidRPr="00784B82">
        <w:rPr>
          <w:spacing w:val="-6"/>
          <w:sz w:val="16"/>
          <w:szCs w:val="16"/>
        </w:rPr>
        <w:t>Wyodrębniony kod księgowy oznacza odpowiedni symbol, numer, wyróżnik stosowany przy rejestracji, ewidencji lub oznaczeniu</w:t>
      </w:r>
      <w:r w:rsidRPr="00784B82">
        <w:rPr>
          <w:spacing w:val="7"/>
          <w:sz w:val="16"/>
          <w:szCs w:val="16"/>
        </w:rPr>
        <w:t xml:space="preserve"> dokumentu, który umożliwia sporządzanie zestawień w określonym przedziale czasowym ujmujących </w:t>
      </w:r>
      <w:r w:rsidRPr="00784B82">
        <w:rPr>
          <w:spacing w:val="9"/>
          <w:sz w:val="16"/>
          <w:szCs w:val="16"/>
        </w:rPr>
        <w:t>wszystkie</w:t>
      </w:r>
      <w:r w:rsidRPr="00784B82">
        <w:rPr>
          <w:rFonts w:cs="Arial"/>
          <w:spacing w:val="9"/>
          <w:sz w:val="16"/>
          <w:szCs w:val="16"/>
        </w:rPr>
        <w:t xml:space="preserve"> </w:t>
      </w:r>
      <w:r w:rsidRPr="00784B82">
        <w:rPr>
          <w:spacing w:val="9"/>
          <w:sz w:val="16"/>
          <w:szCs w:val="16"/>
        </w:rPr>
        <w:t xml:space="preserve">operacje dotyczące Projektu oraz </w:t>
      </w:r>
      <w:r w:rsidRPr="00784B82">
        <w:rPr>
          <w:spacing w:val="-6"/>
          <w:sz w:val="16"/>
          <w:szCs w:val="16"/>
        </w:rPr>
        <w:t>obejmujących przynajmniej następujący zakres danych: nr dokumentu źródłowego, nr ewidencyjny lub księgowy dokumentu,</w:t>
      </w:r>
      <w:r w:rsidRPr="00784B82">
        <w:rPr>
          <w:spacing w:val="12"/>
          <w:sz w:val="16"/>
          <w:szCs w:val="16"/>
        </w:rPr>
        <w:t xml:space="preserve"> datę wystawienia dokumentu, datę płatności, kwotę brutto i</w:t>
      </w:r>
      <w:r w:rsidRPr="00784B82">
        <w:rPr>
          <w:rFonts w:cs="Arial"/>
          <w:spacing w:val="12"/>
          <w:sz w:val="16"/>
          <w:szCs w:val="16"/>
        </w:rPr>
        <w:t xml:space="preserve"> </w:t>
      </w:r>
      <w:r w:rsidRPr="00784B82">
        <w:rPr>
          <w:spacing w:val="12"/>
          <w:sz w:val="16"/>
          <w:szCs w:val="16"/>
        </w:rPr>
        <w:t xml:space="preserve">kwotę netto </w:t>
      </w:r>
      <w:r w:rsidRPr="00784B82">
        <w:rPr>
          <w:sz w:val="16"/>
          <w:szCs w:val="16"/>
        </w:rPr>
        <w:t xml:space="preserve">dokumentu, kwotę wydatków </w:t>
      </w:r>
      <w:r w:rsidRPr="00784B82">
        <w:rPr>
          <w:rFonts w:cs="Arial"/>
          <w:sz w:val="16"/>
          <w:szCs w:val="16"/>
        </w:rPr>
        <w:t>kwalifikowalnych</w:t>
      </w:r>
      <w:r w:rsidRPr="00784B82">
        <w:rPr>
          <w:sz w:val="16"/>
          <w:szCs w:val="16"/>
        </w:rPr>
        <w:t>, w tym VAT kwalifikowalny.</w:t>
      </w:r>
    </w:p>
  </w:footnote>
  <w:footnote w:id="39">
    <w:p w14:paraId="68AA68C8" w14:textId="20018BA5" w:rsidR="001E2C75" w:rsidRPr="00784B82" w:rsidRDefault="001E2C75" w:rsidP="00784B82">
      <w:pPr>
        <w:spacing w:after="0" w:line="240" w:lineRule="auto"/>
        <w:rPr>
          <w:sz w:val="16"/>
          <w:szCs w:val="16"/>
        </w:rPr>
      </w:pPr>
      <w:r w:rsidRPr="00784B82">
        <w:rPr>
          <w:sz w:val="16"/>
          <w:szCs w:val="16"/>
          <w:vertAlign w:val="superscript"/>
        </w:rPr>
        <w:footnoteRef/>
      </w:r>
      <w:r w:rsidRPr="00784B82">
        <w:rPr>
          <w:sz w:val="16"/>
          <w:szCs w:val="16"/>
        </w:rPr>
        <w:t>Należy wykreślić, gdy Projekt nie jest realizowany w ramach partnerstwa.</w:t>
      </w:r>
    </w:p>
  </w:footnote>
  <w:footnote w:id="40">
    <w:p w14:paraId="6C82AF06" w14:textId="5DAC8C48" w:rsidR="001E2C75" w:rsidRPr="0057665A" w:rsidRDefault="001E2C75" w:rsidP="00784B82">
      <w:pPr>
        <w:spacing w:after="0" w:line="240" w:lineRule="auto"/>
        <w:rPr>
          <w:sz w:val="16"/>
        </w:rPr>
      </w:pPr>
      <w:r w:rsidRPr="00784B82">
        <w:rPr>
          <w:sz w:val="16"/>
          <w:szCs w:val="16"/>
          <w:vertAlign w:val="superscript"/>
        </w:rPr>
        <w:footnoteRef/>
      </w:r>
      <w:r w:rsidRPr="00784B82">
        <w:rPr>
          <w:sz w:val="16"/>
          <w:szCs w:val="16"/>
        </w:rPr>
        <w:t>Należy wykreślić, gdy Projekt nie jest realizowany w ramach partnerstwa.</w:t>
      </w:r>
    </w:p>
  </w:footnote>
  <w:footnote w:id="41">
    <w:p w14:paraId="6C81685F" w14:textId="08C9DD7E" w:rsidR="001E2C75" w:rsidRPr="00784B82" w:rsidRDefault="001E2C75" w:rsidP="00784B82">
      <w:pPr>
        <w:spacing w:after="0" w:line="240" w:lineRule="auto"/>
        <w:jc w:val="both"/>
        <w:rPr>
          <w:sz w:val="16"/>
          <w:szCs w:val="16"/>
        </w:rPr>
      </w:pPr>
      <w:r w:rsidRPr="00784B82">
        <w:rPr>
          <w:sz w:val="16"/>
          <w:szCs w:val="16"/>
          <w:vertAlign w:val="superscript"/>
        </w:rPr>
        <w:footnoteRef/>
      </w:r>
      <w:r w:rsidRPr="00784B82">
        <w:rPr>
          <w:sz w:val="16"/>
          <w:szCs w:val="16"/>
          <w:vertAlign w:val="superscript"/>
        </w:rPr>
        <w:t xml:space="preserve"> </w:t>
      </w:r>
      <w:r w:rsidRPr="00784B82">
        <w:rPr>
          <w:sz w:val="16"/>
          <w:szCs w:val="16"/>
        </w:rPr>
        <w:t>Należy podać nazwę właściciela rachunku oraz numer rachunku bankowego.</w:t>
      </w:r>
      <w:r>
        <w:rPr>
          <w:sz w:val="16"/>
          <w:szCs w:val="16"/>
        </w:rPr>
        <w:t xml:space="preserve"> </w:t>
      </w:r>
      <w:r w:rsidRPr="00CE07EF">
        <w:rPr>
          <w:sz w:val="16"/>
          <w:szCs w:val="16"/>
        </w:rPr>
        <w:t>W przypadku gdy płatności w projekcie będą regulowane w całości z rachunku bankowego realizatora, należy wskazać dodatkowo rachunek bankowy realizatora, na który zostaną przekazane  transze dofinansowania po ich uprzednim przekazaniu na rachunek Beneficjenta.</w:t>
      </w:r>
    </w:p>
  </w:footnote>
  <w:footnote w:id="42">
    <w:p w14:paraId="3B8DF3A2" w14:textId="76F935BC" w:rsidR="001E2C75" w:rsidRPr="00784B82" w:rsidRDefault="001E2C75" w:rsidP="00784B82">
      <w:pPr>
        <w:spacing w:after="0" w:line="240" w:lineRule="auto"/>
        <w:rPr>
          <w:sz w:val="16"/>
          <w:szCs w:val="16"/>
        </w:rPr>
      </w:pPr>
      <w:r w:rsidRPr="00784B82">
        <w:rPr>
          <w:sz w:val="16"/>
          <w:szCs w:val="16"/>
          <w:vertAlign w:val="superscript"/>
        </w:rPr>
        <w:footnoteRef/>
      </w:r>
      <w:r w:rsidRPr="00784B82">
        <w:rPr>
          <w:sz w:val="16"/>
          <w:szCs w:val="16"/>
        </w:rPr>
        <w:t>Należy wykreślić, gdy Projekt nie jest realizowany w ramach partnerstwa.</w:t>
      </w:r>
    </w:p>
  </w:footnote>
  <w:footnote w:id="43">
    <w:p w14:paraId="4FC84FB7" w14:textId="77777777" w:rsidR="001E2C75" w:rsidRPr="00784B82" w:rsidRDefault="001E2C75" w:rsidP="00784B82">
      <w:pPr>
        <w:spacing w:after="0" w:line="240" w:lineRule="auto"/>
        <w:rPr>
          <w:sz w:val="16"/>
          <w:szCs w:val="16"/>
        </w:rPr>
      </w:pPr>
      <w:r w:rsidRPr="00784B82">
        <w:rPr>
          <w:sz w:val="16"/>
          <w:szCs w:val="16"/>
          <w:vertAlign w:val="superscript"/>
        </w:rPr>
        <w:footnoteRef/>
      </w:r>
      <w:r w:rsidRPr="00784B82">
        <w:rPr>
          <w:sz w:val="16"/>
          <w:szCs w:val="16"/>
          <w:vertAlign w:val="superscript"/>
        </w:rPr>
        <w:t xml:space="preserve"> </w:t>
      </w:r>
      <w:r w:rsidRPr="00784B82">
        <w:rPr>
          <w:sz w:val="16"/>
          <w:szCs w:val="16"/>
        </w:rPr>
        <w:t>Należy wykreślić, gdy Projekt nie jest realizowany w ramach partnerstwa.</w:t>
      </w:r>
    </w:p>
  </w:footnote>
  <w:footnote w:id="44">
    <w:p w14:paraId="52A6EC5B" w14:textId="6ECE9BAF" w:rsidR="001E2C75" w:rsidRPr="00784B82" w:rsidRDefault="001E2C75" w:rsidP="00784B82">
      <w:pPr>
        <w:spacing w:after="0" w:line="240" w:lineRule="auto"/>
        <w:rPr>
          <w:sz w:val="16"/>
          <w:szCs w:val="16"/>
        </w:rPr>
      </w:pPr>
      <w:r w:rsidRPr="00784B82">
        <w:rPr>
          <w:sz w:val="16"/>
          <w:szCs w:val="16"/>
          <w:vertAlign w:val="superscript"/>
        </w:rPr>
        <w:footnoteRef/>
      </w:r>
      <w:r w:rsidRPr="00784B82">
        <w:rPr>
          <w:sz w:val="16"/>
          <w:szCs w:val="16"/>
        </w:rPr>
        <w:t xml:space="preserve">Należy wykreślić, gdy </w:t>
      </w:r>
      <w:r>
        <w:rPr>
          <w:sz w:val="16"/>
          <w:szCs w:val="16"/>
        </w:rPr>
        <w:t>P</w:t>
      </w:r>
      <w:r w:rsidRPr="00784B82">
        <w:rPr>
          <w:sz w:val="16"/>
          <w:szCs w:val="16"/>
        </w:rPr>
        <w:t>rojekt nie jest realizowany w ramach partnerstwa, z wyłączeniem partnerów będących państwowymi jednostkami budżetowymi.</w:t>
      </w:r>
    </w:p>
  </w:footnote>
  <w:footnote w:id="45">
    <w:p w14:paraId="3B849A33" w14:textId="08570C54" w:rsidR="001E2C75" w:rsidRDefault="001E2C75">
      <w:pPr>
        <w:pStyle w:val="Tekstprzypisudolnego"/>
      </w:pPr>
      <w:r w:rsidRPr="00F75C1F">
        <w:rPr>
          <w:rFonts w:ascii="Calibri" w:eastAsia="Calibri" w:hAnsi="Calibri"/>
          <w:sz w:val="16"/>
          <w:szCs w:val="16"/>
          <w:vertAlign w:val="superscript"/>
        </w:rPr>
        <w:footnoteRef/>
      </w:r>
      <w:r w:rsidRPr="00F75C1F">
        <w:rPr>
          <w:rFonts w:ascii="Calibri" w:eastAsia="Calibri" w:hAnsi="Calibri"/>
          <w:sz w:val="16"/>
          <w:szCs w:val="16"/>
          <w:vertAlign w:val="superscript"/>
        </w:rPr>
        <w:t xml:space="preserve"> </w:t>
      </w:r>
      <w:r w:rsidRPr="00F75C1F">
        <w:rPr>
          <w:rFonts w:ascii="Calibri" w:eastAsia="Calibri" w:hAnsi="Calibri"/>
          <w:sz w:val="16"/>
          <w:szCs w:val="16"/>
        </w:rPr>
        <w:t>W przypadku jednostek samorządu terytorialnego stanowią dochód Beneficjenta</w:t>
      </w:r>
      <w:r>
        <w:rPr>
          <w:rFonts w:ascii="Calibri" w:eastAsia="Calibri" w:hAnsi="Calibri"/>
          <w:sz w:val="16"/>
          <w:szCs w:val="16"/>
        </w:rPr>
        <w:t>.</w:t>
      </w:r>
    </w:p>
  </w:footnote>
  <w:footnote w:id="46">
    <w:p w14:paraId="427E33A6" w14:textId="2407C970" w:rsidR="001E2C75" w:rsidRPr="00D03BB5" w:rsidRDefault="001E2C75">
      <w:pPr>
        <w:pStyle w:val="Tekstprzypisudolnego"/>
        <w:rPr>
          <w:rFonts w:asciiTheme="minorHAnsi" w:hAnsiTheme="minorHAnsi"/>
          <w:sz w:val="16"/>
          <w:szCs w:val="16"/>
        </w:rPr>
      </w:pPr>
      <w:r w:rsidRPr="00D03BB5">
        <w:rPr>
          <w:rStyle w:val="Odwoanieprzypisudolnego"/>
          <w:rFonts w:asciiTheme="minorHAnsi" w:hAnsiTheme="minorHAnsi"/>
          <w:sz w:val="16"/>
          <w:szCs w:val="16"/>
        </w:rPr>
        <w:footnoteRef/>
      </w:r>
      <w:r w:rsidRPr="00D03BB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r>
        <w:rPr>
          <w:rFonts w:asciiTheme="minorHAnsi" w:hAnsiTheme="minorHAnsi"/>
          <w:sz w:val="16"/>
          <w:szCs w:val="16"/>
        </w:rPr>
        <w:t>.</w:t>
      </w:r>
    </w:p>
  </w:footnote>
  <w:footnote w:id="47">
    <w:p w14:paraId="1998492D" w14:textId="77777777" w:rsidR="001E2C75" w:rsidRPr="002A62BF" w:rsidRDefault="001E2C75" w:rsidP="00784B82">
      <w:pPr>
        <w:spacing w:after="0" w:line="240" w:lineRule="auto"/>
        <w:rPr>
          <w:rFonts w:asciiTheme="minorHAnsi" w:hAnsiTheme="minorHAnsi"/>
          <w:sz w:val="16"/>
          <w:szCs w:val="16"/>
        </w:rPr>
      </w:pPr>
      <w:r w:rsidRPr="002A62BF">
        <w:rPr>
          <w:rFonts w:asciiTheme="minorHAnsi" w:hAnsiTheme="minorHAnsi"/>
          <w:sz w:val="16"/>
          <w:szCs w:val="16"/>
          <w:vertAlign w:val="superscript"/>
        </w:rPr>
        <w:footnoteRef/>
      </w:r>
      <w:r w:rsidRPr="002A62BF">
        <w:rPr>
          <w:rFonts w:asciiTheme="minorHAnsi" w:hAnsiTheme="minorHAnsi"/>
          <w:sz w:val="16"/>
          <w:szCs w:val="16"/>
          <w:vertAlign w:val="superscript"/>
        </w:rPr>
        <w:t xml:space="preserve"> </w:t>
      </w:r>
      <w:r w:rsidRPr="002A62BF">
        <w:rPr>
          <w:rFonts w:asciiTheme="minorHAnsi" w:hAnsiTheme="minorHAnsi"/>
          <w:sz w:val="16"/>
          <w:szCs w:val="16"/>
        </w:rPr>
        <w:t>Należy skreślić, jeśli nie dotyczy.</w:t>
      </w:r>
    </w:p>
  </w:footnote>
  <w:footnote w:id="48">
    <w:p w14:paraId="2540A5DD" w14:textId="72C6CC86" w:rsidR="001E2C75" w:rsidRPr="002A62BF" w:rsidRDefault="001E2C75">
      <w:pPr>
        <w:pStyle w:val="Tekstprzypisudolnego"/>
        <w:rPr>
          <w:rFonts w:asciiTheme="minorHAnsi" w:hAnsiTheme="minorHAnsi"/>
          <w:sz w:val="16"/>
          <w:szCs w:val="16"/>
        </w:rPr>
      </w:pPr>
      <w:r w:rsidRPr="002A62BF">
        <w:rPr>
          <w:rStyle w:val="Odwoanieprzypisudolnego"/>
          <w:rFonts w:asciiTheme="minorHAnsi" w:hAnsiTheme="minorHAnsi"/>
          <w:sz w:val="16"/>
          <w:szCs w:val="16"/>
        </w:rPr>
        <w:footnoteRef/>
      </w:r>
      <w:r w:rsidRPr="002A62BF">
        <w:rPr>
          <w:rFonts w:asciiTheme="minorHAnsi" w:hAnsiTheme="minorHAnsi"/>
          <w:sz w:val="16"/>
          <w:szCs w:val="16"/>
        </w:rPr>
        <w:t xml:space="preserve"> Dotyczy sytuacji gdy w ramach Projektu wypłacono co najmniej dwie transze dofinansowania.</w:t>
      </w:r>
    </w:p>
  </w:footnote>
  <w:footnote w:id="49">
    <w:p w14:paraId="39C17373" w14:textId="1B13BBA1" w:rsidR="001E2C75" w:rsidRPr="009B40BB" w:rsidRDefault="001E2C75">
      <w:pPr>
        <w:pStyle w:val="Tekstprzypisudolnego"/>
        <w:rPr>
          <w:rFonts w:asciiTheme="minorHAnsi" w:hAnsiTheme="minorHAnsi"/>
          <w:sz w:val="16"/>
          <w:szCs w:val="16"/>
        </w:rPr>
      </w:pPr>
      <w:r w:rsidRPr="009B40BB">
        <w:rPr>
          <w:rStyle w:val="Odwoanieprzypisudolnego"/>
          <w:rFonts w:asciiTheme="minorHAnsi" w:hAnsiTheme="minorHAnsi"/>
          <w:sz w:val="16"/>
          <w:szCs w:val="16"/>
        </w:rPr>
        <w:footnoteRef/>
      </w:r>
      <w:r w:rsidRPr="009B40BB">
        <w:rPr>
          <w:rFonts w:asciiTheme="minorHAnsi" w:hAnsiTheme="minorHAnsi"/>
          <w:sz w:val="16"/>
          <w:szCs w:val="16"/>
        </w:rPr>
        <w:t xml:space="preserve"> Jeśli dotyczy.</w:t>
      </w:r>
    </w:p>
  </w:footnote>
  <w:footnote w:id="50">
    <w:p w14:paraId="51844DCE" w14:textId="77777777" w:rsidR="001E2C75" w:rsidRPr="0057665A" w:rsidRDefault="001E2C75" w:rsidP="00784B82">
      <w:pPr>
        <w:spacing w:after="0" w:line="240" w:lineRule="auto"/>
        <w:rPr>
          <w:sz w:val="16"/>
        </w:rPr>
      </w:pPr>
      <w:r w:rsidRPr="000A2AD1">
        <w:rPr>
          <w:sz w:val="16"/>
          <w:szCs w:val="16"/>
          <w:vertAlign w:val="superscript"/>
        </w:rPr>
        <w:footnoteRef/>
      </w:r>
      <w:r w:rsidRPr="000A2AD1">
        <w:rPr>
          <w:sz w:val="16"/>
          <w:szCs w:val="16"/>
          <w:vertAlign w:val="superscript"/>
        </w:rPr>
        <w:t xml:space="preserve"> </w:t>
      </w:r>
      <w:r w:rsidRPr="00784B82">
        <w:rPr>
          <w:sz w:val="16"/>
          <w:szCs w:val="16"/>
        </w:rPr>
        <w:t>Należy podać liczbę dni, przy czym okres przekazania zlecenia płatności nie może przekroczyć 5 dni roboczych.</w:t>
      </w:r>
    </w:p>
  </w:footnote>
  <w:footnote w:id="51">
    <w:p w14:paraId="5BA9C71B" w14:textId="54626C7A" w:rsidR="001E2C75" w:rsidRPr="001F1BBD" w:rsidRDefault="001E2C75" w:rsidP="00784B82">
      <w:pPr>
        <w:spacing w:after="0" w:line="240" w:lineRule="auto"/>
        <w:jc w:val="both"/>
        <w:rPr>
          <w:sz w:val="16"/>
          <w:szCs w:val="16"/>
        </w:rPr>
      </w:pPr>
      <w:r w:rsidRPr="005C5A27">
        <w:rPr>
          <w:sz w:val="16"/>
          <w:szCs w:val="16"/>
          <w:vertAlign w:val="superscript"/>
        </w:rPr>
        <w:footnoteRef/>
      </w:r>
      <w:r w:rsidRPr="005C5A27">
        <w:rPr>
          <w:sz w:val="16"/>
          <w:szCs w:val="16"/>
          <w:vertAlign w:val="superscript"/>
        </w:rPr>
        <w:t xml:space="preserve"> </w:t>
      </w:r>
      <w:r w:rsidRPr="001F1BBD">
        <w:rPr>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w:t>
      </w:r>
      <w:r>
        <w:rPr>
          <w:sz w:val="16"/>
          <w:szCs w:val="16"/>
        </w:rPr>
        <w:t>, na wniosek Beneficjenta</w:t>
      </w:r>
      <w:r w:rsidRPr="001F1BBD">
        <w:rPr>
          <w:sz w:val="16"/>
          <w:szCs w:val="16"/>
        </w:rPr>
        <w:t xml:space="preserve"> może określić termin do 15 dni roboczych</w:t>
      </w:r>
      <w:r>
        <w:rPr>
          <w:sz w:val="16"/>
          <w:szCs w:val="16"/>
        </w:rPr>
        <w:t>.</w:t>
      </w:r>
    </w:p>
  </w:footnote>
  <w:footnote w:id="52">
    <w:p w14:paraId="26F8FE57" w14:textId="49553CD5" w:rsidR="001E2C75" w:rsidRDefault="001E2C75">
      <w:pPr>
        <w:pStyle w:val="Tekstprzypisudolnego"/>
      </w:pPr>
      <w:r w:rsidRPr="00E22D28">
        <w:rPr>
          <w:rStyle w:val="Odwoanieprzypisudolnego"/>
          <w:rFonts w:asciiTheme="minorHAnsi" w:hAnsiTheme="minorHAnsi"/>
          <w:sz w:val="16"/>
          <w:szCs w:val="16"/>
        </w:rPr>
        <w:footnoteRef/>
      </w:r>
      <w:r w:rsidRPr="00E22D28">
        <w:rPr>
          <w:rFonts w:asciiTheme="minorHAnsi" w:hAnsiTheme="minorHAnsi"/>
          <w:sz w:val="16"/>
          <w:szCs w:val="16"/>
        </w:rPr>
        <w:t xml:space="preserve"> </w:t>
      </w:r>
      <w:r w:rsidRPr="00E22D28">
        <w:rPr>
          <w:rFonts w:ascii="Calibri" w:eastAsia="Calibri" w:hAnsi="Calibri"/>
          <w:sz w:val="16"/>
          <w:szCs w:val="16"/>
        </w:rPr>
        <w:t>Jeśli dotyczy.</w:t>
      </w:r>
    </w:p>
  </w:footnote>
  <w:footnote w:id="53">
    <w:p w14:paraId="1B483D8A" w14:textId="77777777" w:rsidR="001E2C75" w:rsidRPr="001F1BBD" w:rsidRDefault="001E2C75" w:rsidP="005C5A27">
      <w:pPr>
        <w:spacing w:after="0" w:line="240" w:lineRule="auto"/>
        <w:rPr>
          <w:sz w:val="16"/>
          <w:szCs w:val="16"/>
        </w:rPr>
      </w:pPr>
      <w:r w:rsidRPr="005C5A27">
        <w:rPr>
          <w:sz w:val="16"/>
          <w:szCs w:val="16"/>
          <w:vertAlign w:val="superscript"/>
        </w:rPr>
        <w:footnoteRef/>
      </w:r>
      <w:r w:rsidRPr="001F1BBD">
        <w:rPr>
          <w:sz w:val="16"/>
          <w:szCs w:val="16"/>
          <w:vertAlign w:val="superscript"/>
        </w:rPr>
        <w:t xml:space="preserve"> </w:t>
      </w:r>
      <w:r w:rsidRPr="001F1BBD">
        <w:rPr>
          <w:sz w:val="16"/>
          <w:szCs w:val="16"/>
        </w:rPr>
        <w:t>Należy wykreślić gdy Projekt nie jest rozliczany w oparciu o stawki jednostkowe.</w:t>
      </w:r>
    </w:p>
  </w:footnote>
  <w:footnote w:id="54">
    <w:p w14:paraId="3D6D8BBC" w14:textId="77777777" w:rsidR="001E2C75" w:rsidRPr="0057665A" w:rsidRDefault="001E2C75" w:rsidP="005C5A27">
      <w:pPr>
        <w:spacing w:after="0" w:line="240" w:lineRule="auto"/>
        <w:jc w:val="both"/>
        <w:rPr>
          <w:sz w:val="16"/>
        </w:rPr>
      </w:pPr>
      <w:r w:rsidRPr="005C5A27">
        <w:rPr>
          <w:sz w:val="16"/>
          <w:szCs w:val="16"/>
          <w:vertAlign w:val="superscript"/>
        </w:rPr>
        <w:footnoteRef/>
      </w:r>
      <w:r w:rsidRPr="005C5A27">
        <w:rPr>
          <w:sz w:val="16"/>
          <w:szCs w:val="16"/>
          <w:vertAlign w:val="superscript"/>
        </w:rPr>
        <w:t xml:space="preserve"> </w:t>
      </w:r>
      <w:r w:rsidRPr="001F1BBD">
        <w:rPr>
          <w:sz w:val="16"/>
          <w:szCs w:val="16"/>
        </w:rPr>
        <w:t xml:space="preserve">Dotyczy beneficjentów będących jednostkami sektora finansów </w:t>
      </w:r>
      <w:r w:rsidRPr="001C0322">
        <w:rPr>
          <w:sz w:val="16"/>
          <w:szCs w:val="16"/>
        </w:rPr>
        <w:t>publicznych. W przypadku pozostałych Beneficjentów zapis należy wykreślić.</w:t>
      </w:r>
    </w:p>
  </w:footnote>
  <w:footnote w:id="55">
    <w:p w14:paraId="556DC4EA" w14:textId="7C25E879" w:rsidR="001E2C75" w:rsidRDefault="001E2C75">
      <w:pPr>
        <w:pStyle w:val="Tekstprzypisudolnego"/>
      </w:pPr>
      <w:r>
        <w:rPr>
          <w:rStyle w:val="Odwoanieprzypisudolnego"/>
        </w:rPr>
        <w:footnoteRef/>
      </w:r>
      <w:r>
        <w:t xml:space="preserve"> </w:t>
      </w:r>
      <w:r w:rsidRPr="00784B82">
        <w:rPr>
          <w:sz w:val="16"/>
          <w:szCs w:val="16"/>
        </w:rPr>
        <w:t>Należy skreślić, jeśli nie dotyczy</w:t>
      </w:r>
      <w:r>
        <w:rPr>
          <w:sz w:val="16"/>
          <w:szCs w:val="16"/>
        </w:rPr>
        <w:t>.</w:t>
      </w:r>
    </w:p>
  </w:footnote>
  <w:footnote w:id="56">
    <w:p w14:paraId="2E967268" w14:textId="77777777" w:rsidR="001E2C75" w:rsidRPr="005C5A27" w:rsidRDefault="001E2C75" w:rsidP="005C5A27">
      <w:pPr>
        <w:spacing w:after="0" w:line="240" w:lineRule="auto"/>
        <w:rPr>
          <w:sz w:val="16"/>
          <w:szCs w:val="16"/>
        </w:rPr>
      </w:pPr>
      <w:r w:rsidRPr="005C5A27">
        <w:rPr>
          <w:sz w:val="16"/>
          <w:szCs w:val="16"/>
          <w:vertAlign w:val="superscript"/>
        </w:rPr>
        <w:footnoteRef/>
      </w:r>
      <w:r w:rsidRPr="005C5A27">
        <w:rPr>
          <w:sz w:val="16"/>
          <w:szCs w:val="16"/>
          <w:vertAlign w:val="superscript"/>
        </w:rPr>
        <w:t xml:space="preserve"> </w:t>
      </w:r>
      <w:r w:rsidRPr="005C5A27">
        <w:rPr>
          <w:sz w:val="16"/>
          <w:szCs w:val="16"/>
        </w:rPr>
        <w:t xml:space="preserve">Przez kontrolę rozumie się również audyty upoważnionych organów audytowych. </w:t>
      </w:r>
    </w:p>
  </w:footnote>
  <w:footnote w:id="57">
    <w:p w14:paraId="0FD694D5" w14:textId="41EED656" w:rsidR="001E2C75" w:rsidRDefault="001E2C75">
      <w:pPr>
        <w:pStyle w:val="Tekstprzypisudolnego"/>
      </w:pPr>
      <w:r>
        <w:rPr>
          <w:rStyle w:val="Odwoanieprzypisudolnego"/>
        </w:rPr>
        <w:footnoteRef/>
      </w:r>
      <w:r>
        <w:t xml:space="preserve"> </w:t>
      </w:r>
      <w:r w:rsidRPr="00AC527A">
        <w:rPr>
          <w:rFonts w:ascii="Calibri" w:hAnsi="Calibri"/>
          <w:sz w:val="16"/>
          <w:szCs w:val="16"/>
        </w:rPr>
        <w:t xml:space="preserve">Dodatkowe dokumenty oznaczają, w szczególności, dokumenty wynikające z </w:t>
      </w:r>
      <w:r>
        <w:rPr>
          <w:rFonts w:ascii="Calibri" w:hAnsi="Calibri"/>
          <w:sz w:val="16"/>
          <w:szCs w:val="16"/>
        </w:rPr>
        <w:t>„M</w:t>
      </w:r>
      <w:r w:rsidRPr="00AC527A">
        <w:rPr>
          <w:rFonts w:ascii="Calibri" w:hAnsi="Calibri"/>
          <w:sz w:val="16"/>
          <w:szCs w:val="16"/>
        </w:rPr>
        <w:t>etodyki doboru próby dokumentów do kontroli wniosku  o płatność</w:t>
      </w:r>
      <w:r>
        <w:rPr>
          <w:rFonts w:ascii="Calibri" w:hAnsi="Calibri"/>
          <w:sz w:val="16"/>
          <w:szCs w:val="16"/>
        </w:rPr>
        <w:t>”.</w:t>
      </w:r>
    </w:p>
  </w:footnote>
  <w:footnote w:id="58">
    <w:p w14:paraId="101965FE" w14:textId="09184545" w:rsidR="001E2C75" w:rsidRPr="00B1010E" w:rsidRDefault="001E2C75">
      <w:pPr>
        <w:pStyle w:val="Tekstprzypisudolnego"/>
        <w:rPr>
          <w:rFonts w:asciiTheme="minorHAnsi" w:hAnsiTheme="minorHAnsi"/>
          <w:sz w:val="16"/>
          <w:szCs w:val="16"/>
        </w:rPr>
      </w:pPr>
      <w:r w:rsidRPr="00B1010E">
        <w:rPr>
          <w:rStyle w:val="Odwoanieprzypisudolnego"/>
          <w:rFonts w:asciiTheme="minorHAnsi" w:hAnsiTheme="minorHAnsi"/>
          <w:sz w:val="16"/>
          <w:szCs w:val="16"/>
        </w:rPr>
        <w:footnoteRef/>
      </w:r>
      <w:r w:rsidRPr="00B1010E">
        <w:rPr>
          <w:rFonts w:asciiTheme="minorHAnsi" w:hAnsiTheme="minorHAnsi"/>
          <w:sz w:val="16"/>
          <w:szCs w:val="16"/>
        </w:rPr>
        <w:t xml:space="preserve"> Jeśli dotyczy danego wniosku.</w:t>
      </w:r>
    </w:p>
  </w:footnote>
  <w:footnote w:id="59">
    <w:p w14:paraId="5CAFC1B7" w14:textId="77777777" w:rsidR="001E2C75" w:rsidRPr="001C0322" w:rsidRDefault="001E2C75" w:rsidP="005C5A27">
      <w:pPr>
        <w:spacing w:after="0" w:line="240" w:lineRule="auto"/>
        <w:rPr>
          <w:sz w:val="16"/>
          <w:szCs w:val="16"/>
        </w:rPr>
      </w:pPr>
      <w:r w:rsidRPr="005C5A27">
        <w:rPr>
          <w:sz w:val="16"/>
          <w:szCs w:val="16"/>
          <w:vertAlign w:val="superscript"/>
        </w:rPr>
        <w:footnoteRef/>
      </w:r>
      <w:r w:rsidRPr="005C5A27">
        <w:rPr>
          <w:sz w:val="16"/>
          <w:szCs w:val="16"/>
          <w:vertAlign w:val="superscript"/>
        </w:rPr>
        <w:t xml:space="preserve"> </w:t>
      </w:r>
      <w:r w:rsidRPr="005C5A27">
        <w:rPr>
          <w:sz w:val="16"/>
          <w:szCs w:val="16"/>
        </w:rPr>
        <w:t xml:space="preserve">Dotyczy przypadku, gdy Beneficjent </w:t>
      </w:r>
      <w:r w:rsidRPr="001C0322">
        <w:rPr>
          <w:sz w:val="16"/>
          <w:szCs w:val="16"/>
        </w:rPr>
        <w:t>jest zobowiązany do wniesienia wkładu własnego.</w:t>
      </w:r>
    </w:p>
  </w:footnote>
  <w:footnote w:id="60">
    <w:p w14:paraId="000CE10E" w14:textId="03A58189" w:rsidR="001E2C75" w:rsidRPr="00E158F4" w:rsidRDefault="001E2C75">
      <w:pPr>
        <w:pStyle w:val="Tekstprzypisudolnego"/>
        <w:rPr>
          <w:rFonts w:asciiTheme="minorHAnsi" w:hAnsiTheme="minorHAnsi"/>
          <w:sz w:val="16"/>
          <w:szCs w:val="16"/>
        </w:rPr>
      </w:pPr>
      <w:r w:rsidRPr="00E158F4">
        <w:rPr>
          <w:rStyle w:val="Odwoanieprzypisudolnego"/>
          <w:rFonts w:asciiTheme="minorHAnsi" w:hAnsiTheme="minorHAnsi"/>
          <w:sz w:val="16"/>
          <w:szCs w:val="16"/>
        </w:rPr>
        <w:footnoteRef/>
      </w:r>
      <w:r w:rsidRPr="00E158F4">
        <w:rPr>
          <w:rFonts w:asciiTheme="minorHAnsi" w:hAnsiTheme="minorHAnsi"/>
          <w:sz w:val="16"/>
          <w:szCs w:val="16"/>
        </w:rPr>
        <w:t xml:space="preserve"> Należy wstawić liczbę dni.</w:t>
      </w:r>
    </w:p>
  </w:footnote>
  <w:footnote w:id="61">
    <w:p w14:paraId="6CDE9840" w14:textId="06094FB0" w:rsidR="001E2C75" w:rsidRPr="0057665A" w:rsidRDefault="001E2C75" w:rsidP="00E158F4">
      <w:pPr>
        <w:spacing w:after="0" w:line="240" w:lineRule="auto"/>
        <w:jc w:val="both"/>
        <w:rPr>
          <w:sz w:val="16"/>
        </w:rPr>
      </w:pPr>
      <w:r w:rsidRPr="001C0322">
        <w:rPr>
          <w:sz w:val="16"/>
          <w:szCs w:val="16"/>
          <w:vertAlign w:val="superscript"/>
        </w:rPr>
        <w:footnoteRef/>
      </w:r>
      <w:r w:rsidRPr="001C0322">
        <w:rPr>
          <w:sz w:val="16"/>
          <w:szCs w:val="16"/>
        </w:rPr>
        <w:t xml:space="preserve">Dotyczy </w:t>
      </w:r>
      <w:r>
        <w:rPr>
          <w:sz w:val="16"/>
          <w:szCs w:val="16"/>
        </w:rPr>
        <w:t xml:space="preserve">wyłącznie tych </w:t>
      </w:r>
      <w:r w:rsidRPr="001C0322">
        <w:rPr>
          <w:sz w:val="16"/>
          <w:szCs w:val="16"/>
        </w:rPr>
        <w:t>Projektów</w:t>
      </w:r>
      <w:r>
        <w:rPr>
          <w:sz w:val="16"/>
          <w:szCs w:val="16"/>
        </w:rPr>
        <w:t xml:space="preserve">, dla których zastosowanie mają </w:t>
      </w:r>
      <w:r w:rsidRPr="001C0322">
        <w:rPr>
          <w:sz w:val="16"/>
          <w:szCs w:val="16"/>
        </w:rPr>
        <w:t xml:space="preserve"> kryteria wyboru Projektów dotyczące efektywności zatrudnieniowej</w:t>
      </w:r>
      <w:r>
        <w:rPr>
          <w:sz w:val="16"/>
          <w:szCs w:val="16"/>
        </w:rPr>
        <w:t>, efektywności zawodowej</w:t>
      </w:r>
      <w:r w:rsidRPr="001C0322">
        <w:rPr>
          <w:sz w:val="16"/>
          <w:szCs w:val="16"/>
        </w:rPr>
        <w:t xml:space="preserve"> lub </w:t>
      </w:r>
      <w:r w:rsidRPr="001C0322">
        <w:rPr>
          <w:rFonts w:cs="Calibri"/>
          <w:sz w:val="16"/>
          <w:szCs w:val="16"/>
        </w:rPr>
        <w:t xml:space="preserve">efektywności społecznej </w:t>
      </w:r>
      <w:r w:rsidRPr="001C0322">
        <w:rPr>
          <w:sz w:val="16"/>
          <w:szCs w:val="16"/>
        </w:rPr>
        <w:t xml:space="preserve">- wówczas należy </w:t>
      </w:r>
      <w:r>
        <w:rPr>
          <w:sz w:val="16"/>
          <w:szCs w:val="16"/>
        </w:rPr>
        <w:t xml:space="preserve">wstawić liczbę dni oraz </w:t>
      </w:r>
      <w:r w:rsidRPr="001C0322">
        <w:rPr>
          <w:sz w:val="16"/>
          <w:szCs w:val="16"/>
        </w:rPr>
        <w:t xml:space="preserve">pozostawić właściwe rodzaje efektywności, w innym przypadku zapis </w:t>
      </w:r>
      <w:r>
        <w:rPr>
          <w:sz w:val="16"/>
          <w:szCs w:val="16"/>
        </w:rPr>
        <w:t xml:space="preserve">odnoszący się do efektywności </w:t>
      </w:r>
      <w:r w:rsidRPr="001C0322">
        <w:rPr>
          <w:sz w:val="16"/>
          <w:szCs w:val="16"/>
        </w:rPr>
        <w:t>należy wykreślić.</w:t>
      </w:r>
    </w:p>
  </w:footnote>
  <w:footnote w:id="62">
    <w:p w14:paraId="7E73DA97" w14:textId="2F5CAD94" w:rsidR="001E2C75" w:rsidRPr="00CF419E" w:rsidRDefault="001E2C75" w:rsidP="00CF419E">
      <w:pPr>
        <w:spacing w:after="0"/>
        <w:jc w:val="both"/>
        <w:rPr>
          <w:sz w:val="16"/>
          <w:szCs w:val="16"/>
        </w:rPr>
      </w:pPr>
      <w:r w:rsidRPr="00CF419E">
        <w:rPr>
          <w:sz w:val="16"/>
          <w:szCs w:val="16"/>
          <w:vertAlign w:val="superscript"/>
        </w:rPr>
        <w:footnoteRef/>
      </w:r>
      <w:r w:rsidRPr="00CF419E">
        <w:rPr>
          <w:sz w:val="16"/>
          <w:szCs w:val="16"/>
          <w:vertAlign w:val="superscript"/>
        </w:rPr>
        <w:t xml:space="preserve"> </w:t>
      </w:r>
      <w:r w:rsidRPr="00CF419E">
        <w:rPr>
          <w:sz w:val="16"/>
          <w:szCs w:val="16"/>
        </w:rPr>
        <w:t xml:space="preserve">W przypadku dochodów, które zostały przewidziane we </w:t>
      </w:r>
      <w:r>
        <w:rPr>
          <w:sz w:val="16"/>
          <w:szCs w:val="16"/>
        </w:rPr>
        <w:t>W</w:t>
      </w:r>
      <w:r w:rsidRPr="00CF419E">
        <w:rPr>
          <w:sz w:val="16"/>
          <w:szCs w:val="16"/>
        </w:rPr>
        <w:t xml:space="preserve">niosku mają zastosowanie przepisy odrębne, w szczególności Rozporządzenia </w:t>
      </w:r>
      <w:r w:rsidRPr="00CF419E">
        <w:rPr>
          <w:sz w:val="16"/>
          <w:szCs w:val="16"/>
        </w:rPr>
        <w:br/>
        <w:t>nr 1303/2013</w:t>
      </w:r>
    </w:p>
  </w:footnote>
  <w:footnote w:id="63">
    <w:p w14:paraId="3D95C306" w14:textId="6767859F" w:rsidR="001E2C75" w:rsidRPr="00CF419E" w:rsidRDefault="001E2C75" w:rsidP="00676752">
      <w:pPr>
        <w:spacing w:after="0" w:line="240" w:lineRule="auto"/>
        <w:rPr>
          <w:sz w:val="16"/>
          <w:szCs w:val="16"/>
        </w:rPr>
      </w:pPr>
      <w:r w:rsidRPr="00676752">
        <w:rPr>
          <w:sz w:val="16"/>
          <w:szCs w:val="16"/>
          <w:vertAlign w:val="superscript"/>
        </w:rPr>
        <w:footnoteRef/>
      </w:r>
      <w:r w:rsidRPr="00676752">
        <w:rPr>
          <w:sz w:val="16"/>
          <w:szCs w:val="16"/>
          <w:vertAlign w:val="superscript"/>
        </w:rPr>
        <w:t xml:space="preserve"> </w:t>
      </w:r>
      <w:r w:rsidRPr="00CF419E">
        <w:rPr>
          <w:sz w:val="16"/>
          <w:szCs w:val="16"/>
        </w:rPr>
        <w:t xml:space="preserve">Pomniejszenie wypłaty kolejnej należnej transzy skutkuje dokonaniem odpowiednich zmian </w:t>
      </w:r>
      <w:r>
        <w:rPr>
          <w:sz w:val="16"/>
          <w:szCs w:val="16"/>
        </w:rPr>
        <w:t xml:space="preserve">dotyczących </w:t>
      </w:r>
      <w:r w:rsidRPr="00CF419E">
        <w:rPr>
          <w:sz w:val="16"/>
          <w:szCs w:val="16"/>
        </w:rPr>
        <w:t>Projektu w systemie SL2014.</w:t>
      </w:r>
    </w:p>
  </w:footnote>
  <w:footnote w:id="64">
    <w:p w14:paraId="3B5CF89A" w14:textId="32A80514" w:rsidR="001E2C75" w:rsidRPr="00B1010E" w:rsidRDefault="001E2C75" w:rsidP="00D2098E">
      <w:pPr>
        <w:pStyle w:val="Tekstprzypisudolnego"/>
        <w:jc w:val="both"/>
        <w:rPr>
          <w:rFonts w:asciiTheme="minorHAnsi" w:hAnsiTheme="minorHAnsi"/>
          <w:sz w:val="16"/>
          <w:szCs w:val="16"/>
        </w:rPr>
      </w:pPr>
      <w:r w:rsidRPr="00B1010E">
        <w:rPr>
          <w:rStyle w:val="Odwoanieprzypisudolnego"/>
          <w:rFonts w:asciiTheme="minorHAnsi" w:hAnsiTheme="minorHAnsi"/>
          <w:sz w:val="16"/>
          <w:szCs w:val="16"/>
        </w:rPr>
        <w:footnoteRef/>
      </w:r>
      <w:r w:rsidRPr="00B1010E">
        <w:rPr>
          <w:rFonts w:asciiTheme="minorHAnsi" w:hAnsiTheme="minorHAnsi"/>
          <w:sz w:val="16"/>
          <w:szCs w:val="16"/>
        </w:rPr>
        <w:t xml:space="preserve"> </w:t>
      </w:r>
      <w:r w:rsidRPr="00D10421">
        <w:rPr>
          <w:rFonts w:asciiTheme="minorHAnsi" w:hAnsiTheme="minorHAnsi"/>
          <w:sz w:val="16"/>
          <w:szCs w:val="16"/>
        </w:rPr>
        <w:t>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5">
    <w:p w14:paraId="356793DF" w14:textId="75C24B25" w:rsidR="001E2C75" w:rsidRPr="001C0322" w:rsidRDefault="001E2C75" w:rsidP="00676752">
      <w:pPr>
        <w:spacing w:after="0" w:line="240" w:lineRule="auto"/>
        <w:jc w:val="both"/>
        <w:rPr>
          <w:sz w:val="16"/>
          <w:szCs w:val="16"/>
        </w:rPr>
      </w:pPr>
      <w:r w:rsidRPr="00676752">
        <w:rPr>
          <w:sz w:val="16"/>
          <w:szCs w:val="16"/>
          <w:vertAlign w:val="superscript"/>
        </w:rPr>
        <w:footnoteRef/>
      </w:r>
      <w:r w:rsidRPr="00676752">
        <w:rPr>
          <w:sz w:val="16"/>
          <w:szCs w:val="16"/>
          <w:vertAlign w:val="superscript"/>
        </w:rPr>
        <w:t xml:space="preserve"> </w:t>
      </w:r>
      <w:r w:rsidRPr="00676752">
        <w:rPr>
          <w:sz w:val="16"/>
          <w:szCs w:val="16"/>
        </w:rPr>
        <w:t xml:space="preserve">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w:t>
      </w:r>
      <w:r w:rsidRPr="001C0322">
        <w:rPr>
          <w:sz w:val="16"/>
          <w:szCs w:val="16"/>
        </w:rPr>
        <w:t xml:space="preserve">jednostką budżetową w partnerstwie z podmiotami prywatnymi, Beneficjent ma obowiązek, na poziomie </w:t>
      </w:r>
      <w:r>
        <w:rPr>
          <w:sz w:val="16"/>
          <w:szCs w:val="16"/>
        </w:rPr>
        <w:t>porozumienia/</w:t>
      </w:r>
      <w:r w:rsidRPr="001C0322">
        <w:rPr>
          <w:sz w:val="16"/>
          <w:szCs w:val="16"/>
        </w:rPr>
        <w:t xml:space="preserve">umowy </w:t>
      </w:r>
      <w:r>
        <w:rPr>
          <w:sz w:val="16"/>
          <w:szCs w:val="16"/>
        </w:rPr>
        <w:t xml:space="preserve">o </w:t>
      </w:r>
      <w:r w:rsidRPr="001C0322">
        <w:rPr>
          <w:sz w:val="16"/>
          <w:szCs w:val="16"/>
        </w:rPr>
        <w:t>partners</w:t>
      </w:r>
      <w:r>
        <w:rPr>
          <w:sz w:val="16"/>
          <w:szCs w:val="16"/>
        </w:rPr>
        <w:t>twie</w:t>
      </w:r>
      <w:r w:rsidRPr="001C0322">
        <w:rPr>
          <w:sz w:val="16"/>
          <w:szCs w:val="16"/>
        </w:rPr>
        <w:t>, określenia form zabezpieczenia wykonania przez partnera danej części Projektu umożliwiających zwrot nieprawidłowo wykorzystanych środków. Zapisy należy wykreślić, jeśli nie dotyczy.</w:t>
      </w:r>
    </w:p>
  </w:footnote>
  <w:footnote w:id="66">
    <w:p w14:paraId="61A0B1EB" w14:textId="77777777" w:rsidR="001E2C75" w:rsidRPr="00FB5E33" w:rsidRDefault="001E2C75" w:rsidP="00676752">
      <w:pPr>
        <w:spacing w:after="0" w:line="240" w:lineRule="auto"/>
        <w:jc w:val="both"/>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 xml:space="preserve">Należy wskazać termin złożenia zabezpieczenia, przy czym zaleca się, aby termin nie przekraczał 15 dni roboczych od daty podpisania umowy, chyba że nie jest możliwe złożenie zabezpieczenia przez </w:t>
      </w:r>
      <w:r w:rsidRPr="006D24DD">
        <w:rPr>
          <w:sz w:val="16"/>
          <w:szCs w:val="16"/>
        </w:rPr>
        <w:t>Beneficjenta z przyczyn obiektywnych we wskazanym termini</w:t>
      </w:r>
      <w:r w:rsidRPr="00FB5E33">
        <w:rPr>
          <w:sz w:val="16"/>
          <w:szCs w:val="16"/>
        </w:rPr>
        <w:t>e.</w:t>
      </w:r>
    </w:p>
  </w:footnote>
  <w:footnote w:id="67">
    <w:p w14:paraId="6CD67164" w14:textId="0A38E13C" w:rsidR="001E2C75" w:rsidRPr="00676752" w:rsidRDefault="001E2C75" w:rsidP="00676752">
      <w:pPr>
        <w:spacing w:after="0" w:line="240" w:lineRule="auto"/>
        <w:jc w:val="both"/>
        <w:rPr>
          <w:sz w:val="16"/>
          <w:szCs w:val="16"/>
        </w:rPr>
      </w:pPr>
      <w:r w:rsidRPr="006D24DD">
        <w:rPr>
          <w:sz w:val="16"/>
          <w:szCs w:val="16"/>
          <w:vertAlign w:val="superscript"/>
        </w:rPr>
        <w:footnoteRef/>
      </w:r>
      <w:r w:rsidRPr="006D24DD">
        <w:rPr>
          <w:sz w:val="16"/>
          <w:szCs w:val="16"/>
        </w:rPr>
        <w:t>W przypadku gdy suma zaliczek w ramach równocześnie realizowanych przez Beneficjenta kilku projektów finansowanych w ramach RPO WD 2014-2020</w:t>
      </w:r>
      <w:r w:rsidRPr="00FB5E33">
        <w:rPr>
          <w:sz w:val="16"/>
          <w:szCs w:val="16"/>
        </w:rPr>
        <w:t xml:space="preserve"> na podstawie umów zawartych z Instytucją </w:t>
      </w:r>
      <w:r w:rsidRPr="00185FD7">
        <w:rPr>
          <w:rFonts w:cs="Calibri"/>
          <w:sz w:val="16"/>
          <w:szCs w:val="16"/>
        </w:rPr>
        <w:t>Pośredniczącą</w:t>
      </w:r>
      <w:r w:rsidRPr="00185FD7">
        <w:rPr>
          <w:sz w:val="16"/>
          <w:szCs w:val="16"/>
        </w:rPr>
        <w:t xml:space="preserve"> przekracza 10 mln zł, stosuje się przepisy </w:t>
      </w:r>
      <w:r w:rsidRPr="00A728C4">
        <w:rPr>
          <w:sz w:val="16"/>
          <w:szCs w:val="16"/>
        </w:rPr>
        <w:t>rozporządzenia Ministra Rozwoju i Finansów z dnia 7 grudnia 2017 r. w sprawie zaliczek w ramach programów finansowanych z udziałem środków europejskich</w:t>
      </w:r>
      <w:r w:rsidRPr="00676752">
        <w:rPr>
          <w:sz w:val="16"/>
          <w:szCs w:val="16"/>
        </w:rPr>
        <w:t>. Należy wpisać faktycznie wniesione przez Beneficjenta zabezpieczenie prawidłowej realizacji umowy.</w:t>
      </w:r>
    </w:p>
  </w:footnote>
  <w:footnote w:id="68">
    <w:p w14:paraId="03A12063" w14:textId="768DD18C" w:rsidR="001E2C75" w:rsidRPr="003B5FE6" w:rsidRDefault="001E2C75" w:rsidP="003B5FE6">
      <w:pPr>
        <w:pStyle w:val="Tekstprzypisudolnego"/>
        <w:jc w:val="both"/>
        <w:rPr>
          <w:rFonts w:ascii="Calibri" w:hAnsi="Calibri"/>
          <w:sz w:val="16"/>
          <w:szCs w:val="16"/>
        </w:rPr>
      </w:pPr>
      <w:r w:rsidRPr="003B5FE6">
        <w:rPr>
          <w:rStyle w:val="Odwoanieprzypisudolnego"/>
          <w:rFonts w:ascii="Calibri" w:hAnsi="Calibri"/>
          <w:sz w:val="16"/>
          <w:szCs w:val="16"/>
        </w:rPr>
        <w:footnoteRef/>
      </w:r>
      <w:r w:rsidRPr="003B5FE6">
        <w:rPr>
          <w:rFonts w:ascii="Calibri" w:hAnsi="Calibri"/>
          <w:sz w:val="16"/>
          <w:szCs w:val="16"/>
        </w:rPr>
        <w:t xml:space="preserve"> Należy wykreślić, gdy Projekt nie jest realizowany w ramach partnerstwa.</w:t>
      </w:r>
    </w:p>
  </w:footnote>
  <w:footnote w:id="69">
    <w:p w14:paraId="2C66476F" w14:textId="30BF25A6" w:rsidR="001E2C75" w:rsidRPr="00A3458E" w:rsidRDefault="001E2C75" w:rsidP="00676752">
      <w:pPr>
        <w:spacing w:after="0" w:line="240" w:lineRule="auto"/>
        <w:rPr>
          <w:sz w:val="16"/>
          <w:szCs w:val="16"/>
        </w:rPr>
      </w:pPr>
      <w:r w:rsidRPr="00A3458E">
        <w:rPr>
          <w:sz w:val="16"/>
          <w:szCs w:val="16"/>
          <w:vertAlign w:val="superscript"/>
        </w:rPr>
        <w:footnoteRef/>
      </w:r>
      <w:r w:rsidRPr="00A3458E">
        <w:rPr>
          <w:sz w:val="16"/>
          <w:szCs w:val="16"/>
        </w:rPr>
        <w:t xml:space="preserve">Dotyczy przypadku, gdy Beneficjentem jest podmiot zarejestrowany na terytorium Rzeczypospolitej Polskiej.  </w:t>
      </w:r>
    </w:p>
  </w:footnote>
  <w:footnote w:id="70">
    <w:p w14:paraId="6ACF3661" w14:textId="77777777" w:rsidR="001E2C75" w:rsidRPr="00A3458E" w:rsidRDefault="001E2C75" w:rsidP="00676752">
      <w:pPr>
        <w:spacing w:after="0" w:line="240" w:lineRule="auto"/>
        <w:jc w:val="both"/>
        <w:rPr>
          <w:sz w:val="16"/>
          <w:szCs w:val="16"/>
        </w:rPr>
      </w:pPr>
      <w:r w:rsidRPr="00A3458E">
        <w:rPr>
          <w:sz w:val="16"/>
          <w:szCs w:val="16"/>
          <w:vertAlign w:val="superscript"/>
        </w:rPr>
        <w:footnoteRef/>
      </w:r>
      <w:r w:rsidRPr="00A3458E">
        <w:rPr>
          <w:sz w:val="16"/>
          <w:szCs w:val="16"/>
        </w:rPr>
        <w:t xml:space="preserve"> Dotyczy Beneficjenta mającego siedzibę na terytorium Rzeczypospolitej Polskiej.</w:t>
      </w:r>
    </w:p>
  </w:footnote>
  <w:footnote w:id="71">
    <w:p w14:paraId="2A6604E6" w14:textId="77777777" w:rsidR="001E2C75" w:rsidRPr="00A3458E" w:rsidRDefault="001E2C75" w:rsidP="00676752">
      <w:pPr>
        <w:spacing w:after="0" w:line="240" w:lineRule="auto"/>
        <w:jc w:val="both"/>
        <w:rPr>
          <w:sz w:val="16"/>
          <w:szCs w:val="16"/>
        </w:rPr>
      </w:pPr>
      <w:r w:rsidRPr="00A3458E">
        <w:rPr>
          <w:sz w:val="16"/>
          <w:szCs w:val="16"/>
          <w:vertAlign w:val="superscript"/>
        </w:rPr>
        <w:footnoteRef/>
      </w:r>
      <w:r w:rsidRPr="00A3458E">
        <w:rPr>
          <w:sz w:val="16"/>
          <w:szCs w:val="16"/>
        </w:rPr>
        <w:t xml:space="preserve"> Dotyczy Beneficjenta nie mającego siedziby na terytorium Rzeczypospolitej Polskiej.</w:t>
      </w:r>
    </w:p>
  </w:footnote>
  <w:footnote w:id="72">
    <w:p w14:paraId="26D6C77E" w14:textId="43257FE2" w:rsidR="001E2C75" w:rsidRPr="00A3458E" w:rsidRDefault="001E2C75" w:rsidP="00676752">
      <w:pPr>
        <w:spacing w:after="0" w:line="240" w:lineRule="auto"/>
        <w:jc w:val="both"/>
        <w:rPr>
          <w:sz w:val="16"/>
          <w:szCs w:val="16"/>
        </w:rPr>
      </w:pPr>
      <w:r w:rsidRPr="00A3458E">
        <w:rPr>
          <w:sz w:val="16"/>
          <w:szCs w:val="16"/>
          <w:vertAlign w:val="superscript"/>
        </w:rPr>
        <w:footnoteRef/>
      </w:r>
      <w:r w:rsidRPr="00A3458E">
        <w:rPr>
          <w:sz w:val="16"/>
          <w:szCs w:val="16"/>
          <w:vertAlign w:val="superscript"/>
        </w:rPr>
        <w:t xml:space="preserve"> </w:t>
      </w:r>
      <w:r w:rsidRPr="00A3458E">
        <w:rPr>
          <w:sz w:val="16"/>
          <w:szCs w:val="16"/>
        </w:rPr>
        <w:t xml:space="preserve">W zakresie nieuregulowanym stosuje się procedurę nr 4 określoną w załączniku nr </w:t>
      </w:r>
      <w:r>
        <w:rPr>
          <w:sz w:val="16"/>
          <w:szCs w:val="16"/>
        </w:rPr>
        <w:t>1</w:t>
      </w:r>
      <w:r w:rsidRPr="00A3458E">
        <w:rPr>
          <w:sz w:val="16"/>
          <w:szCs w:val="16"/>
        </w:rPr>
        <w:t xml:space="preserve"> do Wytycznych o których mowa w § 4 ust. 6 pkt 3 umowy.</w:t>
      </w:r>
    </w:p>
  </w:footnote>
  <w:footnote w:id="73">
    <w:p w14:paraId="0D4ED931" w14:textId="49ED673D" w:rsidR="001E2C75" w:rsidRPr="00B2027E" w:rsidRDefault="001E2C75">
      <w:pPr>
        <w:pStyle w:val="Tekstprzypisudolnego"/>
        <w:rPr>
          <w:rFonts w:asciiTheme="minorHAnsi" w:hAnsiTheme="minorHAnsi"/>
          <w:sz w:val="16"/>
          <w:szCs w:val="16"/>
        </w:rPr>
      </w:pPr>
      <w:r w:rsidRPr="00B2027E">
        <w:rPr>
          <w:rStyle w:val="Odwoanieprzypisudolnego"/>
          <w:rFonts w:asciiTheme="minorHAnsi" w:hAnsiTheme="minorHAnsi"/>
          <w:sz w:val="16"/>
          <w:szCs w:val="16"/>
        </w:rPr>
        <w:footnoteRef/>
      </w:r>
      <w:r w:rsidRPr="00B2027E">
        <w:rPr>
          <w:rFonts w:asciiTheme="minorHAnsi" w:hAnsiTheme="minorHAnsi"/>
          <w:sz w:val="16"/>
          <w:szCs w:val="16"/>
        </w:rPr>
        <w:t xml:space="preserve"> Określenie wymiaru etatu lub godzin pracy nie dotyczy zaangażowania w ramach umowy o dzieło</w:t>
      </w:r>
      <w:r>
        <w:rPr>
          <w:rFonts w:asciiTheme="minorHAnsi" w:hAnsiTheme="minorHAnsi"/>
          <w:sz w:val="16"/>
          <w:szCs w:val="16"/>
        </w:rPr>
        <w:t>.</w:t>
      </w:r>
    </w:p>
  </w:footnote>
  <w:footnote w:id="74">
    <w:p w14:paraId="2D2DC440" w14:textId="11F1CF07" w:rsidR="001E2C75" w:rsidRPr="00930AA9" w:rsidRDefault="001E2C75" w:rsidP="00CA6DFF">
      <w:pPr>
        <w:spacing w:after="0" w:line="240" w:lineRule="auto"/>
        <w:jc w:val="both"/>
        <w:rPr>
          <w:sz w:val="16"/>
        </w:rPr>
      </w:pPr>
      <w:r w:rsidRPr="0057665A">
        <w:rPr>
          <w:sz w:val="16"/>
          <w:vertAlign w:val="superscript"/>
        </w:rPr>
        <w:footnoteRef/>
      </w:r>
      <w:r w:rsidRPr="0057665A">
        <w:rPr>
          <w:sz w:val="16"/>
        </w:rPr>
        <w:t xml:space="preserve"> Dotyczy wyłącznie </w:t>
      </w:r>
      <w:r>
        <w:rPr>
          <w:sz w:val="16"/>
        </w:rPr>
        <w:t>tych P</w:t>
      </w:r>
      <w:r w:rsidRPr="0057665A">
        <w:rPr>
          <w:sz w:val="16"/>
        </w:rPr>
        <w:t xml:space="preserve">rojektów </w:t>
      </w:r>
      <w:r>
        <w:rPr>
          <w:sz w:val="16"/>
        </w:rPr>
        <w:t xml:space="preserve">dla których zastosowanie mają </w:t>
      </w:r>
      <w:r w:rsidRPr="0057665A">
        <w:rPr>
          <w:sz w:val="16"/>
        </w:rPr>
        <w:t xml:space="preserve">kryteria wyboru </w:t>
      </w:r>
      <w:r>
        <w:rPr>
          <w:sz w:val="16"/>
        </w:rPr>
        <w:t xml:space="preserve">Projektów </w:t>
      </w:r>
      <w:r w:rsidRPr="00930AA9">
        <w:rPr>
          <w:sz w:val="16"/>
        </w:rPr>
        <w:t>dotyczące efektywności zatrudnieniowej</w:t>
      </w:r>
      <w:r>
        <w:rPr>
          <w:sz w:val="16"/>
        </w:rPr>
        <w:t>, efektywności zawodowej</w:t>
      </w:r>
      <w:r w:rsidRPr="00930AA9">
        <w:rPr>
          <w:sz w:val="16"/>
        </w:rPr>
        <w:t xml:space="preserve"> lub </w:t>
      </w:r>
      <w:r>
        <w:rPr>
          <w:rFonts w:cs="Calibri"/>
          <w:sz w:val="16"/>
          <w:szCs w:val="16"/>
        </w:rPr>
        <w:t xml:space="preserve">efektywności </w:t>
      </w:r>
      <w:r w:rsidRPr="00217A38">
        <w:rPr>
          <w:rFonts w:cs="Calibri"/>
          <w:sz w:val="16"/>
          <w:szCs w:val="16"/>
        </w:rPr>
        <w:t>społecznej</w:t>
      </w:r>
      <w:r>
        <w:rPr>
          <w:rFonts w:cs="Calibri"/>
          <w:sz w:val="16"/>
          <w:szCs w:val="16"/>
        </w:rPr>
        <w:t xml:space="preserve"> </w:t>
      </w:r>
      <w:r>
        <w:rPr>
          <w:sz w:val="16"/>
        </w:rPr>
        <w:t>– wówczas należy pozostawić właściwe rodzaje efektywności</w:t>
      </w:r>
      <w:r w:rsidRPr="0057665A">
        <w:rPr>
          <w:sz w:val="16"/>
        </w:rPr>
        <w:t xml:space="preserve">, </w:t>
      </w:r>
      <w:r w:rsidRPr="00930AA9">
        <w:rPr>
          <w:sz w:val="16"/>
        </w:rPr>
        <w:t xml:space="preserve">w innym przypadku zapis </w:t>
      </w:r>
      <w:r>
        <w:rPr>
          <w:sz w:val="16"/>
          <w:szCs w:val="16"/>
        </w:rPr>
        <w:t xml:space="preserve">odnoszący się do efektywności </w:t>
      </w:r>
      <w:r w:rsidRPr="00930AA9">
        <w:rPr>
          <w:sz w:val="16"/>
        </w:rPr>
        <w:t>należy wykreślić.</w:t>
      </w:r>
    </w:p>
  </w:footnote>
  <w:footnote w:id="75">
    <w:p w14:paraId="4FCEA77C" w14:textId="51DC62DD" w:rsidR="001E2C75" w:rsidRPr="00C00DBE" w:rsidRDefault="001E2C75" w:rsidP="00C00DBE">
      <w:pPr>
        <w:spacing w:after="0" w:line="240" w:lineRule="auto"/>
        <w:rPr>
          <w:sz w:val="16"/>
          <w:szCs w:val="16"/>
        </w:rPr>
      </w:pPr>
      <w:r w:rsidRPr="00C00DBE">
        <w:rPr>
          <w:sz w:val="16"/>
          <w:szCs w:val="16"/>
          <w:vertAlign w:val="superscript"/>
        </w:rPr>
        <w:footnoteRef/>
      </w:r>
      <w:r w:rsidRPr="00C00DBE">
        <w:rPr>
          <w:sz w:val="16"/>
          <w:szCs w:val="16"/>
        </w:rPr>
        <w:t>Należy wykreślić, gdy Projekt nie jest realizowany w ramach partnerstwa.</w:t>
      </w:r>
    </w:p>
  </w:footnote>
  <w:footnote w:id="76">
    <w:p w14:paraId="45FC30E4" w14:textId="5C4A420B" w:rsidR="001E2C75" w:rsidRPr="00C00DBE" w:rsidRDefault="001E2C75" w:rsidP="00C00DBE">
      <w:pPr>
        <w:spacing w:after="0" w:line="240" w:lineRule="auto"/>
        <w:rPr>
          <w:sz w:val="16"/>
          <w:szCs w:val="16"/>
        </w:rPr>
      </w:pPr>
      <w:r w:rsidRPr="00C00DBE">
        <w:rPr>
          <w:sz w:val="16"/>
          <w:szCs w:val="16"/>
          <w:vertAlign w:val="superscript"/>
        </w:rPr>
        <w:footnoteRef/>
      </w:r>
      <w:r w:rsidRPr="00C00DBE">
        <w:rPr>
          <w:sz w:val="16"/>
          <w:szCs w:val="16"/>
          <w:vertAlign w:val="superscript"/>
        </w:rPr>
        <w:t xml:space="preserve"> </w:t>
      </w:r>
      <w:r w:rsidRPr="00C00DBE">
        <w:rPr>
          <w:sz w:val="16"/>
          <w:szCs w:val="16"/>
        </w:rPr>
        <w:t>Przez kontrolę rozumie się również audyty upoważnionych organów audytowych.</w:t>
      </w:r>
    </w:p>
  </w:footnote>
  <w:footnote w:id="77">
    <w:p w14:paraId="76EC636E" w14:textId="77777777" w:rsidR="001E2C75" w:rsidRPr="00930AA9" w:rsidRDefault="001E2C75" w:rsidP="00C00DBE">
      <w:pPr>
        <w:shd w:val="clear" w:color="auto" w:fill="FFFFFF" w:themeFill="background1"/>
        <w:spacing w:after="0" w:line="240" w:lineRule="auto"/>
        <w:rPr>
          <w:sz w:val="16"/>
        </w:rPr>
      </w:pPr>
      <w:r w:rsidRPr="00C00DBE">
        <w:rPr>
          <w:sz w:val="16"/>
          <w:szCs w:val="16"/>
          <w:vertAlign w:val="superscript"/>
        </w:rPr>
        <w:footnoteRef/>
      </w:r>
      <w:r w:rsidRPr="00C00DBE">
        <w:rPr>
          <w:sz w:val="16"/>
          <w:szCs w:val="16"/>
          <w:vertAlign w:val="superscript"/>
        </w:rPr>
        <w:t xml:space="preserve"> </w:t>
      </w:r>
      <w:r w:rsidRPr="00C00DBE">
        <w:rPr>
          <w:sz w:val="16"/>
          <w:szCs w:val="16"/>
        </w:rPr>
        <w:t>Nie dotyczy przypadku, gdy Projekt jest realizowany wyłącznie przez podmiot wskazany jako Beneficjent.</w:t>
      </w:r>
      <w:r w:rsidRPr="00930AA9">
        <w:rPr>
          <w:sz w:val="16"/>
        </w:rPr>
        <w:t xml:space="preserve"> </w:t>
      </w:r>
    </w:p>
  </w:footnote>
  <w:footnote w:id="78">
    <w:p w14:paraId="65AF7389" w14:textId="04F9A84A" w:rsidR="001E2C75" w:rsidRPr="0005588C" w:rsidRDefault="001E2C75" w:rsidP="00354541">
      <w:pPr>
        <w:shd w:val="clear" w:color="auto" w:fill="FFFFFF" w:themeFill="background1"/>
        <w:spacing w:after="0" w:line="240" w:lineRule="auto"/>
        <w:jc w:val="both"/>
        <w:rPr>
          <w:rFonts w:asciiTheme="minorHAnsi" w:hAnsiTheme="minorHAnsi"/>
          <w:sz w:val="16"/>
          <w:szCs w:val="16"/>
        </w:rPr>
      </w:pPr>
      <w:r w:rsidRPr="0005588C">
        <w:rPr>
          <w:rFonts w:asciiTheme="minorHAnsi" w:hAnsiTheme="minorHAnsi"/>
          <w:sz w:val="16"/>
          <w:szCs w:val="16"/>
          <w:vertAlign w:val="superscript"/>
        </w:rPr>
        <w:footnoteRef/>
      </w:r>
      <w:r w:rsidRPr="0005588C">
        <w:rPr>
          <w:rFonts w:asciiTheme="minorHAnsi" w:hAnsiTheme="minorHAnsi"/>
          <w:sz w:val="16"/>
          <w:szCs w:val="16"/>
        </w:rPr>
        <w:t>Należy wykreślić, gdy Projekt nie jest realizowany w ramach partnerstwa.</w:t>
      </w:r>
    </w:p>
  </w:footnote>
  <w:footnote w:id="79">
    <w:p w14:paraId="16F04349" w14:textId="59754A33" w:rsidR="001E2C75" w:rsidRPr="0005588C" w:rsidRDefault="001E2C75" w:rsidP="00354541">
      <w:pPr>
        <w:spacing w:after="0" w:line="240" w:lineRule="auto"/>
        <w:jc w:val="both"/>
        <w:rPr>
          <w:rFonts w:asciiTheme="minorHAnsi" w:hAnsiTheme="minorHAnsi"/>
          <w:sz w:val="16"/>
          <w:szCs w:val="16"/>
        </w:rPr>
      </w:pPr>
      <w:r w:rsidRPr="0005588C">
        <w:rPr>
          <w:rFonts w:asciiTheme="minorHAnsi" w:hAnsiTheme="minorHAnsi"/>
          <w:sz w:val="16"/>
          <w:szCs w:val="16"/>
          <w:vertAlign w:val="superscript"/>
        </w:rPr>
        <w:footnoteRef/>
      </w:r>
      <w:r w:rsidRPr="0005588C">
        <w:rPr>
          <w:rFonts w:asciiTheme="minorHAnsi" w:hAnsiTheme="minorHAnsi"/>
          <w:sz w:val="16"/>
          <w:szCs w:val="16"/>
        </w:rPr>
        <w:t>Należy wykreślić, gdy Projekt nie jest realizowany w ramach partnerstwa.</w:t>
      </w:r>
    </w:p>
  </w:footnote>
  <w:footnote w:id="80">
    <w:p w14:paraId="209DDEB9" w14:textId="09B25219" w:rsidR="001E2C75" w:rsidRDefault="001E2C75" w:rsidP="00354541">
      <w:pPr>
        <w:pStyle w:val="Tekstprzypisudolnego"/>
        <w:jc w:val="both"/>
      </w:pPr>
      <w:r w:rsidRPr="0005588C">
        <w:rPr>
          <w:rStyle w:val="Odwoanieprzypisudolnego"/>
          <w:rFonts w:asciiTheme="minorHAnsi" w:hAnsiTheme="minorHAnsi"/>
          <w:sz w:val="16"/>
          <w:szCs w:val="16"/>
        </w:rPr>
        <w:footnoteRef/>
      </w:r>
      <w:r w:rsidRPr="0005588C">
        <w:rPr>
          <w:rFonts w:asciiTheme="minorHAnsi" w:hAnsiTheme="minorHAnsi"/>
          <w:sz w:val="16"/>
          <w:szCs w:val="16"/>
        </w:rPr>
        <w:t xml:space="preserve"> </w:t>
      </w:r>
      <w:r>
        <w:rPr>
          <w:rFonts w:asciiTheme="minorHAnsi" w:hAnsiTheme="minorHAnsi"/>
          <w:sz w:val="16"/>
          <w:szCs w:val="16"/>
        </w:rPr>
        <w:t>Beneficjent składa oświadczenie, czy jest zobligowany do stosowania ustawy Pzp, zgodnie z załącznikiem nr 12 do umowy.</w:t>
      </w:r>
    </w:p>
  </w:footnote>
  <w:footnote w:id="81">
    <w:p w14:paraId="1A520C4E" w14:textId="77777777" w:rsidR="001E2C75" w:rsidRPr="00930AA9" w:rsidRDefault="001E2C75" w:rsidP="009D312D">
      <w:pPr>
        <w:spacing w:after="0"/>
      </w:pPr>
      <w:r w:rsidRPr="009D312D">
        <w:rPr>
          <w:vertAlign w:val="superscript"/>
        </w:rPr>
        <w:footnoteRef/>
      </w:r>
      <w:r w:rsidRPr="009D312D">
        <w:rPr>
          <w:sz w:val="16"/>
          <w:vertAlign w:val="superscript"/>
        </w:rPr>
        <w:t xml:space="preserve"> </w:t>
      </w:r>
      <w:r w:rsidRPr="0057665A">
        <w:rPr>
          <w:sz w:val="16"/>
        </w:rPr>
        <w:t xml:space="preserve">Baza jest dostępna pod </w:t>
      </w:r>
      <w:r w:rsidRPr="00930AA9">
        <w:rPr>
          <w:sz w:val="16"/>
        </w:rPr>
        <w:t>adresem: https://www.bazakonkurencyjnosci.funduszeeuropejskie.gov.pl</w:t>
      </w:r>
    </w:p>
  </w:footnote>
  <w:footnote w:id="82">
    <w:p w14:paraId="58AEDC6F" w14:textId="77777777" w:rsidR="001E2C75" w:rsidRPr="009D312D" w:rsidRDefault="001E2C75" w:rsidP="009D312D">
      <w:pPr>
        <w:autoSpaceDE w:val="0"/>
        <w:autoSpaceDN w:val="0"/>
        <w:adjustRightInd w:val="0"/>
        <w:spacing w:after="0" w:line="240" w:lineRule="auto"/>
        <w:jc w:val="both"/>
        <w:rPr>
          <w:rFonts w:cs="Arial"/>
          <w:sz w:val="16"/>
          <w:szCs w:val="16"/>
        </w:rPr>
      </w:pPr>
      <w:r w:rsidRPr="009D312D">
        <w:rPr>
          <w:sz w:val="16"/>
          <w:szCs w:val="16"/>
          <w:vertAlign w:val="superscript"/>
        </w:rPr>
        <w:footnoteRef/>
      </w:r>
      <w:r w:rsidRPr="009D312D">
        <w:rPr>
          <w:rFonts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77777777" w:rsidR="001E2C75" w:rsidRPr="009D312D" w:rsidRDefault="001E2C75" w:rsidP="009D312D">
      <w:pPr>
        <w:autoSpaceDE w:val="0"/>
        <w:autoSpaceDN w:val="0"/>
        <w:adjustRightInd w:val="0"/>
        <w:spacing w:after="0" w:line="240" w:lineRule="auto"/>
        <w:jc w:val="both"/>
        <w:rPr>
          <w:rFonts w:cs="Arial"/>
          <w:spacing w:val="-6"/>
          <w:sz w:val="16"/>
          <w:szCs w:val="16"/>
        </w:rPr>
      </w:pPr>
      <w:r w:rsidRPr="009D312D">
        <w:rPr>
          <w:rFonts w:cs="Arial"/>
          <w:spacing w:val="-6"/>
          <w:sz w:val="16"/>
          <w:szCs w:val="16"/>
        </w:rPr>
        <w:t>https://www.uzp.gov.pl/__data/assets/pdf_file/0021/30279/Aspekty_spoleczne_w_zamowieniach_publicznych_Podrecznik_Wydanie_II.pdf</w:t>
      </w:r>
    </w:p>
  </w:footnote>
  <w:footnote w:id="83">
    <w:p w14:paraId="33E7B96C" w14:textId="77777777" w:rsidR="001E2C75" w:rsidRPr="009D312D" w:rsidRDefault="001E2C75" w:rsidP="009D312D">
      <w:pPr>
        <w:spacing w:after="0" w:line="240" w:lineRule="auto"/>
        <w:rPr>
          <w:sz w:val="16"/>
          <w:szCs w:val="16"/>
        </w:rPr>
      </w:pPr>
      <w:r w:rsidRPr="009D312D">
        <w:rPr>
          <w:sz w:val="16"/>
          <w:szCs w:val="16"/>
          <w:vertAlign w:val="superscript"/>
        </w:rPr>
        <w:footnoteRef/>
      </w:r>
      <w:r w:rsidRPr="009D312D">
        <w:rPr>
          <w:sz w:val="16"/>
          <w:szCs w:val="16"/>
          <w:vertAlign w:val="superscript"/>
        </w:rPr>
        <w:t xml:space="preserve"> </w:t>
      </w:r>
      <w:r w:rsidRPr="009D312D">
        <w:rPr>
          <w:sz w:val="16"/>
          <w:szCs w:val="16"/>
        </w:rPr>
        <w:t>Należy uwzględnić w zależności od specyfiki naboru.</w:t>
      </w:r>
    </w:p>
  </w:footnote>
  <w:footnote w:id="84">
    <w:p w14:paraId="1C2CF678" w14:textId="435A2C1D" w:rsidR="001E2C75" w:rsidRPr="009D312D" w:rsidRDefault="001E2C75" w:rsidP="009D312D">
      <w:pPr>
        <w:spacing w:after="0" w:line="240" w:lineRule="auto"/>
        <w:jc w:val="both"/>
        <w:rPr>
          <w:sz w:val="16"/>
          <w:szCs w:val="16"/>
          <w:highlight w:val="yellow"/>
        </w:rPr>
      </w:pPr>
      <w:r w:rsidRPr="009D312D">
        <w:rPr>
          <w:sz w:val="16"/>
          <w:szCs w:val="16"/>
          <w:vertAlign w:val="superscript"/>
        </w:rPr>
        <w:footnoteRef/>
      </w:r>
      <w:r w:rsidRPr="009D312D">
        <w:rPr>
          <w:sz w:val="16"/>
          <w:szCs w:val="16"/>
        </w:rPr>
        <w:t xml:space="preserve">Określone w </w:t>
      </w:r>
      <w:r>
        <w:rPr>
          <w:sz w:val="16"/>
          <w:szCs w:val="16"/>
        </w:rPr>
        <w:t>Podrozdziale</w:t>
      </w:r>
      <w:r w:rsidRPr="009D312D">
        <w:rPr>
          <w:sz w:val="16"/>
          <w:szCs w:val="16"/>
        </w:rPr>
        <w:t xml:space="preserve"> 6.5 pkt 8 Wytycznych przesłanki umożliwiające niestosowanie procedur należy interpretować biorąc pod uwagę wykładnię odpowiednich przepisów </w:t>
      </w:r>
      <w:r w:rsidRPr="009D312D">
        <w:rPr>
          <w:rFonts w:cs="Calibri"/>
          <w:sz w:val="16"/>
          <w:szCs w:val="16"/>
        </w:rPr>
        <w:t xml:space="preserve">ustawy </w:t>
      </w:r>
      <w:r w:rsidRPr="009D312D">
        <w:rPr>
          <w:sz w:val="16"/>
          <w:szCs w:val="16"/>
        </w:rPr>
        <w:t xml:space="preserve">Pzp, tj. art. 62 i art. 67, umożliwiających zastosowanie trybu niekonkurencyjnego po spełnieniu określonych warunków. </w:t>
      </w:r>
    </w:p>
  </w:footnote>
  <w:footnote w:id="85">
    <w:p w14:paraId="03F81ED5" w14:textId="504AFDC6" w:rsidR="001E2C75" w:rsidRPr="002245DE" w:rsidRDefault="001E2C75" w:rsidP="009D312D">
      <w:pPr>
        <w:autoSpaceDE w:val="0"/>
        <w:autoSpaceDN w:val="0"/>
        <w:adjustRightInd w:val="0"/>
        <w:spacing w:after="0" w:line="240" w:lineRule="auto"/>
        <w:jc w:val="both"/>
        <w:rPr>
          <w:rFonts w:ascii="Arial" w:hAnsi="Arial" w:cs="Arial"/>
          <w:sz w:val="16"/>
          <w:szCs w:val="16"/>
        </w:rPr>
      </w:pPr>
      <w:r w:rsidRPr="009D312D">
        <w:rPr>
          <w:sz w:val="16"/>
          <w:szCs w:val="16"/>
          <w:vertAlign w:val="superscript"/>
        </w:rPr>
        <w:footnoteRef/>
      </w:r>
      <w:r w:rsidRPr="009D312D">
        <w:rPr>
          <w:rFonts w:eastAsia="Times New Roman" w:cs="Calibri"/>
          <w:sz w:val="16"/>
          <w:szCs w:val="16"/>
        </w:rPr>
        <w:t>Określone w ust. 1</w:t>
      </w:r>
      <w:r>
        <w:rPr>
          <w:rFonts w:eastAsia="Times New Roman" w:cs="Calibri"/>
          <w:sz w:val="16"/>
          <w:szCs w:val="16"/>
        </w:rPr>
        <w:t>5</w:t>
      </w:r>
      <w:r w:rsidRPr="009D312D">
        <w:rPr>
          <w:rFonts w:eastAsia="Times New Roman" w:cs="Calibri"/>
          <w:sz w:val="16"/>
          <w:szCs w:val="16"/>
        </w:rPr>
        <w:t xml:space="preserve"> przesłanki umożliwiające niestosowanie procedur należy interpretować biorąc pod uwagę wykładnię odpowiednich przepisów ustawy Pzp, tj. art. 62 i art. 67, umożliwiających zastosowanie trybu niekonkurencyjnego po spełnieniu określonych warunków.</w:t>
      </w:r>
      <w:r w:rsidRPr="002245DE">
        <w:rPr>
          <w:rFonts w:eastAsia="Times New Roman" w:cs="Calibri"/>
          <w:sz w:val="16"/>
          <w:szCs w:val="16"/>
        </w:rPr>
        <w:t xml:space="preserve"> </w:t>
      </w:r>
    </w:p>
  </w:footnote>
  <w:footnote w:id="86">
    <w:p w14:paraId="60C37E8F" w14:textId="4EEB815C" w:rsidR="001E2C75" w:rsidRPr="00B62A70" w:rsidRDefault="001E2C75" w:rsidP="00350530">
      <w:pPr>
        <w:rPr>
          <w:sz w:val="16"/>
        </w:rPr>
      </w:pPr>
      <w:r w:rsidRPr="00350530">
        <w:rPr>
          <w:vertAlign w:val="superscript"/>
        </w:rPr>
        <w:footnoteRef/>
      </w:r>
      <w:r w:rsidRPr="0057665A">
        <w:rPr>
          <w:sz w:val="16"/>
        </w:rPr>
        <w:t xml:space="preserve">Należy wykreślić, gdy </w:t>
      </w:r>
      <w:r w:rsidRPr="00930AA9">
        <w:rPr>
          <w:sz w:val="16"/>
        </w:rPr>
        <w:t>P</w:t>
      </w:r>
      <w:r w:rsidRPr="00B62A70">
        <w:rPr>
          <w:sz w:val="16"/>
        </w:rPr>
        <w:t>rojekt nie jest realizowany w ramach partnerstwa.</w:t>
      </w:r>
    </w:p>
  </w:footnote>
  <w:footnote w:id="87">
    <w:p w14:paraId="4CC392BE" w14:textId="77777777" w:rsidR="001E2C75" w:rsidRPr="00BB1E1C" w:rsidRDefault="001E2C75" w:rsidP="00DA014C">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Przez podmiot świadczący usługi na rzecz Beneficjenta w związku z realizacją Projektu rozumie się m.in. realizatora.</w:t>
      </w:r>
    </w:p>
  </w:footnote>
  <w:footnote w:id="88">
    <w:p w14:paraId="05E157EC" w14:textId="77777777" w:rsidR="001E2C75" w:rsidRPr="00BB1E1C" w:rsidRDefault="001E2C75" w:rsidP="00DA014C">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Zapisy ustępu dotyczą każdego z Partnerów i znajdują zastosowanie w przypadku, gdy Projekt jest re</w:t>
      </w:r>
      <w:r>
        <w:rPr>
          <w:rFonts w:ascii="Calibri" w:hAnsi="Calibri"/>
          <w:sz w:val="16"/>
          <w:szCs w:val="16"/>
        </w:rPr>
        <w:t>alizowany w ramach partnerstwa.</w:t>
      </w:r>
    </w:p>
  </w:footnote>
  <w:footnote w:id="89">
    <w:p w14:paraId="29409AD9" w14:textId="1CFF0074" w:rsidR="001E2C75" w:rsidRPr="00B62A70" w:rsidRDefault="001E2C75" w:rsidP="00350530">
      <w:pPr>
        <w:spacing w:after="0" w:line="240" w:lineRule="auto"/>
        <w:rPr>
          <w:sz w:val="16"/>
        </w:rPr>
      </w:pPr>
      <w:r w:rsidRPr="0065742E">
        <w:rPr>
          <w:sz w:val="16"/>
          <w:szCs w:val="16"/>
          <w:vertAlign w:val="superscript"/>
        </w:rPr>
        <w:footnoteRef/>
      </w:r>
      <w:r w:rsidRPr="0057665A">
        <w:rPr>
          <w:sz w:val="16"/>
        </w:rPr>
        <w:t xml:space="preserve">Należy wykreślić, gdy </w:t>
      </w:r>
      <w:r w:rsidRPr="00930AA9">
        <w:rPr>
          <w:sz w:val="16"/>
        </w:rPr>
        <w:t>P</w:t>
      </w:r>
      <w:r w:rsidRPr="00B62A70">
        <w:rPr>
          <w:sz w:val="16"/>
        </w:rPr>
        <w:t>rojekt nie jest realizowany w ramach partnerstwa.</w:t>
      </w:r>
    </w:p>
  </w:footnote>
  <w:footnote w:id="90">
    <w:p w14:paraId="2E81377F" w14:textId="51D6CE4C" w:rsidR="001E2C75" w:rsidRPr="005D259E" w:rsidRDefault="001E2C75" w:rsidP="005D259E">
      <w:pPr>
        <w:spacing w:after="0" w:line="240" w:lineRule="auto"/>
        <w:rPr>
          <w:sz w:val="16"/>
          <w:szCs w:val="16"/>
        </w:rPr>
      </w:pPr>
      <w:r w:rsidRPr="005D259E">
        <w:rPr>
          <w:sz w:val="16"/>
          <w:szCs w:val="16"/>
          <w:vertAlign w:val="superscript"/>
        </w:rPr>
        <w:footnoteRef/>
      </w:r>
      <w:r w:rsidRPr="005D259E">
        <w:rPr>
          <w:sz w:val="16"/>
          <w:szCs w:val="16"/>
        </w:rPr>
        <w:t>Należy wykreślić, gdy Projekt nie jest realizowany w ramach partnerstwa.</w:t>
      </w:r>
    </w:p>
  </w:footnote>
  <w:footnote w:id="91">
    <w:p w14:paraId="2E3AD39C" w14:textId="57484A27" w:rsidR="001E2C75" w:rsidRPr="005D259E" w:rsidRDefault="001E2C75" w:rsidP="005D259E">
      <w:pPr>
        <w:spacing w:after="0" w:line="240" w:lineRule="auto"/>
        <w:jc w:val="both"/>
        <w:rPr>
          <w:sz w:val="16"/>
          <w:szCs w:val="16"/>
        </w:rPr>
      </w:pPr>
      <w:r w:rsidRPr="005D259E">
        <w:rPr>
          <w:sz w:val="16"/>
          <w:szCs w:val="16"/>
          <w:vertAlign w:val="superscript"/>
        </w:rPr>
        <w:footnoteRef/>
      </w:r>
      <w:r w:rsidRPr="005D259E">
        <w:rPr>
          <w:sz w:val="16"/>
          <w:szCs w:val="16"/>
        </w:rPr>
        <w:t xml:space="preserve">Zmiany odnoszą się każdorazowo do zaakceptowanej </w:t>
      </w:r>
      <w:r>
        <w:rPr>
          <w:sz w:val="16"/>
          <w:szCs w:val="16"/>
        </w:rPr>
        <w:t xml:space="preserve">pierwszej </w:t>
      </w:r>
      <w:r w:rsidRPr="005D259E">
        <w:rPr>
          <w:sz w:val="16"/>
          <w:szCs w:val="16"/>
        </w:rPr>
        <w:t xml:space="preserve">wersji wniosku o dofinansowanie, którego suma kontrolna została zapisana </w:t>
      </w:r>
      <w:r w:rsidRPr="005D259E">
        <w:rPr>
          <w:sz w:val="16"/>
          <w:szCs w:val="16"/>
        </w:rPr>
        <w:br/>
      </w:r>
      <w:r w:rsidRPr="005D259E">
        <w:rPr>
          <w:spacing w:val="-4"/>
          <w:sz w:val="16"/>
          <w:szCs w:val="16"/>
        </w:rPr>
        <w:t>w niniejszej umowie i nie mogą w znaczący sposób modyfikować pierwotnych założeń Projektu</w:t>
      </w:r>
      <w:r w:rsidRPr="005D259E">
        <w:rPr>
          <w:sz w:val="16"/>
          <w:szCs w:val="16"/>
        </w:rPr>
        <w:t>.</w:t>
      </w:r>
    </w:p>
  </w:footnote>
  <w:footnote w:id="92">
    <w:p w14:paraId="19B5EEED" w14:textId="19044C85" w:rsidR="001E2C75" w:rsidRPr="0025286C" w:rsidRDefault="001E2C75">
      <w:pPr>
        <w:pStyle w:val="Tekstprzypisudolnego"/>
        <w:rPr>
          <w:rFonts w:asciiTheme="minorHAnsi" w:hAnsiTheme="minorHAnsi"/>
          <w:sz w:val="16"/>
          <w:szCs w:val="16"/>
        </w:rPr>
      </w:pPr>
      <w:r w:rsidRPr="002F094B">
        <w:rPr>
          <w:rStyle w:val="Odwoanieprzypisudolnego"/>
          <w:rFonts w:asciiTheme="minorHAnsi" w:hAnsiTheme="minorHAnsi"/>
          <w:sz w:val="16"/>
          <w:szCs w:val="16"/>
        </w:rPr>
        <w:footnoteRef/>
      </w:r>
      <w:r w:rsidRPr="002F094B">
        <w:rPr>
          <w:rFonts w:asciiTheme="minorHAnsi" w:hAnsiTheme="minorHAnsi"/>
          <w:sz w:val="16"/>
          <w:szCs w:val="16"/>
        </w:rPr>
        <w:t xml:space="preserve"> </w:t>
      </w:r>
      <w:r>
        <w:rPr>
          <w:rFonts w:asciiTheme="minorHAnsi" w:hAnsiTheme="minorHAnsi" w:cstheme="minorHAnsi"/>
          <w:sz w:val="16"/>
          <w:szCs w:val="16"/>
        </w:rPr>
        <w:t>Instytucja Pośrednicząca</w:t>
      </w:r>
      <w:r w:rsidRPr="002F094B">
        <w:rPr>
          <w:rFonts w:asciiTheme="minorHAnsi" w:hAnsiTheme="minorHAnsi" w:cstheme="minorHAnsi"/>
          <w:sz w:val="16"/>
          <w:szCs w:val="16"/>
        </w:rPr>
        <w:t xml:space="preserve"> zaleca zgłaszanie propozycji zmian za pomocą </w:t>
      </w:r>
      <w:r w:rsidRPr="002F094B">
        <w:rPr>
          <w:rFonts w:asciiTheme="minorHAnsi" w:hAnsiTheme="minorHAnsi" w:cstheme="minorHAnsi"/>
          <w:i/>
          <w:sz w:val="16"/>
          <w:szCs w:val="16"/>
        </w:rPr>
        <w:t>Formularza wprowadzania zmian w projekcie współfinansowanym ze środków EFS w ramach RPO WD  2014-2020</w:t>
      </w:r>
    </w:p>
  </w:footnote>
  <w:footnote w:id="93">
    <w:p w14:paraId="21D4E4A9" w14:textId="70D9A0D6" w:rsidR="001E2C75" w:rsidRPr="001C0322" w:rsidRDefault="001E2C75" w:rsidP="005D259E">
      <w:pPr>
        <w:spacing w:after="0" w:line="240" w:lineRule="auto"/>
        <w:jc w:val="both"/>
        <w:rPr>
          <w:sz w:val="16"/>
          <w:szCs w:val="16"/>
        </w:rPr>
      </w:pPr>
      <w:r w:rsidRPr="005D259E">
        <w:rPr>
          <w:sz w:val="16"/>
          <w:szCs w:val="16"/>
          <w:vertAlign w:val="superscript"/>
        </w:rPr>
        <w:footnoteRef/>
      </w:r>
      <w:r w:rsidRPr="005D259E">
        <w:rPr>
          <w:sz w:val="16"/>
          <w:szCs w:val="16"/>
        </w:rPr>
        <w:t xml:space="preserve"> W szczególnie uzasadnionych </w:t>
      </w:r>
      <w:r w:rsidRPr="001C0322">
        <w:rPr>
          <w:sz w:val="16"/>
          <w:szCs w:val="16"/>
        </w:rPr>
        <w:t>przypadkach Instytucja Pośrednicząca może wyrazić zgodę na wprowadzenie zmian w terminie późniejszym.</w:t>
      </w:r>
    </w:p>
  </w:footnote>
  <w:footnote w:id="94">
    <w:p w14:paraId="7F54EAD4" w14:textId="10A7C6B7" w:rsidR="001E2C75" w:rsidRPr="001C0322" w:rsidRDefault="001E2C75" w:rsidP="005D259E">
      <w:pPr>
        <w:spacing w:after="0" w:line="240" w:lineRule="auto"/>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W szczególnie uzasadnionych przypadkach termin może ulec wydłużeniu lub wstrzymaniu.</w:t>
      </w:r>
    </w:p>
  </w:footnote>
  <w:footnote w:id="95">
    <w:p w14:paraId="5D0223C0" w14:textId="77777777" w:rsidR="001E2C75" w:rsidRPr="001C0322" w:rsidRDefault="001E2C75" w:rsidP="005D259E">
      <w:pPr>
        <w:spacing w:after="0" w:line="240" w:lineRule="auto"/>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Jeśli dotyczy.</w:t>
      </w:r>
    </w:p>
  </w:footnote>
  <w:footnote w:id="96">
    <w:p w14:paraId="36225517" w14:textId="77777777" w:rsidR="001E2C75" w:rsidRPr="001C0322" w:rsidRDefault="001E2C75" w:rsidP="005D259E">
      <w:pPr>
        <w:spacing w:after="0" w:line="240" w:lineRule="auto"/>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Jeśli dotyczy.</w:t>
      </w:r>
    </w:p>
  </w:footnote>
  <w:footnote w:id="97">
    <w:p w14:paraId="5E27331D" w14:textId="256A8AE2" w:rsidR="001E2C75" w:rsidRPr="005D259E" w:rsidRDefault="001E2C75" w:rsidP="005D259E">
      <w:pPr>
        <w:spacing w:after="0" w:line="240" w:lineRule="auto"/>
        <w:jc w:val="both"/>
        <w:rPr>
          <w:sz w:val="16"/>
        </w:rPr>
      </w:pPr>
      <w:r w:rsidRPr="001C0322">
        <w:rPr>
          <w:sz w:val="16"/>
          <w:szCs w:val="16"/>
          <w:vertAlign w:val="superscript"/>
        </w:rPr>
        <w:footnoteRef/>
      </w:r>
      <w:r w:rsidRPr="001C0322">
        <w:rPr>
          <w:sz w:val="16"/>
          <w:szCs w:val="16"/>
        </w:rPr>
        <w:t xml:space="preserve"> Instytucja </w:t>
      </w:r>
      <w:r w:rsidRPr="001C0322">
        <w:rPr>
          <w:rFonts w:cs="Calibri"/>
          <w:sz w:val="16"/>
          <w:szCs w:val="16"/>
        </w:rPr>
        <w:t>Pośrednicząca</w:t>
      </w:r>
      <w:r w:rsidRPr="001C0322">
        <w:rPr>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98">
    <w:p w14:paraId="68FDA07E" w14:textId="035EC56A" w:rsidR="001E2C75" w:rsidRPr="002434E9" w:rsidRDefault="001E2C75" w:rsidP="002434E9">
      <w:pPr>
        <w:spacing w:after="0" w:line="240" w:lineRule="auto"/>
        <w:rPr>
          <w:sz w:val="16"/>
          <w:szCs w:val="16"/>
        </w:rPr>
      </w:pPr>
      <w:r w:rsidRPr="000C59B9">
        <w:rPr>
          <w:sz w:val="16"/>
          <w:szCs w:val="16"/>
          <w:vertAlign w:val="superscript"/>
        </w:rPr>
        <w:footnoteRef/>
      </w:r>
      <w:r w:rsidRPr="002434E9">
        <w:rPr>
          <w:sz w:val="16"/>
          <w:szCs w:val="16"/>
          <w:vertAlign w:val="superscript"/>
        </w:rPr>
        <w:t xml:space="preserve"> </w:t>
      </w:r>
      <w:r w:rsidRPr="002434E9">
        <w:rPr>
          <w:sz w:val="16"/>
          <w:szCs w:val="16"/>
        </w:rPr>
        <w:t>Data nadania pisma z</w:t>
      </w:r>
      <w:r>
        <w:rPr>
          <w:sz w:val="16"/>
          <w:szCs w:val="16"/>
        </w:rPr>
        <w:t>a</w:t>
      </w:r>
      <w:r w:rsidRPr="002434E9">
        <w:rPr>
          <w:sz w:val="16"/>
          <w:szCs w:val="16"/>
        </w:rPr>
        <w:t>wierającego informację Instytucji Pośredniczącej.</w:t>
      </w:r>
    </w:p>
  </w:footnote>
  <w:footnote w:id="99">
    <w:p w14:paraId="6502ED98" w14:textId="65C827A8" w:rsidR="001E2C75" w:rsidRPr="002434E9" w:rsidRDefault="001E2C75" w:rsidP="002434E9">
      <w:pPr>
        <w:spacing w:after="0" w:line="240" w:lineRule="auto"/>
        <w:rPr>
          <w:sz w:val="16"/>
          <w:szCs w:val="16"/>
        </w:rPr>
      </w:pPr>
      <w:r w:rsidRPr="000C59B9">
        <w:rPr>
          <w:sz w:val="16"/>
          <w:szCs w:val="16"/>
          <w:vertAlign w:val="superscript"/>
        </w:rPr>
        <w:footnoteRef/>
      </w:r>
      <w:r w:rsidRPr="000C59B9">
        <w:rPr>
          <w:sz w:val="16"/>
          <w:szCs w:val="16"/>
          <w:vertAlign w:val="superscript"/>
        </w:rPr>
        <w:t xml:space="preserve"> </w:t>
      </w:r>
      <w:r w:rsidRPr="002434E9">
        <w:rPr>
          <w:sz w:val="16"/>
          <w:szCs w:val="16"/>
        </w:rPr>
        <w:t xml:space="preserve">O ile taki warunek zostanie wskazany w decyzji Instytucji Pośredniczącej. </w:t>
      </w:r>
    </w:p>
  </w:footnote>
  <w:footnote w:id="100">
    <w:p w14:paraId="3C61C8AB" w14:textId="77777777" w:rsidR="001E2C75" w:rsidRPr="002434E9" w:rsidRDefault="001E2C75" w:rsidP="002434E9">
      <w:pPr>
        <w:spacing w:after="0" w:line="240" w:lineRule="auto"/>
        <w:rPr>
          <w:sz w:val="16"/>
          <w:szCs w:val="16"/>
        </w:rPr>
      </w:pPr>
      <w:r w:rsidRPr="000C59B9">
        <w:rPr>
          <w:sz w:val="16"/>
          <w:szCs w:val="16"/>
          <w:vertAlign w:val="superscript"/>
        </w:rPr>
        <w:footnoteRef/>
      </w:r>
      <w:r w:rsidRPr="002434E9">
        <w:rPr>
          <w:sz w:val="16"/>
          <w:szCs w:val="16"/>
        </w:rPr>
        <w:t xml:space="preserve"> Chyba, że zapisy aneksu stanowią inaczej</w:t>
      </w:r>
    </w:p>
  </w:footnote>
  <w:footnote w:id="101">
    <w:p w14:paraId="0E5C29E8" w14:textId="407AB90B" w:rsidR="001E2C75" w:rsidRPr="002434E9" w:rsidRDefault="001E2C75" w:rsidP="002434E9">
      <w:pPr>
        <w:spacing w:after="0" w:line="240" w:lineRule="auto"/>
        <w:rPr>
          <w:sz w:val="16"/>
          <w:szCs w:val="16"/>
        </w:rPr>
      </w:pPr>
      <w:r w:rsidRPr="000C59B9">
        <w:rPr>
          <w:sz w:val="16"/>
          <w:szCs w:val="16"/>
          <w:vertAlign w:val="superscript"/>
        </w:rPr>
        <w:footnoteRef/>
      </w:r>
      <w:r w:rsidRPr="002434E9">
        <w:rPr>
          <w:sz w:val="16"/>
          <w:szCs w:val="16"/>
        </w:rPr>
        <w:t>Nie dotyczy sytuacji, gdy zabezpieczeniem prawidłowej realizacji umowy jest weksel in blanco.</w:t>
      </w:r>
    </w:p>
  </w:footnote>
  <w:footnote w:id="102">
    <w:p w14:paraId="00C05E56" w14:textId="3435421C" w:rsidR="001E2C75" w:rsidRPr="002434E9" w:rsidRDefault="001E2C75" w:rsidP="002434E9">
      <w:pPr>
        <w:spacing w:after="0" w:line="240" w:lineRule="auto"/>
        <w:rPr>
          <w:sz w:val="16"/>
          <w:szCs w:val="16"/>
        </w:rPr>
      </w:pPr>
      <w:r w:rsidRPr="000C59B9">
        <w:rPr>
          <w:sz w:val="16"/>
          <w:szCs w:val="16"/>
          <w:vertAlign w:val="superscript"/>
        </w:rPr>
        <w:footnoteRef/>
      </w:r>
      <w:r w:rsidRPr="002434E9">
        <w:rPr>
          <w:sz w:val="16"/>
          <w:szCs w:val="16"/>
        </w:rPr>
        <w:t>Należy wykreślić, gdy Projekt nie jest realizowany w ramach partnerstwa.</w:t>
      </w:r>
    </w:p>
  </w:footnote>
  <w:footnote w:id="103">
    <w:p w14:paraId="6EEFAD6E" w14:textId="6DC3D9F6" w:rsidR="001E2C75" w:rsidRDefault="001E2C75" w:rsidP="002434E9">
      <w:pPr>
        <w:spacing w:after="0" w:line="240" w:lineRule="auto"/>
      </w:pPr>
      <w:r w:rsidRPr="000C59B9">
        <w:rPr>
          <w:sz w:val="16"/>
          <w:szCs w:val="16"/>
          <w:vertAlign w:val="superscript"/>
        </w:rPr>
        <w:footnoteRef/>
      </w:r>
      <w:r w:rsidRPr="002434E9">
        <w:rPr>
          <w:sz w:val="16"/>
          <w:szCs w:val="16"/>
        </w:rPr>
        <w:t>Należy wykreślić, gdy Projekt nie jest realizowany w ramach partnerstwa.</w:t>
      </w:r>
    </w:p>
  </w:footnote>
  <w:footnote w:id="104">
    <w:p w14:paraId="17DE9B4A" w14:textId="5915300F" w:rsidR="001E2C75" w:rsidRDefault="001E2C75">
      <w:pPr>
        <w:pStyle w:val="Tekstprzypisudolnego"/>
      </w:pPr>
      <w:r w:rsidRPr="00405597">
        <w:rPr>
          <w:rStyle w:val="Odwoanieprzypisudolnego"/>
          <w:rFonts w:asciiTheme="minorHAnsi" w:hAnsiTheme="minorHAnsi"/>
          <w:sz w:val="16"/>
          <w:szCs w:val="16"/>
        </w:rPr>
        <w:footnoteRef/>
      </w:r>
      <w:r w:rsidRPr="00405597">
        <w:rPr>
          <w:rFonts w:asciiTheme="minorHAnsi" w:hAnsiTheme="minorHAnsi"/>
          <w:sz w:val="16"/>
          <w:szCs w:val="16"/>
        </w:rPr>
        <w:t xml:space="preserve"> W przypadku zawarcia umowy po dacie rozpoczęcia realizacji projektu wskazanej we </w:t>
      </w:r>
      <w:r>
        <w:rPr>
          <w:rFonts w:asciiTheme="minorHAnsi" w:hAnsiTheme="minorHAnsi"/>
          <w:sz w:val="16"/>
          <w:szCs w:val="16"/>
        </w:rPr>
        <w:t>W</w:t>
      </w:r>
      <w:r w:rsidRPr="00405597">
        <w:rPr>
          <w:rFonts w:asciiTheme="minorHAnsi" w:hAnsiTheme="minorHAnsi"/>
          <w:sz w:val="16"/>
          <w:szCs w:val="16"/>
        </w:rPr>
        <w:t>niosku</w:t>
      </w:r>
      <w:r>
        <w:t>.</w:t>
      </w:r>
    </w:p>
  </w:footnote>
  <w:footnote w:id="105">
    <w:p w14:paraId="0CC92DEC" w14:textId="77777777" w:rsidR="001E2C75" w:rsidRPr="006C6032" w:rsidRDefault="001E2C75" w:rsidP="00E261D8">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06">
    <w:p w14:paraId="7BDD4AE5" w14:textId="4F89BBB8" w:rsidR="001E2C75" w:rsidRPr="00B62A70" w:rsidRDefault="001E2C75" w:rsidP="005D259E">
      <w:pPr>
        <w:spacing w:after="0"/>
        <w:rPr>
          <w:sz w:val="16"/>
        </w:rPr>
      </w:pPr>
      <w:r w:rsidRPr="000C59B9">
        <w:rPr>
          <w:vertAlign w:val="superscript"/>
        </w:rPr>
        <w:footnoteRef/>
      </w:r>
      <w:r w:rsidRPr="0057665A">
        <w:rPr>
          <w:sz w:val="16"/>
        </w:rPr>
        <w:t xml:space="preserve">Należy wykreślić, gdy </w:t>
      </w:r>
      <w:r w:rsidRPr="00930AA9">
        <w:rPr>
          <w:sz w:val="16"/>
        </w:rPr>
        <w:t>P</w:t>
      </w:r>
      <w:r w:rsidRPr="00B62A70">
        <w:rPr>
          <w:sz w:val="16"/>
        </w:rPr>
        <w:t>rojekt nie jest realizowany w ramach partnerstwa.</w:t>
      </w:r>
    </w:p>
  </w:footnote>
  <w:footnote w:id="107">
    <w:p w14:paraId="738F3B2F" w14:textId="0C07542C" w:rsidR="001E2C75" w:rsidRPr="000C59B9" w:rsidRDefault="001E2C75" w:rsidP="005D259E">
      <w:pPr>
        <w:spacing w:after="0"/>
        <w:rPr>
          <w:sz w:val="16"/>
          <w:szCs w:val="16"/>
        </w:rPr>
      </w:pPr>
      <w:r w:rsidRPr="00F57F43">
        <w:rPr>
          <w:sz w:val="16"/>
          <w:szCs w:val="16"/>
          <w:vertAlign w:val="superscript"/>
        </w:rPr>
        <w:footnoteRef/>
      </w:r>
      <w:r w:rsidRPr="000C59B9">
        <w:rPr>
          <w:sz w:val="16"/>
          <w:szCs w:val="16"/>
        </w:rPr>
        <w:t>Należy wykreślić, gdy Projekt nie jest realizowany w ramach partnerstwa.</w:t>
      </w:r>
    </w:p>
  </w:footnote>
  <w:footnote w:id="108">
    <w:p w14:paraId="58DE6DFD" w14:textId="77777777" w:rsidR="001E2C75" w:rsidRPr="00930AA9" w:rsidRDefault="001E2C75" w:rsidP="005D259E">
      <w:pPr>
        <w:spacing w:after="0"/>
        <w:rPr>
          <w:sz w:val="16"/>
        </w:rPr>
      </w:pPr>
      <w:r w:rsidRPr="00F57F43">
        <w:rPr>
          <w:sz w:val="16"/>
          <w:szCs w:val="16"/>
          <w:vertAlign w:val="superscript"/>
        </w:rPr>
        <w:footnoteRef/>
      </w:r>
      <w:r w:rsidRPr="000C59B9">
        <w:rPr>
          <w:sz w:val="16"/>
          <w:szCs w:val="16"/>
          <w:vertAlign w:val="superscript"/>
        </w:rPr>
        <w:t xml:space="preserve"> </w:t>
      </w:r>
      <w:r w:rsidRPr="000C59B9">
        <w:rPr>
          <w:sz w:val="16"/>
          <w:szCs w:val="16"/>
        </w:rPr>
        <w:t>Dotyczy przypadku, gdy Beneficjent jest osobą fizyczną.</w:t>
      </w:r>
    </w:p>
  </w:footnote>
  <w:footnote w:id="109">
    <w:p w14:paraId="682E5CBF" w14:textId="26836E11" w:rsidR="001E2C75" w:rsidRPr="00686713" w:rsidRDefault="001E2C75" w:rsidP="00686713">
      <w:pPr>
        <w:spacing w:after="0" w:line="240" w:lineRule="auto"/>
        <w:rPr>
          <w:sz w:val="16"/>
          <w:szCs w:val="16"/>
        </w:rPr>
      </w:pPr>
      <w:r w:rsidRPr="00CD0E88">
        <w:rPr>
          <w:sz w:val="16"/>
          <w:szCs w:val="16"/>
          <w:vertAlign w:val="superscript"/>
        </w:rPr>
        <w:footnoteRef/>
      </w:r>
      <w:r w:rsidRPr="00686713">
        <w:rPr>
          <w:sz w:val="16"/>
          <w:szCs w:val="16"/>
        </w:rPr>
        <w:t>Należy wykreślić, gdy Projekt nie jest realizowany w ramach partnerstwa.</w:t>
      </w:r>
    </w:p>
  </w:footnote>
  <w:footnote w:id="110">
    <w:p w14:paraId="55A9036C" w14:textId="4AA6420E" w:rsidR="001E2C75" w:rsidRPr="00686713" w:rsidRDefault="001E2C75" w:rsidP="00CD0E88">
      <w:pPr>
        <w:spacing w:after="0" w:line="240" w:lineRule="auto"/>
        <w:jc w:val="both"/>
        <w:rPr>
          <w:rFonts w:cs="Calibri"/>
          <w:sz w:val="16"/>
          <w:szCs w:val="16"/>
        </w:rPr>
      </w:pPr>
      <w:r w:rsidRPr="00CD0E88">
        <w:rPr>
          <w:sz w:val="16"/>
          <w:szCs w:val="16"/>
          <w:vertAlign w:val="superscript"/>
        </w:rPr>
        <w:footnoteRef/>
      </w:r>
      <w:r w:rsidRPr="00686713">
        <w:rPr>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686713">
        <w:rPr>
          <w:rFonts w:cs="Calibri"/>
          <w:sz w:val="16"/>
          <w:szCs w:val="16"/>
        </w:rPr>
        <w:br/>
      </w:r>
      <w:r w:rsidRPr="00686713">
        <w:rPr>
          <w:sz w:val="16"/>
          <w:szCs w:val="16"/>
        </w:rPr>
        <w:t>(np. wskutek awarii systemu).</w:t>
      </w:r>
    </w:p>
  </w:footnote>
  <w:footnote w:id="111">
    <w:p w14:paraId="4FF51FA0" w14:textId="6912B76D" w:rsidR="001E2C75" w:rsidRPr="0057665A" w:rsidRDefault="001E2C75" w:rsidP="00CD0E88">
      <w:pPr>
        <w:spacing w:after="0" w:line="240" w:lineRule="auto"/>
        <w:rPr>
          <w:sz w:val="16"/>
        </w:rPr>
      </w:pPr>
      <w:r w:rsidRPr="00CD0E88">
        <w:rPr>
          <w:sz w:val="16"/>
          <w:szCs w:val="16"/>
          <w:vertAlign w:val="superscript"/>
        </w:rPr>
        <w:footnoteRef/>
      </w:r>
      <w:r w:rsidRPr="00CD0E88">
        <w:rPr>
          <w:sz w:val="16"/>
          <w:szCs w:val="16"/>
          <w:vertAlign w:val="superscript"/>
        </w:rPr>
        <w:t xml:space="preserve"> </w:t>
      </w:r>
      <w:r w:rsidRPr="00686713">
        <w:rPr>
          <w:sz w:val="16"/>
          <w:szCs w:val="16"/>
        </w:rPr>
        <w:t>Należy wykreślić, gdy Projekt nie jest realizowany w ramach partnerstwa.</w:t>
      </w:r>
    </w:p>
  </w:footnote>
  <w:footnote w:id="112">
    <w:p w14:paraId="09CB0B5B" w14:textId="40EDB059" w:rsidR="001E2C75" w:rsidRPr="00CD0E88" w:rsidRDefault="001E2C75" w:rsidP="009F0BA6">
      <w:pPr>
        <w:pStyle w:val="Tekstprzypisudolnego"/>
        <w:jc w:val="both"/>
        <w:rPr>
          <w:rFonts w:asciiTheme="minorHAnsi" w:hAnsiTheme="minorHAnsi"/>
          <w:sz w:val="16"/>
          <w:szCs w:val="16"/>
        </w:rPr>
      </w:pPr>
      <w:r w:rsidRPr="00CD0E88">
        <w:rPr>
          <w:rStyle w:val="Odwoanieprzypisudolnego"/>
          <w:rFonts w:asciiTheme="minorHAnsi" w:hAnsiTheme="minorHAnsi"/>
          <w:sz w:val="16"/>
          <w:szCs w:val="16"/>
        </w:rPr>
        <w:footnoteRef/>
      </w:r>
      <w:r w:rsidRPr="00CD0E88">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13">
    <w:p w14:paraId="4D7F4773" w14:textId="77777777" w:rsidR="001E2C75" w:rsidRPr="00CD0E88" w:rsidRDefault="001E2C75" w:rsidP="009F0BA6">
      <w:pPr>
        <w:spacing w:after="0" w:line="240" w:lineRule="auto"/>
        <w:jc w:val="both"/>
        <w:rPr>
          <w:rFonts w:asciiTheme="minorHAnsi" w:hAnsiTheme="minorHAnsi"/>
          <w:sz w:val="16"/>
          <w:szCs w:val="16"/>
        </w:rPr>
      </w:pPr>
      <w:r w:rsidRPr="00331DF8">
        <w:rPr>
          <w:rFonts w:asciiTheme="minorHAnsi" w:hAnsiTheme="minorHAnsi"/>
          <w:sz w:val="16"/>
          <w:szCs w:val="16"/>
          <w:vertAlign w:val="superscript"/>
        </w:rPr>
        <w:footnoteRef/>
      </w:r>
      <w:r w:rsidRPr="00331DF8">
        <w:rPr>
          <w:rFonts w:asciiTheme="minorHAnsi" w:hAnsiTheme="minorHAnsi"/>
          <w:sz w:val="16"/>
          <w:szCs w:val="16"/>
          <w:vertAlign w:val="superscript"/>
        </w:rPr>
        <w:t xml:space="preserve"> </w:t>
      </w:r>
      <w:r w:rsidRPr="00CD0E88">
        <w:rPr>
          <w:rFonts w:asciiTheme="minorHAnsi" w:hAnsiTheme="minorHAnsi"/>
          <w:sz w:val="16"/>
          <w:szCs w:val="16"/>
        </w:rPr>
        <w:t>Nie dotyczy przypadku, gdy Beneficjent nie jest reprezentowany przez pełnomocnika.</w:t>
      </w:r>
    </w:p>
  </w:footnote>
  <w:footnote w:id="114">
    <w:p w14:paraId="26E4D2C2" w14:textId="0EDC7E48" w:rsidR="001E2C75" w:rsidRPr="00CD0E88" w:rsidRDefault="001E2C75" w:rsidP="009F0BA6">
      <w:pPr>
        <w:spacing w:after="0" w:line="240" w:lineRule="auto"/>
        <w:rPr>
          <w:rFonts w:asciiTheme="minorHAnsi" w:hAnsiTheme="minorHAnsi"/>
          <w:sz w:val="16"/>
          <w:szCs w:val="16"/>
        </w:rPr>
      </w:pPr>
      <w:r w:rsidRPr="00331DF8">
        <w:rPr>
          <w:rFonts w:asciiTheme="minorHAnsi" w:hAnsiTheme="minorHAnsi"/>
          <w:sz w:val="16"/>
          <w:szCs w:val="16"/>
          <w:vertAlign w:val="superscript"/>
        </w:rPr>
        <w:footnoteRef/>
      </w:r>
      <w:r w:rsidRPr="00331DF8">
        <w:rPr>
          <w:rFonts w:asciiTheme="minorHAnsi" w:hAnsiTheme="minorHAnsi"/>
          <w:sz w:val="16"/>
          <w:szCs w:val="16"/>
          <w:vertAlign w:val="superscript"/>
        </w:rPr>
        <w:t xml:space="preserve"> </w:t>
      </w:r>
      <w:r w:rsidRPr="00CD0E88">
        <w:rPr>
          <w:rFonts w:asciiTheme="minorHAnsi" w:hAnsiTheme="minorHAnsi"/>
          <w:sz w:val="16"/>
          <w:szCs w:val="16"/>
        </w:rPr>
        <w:t>Dotyczy przypadku, gdy Beneficjent/Partner będzie kwalifikował</w:t>
      </w:r>
      <w:r>
        <w:rPr>
          <w:rFonts w:asciiTheme="minorHAnsi" w:hAnsiTheme="minorHAnsi"/>
          <w:sz w:val="16"/>
          <w:szCs w:val="16"/>
        </w:rPr>
        <w:t xml:space="preserve"> w całości lub częściowo</w:t>
      </w:r>
      <w:r w:rsidRPr="00CD0E88">
        <w:rPr>
          <w:rFonts w:asciiTheme="minorHAnsi" w:hAnsiTheme="minorHAnsi"/>
          <w:sz w:val="16"/>
          <w:szCs w:val="16"/>
        </w:rPr>
        <w:t xml:space="preserve"> koszt podatku od towarów i usług.</w:t>
      </w:r>
    </w:p>
  </w:footnote>
  <w:footnote w:id="115">
    <w:p w14:paraId="783775DA" w14:textId="4CF63CB4" w:rsidR="001E2C75" w:rsidRDefault="001E2C75">
      <w:pPr>
        <w:pStyle w:val="Tekstprzypisudolnego"/>
      </w:pPr>
      <w:r w:rsidRPr="002F094B">
        <w:rPr>
          <w:rStyle w:val="Odwoanieprzypisudolnego"/>
          <w:rFonts w:asciiTheme="minorHAnsi" w:hAnsiTheme="minorHAnsi"/>
          <w:sz w:val="18"/>
          <w:szCs w:val="18"/>
        </w:rPr>
        <w:footnoteRef/>
      </w:r>
      <w:r w:rsidRPr="002F094B">
        <w:rPr>
          <w:rFonts w:asciiTheme="minorHAnsi" w:hAnsiTheme="minorHAnsi"/>
          <w:sz w:val="18"/>
          <w:szCs w:val="18"/>
        </w:rPr>
        <w:t xml:space="preserve"> </w:t>
      </w:r>
      <w:r w:rsidRPr="00631984">
        <w:rPr>
          <w:rFonts w:asciiTheme="minorHAnsi" w:hAnsiTheme="minorHAnsi"/>
          <w:sz w:val="16"/>
          <w:szCs w:val="16"/>
        </w:rPr>
        <w:t>Dotyczy wyłącznie w przypadku, gdy Wnioskodawca jest jednostką sektora finansów publicznych</w:t>
      </w:r>
      <w:r>
        <w:rPr>
          <w:rFonts w:asciiTheme="minorHAnsi" w:hAnsiTheme="minorHAnsi"/>
          <w:sz w:val="16"/>
          <w:szCs w:val="16"/>
        </w:rPr>
        <w:t>.</w:t>
      </w:r>
    </w:p>
  </w:footnote>
  <w:footnote w:id="116">
    <w:p w14:paraId="466CDE18" w14:textId="0F7F0425" w:rsidR="001E2C75" w:rsidRPr="00414355" w:rsidRDefault="001E2C75" w:rsidP="00AE2DC1">
      <w:pPr>
        <w:pStyle w:val="Tekstprzypisudolnego"/>
        <w:jc w:val="both"/>
        <w:rPr>
          <w:rFonts w:ascii="Calibri" w:hAnsi="Calibri" w:cs="Calibri"/>
          <w:sz w:val="16"/>
          <w:szCs w:val="16"/>
        </w:rPr>
      </w:pPr>
      <w:r w:rsidRPr="00414355">
        <w:rPr>
          <w:rStyle w:val="Odwoanieprzypisudolnego"/>
          <w:rFonts w:ascii="Calibri" w:hAnsi="Calibri"/>
          <w:sz w:val="16"/>
          <w:szCs w:val="16"/>
        </w:rPr>
        <w:footnoteRef/>
      </w:r>
      <w:r w:rsidRPr="00414355">
        <w:rPr>
          <w:rFonts w:ascii="Calibri" w:hAnsi="Calibri"/>
          <w:sz w:val="16"/>
          <w:szCs w:val="16"/>
        </w:rPr>
        <w:t xml:space="preserve"> </w:t>
      </w:r>
      <w:r>
        <w:rPr>
          <w:rFonts w:ascii="Calibri" w:hAnsi="Calibri"/>
          <w:sz w:val="16"/>
          <w:szCs w:val="16"/>
        </w:rPr>
        <w:t xml:space="preserve">W zależności od podmiotu składającego oświadczenie należy pozostawić odpowiednią nazwę: Beneficjent Partner Projektu/Podmiot realizujący projekt oraz skreślić rodzaj podmiotu, którego oświadczenie nie dotyczy. </w:t>
      </w:r>
      <w:r w:rsidRPr="00414355">
        <w:rPr>
          <w:rFonts w:ascii="Calibri" w:hAnsi="Calibri"/>
          <w:sz w:val="16"/>
          <w:szCs w:val="16"/>
        </w:rPr>
        <w:t xml:space="preserve">Poprzez zaznaczenie właściwego kwadratu (np. wstawiając x) należy wskazać odpowiednią informację oraz uzupełnić pola tekstowe, tam gdzie jest to wymagane. Oświadczenie </w:t>
      </w:r>
      <w:r w:rsidRPr="001872FC">
        <w:rPr>
          <w:rFonts w:ascii="Calibri" w:hAnsi="Calibri"/>
          <w:sz w:val="16"/>
          <w:szCs w:val="16"/>
        </w:rPr>
        <w:t>podpisuje Beneficjent</w:t>
      </w:r>
      <w:r>
        <w:t>/</w:t>
      </w:r>
      <w:r w:rsidRPr="0034640C">
        <w:rPr>
          <w:rFonts w:ascii="Calibri" w:hAnsi="Calibri"/>
          <w:sz w:val="16"/>
          <w:szCs w:val="16"/>
        </w:rPr>
        <w:t>Partner Projektu</w:t>
      </w:r>
      <w:r>
        <w:rPr>
          <w:rFonts w:ascii="Calibri" w:hAnsi="Calibri"/>
          <w:sz w:val="16"/>
          <w:szCs w:val="16"/>
        </w:rPr>
        <w:t>/Podmiot realizujący projekt</w:t>
      </w:r>
      <w:r w:rsidRPr="001872FC">
        <w:rPr>
          <w:rFonts w:ascii="Calibri" w:hAnsi="Calibri"/>
          <w:sz w:val="16"/>
          <w:szCs w:val="16"/>
        </w:rPr>
        <w:t xml:space="preserve"> lub osoba/-y reprezentujące Beneficjenta</w:t>
      </w:r>
      <w:r w:rsidRPr="0034640C">
        <w:rPr>
          <w:rFonts w:ascii="Calibri" w:hAnsi="Calibri"/>
          <w:sz w:val="16"/>
          <w:szCs w:val="16"/>
        </w:rPr>
        <w:t>/Partner</w:t>
      </w:r>
      <w:r>
        <w:rPr>
          <w:rFonts w:ascii="Calibri" w:hAnsi="Calibri"/>
          <w:sz w:val="16"/>
          <w:szCs w:val="16"/>
        </w:rPr>
        <w:t>a</w:t>
      </w:r>
      <w:r w:rsidRPr="0034640C">
        <w:rPr>
          <w:rFonts w:ascii="Calibri" w:hAnsi="Calibri"/>
          <w:sz w:val="16"/>
          <w:szCs w:val="16"/>
        </w:rPr>
        <w:t xml:space="preserve"> Projektu</w:t>
      </w:r>
      <w:r>
        <w:rPr>
          <w:rFonts w:ascii="Calibri" w:hAnsi="Calibri"/>
          <w:sz w:val="16"/>
          <w:szCs w:val="16"/>
        </w:rPr>
        <w:t>/Podmiot realizujący projekt</w:t>
      </w:r>
      <w:r w:rsidRPr="001872FC">
        <w:rPr>
          <w:rFonts w:ascii="Calibri" w:hAnsi="Calibri"/>
          <w:sz w:val="16"/>
          <w:szCs w:val="16"/>
        </w:rPr>
        <w:t xml:space="preserve">, a także </w:t>
      </w:r>
      <w:r w:rsidRPr="00FA13CE">
        <w:rPr>
          <w:rFonts w:asciiTheme="minorHAnsi" w:hAnsiTheme="minorHAnsi"/>
          <w:sz w:val="16"/>
          <w:szCs w:val="18"/>
        </w:rPr>
        <w:t xml:space="preserve">osoby odpowiedzialne za sprawy finansowe Projektu u </w:t>
      </w:r>
      <w:r w:rsidRPr="00FA13CE">
        <w:rPr>
          <w:rFonts w:ascii="Calibri" w:hAnsi="Calibri"/>
          <w:sz w:val="16"/>
          <w:szCs w:val="18"/>
        </w:rPr>
        <w:t>Beneficjenta/Partnera Projektu</w:t>
      </w:r>
      <w:r>
        <w:rPr>
          <w:rFonts w:ascii="Calibri" w:hAnsi="Calibri"/>
          <w:sz w:val="16"/>
          <w:szCs w:val="18"/>
        </w:rPr>
        <w:t>/Podmiotu realizującego projekt</w:t>
      </w:r>
      <w:r w:rsidRPr="00FA13CE">
        <w:rPr>
          <w:rFonts w:ascii="Calibri" w:hAnsi="Calibri"/>
          <w:sz w:val="16"/>
          <w:szCs w:val="18"/>
        </w:rPr>
        <w:t>.</w:t>
      </w:r>
      <w:r w:rsidRPr="003F634C">
        <w:rPr>
          <w:rFonts w:ascii="Calibri" w:hAnsi="Calibri"/>
          <w:sz w:val="14"/>
          <w:szCs w:val="16"/>
        </w:rPr>
        <w:t xml:space="preserve"> </w:t>
      </w:r>
      <w:r w:rsidRPr="001872FC">
        <w:rPr>
          <w:rFonts w:ascii="Calibri" w:hAnsi="Calibri" w:cs="Calibri"/>
          <w:sz w:val="16"/>
          <w:szCs w:val="16"/>
        </w:rPr>
        <w:t>W przypadku realizacji</w:t>
      </w:r>
      <w:r w:rsidRPr="00414355">
        <w:rPr>
          <w:rFonts w:ascii="Calibri" w:hAnsi="Calibri" w:cs="Calibri"/>
          <w:sz w:val="16"/>
          <w:szCs w:val="16"/>
        </w:rPr>
        <w:t xml:space="preserve"> Projektu w ramach partnerstwa, oświadczenie składa każdy z partnerów, który w ramach ponoszonych przez niego wydatków będzie kwalifikował podatek od towarów i usług.</w:t>
      </w:r>
    </w:p>
    <w:p w14:paraId="59911E07" w14:textId="77777777" w:rsidR="001E2C75" w:rsidRPr="00414355" w:rsidRDefault="001E2C75" w:rsidP="00AE2DC1">
      <w:pPr>
        <w:pStyle w:val="Tekstprzypisudolnego"/>
        <w:jc w:val="both"/>
        <w:rPr>
          <w:rFonts w:ascii="Calibri" w:hAnsi="Calibri"/>
          <w:sz w:val="16"/>
          <w:szCs w:val="16"/>
        </w:rPr>
      </w:pPr>
    </w:p>
  </w:footnote>
  <w:footnote w:id="117">
    <w:p w14:paraId="2F39CE2E" w14:textId="12706297" w:rsidR="001E2C75" w:rsidRPr="004616C4" w:rsidRDefault="001E2C75" w:rsidP="00AE2DC1">
      <w:pPr>
        <w:pStyle w:val="Bezodstpw"/>
        <w:jc w:val="both"/>
        <w:rPr>
          <w:sz w:val="16"/>
          <w:szCs w:val="16"/>
        </w:rPr>
      </w:pPr>
      <w:r w:rsidRPr="004616C4">
        <w:rPr>
          <w:rStyle w:val="Odwoanieprzypisudolnego"/>
          <w:sz w:val="16"/>
          <w:szCs w:val="16"/>
        </w:rPr>
        <w:footnoteRef/>
      </w:r>
      <w:r w:rsidRPr="004616C4">
        <w:rPr>
          <w:sz w:val="16"/>
          <w:szCs w:val="16"/>
        </w:rPr>
        <w:t xml:space="preserve"> Należy wskazać jedną odpowiedź, przy czym w przypadku zaznaczenia, że Beneficjent/Partner Projektu</w:t>
      </w:r>
      <w:r>
        <w:rPr>
          <w:sz w:val="16"/>
          <w:szCs w:val="16"/>
        </w:rPr>
        <w:t>/Podmiot realizujący projekt</w:t>
      </w:r>
      <w:r w:rsidRPr="004616C4">
        <w:rPr>
          <w:sz w:val="16"/>
          <w:szCs w:val="16"/>
        </w:rPr>
        <w:t xml:space="preserve"> ma prawo do częściowego odliczenia podatku VAT, Beneficjent/Partner Projektu</w:t>
      </w:r>
      <w:r>
        <w:rPr>
          <w:sz w:val="16"/>
          <w:szCs w:val="16"/>
        </w:rPr>
        <w:t>/Podmiot realizujący projekt</w:t>
      </w:r>
      <w:r w:rsidRPr="004616C4">
        <w:rPr>
          <w:sz w:val="16"/>
          <w:szCs w:val="16"/>
        </w:rPr>
        <w:t xml:space="preserve"> w tej części może wskazać wszystkie możliwości, jakie dotyczą projektu i warunkują częściowe odliczenie podatku VAT.</w:t>
      </w:r>
    </w:p>
    <w:p w14:paraId="57A79A2B" w14:textId="77777777" w:rsidR="001E2C75" w:rsidRDefault="001E2C75" w:rsidP="00AE2DC1">
      <w:pPr>
        <w:pStyle w:val="Tekstprzypisudolnego"/>
      </w:pPr>
    </w:p>
  </w:footnote>
  <w:footnote w:id="118">
    <w:p w14:paraId="33C987BB" w14:textId="14758F34" w:rsidR="001E2C75" w:rsidRPr="002F094B" w:rsidRDefault="001E2C75">
      <w:pPr>
        <w:pStyle w:val="Tekstprzypisudolnego"/>
        <w:rPr>
          <w:rFonts w:asciiTheme="minorHAnsi" w:hAnsiTheme="minorHAnsi"/>
          <w:sz w:val="18"/>
          <w:szCs w:val="18"/>
        </w:rPr>
      </w:pPr>
      <w:r w:rsidRPr="002F094B">
        <w:rPr>
          <w:rStyle w:val="Odwoanieprzypisudolnego"/>
          <w:rFonts w:asciiTheme="minorHAnsi" w:hAnsiTheme="minorHAnsi"/>
          <w:sz w:val="18"/>
          <w:szCs w:val="18"/>
        </w:rPr>
        <w:footnoteRef/>
      </w:r>
      <w:r w:rsidRPr="002F094B">
        <w:rPr>
          <w:rFonts w:asciiTheme="minorHAnsi" w:hAnsiTheme="minorHAnsi"/>
          <w:sz w:val="18"/>
          <w:szCs w:val="18"/>
        </w:rPr>
        <w:t xml:space="preserve"> W ogólnodostępnych źródłach określana jako proporcja wstępna, </w:t>
      </w:r>
      <w:proofErr w:type="spellStart"/>
      <w:r w:rsidRPr="002F094B">
        <w:rPr>
          <w:rFonts w:asciiTheme="minorHAnsi" w:hAnsiTheme="minorHAnsi"/>
          <w:sz w:val="18"/>
          <w:szCs w:val="18"/>
        </w:rPr>
        <w:t>preproporcja</w:t>
      </w:r>
      <w:proofErr w:type="spellEnd"/>
      <w:r w:rsidRPr="002F094B">
        <w:rPr>
          <w:rFonts w:asciiTheme="minorHAnsi" w:hAnsiTheme="minorHAnsi"/>
          <w:sz w:val="18"/>
          <w:szCs w:val="18"/>
        </w:rPr>
        <w:t xml:space="preserve">, </w:t>
      </w:r>
      <w:proofErr w:type="spellStart"/>
      <w:r w:rsidRPr="002F094B">
        <w:rPr>
          <w:rFonts w:asciiTheme="minorHAnsi" w:hAnsiTheme="minorHAnsi"/>
          <w:sz w:val="18"/>
          <w:szCs w:val="18"/>
        </w:rPr>
        <w:t>prewskaźnik</w:t>
      </w:r>
      <w:proofErr w:type="spellEnd"/>
      <w:r w:rsidRPr="002F094B">
        <w:rPr>
          <w:rFonts w:asciiTheme="minorHAnsi" w:hAnsiTheme="minorHAnsi"/>
          <w:sz w:val="18"/>
          <w:szCs w:val="18"/>
        </w:rPr>
        <w:t xml:space="preserve"> lub </w:t>
      </w:r>
      <w:proofErr w:type="spellStart"/>
      <w:r w:rsidRPr="002F094B">
        <w:rPr>
          <w:rFonts w:asciiTheme="minorHAnsi" w:hAnsiTheme="minorHAnsi"/>
          <w:sz w:val="18"/>
          <w:szCs w:val="18"/>
        </w:rPr>
        <w:t>prewspółczynnik</w:t>
      </w:r>
      <w:proofErr w:type="spellEnd"/>
      <w:r w:rsidRPr="002F094B">
        <w:rPr>
          <w:rFonts w:asciiTheme="minorHAnsi" w:hAnsiTheme="minorHAnsi"/>
          <w:sz w:val="18"/>
          <w:szCs w:val="18"/>
        </w:rPr>
        <w:t>.</w:t>
      </w:r>
    </w:p>
  </w:footnote>
  <w:footnote w:id="119">
    <w:p w14:paraId="6370C9E5" w14:textId="41C90B21" w:rsidR="001E2C75" w:rsidRPr="002F094B" w:rsidRDefault="001E2C75">
      <w:pPr>
        <w:pStyle w:val="Tekstprzypisudolnego"/>
        <w:rPr>
          <w:sz w:val="16"/>
          <w:szCs w:val="16"/>
        </w:rPr>
      </w:pPr>
      <w:r w:rsidRPr="002F094B">
        <w:rPr>
          <w:rStyle w:val="Odwoanieprzypisudolnego"/>
          <w:sz w:val="16"/>
          <w:szCs w:val="16"/>
        </w:rPr>
        <w:footnoteRef/>
      </w:r>
      <w:r w:rsidRPr="002F094B">
        <w:rPr>
          <w:sz w:val="16"/>
          <w:szCs w:val="16"/>
        </w:rPr>
        <w:t xml:space="preserve"> </w:t>
      </w:r>
      <w:r w:rsidRPr="002F094B">
        <w:rPr>
          <w:rFonts w:asciiTheme="minorHAnsi" w:hAnsiTheme="minorHAnsi"/>
          <w:sz w:val="16"/>
          <w:szCs w:val="16"/>
        </w:rPr>
        <w:t xml:space="preserve">W ogólnodostępnych źródłach określana jako proporcja wstępna, </w:t>
      </w:r>
      <w:proofErr w:type="spellStart"/>
      <w:r w:rsidRPr="002F094B">
        <w:rPr>
          <w:rFonts w:asciiTheme="minorHAnsi" w:hAnsiTheme="minorHAnsi"/>
          <w:sz w:val="16"/>
          <w:szCs w:val="16"/>
        </w:rPr>
        <w:t>preproporcja</w:t>
      </w:r>
      <w:proofErr w:type="spellEnd"/>
      <w:r w:rsidRPr="002F094B">
        <w:rPr>
          <w:rFonts w:asciiTheme="minorHAnsi" w:hAnsiTheme="minorHAnsi"/>
          <w:sz w:val="16"/>
          <w:szCs w:val="16"/>
        </w:rPr>
        <w:t xml:space="preserve">, </w:t>
      </w:r>
      <w:proofErr w:type="spellStart"/>
      <w:r w:rsidRPr="002F094B">
        <w:rPr>
          <w:rFonts w:asciiTheme="minorHAnsi" w:hAnsiTheme="minorHAnsi"/>
          <w:sz w:val="16"/>
          <w:szCs w:val="16"/>
        </w:rPr>
        <w:t>prewskaźnik</w:t>
      </w:r>
      <w:proofErr w:type="spellEnd"/>
      <w:r w:rsidRPr="002F094B">
        <w:rPr>
          <w:rFonts w:asciiTheme="minorHAnsi" w:hAnsiTheme="minorHAnsi"/>
          <w:sz w:val="16"/>
          <w:szCs w:val="16"/>
        </w:rPr>
        <w:t xml:space="preserve"> lub </w:t>
      </w:r>
      <w:proofErr w:type="spellStart"/>
      <w:r w:rsidRPr="002F094B">
        <w:rPr>
          <w:rFonts w:asciiTheme="minorHAnsi" w:hAnsiTheme="minorHAnsi"/>
          <w:sz w:val="16"/>
          <w:szCs w:val="16"/>
        </w:rPr>
        <w:t>prewspółczynnik</w:t>
      </w:r>
      <w:proofErr w:type="spellEnd"/>
      <w:r w:rsidRPr="002F094B">
        <w:rPr>
          <w:rFonts w:asciiTheme="minorHAnsi" w:hAnsiTheme="minorHAnsi"/>
          <w:sz w:val="16"/>
          <w:szCs w:val="16"/>
        </w:rPr>
        <w:t>.</w:t>
      </w:r>
    </w:p>
  </w:footnote>
  <w:footnote w:id="120">
    <w:p w14:paraId="0C5A9967" w14:textId="5F3A7F41" w:rsidR="001E2C75" w:rsidRPr="007953F3" w:rsidRDefault="001E2C75" w:rsidP="00432294">
      <w:pPr>
        <w:pStyle w:val="Tekstprzypisudolnego"/>
        <w:jc w:val="both"/>
        <w:rPr>
          <w:rFonts w:asciiTheme="minorHAnsi" w:hAnsiTheme="minorHAnsi"/>
          <w:sz w:val="16"/>
        </w:rPr>
      </w:pPr>
      <w:r w:rsidRPr="007953F3">
        <w:rPr>
          <w:rStyle w:val="Odwoanieprzypisudolnego"/>
          <w:rFonts w:asciiTheme="minorHAnsi" w:hAnsiTheme="minorHAnsi"/>
          <w:sz w:val="16"/>
        </w:rPr>
        <w:footnoteRef/>
      </w:r>
      <w:r w:rsidRPr="007953F3">
        <w:rPr>
          <w:rFonts w:asciiTheme="minorHAnsi" w:hAnsiTheme="minorHAnsi"/>
          <w:sz w:val="16"/>
        </w:rPr>
        <w:t xml:space="preserve"> Harmonogram powinien zostać sporządzony w ujęciu maksymalnie kwartalnym z rozbiciem na miesiące kalendarzowe, przy czym:</w:t>
      </w:r>
    </w:p>
    <w:p w14:paraId="6E5B1947" w14:textId="4D2C1EF9" w:rsidR="001E2C75" w:rsidRPr="007953F3" w:rsidRDefault="001E2C75" w:rsidP="00590355">
      <w:pPr>
        <w:pStyle w:val="Tekstprzypisudolnego"/>
        <w:numPr>
          <w:ilvl w:val="0"/>
          <w:numId w:val="210"/>
        </w:numPr>
        <w:ind w:left="567" w:hanging="283"/>
        <w:jc w:val="both"/>
        <w:rPr>
          <w:rStyle w:val="Hipercze"/>
          <w:rFonts w:asciiTheme="minorHAnsi" w:hAnsiTheme="minorHAnsi"/>
          <w:color w:val="auto"/>
          <w:sz w:val="16"/>
          <w:u w:val="none"/>
        </w:rPr>
      </w:pPr>
      <w:r w:rsidRPr="007953F3">
        <w:rPr>
          <w:rFonts w:asciiTheme="minorHAnsi" w:hAnsiTheme="minorHAnsi"/>
          <w:sz w:val="16"/>
          <w:szCs w:val="16"/>
        </w:rPr>
        <w:t xml:space="preserve">dla pierwszego i drugiego wniosku – długość okresu rozliczeniowego jest wskazana przez Instytucję Pośredniczącą w Uszczegółowieniu </w:t>
      </w:r>
      <w:r w:rsidRPr="007953F3">
        <w:rPr>
          <w:rFonts w:asciiTheme="minorHAnsi" w:hAnsiTheme="minorHAnsi"/>
          <w:i/>
          <w:sz w:val="16"/>
          <w:szCs w:val="16"/>
        </w:rPr>
        <w:t>Podręczniku Beneficjenta SL2014 dla beneficjentów RPO WD 2014-2020 realizujących projekty dofinansowane ze środków EFS</w:t>
      </w:r>
      <w:r w:rsidRPr="007953F3">
        <w:rPr>
          <w:rFonts w:asciiTheme="minorHAnsi" w:hAnsiTheme="minorHAnsi"/>
          <w:sz w:val="16"/>
          <w:szCs w:val="16"/>
        </w:rPr>
        <w:t xml:space="preserve">, dostępnym na stronie internetowej Instytucji Pośredniczącej </w:t>
      </w:r>
      <w:hyperlink r:id="rId1" w:history="1">
        <w:r w:rsidRPr="007953F3">
          <w:rPr>
            <w:rStyle w:val="Hipercze"/>
            <w:rFonts w:asciiTheme="minorHAnsi" w:hAnsiTheme="minorHAnsi"/>
            <w:sz w:val="16"/>
            <w:szCs w:val="16"/>
          </w:rPr>
          <w:t>www.rpo.dwup.pl</w:t>
        </w:r>
      </w:hyperlink>
      <w:r w:rsidRPr="007953F3">
        <w:rPr>
          <w:rStyle w:val="Hipercze"/>
          <w:rFonts w:asciiTheme="minorHAnsi" w:hAnsiTheme="minorHAnsi"/>
          <w:sz w:val="16"/>
          <w:szCs w:val="16"/>
        </w:rPr>
        <w:t>,</w:t>
      </w:r>
    </w:p>
    <w:p w14:paraId="16C47B1B" w14:textId="07250F80" w:rsidR="001E2C75" w:rsidRPr="007953F3" w:rsidRDefault="001E2C75" w:rsidP="00590355">
      <w:pPr>
        <w:pStyle w:val="Tekstprzypisudolnego"/>
        <w:numPr>
          <w:ilvl w:val="0"/>
          <w:numId w:val="210"/>
        </w:numPr>
        <w:ind w:left="567" w:hanging="283"/>
        <w:jc w:val="both"/>
        <w:rPr>
          <w:rFonts w:asciiTheme="minorHAnsi" w:hAnsiTheme="minorHAnsi"/>
          <w:sz w:val="16"/>
        </w:rPr>
      </w:pPr>
      <w:r w:rsidRPr="007953F3">
        <w:rPr>
          <w:rFonts w:asciiTheme="minorHAnsi" w:hAnsiTheme="minorHAnsi"/>
          <w:sz w:val="16"/>
          <w:szCs w:val="16"/>
        </w:rPr>
        <w:t>dla trzeciego i kolejnych wniosków - okres rozliczeniowy nie może być dłuższy niż 3 m-ce</w:t>
      </w:r>
      <w:r w:rsidRPr="007953F3">
        <w:rPr>
          <w:rFonts w:asciiTheme="minorHAnsi" w:hAnsiTheme="minorHAnsi"/>
          <w:sz w:val="16"/>
        </w:rPr>
        <w:t>.</w:t>
      </w:r>
    </w:p>
  </w:footnote>
  <w:footnote w:id="121">
    <w:p w14:paraId="0AB36599" w14:textId="2D828A61" w:rsidR="001E2C75" w:rsidRPr="007953F3" w:rsidRDefault="001E2C75" w:rsidP="00074FC3">
      <w:pPr>
        <w:pStyle w:val="Tekstprzypisudolnego"/>
        <w:jc w:val="both"/>
        <w:rPr>
          <w:rFonts w:ascii="Calibri" w:hAnsi="Calibri" w:cs="Calibri"/>
          <w:sz w:val="16"/>
          <w:szCs w:val="16"/>
        </w:rPr>
      </w:pPr>
      <w:r w:rsidRPr="007953F3">
        <w:rPr>
          <w:rStyle w:val="Odwoanieprzypisudolnego"/>
          <w:rFonts w:ascii="Calibri" w:hAnsi="Calibri" w:cs="Calibri"/>
          <w:sz w:val="16"/>
          <w:szCs w:val="16"/>
        </w:rPr>
        <w:footnoteRef/>
      </w:r>
      <w:r w:rsidRPr="007953F3">
        <w:rPr>
          <w:rFonts w:ascii="Calibri" w:hAnsi="Calibr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22">
    <w:p w14:paraId="1F4D4732" w14:textId="6530F89F" w:rsidR="001E2C75" w:rsidRPr="007953F3" w:rsidRDefault="001E2C75" w:rsidP="00074FC3">
      <w:pPr>
        <w:pStyle w:val="Tekstprzypisudolnego"/>
        <w:jc w:val="both"/>
        <w:rPr>
          <w:rFonts w:ascii="Calibri" w:hAnsi="Calibri" w:cs="Calibri"/>
          <w:sz w:val="16"/>
          <w:szCs w:val="16"/>
        </w:rPr>
      </w:pPr>
      <w:r w:rsidRPr="007953F3">
        <w:rPr>
          <w:rStyle w:val="Odwoanieprzypisudolnego"/>
          <w:rFonts w:ascii="Calibri" w:hAnsi="Calibri" w:cs="Calibri"/>
          <w:sz w:val="16"/>
          <w:szCs w:val="16"/>
        </w:rPr>
        <w:footnoteRef/>
      </w:r>
      <w:r w:rsidRPr="007953F3">
        <w:rPr>
          <w:rFonts w:ascii="Calibri" w:hAnsi="Calibri" w:cs="Calibri"/>
          <w:sz w:val="16"/>
          <w:szCs w:val="16"/>
        </w:rPr>
        <w:t xml:space="preserve"> Należy podać kwotę transzy dofinansowania, o którą wnioskować będzie Beneficjent w danym miesiącu. W przypadku pierwszej transzy należy podać </w:t>
      </w:r>
      <w:r w:rsidRPr="007953F3">
        <w:rPr>
          <w:rFonts w:asciiTheme="minorHAnsi" w:hAnsiTheme="minorHAnsi"/>
          <w:sz w:val="16"/>
          <w:szCs w:val="16"/>
        </w:rPr>
        <w:t xml:space="preserve">okres rozliczeniowy wskazany przez Instytucję Pośredniczącą w Uszczegółowieniu </w:t>
      </w:r>
      <w:r w:rsidRPr="007953F3">
        <w:rPr>
          <w:rFonts w:asciiTheme="minorHAnsi" w:hAnsiTheme="minorHAnsi"/>
          <w:i/>
          <w:sz w:val="16"/>
          <w:szCs w:val="16"/>
        </w:rPr>
        <w:t>Podręcznika Beneficjenta SL2014 dla beneficjentów RPO WD 2014-2020 realizujących projekty dofinansowane ze środków EFS</w:t>
      </w:r>
      <w:r w:rsidRPr="007953F3">
        <w:rPr>
          <w:rFonts w:asciiTheme="minorHAnsi" w:hAnsiTheme="minorHAnsi"/>
          <w:sz w:val="16"/>
          <w:szCs w:val="16"/>
        </w:rPr>
        <w:t xml:space="preserve">, dostępnym na stronie internetowej Instytucji Pośredniczącej </w:t>
      </w:r>
      <w:hyperlink r:id="rId2" w:history="1">
        <w:r w:rsidRPr="007953F3">
          <w:rPr>
            <w:rStyle w:val="Hipercze"/>
            <w:rFonts w:asciiTheme="minorHAnsi" w:hAnsiTheme="minorHAnsi"/>
            <w:sz w:val="16"/>
            <w:szCs w:val="16"/>
          </w:rPr>
          <w:t>www.rpo.dwup.pl</w:t>
        </w:r>
      </w:hyperlink>
      <w:r w:rsidRPr="007953F3">
        <w:rPr>
          <w:rFonts w:ascii="Calibri" w:hAnsi="Calibri" w:cs="Calibri"/>
          <w:sz w:val="16"/>
          <w:szCs w:val="16"/>
        </w:rPr>
        <w:t xml:space="preserve">. </w:t>
      </w:r>
    </w:p>
  </w:footnote>
  <w:footnote w:id="123">
    <w:p w14:paraId="72B10DDF" w14:textId="77777777" w:rsidR="001E2C75" w:rsidRPr="007953F3" w:rsidRDefault="001E2C75" w:rsidP="00074FC3">
      <w:pPr>
        <w:pStyle w:val="Tekstprzypisudolnego"/>
        <w:jc w:val="both"/>
        <w:rPr>
          <w:rFonts w:ascii="Calibri" w:hAnsi="Calibri" w:cs="Calibri"/>
          <w:sz w:val="16"/>
          <w:szCs w:val="16"/>
        </w:rPr>
      </w:pPr>
      <w:r w:rsidRPr="007953F3">
        <w:rPr>
          <w:rFonts w:ascii="Calibri" w:hAnsi="Calibri" w:cs="Calibri"/>
          <w:sz w:val="16"/>
          <w:szCs w:val="16"/>
          <w:vertAlign w:val="superscript"/>
        </w:rPr>
        <w:footnoteRef/>
      </w:r>
      <w:r w:rsidRPr="007953F3">
        <w:rPr>
          <w:rFonts w:ascii="Calibri" w:hAnsi="Calibri" w:cs="Calibri"/>
          <w:sz w:val="16"/>
          <w:szCs w:val="16"/>
        </w:rPr>
        <w:t xml:space="preserve"> Kwota zaliczki.</w:t>
      </w:r>
    </w:p>
  </w:footnote>
  <w:footnote w:id="124">
    <w:p w14:paraId="0D6E1382" w14:textId="77777777" w:rsidR="001E2C75" w:rsidRPr="00215096" w:rsidRDefault="001E2C75" w:rsidP="00074FC3">
      <w:pPr>
        <w:pStyle w:val="Tekstprzypisudolnego"/>
        <w:jc w:val="both"/>
        <w:rPr>
          <w:rFonts w:ascii="Calibri" w:hAnsi="Calibri" w:cs="Calibri"/>
          <w:sz w:val="16"/>
          <w:szCs w:val="16"/>
        </w:rPr>
      </w:pPr>
      <w:r w:rsidRPr="007953F3">
        <w:rPr>
          <w:rFonts w:ascii="Calibri" w:hAnsi="Calibri" w:cs="Calibri"/>
          <w:sz w:val="16"/>
          <w:szCs w:val="16"/>
          <w:vertAlign w:val="superscript"/>
        </w:rPr>
        <w:footnoteRef/>
      </w:r>
      <w:r w:rsidRPr="007953F3">
        <w:rPr>
          <w:rFonts w:ascii="Calibri" w:hAnsi="Calibri" w:cs="Calibri"/>
          <w:sz w:val="16"/>
          <w:szCs w:val="16"/>
        </w:rPr>
        <w:t xml:space="preserve"> Kwota refundacji.</w:t>
      </w:r>
    </w:p>
  </w:footnote>
  <w:footnote w:id="125">
    <w:p w14:paraId="52EF207E" w14:textId="77777777" w:rsidR="001E2C75" w:rsidRPr="00215096" w:rsidRDefault="001E2C75" w:rsidP="00074FC3">
      <w:pPr>
        <w:pStyle w:val="Tekstprzypisudolnego"/>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126">
    <w:p w14:paraId="55DD435F" w14:textId="77777777" w:rsidR="001E2C75" w:rsidRPr="00515D43" w:rsidRDefault="001E2C75" w:rsidP="00C20D53">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Dotyczy przede wszystkim instytucji systemu wdrażania Funduszy Europejskich finansujących swoje działania z pomocy technicznej programu.</w:t>
      </w:r>
    </w:p>
  </w:footnote>
  <w:footnote w:id="127">
    <w:p w14:paraId="246E67F5" w14:textId="77777777" w:rsidR="001E2C75" w:rsidRPr="00515D43" w:rsidRDefault="001E2C75" w:rsidP="00C20D53">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w:t>
      </w:r>
      <w:r w:rsidRPr="00515D43">
        <w:rPr>
          <w:rFonts w:asciiTheme="minorHAnsi" w:hAnsiTheme="minorHAnsi" w:cs="Calibri"/>
          <w:sz w:val="18"/>
          <w:szCs w:val="18"/>
          <w:lang w:eastAsia="pl-PL"/>
        </w:rPr>
        <w:t xml:space="preserve">Dofinansowanie – inaczej </w:t>
      </w:r>
      <w:r w:rsidRPr="00515D43">
        <w:rPr>
          <w:rFonts w:asciiTheme="minorHAnsi" w:hAnsiTheme="minorHAnsi" w:cs="Calibri"/>
          <w:b/>
          <w:sz w:val="18"/>
          <w:szCs w:val="18"/>
          <w:lang w:eastAsia="pl-PL"/>
        </w:rPr>
        <w:t>całkowite wsparcie publiczne</w:t>
      </w:r>
      <w:r w:rsidRPr="00515D43">
        <w:rPr>
          <w:rFonts w:asciiTheme="minorHAnsi" w:hAnsiTheme="minorHAnsi" w:cs="Calibri"/>
          <w:sz w:val="18"/>
          <w:szCs w:val="18"/>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28">
    <w:p w14:paraId="3A96F0AE" w14:textId="77777777" w:rsidR="001E2C75" w:rsidRDefault="001E2C75" w:rsidP="00C20D53">
      <w:pPr>
        <w:pStyle w:val="Tekstprzypisudolnego"/>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Jw.</w:t>
      </w:r>
    </w:p>
  </w:footnote>
  <w:footnote w:id="129">
    <w:p w14:paraId="4B9C1269" w14:textId="77777777" w:rsidR="001E2C75" w:rsidRPr="00515D43" w:rsidRDefault="001E2C75" w:rsidP="00C20D53">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Nie dotyczy tablic informacyjnych i pamiątkowych, na których herb województwa znajduje się w dolnym prawym rogu tablicy.</w:t>
      </w:r>
    </w:p>
  </w:footnote>
  <w:footnote w:id="130">
    <w:p w14:paraId="3D7B1FC2" w14:textId="77777777" w:rsidR="001E2C75" w:rsidRPr="00031145" w:rsidRDefault="001E2C75" w:rsidP="00C20D53">
      <w:pPr>
        <w:pStyle w:val="Tekstprzypisudolnego"/>
        <w:rPr>
          <w:rFonts w:asciiTheme="minorHAnsi" w:hAnsiTheme="minorHAnsi"/>
          <w:sz w:val="18"/>
          <w:szCs w:val="18"/>
        </w:rPr>
      </w:pPr>
      <w:r w:rsidRPr="00031145">
        <w:rPr>
          <w:rStyle w:val="Odwoanieprzypisudolnego"/>
          <w:rFonts w:asciiTheme="minorHAnsi" w:hAnsiTheme="minorHAnsi"/>
          <w:sz w:val="18"/>
          <w:szCs w:val="18"/>
        </w:rPr>
        <w:footnoteRef/>
      </w:r>
      <w:r w:rsidRPr="00031145">
        <w:rPr>
          <w:rFonts w:asciiTheme="minorHAnsi" w:hAnsiTheme="minorHAnsi"/>
          <w:sz w:val="18"/>
          <w:szCs w:val="18"/>
        </w:rPr>
        <w:t xml:space="preserve"> Nie dotyczy tablic informacyjnych i pamiątkowych, na których w zestawieniu znaków mogą wystąpić maksymalnie 3 znaki.</w:t>
      </w:r>
    </w:p>
  </w:footnote>
  <w:footnote w:id="131">
    <w:p w14:paraId="377E389C" w14:textId="77777777" w:rsidR="001E2C75" w:rsidRPr="00031145" w:rsidRDefault="001E2C75" w:rsidP="00C20D53">
      <w:pPr>
        <w:pStyle w:val="Tekstprzypisudolnego"/>
        <w:rPr>
          <w:rFonts w:asciiTheme="minorHAnsi" w:hAnsiTheme="minorHAnsi"/>
          <w:sz w:val="18"/>
          <w:szCs w:val="18"/>
        </w:rPr>
      </w:pPr>
      <w:r w:rsidRPr="00031145">
        <w:rPr>
          <w:rStyle w:val="Odwoanieprzypisudolnego"/>
          <w:rFonts w:asciiTheme="minorHAnsi" w:hAnsiTheme="minorHAnsi"/>
          <w:sz w:val="18"/>
          <w:szCs w:val="18"/>
        </w:rPr>
        <w:footnoteRef/>
      </w:r>
      <w:r w:rsidRPr="00031145">
        <w:rPr>
          <w:rFonts w:asciiTheme="minorHAnsi" w:hAnsiTheme="minorHAnsi"/>
          <w:sz w:val="18"/>
          <w:szCs w:val="18"/>
        </w:rPr>
        <w:t xml:space="preserve"> Dotyczy przede wszystkim instytucji systemu wdrażania Funduszy Europejskich finansujących swoje działania z pomocy technicznej programu.</w:t>
      </w:r>
    </w:p>
  </w:footnote>
  <w:footnote w:id="132">
    <w:p w14:paraId="6C166550" w14:textId="77777777" w:rsidR="001E2C75" w:rsidRPr="001A0A90" w:rsidRDefault="001E2C75" w:rsidP="001A0A90">
      <w:pPr>
        <w:pStyle w:val="Tekstprzypisudolnego"/>
        <w:rPr>
          <w:rFonts w:ascii="Calibri" w:hAnsi="Calibri"/>
          <w:sz w:val="16"/>
          <w:szCs w:val="16"/>
        </w:rPr>
      </w:pPr>
      <w:r w:rsidRPr="00225A90">
        <w:rPr>
          <w:rStyle w:val="Odwoanieprzypisudolnego"/>
          <w:rFonts w:ascii="Calibri" w:hAnsi="Calibri"/>
          <w:sz w:val="16"/>
        </w:rPr>
        <w:footnoteRef/>
      </w:r>
      <w:r w:rsidRPr="00225A90">
        <w:rPr>
          <w:rFonts w:ascii="Calibri" w:hAnsi="Calibri"/>
          <w:sz w:val="16"/>
        </w:rPr>
        <w:t xml:space="preserve"> </w:t>
      </w:r>
      <w:r w:rsidRPr="001A0A90">
        <w:rPr>
          <w:rFonts w:ascii="Calibri" w:hAnsi="Calibri"/>
          <w:sz w:val="16"/>
          <w:szCs w:val="16"/>
        </w:rPr>
        <w:t>Niepotrzebne skreślić.</w:t>
      </w:r>
    </w:p>
  </w:footnote>
  <w:footnote w:id="133">
    <w:p w14:paraId="323997CA" w14:textId="77777777" w:rsidR="001E2C75" w:rsidRPr="007A6CA6" w:rsidRDefault="001E2C75" w:rsidP="001A0A90">
      <w:pPr>
        <w:pStyle w:val="Tekstprzypisudolnego"/>
        <w:rPr>
          <w:rFonts w:ascii="Calibri" w:hAnsi="Calibri"/>
          <w:sz w:val="16"/>
          <w:szCs w:val="16"/>
        </w:rPr>
      </w:pPr>
      <w:r w:rsidRPr="001A0A90">
        <w:rPr>
          <w:rStyle w:val="Odwoanieprzypisudolnego"/>
          <w:rFonts w:ascii="Calibri" w:hAnsi="Calibri"/>
          <w:sz w:val="16"/>
          <w:szCs w:val="16"/>
        </w:rPr>
        <w:footnoteRef/>
      </w:r>
      <w:r w:rsidRPr="001A0A90">
        <w:rPr>
          <w:rFonts w:ascii="Calibri" w:hAnsi="Calibri"/>
          <w:sz w:val="16"/>
          <w:szCs w:val="16"/>
        </w:rPr>
        <w:t xml:space="preserve"> Jeśli dotyczy.</w:t>
      </w:r>
    </w:p>
  </w:footnote>
  <w:footnote w:id="134">
    <w:p w14:paraId="6680DF3F" w14:textId="1B297676" w:rsidR="001E2C75" w:rsidRPr="00CF275A" w:rsidRDefault="001E2C75" w:rsidP="00A00B90">
      <w:pPr>
        <w:pStyle w:val="Bezodstpw"/>
        <w:jc w:val="both"/>
        <w:rPr>
          <w:sz w:val="16"/>
        </w:rPr>
      </w:pPr>
      <w:r w:rsidRPr="00CF275A">
        <w:rPr>
          <w:rStyle w:val="Odwoanieprzypisudolnego"/>
          <w:sz w:val="16"/>
        </w:rPr>
        <w:footnoteRef/>
      </w:r>
      <w:r w:rsidRPr="00CF275A">
        <w:rPr>
          <w:sz w:val="16"/>
        </w:rPr>
        <w:t xml:space="preserve"> </w:t>
      </w:r>
      <w:r w:rsidRPr="00A00B90">
        <w:rPr>
          <w:sz w:val="16"/>
          <w:szCs w:val="16"/>
        </w:rPr>
        <w:t xml:space="preserve">W przypadku wystąpienia nieprawidłowości w zakresie spełnienia warunku, za niekwalifikowalne należy uznać wynagrodzenie personelu projektu (w całości lub w części) w tym projekcie, w ramach którego zaangażowanie personelu </w:t>
      </w:r>
      <w:r>
        <w:rPr>
          <w:sz w:val="16"/>
          <w:szCs w:val="16"/>
        </w:rPr>
        <w:t>P</w:t>
      </w:r>
      <w:r w:rsidRPr="00A00B90">
        <w:rPr>
          <w:sz w:val="16"/>
          <w:szCs w:val="16"/>
        </w:rPr>
        <w:t>rojektu spowodowało naruszenie tego warunku.</w:t>
      </w:r>
      <w:r w:rsidRPr="00CF275A">
        <w:rPr>
          <w:sz w:val="16"/>
        </w:rPr>
        <w:t xml:space="preserve"> </w:t>
      </w:r>
    </w:p>
  </w:footnote>
  <w:footnote w:id="135">
    <w:p w14:paraId="79015CEF" w14:textId="2CF666FB" w:rsidR="001E2C75" w:rsidRPr="00CF275A" w:rsidRDefault="001E2C75" w:rsidP="00432294">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W przypadku </w:t>
      </w:r>
      <w:r w:rsidRPr="00CF275A">
        <w:rPr>
          <w:rFonts w:asciiTheme="minorHAnsi" w:hAnsiTheme="minorHAnsi"/>
          <w:color w:val="000000"/>
          <w:sz w:val="16"/>
        </w:rPr>
        <w:t xml:space="preserve">wykonywania zadań w kilku </w:t>
      </w:r>
      <w:r>
        <w:rPr>
          <w:rFonts w:asciiTheme="minorHAnsi" w:hAnsiTheme="minorHAnsi"/>
          <w:color w:val="000000"/>
          <w:sz w:val="16"/>
        </w:rPr>
        <w:t>P</w:t>
      </w:r>
      <w:r w:rsidRPr="00CF275A">
        <w:rPr>
          <w:rFonts w:asciiTheme="minorHAnsi" w:hAnsiTheme="minorHAnsi"/>
          <w:color w:val="000000"/>
          <w:sz w:val="16"/>
        </w:rPr>
        <w:t xml:space="preserve">rojektach u tego samego Beneficjenta personelowi </w:t>
      </w:r>
      <w:r>
        <w:rPr>
          <w:rFonts w:asciiTheme="minorHAnsi" w:hAnsiTheme="minorHAnsi"/>
          <w:color w:val="000000"/>
          <w:sz w:val="16"/>
        </w:rPr>
        <w:t>P</w:t>
      </w:r>
      <w:r w:rsidRPr="00CF275A">
        <w:rPr>
          <w:rFonts w:asciiTheme="minorHAnsi" w:hAnsiTheme="minorHAnsi"/>
          <w:color w:val="000000"/>
          <w:sz w:val="16"/>
        </w:rPr>
        <w:t xml:space="preserve">rojektu przyznawany jest wyłącznie jeden dodatek rozliczany proporcjonalnie do zaangażowania pracownika w dany </w:t>
      </w:r>
      <w:r>
        <w:rPr>
          <w:rFonts w:asciiTheme="minorHAnsi" w:hAnsiTheme="minorHAnsi"/>
          <w:color w:val="000000"/>
          <w:sz w:val="16"/>
        </w:rPr>
        <w:t>P</w:t>
      </w:r>
      <w:r w:rsidRPr="00CF275A">
        <w:rPr>
          <w:rFonts w:asciiTheme="minorHAnsi" w:hAnsiTheme="minorHAnsi"/>
          <w:color w:val="000000"/>
          <w:sz w:val="16"/>
        </w:rPr>
        <w:t>rojekt.</w:t>
      </w:r>
    </w:p>
  </w:footnote>
  <w:footnote w:id="136">
    <w:p w14:paraId="44572FFD" w14:textId="77777777" w:rsidR="001E2C75" w:rsidRPr="00CF275A" w:rsidRDefault="001E2C75" w:rsidP="00CF275A">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Nie dotyczy projektów w których stosowane są uproszczone metody rozliczania wydatków zgodnie z rozdziałem 6.6 </w:t>
      </w:r>
      <w:r w:rsidRPr="00CF275A">
        <w:rPr>
          <w:rFonts w:asciiTheme="minorHAnsi" w:hAnsiTheme="minorHAnsi"/>
          <w:i/>
          <w:sz w:val="16"/>
        </w:rPr>
        <w:t>Wytycznych w zakresie kwalifikowalności wydatków w ramach Europejskiego Funduszu Rozwoju Regionalnego, Europejskiego Funduszu Społecznego oraz Funduszu Spójności na lata 2014-2020</w:t>
      </w:r>
      <w:r>
        <w:rPr>
          <w:rFonts w:asciiTheme="minorHAnsi" w:hAnsiTheme="minorHAnsi"/>
          <w:i/>
          <w:sz w:val="16"/>
          <w:szCs w:val="16"/>
        </w:rPr>
        <w:t>.</w:t>
      </w:r>
    </w:p>
  </w:footnote>
  <w:footnote w:id="137">
    <w:p w14:paraId="5FD8DDCA" w14:textId="03D97E48" w:rsidR="001E2C75" w:rsidRPr="00CF275A" w:rsidRDefault="001E2C75" w:rsidP="00CF275A">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Nie dotyczy </w:t>
      </w:r>
      <w:r>
        <w:rPr>
          <w:rFonts w:asciiTheme="minorHAnsi" w:hAnsiTheme="minorHAnsi"/>
          <w:sz w:val="16"/>
        </w:rPr>
        <w:t>P</w:t>
      </w:r>
      <w:r w:rsidRPr="00CF275A">
        <w:rPr>
          <w:rFonts w:asciiTheme="minorHAnsi" w:hAnsiTheme="minorHAnsi"/>
          <w:sz w:val="16"/>
        </w:rPr>
        <w:t>rojektów rozliczanych metodami uproszczonymi</w:t>
      </w:r>
      <w:r>
        <w:rPr>
          <w:rFonts w:asciiTheme="minorHAnsi" w:hAnsiTheme="minorHAnsi"/>
          <w:sz w:val="16"/>
          <w:szCs w:val="16"/>
        </w:rPr>
        <w:t>.</w:t>
      </w:r>
    </w:p>
  </w:footnote>
  <w:footnote w:id="138">
    <w:p w14:paraId="2EFD5EF1" w14:textId="291261CF" w:rsidR="001E2C75" w:rsidRPr="00FE6E1F" w:rsidRDefault="001E2C75" w:rsidP="001C5588">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Przez osobę uprawnioną rozumie się tu osobę, wskazaną przez Beneficjenta w niniejszym wniosku i upoważnioną do obsługi SL2014, </w:t>
      </w:r>
      <w:r>
        <w:rPr>
          <w:rFonts w:ascii="Calibri" w:hAnsi="Calibri" w:cs="Calibri"/>
          <w:sz w:val="16"/>
          <w:szCs w:val="16"/>
        </w:rPr>
        <w:br/>
      </w:r>
      <w:r w:rsidRPr="003B0942">
        <w:rPr>
          <w:rFonts w:ascii="Calibri" w:hAnsi="Calibri" w:cs="Calibri"/>
          <w:spacing w:val="-4"/>
          <w:sz w:val="16"/>
          <w:szCs w:val="16"/>
        </w:rPr>
        <w:t>w jego imieniu do np. przygotowywania i składania wniosków o płatność czy  przekazywania innych informacji związanych z realizacją projektu.</w:t>
      </w:r>
      <w:r>
        <w:rPr>
          <w:rFonts w:ascii="Calibri" w:hAnsi="Calibri" w:cs="Calibri"/>
          <w:spacing w:val="-4"/>
          <w:sz w:val="16"/>
          <w:szCs w:val="16"/>
        </w:rPr>
        <w:t xml:space="preserve"> </w:t>
      </w:r>
      <w:r>
        <w:rPr>
          <w:rFonts w:ascii="Calibri" w:hAnsi="Calibri" w:cs="Calibri"/>
          <w:spacing w:val="-4"/>
          <w:sz w:val="16"/>
          <w:szCs w:val="16"/>
        </w:rPr>
        <w:br/>
        <w:t>W przypadku projektów rozliczanych w formule partnerskiej w SL2014 formularz jest wykorzystywany również przez Partnerów.</w:t>
      </w:r>
    </w:p>
  </w:footnote>
  <w:footnote w:id="139">
    <w:p w14:paraId="492FFFA5" w14:textId="16CEB29F" w:rsidR="001E2C75" w:rsidRPr="00FE6E1F" w:rsidRDefault="001E2C75" w:rsidP="001C5588">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Niepotrzebne skreślić</w:t>
      </w:r>
      <w:r>
        <w:rPr>
          <w:rFonts w:ascii="Calibri" w:hAnsi="Calibri" w:cs="Calibri"/>
          <w:sz w:val="16"/>
          <w:szCs w:val="16"/>
        </w:rPr>
        <w:t>.</w:t>
      </w:r>
    </w:p>
  </w:footnote>
  <w:footnote w:id="140">
    <w:p w14:paraId="516F2A57" w14:textId="77777777" w:rsidR="001E2C75" w:rsidRPr="00FE6E1F" w:rsidRDefault="001E2C75" w:rsidP="001C5588">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Bez podania wymaganych danych nie możliwe będzie nadanie praw dostępu do SL2014.</w:t>
      </w:r>
    </w:p>
  </w:footnote>
  <w:footnote w:id="141">
    <w:p w14:paraId="3B1194A2" w14:textId="0E21A533" w:rsidR="001E2C75" w:rsidRPr="008B3257" w:rsidRDefault="001E2C75">
      <w:pPr>
        <w:pStyle w:val="Tekstprzypisudolnego"/>
        <w:rPr>
          <w:rFonts w:asciiTheme="minorHAnsi" w:hAnsiTheme="minorHAnsi"/>
          <w:sz w:val="16"/>
          <w:szCs w:val="16"/>
        </w:rPr>
      </w:pPr>
      <w:r w:rsidRPr="008B3257">
        <w:rPr>
          <w:rStyle w:val="Odwoanieprzypisudolnego"/>
          <w:rFonts w:asciiTheme="minorHAnsi" w:hAnsiTheme="minorHAnsi"/>
          <w:sz w:val="16"/>
          <w:szCs w:val="16"/>
        </w:rPr>
        <w:footnoteRef/>
      </w:r>
      <w:r w:rsidRPr="008B3257">
        <w:rPr>
          <w:rFonts w:asciiTheme="minorHAnsi" w:hAnsiTheme="minorHAnsi"/>
          <w:sz w:val="16"/>
          <w:szCs w:val="16"/>
        </w:rPr>
        <w:t xml:space="preserve"> W przypadku projektów rozliczanych w formule partnerskiej w SL2014: dane Partnera Wiodącego albo Partnera.</w:t>
      </w:r>
    </w:p>
  </w:footnote>
  <w:footnote w:id="142">
    <w:p w14:paraId="30B83DCC" w14:textId="77777777" w:rsidR="001E2C75" w:rsidRPr="00FE6E1F" w:rsidRDefault="001E2C75" w:rsidP="001C5588">
      <w:pPr>
        <w:pStyle w:val="Tekstprzypisudolnego"/>
        <w:jc w:val="both"/>
        <w:rPr>
          <w:rFonts w:ascii="Calibri" w:hAnsi="Calibri" w:cs="Calibri"/>
          <w:sz w:val="16"/>
          <w:szCs w:val="16"/>
        </w:rPr>
      </w:pPr>
      <w:r w:rsidRPr="00FE6E1F">
        <w:rPr>
          <w:rFonts w:ascii="Calibri" w:hAnsi="Calibri" w:cs="Calibri"/>
          <w:sz w:val="16"/>
          <w:szCs w:val="16"/>
          <w:vertAlign w:val="superscript"/>
        </w:rPr>
        <w:footnoteRef/>
      </w:r>
      <w:r w:rsidRPr="00FE6E1F">
        <w:rPr>
          <w:rFonts w:ascii="Calibri" w:hAnsi="Calibri" w:cs="Calibri"/>
          <w:sz w:val="16"/>
          <w:szCs w:val="16"/>
        </w:rPr>
        <w:t xml:space="preserve"> Dotyczy osób, dla których w polu „Kraj” wskazano „Polska”.</w:t>
      </w:r>
    </w:p>
  </w:footnote>
  <w:footnote w:id="143">
    <w:p w14:paraId="66A2EFE1" w14:textId="4F13C339" w:rsidR="001E2C75" w:rsidRPr="002653B9" w:rsidRDefault="001E2C75">
      <w:pPr>
        <w:pStyle w:val="Tekstprzypisudolnego"/>
        <w:rPr>
          <w:rFonts w:asciiTheme="minorHAnsi" w:hAnsiTheme="minorHAnsi"/>
          <w:sz w:val="16"/>
          <w:szCs w:val="16"/>
        </w:rPr>
      </w:pPr>
      <w:r w:rsidRPr="002653B9">
        <w:rPr>
          <w:rStyle w:val="Odwoanieprzypisudolnego"/>
          <w:rFonts w:asciiTheme="minorHAnsi" w:hAnsiTheme="minorHAnsi"/>
          <w:sz w:val="16"/>
          <w:szCs w:val="16"/>
        </w:rPr>
        <w:footnoteRef/>
      </w:r>
      <w:r w:rsidRPr="002653B9">
        <w:rPr>
          <w:rFonts w:asciiTheme="minorHAnsi" w:hAnsiTheme="minorHAnsi"/>
          <w:sz w:val="16"/>
          <w:szCs w:val="16"/>
        </w:rPr>
        <w:t xml:space="preserve"> Pole nieobowiązkowe do wypełnienia.</w:t>
      </w:r>
    </w:p>
  </w:footnote>
  <w:footnote w:id="144">
    <w:p w14:paraId="55BB4BE2" w14:textId="21D90DD8" w:rsidR="001E2C75" w:rsidRPr="00C038CD" w:rsidRDefault="001E2C75">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Dotyczy wybranych projektów.</w:t>
      </w:r>
    </w:p>
  </w:footnote>
  <w:footnote w:id="145">
    <w:p w14:paraId="33818BD9" w14:textId="12A73390" w:rsidR="001E2C75" w:rsidRDefault="001E2C75" w:rsidP="00C038CD">
      <w:pPr>
        <w:pStyle w:val="Tekstprzypisudolnego"/>
        <w:jc w:val="both"/>
      </w:pPr>
      <w:r w:rsidRPr="00FE6E1F">
        <w:rPr>
          <w:rFonts w:ascii="Calibri" w:hAnsi="Calibri" w:cs="Calibri"/>
          <w:sz w:val="16"/>
          <w:szCs w:val="16"/>
          <w:vertAlign w:val="superscript"/>
        </w:rPr>
        <w:footnoteRef/>
      </w:r>
      <w:r w:rsidRPr="00FE6E1F">
        <w:rPr>
          <w:rFonts w:ascii="Calibri" w:hAnsi="Calibri" w:cs="Calibri"/>
          <w:sz w:val="16"/>
          <w:szCs w:val="16"/>
          <w:vertAlign w:val="superscript"/>
        </w:rPr>
        <w:t xml:space="preserve"> </w:t>
      </w:r>
      <w:r w:rsidRPr="00FE6E1F">
        <w:rPr>
          <w:rFonts w:ascii="Calibri" w:hAnsi="Calibri" w:cs="Calibri"/>
          <w:sz w:val="16"/>
          <w:szCs w:val="16"/>
        </w:rPr>
        <w:t>Należy wypełnić tylko w przypadku wniosku o nadanie dostępu dla osoby uprawnionej.</w:t>
      </w:r>
    </w:p>
  </w:footnote>
  <w:footnote w:id="146">
    <w:p w14:paraId="02386657" w14:textId="6633C9FA" w:rsidR="001E2C75" w:rsidRPr="00C038CD" w:rsidRDefault="001E2C75">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 przypadku projektów rozliczanych w formule partnerskiej w SL2014: Oświadczenie Partnera wskazanego w polu Dane </w:t>
      </w:r>
      <w:r w:rsidRPr="00D145AF">
        <w:rPr>
          <w:rFonts w:asciiTheme="minorHAnsi" w:hAnsiTheme="minorHAnsi"/>
          <w:sz w:val="16"/>
          <w:szCs w:val="16"/>
        </w:rPr>
        <w:t>beneficjenta</w:t>
      </w:r>
      <w:r w:rsidRPr="00C038CD">
        <w:rPr>
          <w:rFonts w:asciiTheme="minorHAnsi" w:hAnsiTheme="minorHAnsi"/>
          <w:sz w:val="16"/>
          <w:szCs w:val="16"/>
        </w:rPr>
        <w:t>.</w:t>
      </w:r>
    </w:p>
  </w:footnote>
  <w:footnote w:id="147">
    <w:p w14:paraId="552D4677" w14:textId="341BB596" w:rsidR="001E2C75" w:rsidRPr="00C038CD" w:rsidRDefault="001E2C75">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48">
    <w:p w14:paraId="5955EFAA" w14:textId="17BA3555" w:rsidR="001E2C75" w:rsidRPr="00C038CD" w:rsidRDefault="001E2C75">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t>
      </w:r>
      <w:r w:rsidRPr="00C05264">
        <w:rPr>
          <w:rFonts w:asciiTheme="minorHAnsi" w:hAnsiTheme="minorHAnsi"/>
          <w:sz w:val="16"/>
          <w:szCs w:val="16"/>
        </w:rPr>
        <w:t>W przypadku projektów rozliczanych w formule partnerskiej w SL2014: dane Partnera Wiodącego albo Partnera</w:t>
      </w:r>
      <w:r>
        <w:rPr>
          <w:rFonts w:asciiTheme="minorHAnsi" w:hAnsiTheme="minorHAnsi"/>
          <w:sz w:val="16"/>
          <w:szCs w:val="16"/>
        </w:rPr>
        <w:t>.</w:t>
      </w:r>
    </w:p>
  </w:footnote>
  <w:footnote w:id="149">
    <w:p w14:paraId="0BDED8BB" w14:textId="77777777" w:rsidR="001E2C75" w:rsidRPr="00C038CD" w:rsidRDefault="001E2C75" w:rsidP="001C5588">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t>
      </w:r>
      <w:r w:rsidRPr="00C038CD">
        <w:rPr>
          <w:rFonts w:asciiTheme="minorHAnsi" w:hAnsiTheme="minorHAnsi" w:cs="Arial"/>
          <w:sz w:val="16"/>
          <w:szCs w:val="16"/>
        </w:rPr>
        <w:t>Dotyczy osób, dla których w polu „Kraj” wskazano „Polska”</w:t>
      </w:r>
    </w:p>
  </w:footnote>
  <w:footnote w:id="150">
    <w:p w14:paraId="3EBE6D58" w14:textId="0B36C601" w:rsidR="001E2C75" w:rsidRDefault="001E2C75">
      <w:pPr>
        <w:pStyle w:val="Tekstprzypisudolnego"/>
      </w:pPr>
      <w:r w:rsidRPr="00E069FC">
        <w:rPr>
          <w:rStyle w:val="Odwoanieprzypisudolnego"/>
          <w:rFonts w:asciiTheme="minorHAnsi" w:hAnsiTheme="minorHAnsi"/>
          <w:sz w:val="16"/>
          <w:szCs w:val="16"/>
        </w:rPr>
        <w:footnoteRef/>
      </w:r>
      <w:r w:rsidRPr="00E069FC">
        <w:rPr>
          <w:rFonts w:asciiTheme="minorHAnsi" w:hAnsiTheme="minorHAnsi"/>
          <w:sz w:val="16"/>
          <w:szCs w:val="16"/>
        </w:rPr>
        <w:t xml:space="preserve"> </w:t>
      </w:r>
      <w:r w:rsidRPr="00C038CD">
        <w:rPr>
          <w:rFonts w:asciiTheme="minorHAnsi" w:hAnsiTheme="minorHAnsi"/>
          <w:sz w:val="16"/>
          <w:szCs w:val="16"/>
        </w:rPr>
        <w:t>W przypadku projektów rozliczanych w formule partnerskiej w Sl2014: Wniosek podpisuje Partner wskazany w polu Dane beneficjenta oraz, w zależności od decyzji instytucji udzielającej wsparcia Partner wiodący.</w:t>
      </w:r>
    </w:p>
  </w:footnote>
  <w:footnote w:id="151">
    <w:p w14:paraId="513D49C0" w14:textId="77777777" w:rsidR="001E2C75" w:rsidRPr="00C4183D" w:rsidRDefault="001E2C75" w:rsidP="00A81D24">
      <w:pPr>
        <w:pStyle w:val="Tekstprzypisudolnego"/>
        <w:tabs>
          <w:tab w:val="left" w:pos="284"/>
        </w:tabs>
        <w:rPr>
          <w:rFonts w:asciiTheme="minorHAnsi" w:hAnsiTheme="minorHAnsi"/>
          <w:sz w:val="18"/>
          <w:szCs w:val="18"/>
        </w:rPr>
      </w:pPr>
      <w:r w:rsidRPr="00C4183D">
        <w:rPr>
          <w:rStyle w:val="Odwoanieprzypisudolnego"/>
          <w:rFonts w:asciiTheme="minorHAnsi" w:hAnsiTheme="minorHAnsi"/>
          <w:sz w:val="18"/>
          <w:szCs w:val="18"/>
        </w:rPr>
        <w:footnoteRef/>
      </w:r>
      <w:r w:rsidRPr="00C4183D">
        <w:rPr>
          <w:rFonts w:asciiTheme="minorHAnsi" w:hAnsiTheme="minorHAnsi"/>
          <w:sz w:val="18"/>
          <w:szCs w:val="18"/>
        </w:rPr>
        <w:t xml:space="preserve">   Katalog wskazanych przypadków jest katalogiem otwartym.</w:t>
      </w:r>
    </w:p>
  </w:footnote>
  <w:footnote w:id="152">
    <w:p w14:paraId="37433BE4" w14:textId="26263363" w:rsidR="001E2C75" w:rsidRPr="00C4183D" w:rsidRDefault="001E2C75" w:rsidP="00A81D24">
      <w:pPr>
        <w:pStyle w:val="Tekstprzypisudolnego"/>
        <w:tabs>
          <w:tab w:val="left" w:pos="142"/>
        </w:tabs>
        <w:rPr>
          <w:rFonts w:asciiTheme="minorHAnsi" w:hAnsiTheme="minorHAnsi"/>
          <w:sz w:val="16"/>
          <w:szCs w:val="16"/>
        </w:rPr>
      </w:pPr>
      <w:r w:rsidRPr="00C4183D">
        <w:rPr>
          <w:rStyle w:val="Odwoanieprzypisudolnego"/>
          <w:rFonts w:asciiTheme="minorHAnsi" w:hAnsiTheme="minorHAnsi"/>
          <w:sz w:val="18"/>
          <w:szCs w:val="18"/>
        </w:rPr>
        <w:footnoteRef/>
      </w:r>
      <w:r>
        <w:rPr>
          <w:rFonts w:asciiTheme="minorHAnsi" w:hAnsiTheme="minorHAnsi"/>
          <w:sz w:val="18"/>
          <w:szCs w:val="18"/>
        </w:rPr>
        <w:t xml:space="preserve"> </w:t>
      </w:r>
      <w:r w:rsidRPr="00C4183D">
        <w:rPr>
          <w:rFonts w:asciiTheme="minorHAnsi" w:hAnsiTheme="minorHAnsi"/>
          <w:sz w:val="18"/>
          <w:szCs w:val="18"/>
        </w:rPr>
        <w:t>Dotyczy projektów rozliczanych w oparciu o kwoty ryczałtowe.</w:t>
      </w:r>
      <w:r w:rsidRPr="00C4183D">
        <w:rPr>
          <w:rFonts w:asciiTheme="minorHAnsi" w:hAnsiTheme="minorHAns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61E94" w14:textId="77777777" w:rsidR="001E2C75" w:rsidRDefault="001E2C7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FA5B97"/>
    <w:multiLevelType w:val="hybridMultilevel"/>
    <w:tmpl w:val="3AA8928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6227E6"/>
    <w:multiLevelType w:val="hybridMultilevel"/>
    <w:tmpl w:val="AC70B4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97B53E4"/>
    <w:multiLevelType w:val="hybridMultilevel"/>
    <w:tmpl w:val="303E022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15:restartNumberingAfterBreak="0">
    <w:nsid w:val="0B416078"/>
    <w:multiLevelType w:val="hybridMultilevel"/>
    <w:tmpl w:val="698C9CDA"/>
    <w:lvl w:ilvl="0" w:tplc="53B495D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C6F3226"/>
    <w:multiLevelType w:val="hybridMultilevel"/>
    <w:tmpl w:val="41F6C85A"/>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3"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4763D1"/>
    <w:multiLevelType w:val="hybridMultilevel"/>
    <w:tmpl w:val="437EC2C6"/>
    <w:lvl w:ilvl="0" w:tplc="53B495D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7"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0"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2" w15:restartNumberingAfterBreak="0">
    <w:nsid w:val="149676DB"/>
    <w:multiLevelType w:val="hybridMultilevel"/>
    <w:tmpl w:val="FC42F6B4"/>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33"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9"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41" w15:restartNumberingAfterBreak="0">
    <w:nsid w:val="1DC967B6"/>
    <w:multiLevelType w:val="hybridMultilevel"/>
    <w:tmpl w:val="D742A718"/>
    <w:lvl w:ilvl="0" w:tplc="0415001B">
      <w:start w:val="1"/>
      <w:numFmt w:val="lowerRoman"/>
      <w:lvlText w:val="%1."/>
      <w:lvlJc w:val="righ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2"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4"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6"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5D803DD"/>
    <w:multiLevelType w:val="hybridMultilevel"/>
    <w:tmpl w:val="646E4BC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29765DC7"/>
    <w:multiLevelType w:val="hybridMultilevel"/>
    <w:tmpl w:val="646E4BC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2B7F52E0"/>
    <w:multiLevelType w:val="hybridMultilevel"/>
    <w:tmpl w:val="4E78A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1"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3"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6"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1"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3"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4"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6FF0C04"/>
    <w:multiLevelType w:val="hybridMultilevel"/>
    <w:tmpl w:val="39F4992C"/>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76"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8"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39B75D93"/>
    <w:multiLevelType w:val="hybridMultilevel"/>
    <w:tmpl w:val="999224D6"/>
    <w:lvl w:ilvl="0" w:tplc="9E8847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A7E302A"/>
    <w:multiLevelType w:val="multilevel"/>
    <w:tmpl w:val="BF606008"/>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5"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7"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8"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0"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3"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4"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6" w15:restartNumberingAfterBreak="0">
    <w:nsid w:val="45047730"/>
    <w:multiLevelType w:val="hybridMultilevel"/>
    <w:tmpl w:val="96BE669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7"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9"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15:restartNumberingAfterBreak="0">
    <w:nsid w:val="47026DA0"/>
    <w:multiLevelType w:val="hybridMultilevel"/>
    <w:tmpl w:val="D7C091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3"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5"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7"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11"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2"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4"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5"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6"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17"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0"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22" w15:restartNumberingAfterBreak="0">
    <w:nsid w:val="527C2880"/>
    <w:multiLevelType w:val="hybridMultilevel"/>
    <w:tmpl w:val="F82EC0C6"/>
    <w:lvl w:ilvl="0" w:tplc="0415001B">
      <w:start w:val="1"/>
      <w:numFmt w:val="lowerRoman"/>
      <w:lvlText w:val="%1."/>
      <w:lvlJc w:val="righ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23"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4"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6"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6E42CC2"/>
    <w:multiLevelType w:val="hybridMultilevel"/>
    <w:tmpl w:val="7C6A68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9"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30"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1"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4"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5"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6" w15:restartNumberingAfterBreak="0">
    <w:nsid w:val="5C4C2615"/>
    <w:multiLevelType w:val="hybridMultilevel"/>
    <w:tmpl w:val="5ED8E4A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8" w15:restartNumberingAfterBreak="0">
    <w:nsid w:val="5C8771AC"/>
    <w:multiLevelType w:val="hybridMultilevel"/>
    <w:tmpl w:val="64102F7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9"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0"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2"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4D86BE6"/>
    <w:multiLevelType w:val="hybridMultilevel"/>
    <w:tmpl w:val="66B4A43A"/>
    <w:lvl w:ilvl="0" w:tplc="0415001B">
      <w:start w:val="1"/>
      <w:numFmt w:val="lowerRoman"/>
      <w:lvlText w:val="%1."/>
      <w:lvlJc w:val="righ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51"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5" w15:restartNumberingAfterBreak="0">
    <w:nsid w:val="673E76CF"/>
    <w:multiLevelType w:val="hybridMultilevel"/>
    <w:tmpl w:val="7B62F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679C0712"/>
    <w:multiLevelType w:val="hybridMultilevel"/>
    <w:tmpl w:val="C8982184"/>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57"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8"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9"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0"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2"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4"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1"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5"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7"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9"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80"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1"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83"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4"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6"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1"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2" w15:restartNumberingAfterBreak="0">
    <w:nsid w:val="7DAA2795"/>
    <w:multiLevelType w:val="hybridMultilevel"/>
    <w:tmpl w:val="58307D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4"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5"/>
  </w:num>
  <w:num w:numId="2">
    <w:abstractNumId w:val="31"/>
  </w:num>
  <w:num w:numId="3">
    <w:abstractNumId w:val="137"/>
  </w:num>
  <w:num w:numId="4">
    <w:abstractNumId w:val="100"/>
  </w:num>
  <w:num w:numId="5">
    <w:abstractNumId w:val="83"/>
  </w:num>
  <w:num w:numId="6">
    <w:abstractNumId w:val="120"/>
  </w:num>
  <w:num w:numId="7">
    <w:abstractNumId w:val="116"/>
  </w:num>
  <w:num w:numId="8">
    <w:abstractNumId w:val="182"/>
  </w:num>
  <w:num w:numId="9">
    <w:abstractNumId w:val="110"/>
  </w:num>
  <w:num w:numId="10">
    <w:abstractNumId w:val="173"/>
  </w:num>
  <w:num w:numId="11">
    <w:abstractNumId w:val="143"/>
  </w:num>
  <w:num w:numId="12">
    <w:abstractNumId w:val="4"/>
  </w:num>
  <w:num w:numId="13">
    <w:abstractNumId w:val="64"/>
  </w:num>
  <w:num w:numId="14">
    <w:abstractNumId w:val="172"/>
  </w:num>
  <w:num w:numId="1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3"/>
  </w:num>
  <w:num w:numId="17">
    <w:abstractNumId w:val="59"/>
  </w:num>
  <w:num w:numId="1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5"/>
  </w:num>
  <w:num w:numId="26">
    <w:abstractNumId w:val="157"/>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3"/>
  </w:num>
  <w:num w:numId="57">
    <w:abstractNumId w:val="79"/>
  </w:num>
  <w:num w:numId="58">
    <w:abstractNumId w:val="119"/>
  </w:num>
  <w:num w:numId="59">
    <w:abstractNumId w:val="188"/>
  </w:num>
  <w:num w:numId="60">
    <w:abstractNumId w:val="134"/>
  </w:num>
  <w:num w:numId="61">
    <w:abstractNumId w:val="50"/>
  </w:num>
  <w:num w:numId="62">
    <w:abstractNumId w:val="131"/>
  </w:num>
  <w:num w:numId="63">
    <w:abstractNumId w:val="2"/>
  </w:num>
  <w:num w:numId="64">
    <w:abstractNumId w:val="57"/>
  </w:num>
  <w:num w:numId="65">
    <w:abstractNumId w:val="94"/>
  </w:num>
  <w:num w:numId="66">
    <w:abstractNumId w:val="109"/>
  </w:num>
  <w:num w:numId="67">
    <w:abstractNumId w:val="37"/>
  </w:num>
  <w:num w:numId="68">
    <w:abstractNumId w:val="140"/>
  </w:num>
  <w:num w:numId="69">
    <w:abstractNumId w:val="192"/>
  </w:num>
  <w:num w:numId="70">
    <w:abstractNumId w:val="111"/>
  </w:num>
  <w:num w:numId="71">
    <w:abstractNumId w:val="70"/>
  </w:num>
  <w:num w:numId="72">
    <w:abstractNumId w:val="158"/>
  </w:num>
  <w:num w:numId="73">
    <w:abstractNumId w:val="17"/>
  </w:num>
  <w:num w:numId="74">
    <w:abstractNumId w:val="191"/>
  </w:num>
  <w:num w:numId="75">
    <w:abstractNumId w:val="179"/>
  </w:num>
  <w:num w:numId="76">
    <w:abstractNumId w:val="139"/>
  </w:num>
  <w:num w:numId="77">
    <w:abstractNumId w:val="126"/>
  </w:num>
  <w:num w:numId="78">
    <w:abstractNumId w:val="164"/>
  </w:num>
  <w:num w:numId="79">
    <w:abstractNumId w:val="133"/>
  </w:num>
  <w:num w:numId="80">
    <w:abstractNumId w:val="43"/>
  </w:num>
  <w:num w:numId="81">
    <w:abstractNumId w:val="85"/>
  </w:num>
  <w:num w:numId="82">
    <w:abstractNumId w:val="51"/>
  </w:num>
  <w:num w:numId="83">
    <w:abstractNumId w:val="30"/>
  </w:num>
  <w:num w:numId="84">
    <w:abstractNumId w:val="73"/>
  </w:num>
  <w:num w:numId="85">
    <w:abstractNumId w:val="92"/>
  </w:num>
  <w:num w:numId="86">
    <w:abstractNumId w:val="161"/>
  </w:num>
  <w:num w:numId="87">
    <w:abstractNumId w:val="166"/>
  </w:num>
  <w:num w:numId="88">
    <w:abstractNumId w:val="147"/>
  </w:num>
  <w:num w:numId="89">
    <w:abstractNumId w:val="146"/>
  </w:num>
  <w:num w:numId="90">
    <w:abstractNumId w:val="67"/>
  </w:num>
  <w:num w:numId="91">
    <w:abstractNumId w:val="118"/>
  </w:num>
  <w:num w:numId="92">
    <w:abstractNumId w:val="6"/>
  </w:num>
  <w:num w:numId="93">
    <w:abstractNumId w:val="105"/>
  </w:num>
  <w:num w:numId="94">
    <w:abstractNumId w:val="152"/>
  </w:num>
  <w:num w:numId="95">
    <w:abstractNumId w:val="151"/>
  </w:num>
  <w:num w:numId="96">
    <w:abstractNumId w:val="117"/>
  </w:num>
  <w:num w:numId="97">
    <w:abstractNumId w:val="10"/>
  </w:num>
  <w:num w:numId="98">
    <w:abstractNumId w:val="148"/>
  </w:num>
  <w:num w:numId="99">
    <w:abstractNumId w:val="44"/>
  </w:num>
  <w:num w:numId="100">
    <w:abstractNumId w:val="144"/>
  </w:num>
  <w:num w:numId="101">
    <w:abstractNumId w:val="69"/>
  </w:num>
  <w:num w:numId="102">
    <w:abstractNumId w:val="189"/>
  </w:num>
  <w:num w:numId="103">
    <w:abstractNumId w:val="28"/>
  </w:num>
  <w:num w:numId="104">
    <w:abstractNumId w:val="142"/>
  </w:num>
  <w:num w:numId="105">
    <w:abstractNumId w:val="74"/>
  </w:num>
  <w:num w:numId="106">
    <w:abstractNumId w:val="33"/>
  </w:num>
  <w:num w:numId="107">
    <w:abstractNumId w:val="121"/>
  </w:num>
  <w:num w:numId="108">
    <w:abstractNumId w:val="40"/>
  </w:num>
  <w:num w:numId="109">
    <w:abstractNumId w:val="168"/>
  </w:num>
  <w:num w:numId="110">
    <w:abstractNumId w:val="18"/>
  </w:num>
  <w:num w:numId="111">
    <w:abstractNumId w:val="15"/>
  </w:num>
  <w:num w:numId="112">
    <w:abstractNumId w:val="102"/>
  </w:num>
  <w:num w:numId="113">
    <w:abstractNumId w:val="114"/>
  </w:num>
  <w:num w:numId="114">
    <w:abstractNumId w:val="97"/>
  </w:num>
  <w:num w:numId="115">
    <w:abstractNumId w:val="72"/>
  </w:num>
  <w:num w:numId="116">
    <w:abstractNumId w:val="125"/>
  </w:num>
  <w:num w:numId="117">
    <w:abstractNumId w:val="190"/>
  </w:num>
  <w:num w:numId="118">
    <w:abstractNumId w:val="27"/>
  </w:num>
  <w:num w:numId="119">
    <w:abstractNumId w:val="98"/>
  </w:num>
  <w:num w:numId="120">
    <w:abstractNumId w:val="130"/>
  </w:num>
  <w:num w:numId="121">
    <w:abstractNumId w:val="165"/>
  </w:num>
  <w:num w:numId="122">
    <w:abstractNumId w:val="38"/>
  </w:num>
  <w:num w:numId="123">
    <w:abstractNumId w:val="9"/>
  </w:num>
  <w:num w:numId="124">
    <w:abstractNumId w:val="195"/>
  </w:num>
  <w:num w:numId="125">
    <w:abstractNumId w:val="185"/>
  </w:num>
  <w:num w:numId="126">
    <w:abstractNumId w:val="112"/>
  </w:num>
  <w:num w:numId="127">
    <w:abstractNumId w:val="35"/>
  </w:num>
  <w:num w:numId="128">
    <w:abstractNumId w:val="107"/>
  </w:num>
  <w:num w:numId="129">
    <w:abstractNumId w:val="95"/>
  </w:num>
  <w:num w:numId="130">
    <w:abstractNumId w:val="84"/>
  </w:num>
  <w:num w:numId="131">
    <w:abstractNumId w:val="36"/>
  </w:num>
  <w:num w:numId="132">
    <w:abstractNumId w:val="8"/>
  </w:num>
  <w:num w:numId="133">
    <w:abstractNumId w:val="1"/>
  </w:num>
  <w:num w:numId="134">
    <w:abstractNumId w:val="76"/>
  </w:num>
  <w:num w:numId="135">
    <w:abstractNumId w:val="19"/>
  </w:num>
  <w:num w:numId="136">
    <w:abstractNumId w:val="193"/>
  </w:num>
  <w:num w:numId="137">
    <w:abstractNumId w:val="5"/>
  </w:num>
  <w:num w:numId="138">
    <w:abstractNumId w:val="113"/>
  </w:num>
  <w:num w:numId="1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3"/>
  </w:num>
  <w:num w:numId="141">
    <w:abstractNumId w:val="176"/>
  </w:num>
  <w:num w:numId="142">
    <w:abstractNumId w:val="34"/>
  </w:num>
  <w:num w:numId="143">
    <w:abstractNumId w:val="45"/>
  </w:num>
  <w:num w:numId="144">
    <w:abstractNumId w:val="169"/>
  </w:num>
  <w:num w:numId="145">
    <w:abstractNumId w:val="78"/>
  </w:num>
  <w:num w:numId="146">
    <w:abstractNumId w:val="71"/>
  </w:num>
  <w:num w:numId="147">
    <w:abstractNumId w:val="86"/>
  </w:num>
  <w:num w:numId="148">
    <w:abstractNumId w:val="68"/>
  </w:num>
  <w:num w:numId="149">
    <w:abstractNumId w:val="135"/>
  </w:num>
  <w:num w:numId="150">
    <w:abstractNumId w:val="54"/>
  </w:num>
  <w:num w:numId="151">
    <w:abstractNumId w:val="3"/>
  </w:num>
  <w:num w:numId="152">
    <w:abstractNumId w:val="184"/>
  </w:num>
  <w:num w:numId="153">
    <w:abstractNumId w:val="6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2"/>
  </w:num>
  <w:num w:numId="155">
    <w:abstractNumId w:val="186"/>
  </w:num>
  <w:num w:numId="15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7"/>
  </w:num>
  <w:num w:numId="158">
    <w:abstractNumId w:val="187"/>
  </w:num>
  <w:num w:numId="159">
    <w:abstractNumId w:val="99"/>
  </w:num>
  <w:num w:numId="160">
    <w:abstractNumId w:val="149"/>
  </w:num>
  <w:num w:numId="161">
    <w:abstractNumId w:val="26"/>
  </w:num>
  <w:num w:numId="162">
    <w:abstractNumId w:val="90"/>
  </w:num>
  <w:num w:numId="163">
    <w:abstractNumId w:val="93"/>
  </w:num>
  <w:num w:numId="164">
    <w:abstractNumId w:val="132"/>
  </w:num>
  <w:num w:numId="16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4"/>
  </w:num>
  <w:num w:numId="170">
    <w:abstractNumId w:val="128"/>
  </w:num>
  <w:num w:numId="171">
    <w:abstractNumId w:val="60"/>
  </w:num>
  <w:num w:numId="172">
    <w:abstractNumId w:val="49"/>
  </w:num>
  <w:num w:numId="1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2"/>
  </w:num>
  <w:num w:numId="182">
    <w:abstractNumId w:val="91"/>
  </w:num>
  <w:num w:numId="183">
    <w:abstractNumId w:val="153"/>
  </w:num>
  <w:num w:numId="184">
    <w:abstractNumId w:val="88"/>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7"/>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0"/>
  </w:num>
  <w:num w:numId="190">
    <w:abstractNumId w:val="48"/>
  </w:num>
  <w:num w:numId="191">
    <w:abstractNumId w:val="106"/>
  </w:num>
  <w:num w:numId="192">
    <w:abstractNumId w:val="170"/>
  </w:num>
  <w:num w:numId="193">
    <w:abstractNumId w:val="23"/>
  </w:num>
  <w:num w:numId="194">
    <w:abstractNumId w:val="80"/>
  </w:num>
  <w:num w:numId="195">
    <w:abstractNumId w:val="180"/>
  </w:num>
  <w:num w:numId="196">
    <w:abstractNumId w:val="61"/>
  </w:num>
  <w:num w:numId="197">
    <w:abstractNumId w:val="194"/>
  </w:num>
  <w:num w:numId="198">
    <w:abstractNumId w:val="42"/>
  </w:num>
  <w:num w:numId="199">
    <w:abstractNumId w:val="177"/>
  </w:num>
  <w:num w:numId="200">
    <w:abstractNumId w:val="39"/>
  </w:num>
  <w:num w:numId="201">
    <w:abstractNumId w:val="7"/>
  </w:num>
  <w:num w:numId="202">
    <w:abstractNumId w:val="124"/>
  </w:num>
  <w:num w:numId="203">
    <w:abstractNumId w:val="82"/>
  </w:num>
  <w:num w:numId="204">
    <w:abstractNumId w:val="178"/>
  </w:num>
  <w:num w:numId="205">
    <w:abstractNumId w:val="159"/>
  </w:num>
  <w:num w:numId="206">
    <w:abstractNumId w:val="58"/>
  </w:num>
  <w:num w:numId="207">
    <w:abstractNumId w:val="129"/>
  </w:num>
  <w:num w:numId="208">
    <w:abstractNumId w:val="12"/>
  </w:num>
  <w:num w:numId="209">
    <w:abstractNumId w:val="0"/>
  </w:num>
  <w:num w:numId="210">
    <w:abstractNumId w:val="175"/>
  </w:num>
  <w:num w:numId="211">
    <w:abstractNumId w:val="29"/>
  </w:num>
  <w:num w:numId="21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1"/>
  </w:num>
  <w:num w:numId="214">
    <w:abstractNumId w:val="167"/>
  </w:num>
  <w:num w:numId="215">
    <w:abstractNumId w:val="21"/>
  </w:num>
  <w:num w:numId="216">
    <w:abstractNumId w:val="89"/>
  </w:num>
  <w:num w:numId="217">
    <w:abstractNumId w:val="181"/>
  </w:num>
  <w:num w:numId="218">
    <w:abstractNumId w:val="174"/>
  </w:num>
  <w:num w:numId="219">
    <w:abstractNumId w:val="14"/>
  </w:num>
  <w:num w:numId="220">
    <w:abstractNumId w:val="46"/>
  </w:num>
  <w:num w:numId="221">
    <w:abstractNumId w:val="25"/>
  </w:num>
  <w:num w:numId="222">
    <w:abstractNumId w:val="123"/>
  </w:num>
  <w:num w:numId="223">
    <w:abstractNumId w:val="63"/>
  </w:num>
  <w:num w:numId="224">
    <w:abstractNumId w:val="162"/>
  </w:num>
  <w:num w:numId="225">
    <w:abstractNumId w:val="96"/>
  </w:num>
  <w:num w:numId="226">
    <w:abstractNumId w:val="127"/>
  </w:num>
  <w:num w:numId="227">
    <w:abstractNumId w:val="138"/>
  </w:num>
  <w:num w:numId="228">
    <w:abstractNumId w:val="150"/>
  </w:num>
  <w:num w:numId="229">
    <w:abstractNumId w:val="16"/>
  </w:num>
  <w:num w:numId="230">
    <w:abstractNumId w:val="11"/>
  </w:num>
  <w:num w:numId="231">
    <w:abstractNumId w:val="41"/>
  </w:num>
  <w:num w:numId="232">
    <w:abstractNumId w:val="122"/>
  </w:num>
  <w:num w:numId="233">
    <w:abstractNumId w:val="22"/>
  </w:num>
  <w:num w:numId="234">
    <w:abstractNumId w:val="75"/>
  </w:num>
  <w:num w:numId="235">
    <w:abstractNumId w:val="56"/>
  </w:num>
  <w:num w:numId="236">
    <w:abstractNumId w:val="156"/>
  </w:num>
  <w:num w:numId="237">
    <w:abstractNumId w:val="32"/>
  </w:num>
  <w:num w:numId="238">
    <w:abstractNumId w:val="53"/>
  </w:num>
  <w:num w:numId="239">
    <w:abstractNumId w:val="136"/>
  </w:num>
  <w:num w:numId="240">
    <w:abstractNumId w:val="155"/>
  </w:num>
  <w:num w:numId="241">
    <w:abstractNumId w:val="20"/>
  </w:num>
  <w:num w:numId="242">
    <w:abstractNumId w:val="24"/>
  </w:num>
  <w:num w:numId="243">
    <w:abstractNumId w:val="101"/>
  </w:num>
  <w:num w:numId="244">
    <w:abstractNumId w:val="81"/>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F11"/>
    <w:rsid w:val="00026667"/>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4008E"/>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556"/>
    <w:rsid w:val="0005002D"/>
    <w:rsid w:val="0005017B"/>
    <w:rsid w:val="000502DF"/>
    <w:rsid w:val="00050F66"/>
    <w:rsid w:val="000511AF"/>
    <w:rsid w:val="000519D3"/>
    <w:rsid w:val="000533EC"/>
    <w:rsid w:val="00053511"/>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43E"/>
    <w:rsid w:val="0006143E"/>
    <w:rsid w:val="00061C8B"/>
    <w:rsid w:val="000620C3"/>
    <w:rsid w:val="0006247C"/>
    <w:rsid w:val="00062CDA"/>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3BFF"/>
    <w:rsid w:val="00093C62"/>
    <w:rsid w:val="00093EFC"/>
    <w:rsid w:val="00093F11"/>
    <w:rsid w:val="000943D1"/>
    <w:rsid w:val="00094AEE"/>
    <w:rsid w:val="0009517A"/>
    <w:rsid w:val="0009518B"/>
    <w:rsid w:val="0009523C"/>
    <w:rsid w:val="00095320"/>
    <w:rsid w:val="00095C5C"/>
    <w:rsid w:val="0009756C"/>
    <w:rsid w:val="00097D24"/>
    <w:rsid w:val="000A08CA"/>
    <w:rsid w:val="000A0A2E"/>
    <w:rsid w:val="000A0BF2"/>
    <w:rsid w:val="000A20F4"/>
    <w:rsid w:val="000A2AD1"/>
    <w:rsid w:val="000A2D3C"/>
    <w:rsid w:val="000A372A"/>
    <w:rsid w:val="000A3B4C"/>
    <w:rsid w:val="000A5970"/>
    <w:rsid w:val="000A63D1"/>
    <w:rsid w:val="000A6F29"/>
    <w:rsid w:val="000A72F6"/>
    <w:rsid w:val="000A7473"/>
    <w:rsid w:val="000B0386"/>
    <w:rsid w:val="000B0B6A"/>
    <w:rsid w:val="000B0FB0"/>
    <w:rsid w:val="000B1403"/>
    <w:rsid w:val="000B1784"/>
    <w:rsid w:val="000B1865"/>
    <w:rsid w:val="000B1DFC"/>
    <w:rsid w:val="000B2146"/>
    <w:rsid w:val="000B2A33"/>
    <w:rsid w:val="000B3A55"/>
    <w:rsid w:val="000B3E21"/>
    <w:rsid w:val="000B4B9F"/>
    <w:rsid w:val="000B5285"/>
    <w:rsid w:val="000B55C0"/>
    <w:rsid w:val="000B5927"/>
    <w:rsid w:val="000B65A7"/>
    <w:rsid w:val="000B6A6F"/>
    <w:rsid w:val="000B7389"/>
    <w:rsid w:val="000B76F0"/>
    <w:rsid w:val="000C0468"/>
    <w:rsid w:val="000C04F0"/>
    <w:rsid w:val="000C0CB0"/>
    <w:rsid w:val="000C26FA"/>
    <w:rsid w:val="000C33AF"/>
    <w:rsid w:val="000C34FC"/>
    <w:rsid w:val="000C3BC8"/>
    <w:rsid w:val="000C581B"/>
    <w:rsid w:val="000C59B9"/>
    <w:rsid w:val="000C64C3"/>
    <w:rsid w:val="000C6686"/>
    <w:rsid w:val="000C6E03"/>
    <w:rsid w:val="000C7036"/>
    <w:rsid w:val="000C71BA"/>
    <w:rsid w:val="000C79DE"/>
    <w:rsid w:val="000C7D69"/>
    <w:rsid w:val="000C7ECE"/>
    <w:rsid w:val="000D0B21"/>
    <w:rsid w:val="000D0B83"/>
    <w:rsid w:val="000D0C6B"/>
    <w:rsid w:val="000D0CBE"/>
    <w:rsid w:val="000D1370"/>
    <w:rsid w:val="000D16A9"/>
    <w:rsid w:val="000D19E4"/>
    <w:rsid w:val="000D1C44"/>
    <w:rsid w:val="000D1C53"/>
    <w:rsid w:val="000D2495"/>
    <w:rsid w:val="000D313B"/>
    <w:rsid w:val="000D3D48"/>
    <w:rsid w:val="000D5367"/>
    <w:rsid w:val="000D5455"/>
    <w:rsid w:val="000D5E7C"/>
    <w:rsid w:val="000D6453"/>
    <w:rsid w:val="000D646F"/>
    <w:rsid w:val="000D6744"/>
    <w:rsid w:val="000D6BD1"/>
    <w:rsid w:val="000D7041"/>
    <w:rsid w:val="000D77AB"/>
    <w:rsid w:val="000E079A"/>
    <w:rsid w:val="000E3740"/>
    <w:rsid w:val="000E3986"/>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2C75"/>
    <w:rsid w:val="000F414C"/>
    <w:rsid w:val="000F420B"/>
    <w:rsid w:val="000F4919"/>
    <w:rsid w:val="000F4A6A"/>
    <w:rsid w:val="000F4B7A"/>
    <w:rsid w:val="000F5B7B"/>
    <w:rsid w:val="000F768F"/>
    <w:rsid w:val="000F7828"/>
    <w:rsid w:val="000F7FC0"/>
    <w:rsid w:val="00100246"/>
    <w:rsid w:val="00100796"/>
    <w:rsid w:val="001009DD"/>
    <w:rsid w:val="00101822"/>
    <w:rsid w:val="00102C2B"/>
    <w:rsid w:val="00103671"/>
    <w:rsid w:val="001037E1"/>
    <w:rsid w:val="00103D3E"/>
    <w:rsid w:val="00103E45"/>
    <w:rsid w:val="00106CC1"/>
    <w:rsid w:val="001074C8"/>
    <w:rsid w:val="0011043C"/>
    <w:rsid w:val="00110CA5"/>
    <w:rsid w:val="00110EDD"/>
    <w:rsid w:val="001126DA"/>
    <w:rsid w:val="00112B32"/>
    <w:rsid w:val="00113DB3"/>
    <w:rsid w:val="00114B0B"/>
    <w:rsid w:val="00114F64"/>
    <w:rsid w:val="0011519E"/>
    <w:rsid w:val="0011524A"/>
    <w:rsid w:val="001152EE"/>
    <w:rsid w:val="0011646D"/>
    <w:rsid w:val="0012153A"/>
    <w:rsid w:val="001217D9"/>
    <w:rsid w:val="00121A11"/>
    <w:rsid w:val="00121FF3"/>
    <w:rsid w:val="001226F5"/>
    <w:rsid w:val="00122C30"/>
    <w:rsid w:val="001231BE"/>
    <w:rsid w:val="00123C1D"/>
    <w:rsid w:val="00123C94"/>
    <w:rsid w:val="00123FCF"/>
    <w:rsid w:val="00124C53"/>
    <w:rsid w:val="00125B1C"/>
    <w:rsid w:val="00125E3D"/>
    <w:rsid w:val="0012758A"/>
    <w:rsid w:val="00127873"/>
    <w:rsid w:val="001310F6"/>
    <w:rsid w:val="001316A4"/>
    <w:rsid w:val="001332A4"/>
    <w:rsid w:val="00133A0E"/>
    <w:rsid w:val="00133FE7"/>
    <w:rsid w:val="00134A30"/>
    <w:rsid w:val="00134DF9"/>
    <w:rsid w:val="001350F8"/>
    <w:rsid w:val="0013513F"/>
    <w:rsid w:val="0013546E"/>
    <w:rsid w:val="00135F8E"/>
    <w:rsid w:val="00136199"/>
    <w:rsid w:val="001361BE"/>
    <w:rsid w:val="001367E5"/>
    <w:rsid w:val="00136CF4"/>
    <w:rsid w:val="00137051"/>
    <w:rsid w:val="00137057"/>
    <w:rsid w:val="001405B9"/>
    <w:rsid w:val="001405DA"/>
    <w:rsid w:val="00140DB4"/>
    <w:rsid w:val="00142552"/>
    <w:rsid w:val="00142B44"/>
    <w:rsid w:val="001444E7"/>
    <w:rsid w:val="0014610D"/>
    <w:rsid w:val="001466A4"/>
    <w:rsid w:val="00146A36"/>
    <w:rsid w:val="00146E6F"/>
    <w:rsid w:val="001502E5"/>
    <w:rsid w:val="001506A4"/>
    <w:rsid w:val="00150A22"/>
    <w:rsid w:val="0015173F"/>
    <w:rsid w:val="001518C8"/>
    <w:rsid w:val="001519F7"/>
    <w:rsid w:val="00152A3F"/>
    <w:rsid w:val="00153A48"/>
    <w:rsid w:val="00156080"/>
    <w:rsid w:val="0015671E"/>
    <w:rsid w:val="00156B1F"/>
    <w:rsid w:val="00156CEF"/>
    <w:rsid w:val="00157AE7"/>
    <w:rsid w:val="00157FB9"/>
    <w:rsid w:val="00160733"/>
    <w:rsid w:val="00161F3E"/>
    <w:rsid w:val="00162DCE"/>
    <w:rsid w:val="001643BC"/>
    <w:rsid w:val="0016519B"/>
    <w:rsid w:val="00165225"/>
    <w:rsid w:val="00165CD5"/>
    <w:rsid w:val="0016748A"/>
    <w:rsid w:val="0017068F"/>
    <w:rsid w:val="0017079C"/>
    <w:rsid w:val="001720CE"/>
    <w:rsid w:val="001726C8"/>
    <w:rsid w:val="00172C60"/>
    <w:rsid w:val="0017308D"/>
    <w:rsid w:val="00174240"/>
    <w:rsid w:val="001745AE"/>
    <w:rsid w:val="00174DCC"/>
    <w:rsid w:val="0017617F"/>
    <w:rsid w:val="00176319"/>
    <w:rsid w:val="00176D5B"/>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4F34"/>
    <w:rsid w:val="00195531"/>
    <w:rsid w:val="0019599B"/>
    <w:rsid w:val="001967A8"/>
    <w:rsid w:val="00197275"/>
    <w:rsid w:val="001A0A90"/>
    <w:rsid w:val="001A0C5C"/>
    <w:rsid w:val="001A1791"/>
    <w:rsid w:val="001A1AEC"/>
    <w:rsid w:val="001A1E35"/>
    <w:rsid w:val="001A22ED"/>
    <w:rsid w:val="001A2D1D"/>
    <w:rsid w:val="001A4495"/>
    <w:rsid w:val="001A48DC"/>
    <w:rsid w:val="001A575E"/>
    <w:rsid w:val="001A5DDA"/>
    <w:rsid w:val="001A6886"/>
    <w:rsid w:val="001A7DC0"/>
    <w:rsid w:val="001B000B"/>
    <w:rsid w:val="001B09B6"/>
    <w:rsid w:val="001B0B79"/>
    <w:rsid w:val="001B1BA4"/>
    <w:rsid w:val="001B1C1D"/>
    <w:rsid w:val="001B2614"/>
    <w:rsid w:val="001B2A86"/>
    <w:rsid w:val="001B3A41"/>
    <w:rsid w:val="001B47EB"/>
    <w:rsid w:val="001B4D85"/>
    <w:rsid w:val="001B4F16"/>
    <w:rsid w:val="001B503C"/>
    <w:rsid w:val="001B50B4"/>
    <w:rsid w:val="001B57D2"/>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95"/>
    <w:rsid w:val="001D29AB"/>
    <w:rsid w:val="001D347D"/>
    <w:rsid w:val="001D3F2F"/>
    <w:rsid w:val="001D4CF7"/>
    <w:rsid w:val="001D5E9A"/>
    <w:rsid w:val="001D6E35"/>
    <w:rsid w:val="001D6F33"/>
    <w:rsid w:val="001D7B6A"/>
    <w:rsid w:val="001E2C6F"/>
    <w:rsid w:val="001E2C75"/>
    <w:rsid w:val="001E2D9F"/>
    <w:rsid w:val="001E3116"/>
    <w:rsid w:val="001E4CE6"/>
    <w:rsid w:val="001E4F46"/>
    <w:rsid w:val="001E628C"/>
    <w:rsid w:val="001E779D"/>
    <w:rsid w:val="001E7D9B"/>
    <w:rsid w:val="001F0318"/>
    <w:rsid w:val="001F0F79"/>
    <w:rsid w:val="001F0F7D"/>
    <w:rsid w:val="001F13B1"/>
    <w:rsid w:val="001F1997"/>
    <w:rsid w:val="001F1BBD"/>
    <w:rsid w:val="001F3110"/>
    <w:rsid w:val="001F3671"/>
    <w:rsid w:val="001F3B73"/>
    <w:rsid w:val="001F40EA"/>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27D35"/>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921"/>
    <w:rsid w:val="002434E9"/>
    <w:rsid w:val="002442EF"/>
    <w:rsid w:val="00244937"/>
    <w:rsid w:val="00244FAB"/>
    <w:rsid w:val="0024708F"/>
    <w:rsid w:val="00247C67"/>
    <w:rsid w:val="002500B8"/>
    <w:rsid w:val="002508D6"/>
    <w:rsid w:val="0025153C"/>
    <w:rsid w:val="00251D87"/>
    <w:rsid w:val="0025286C"/>
    <w:rsid w:val="00252BD5"/>
    <w:rsid w:val="00253BE0"/>
    <w:rsid w:val="0025438B"/>
    <w:rsid w:val="00255ECD"/>
    <w:rsid w:val="00256986"/>
    <w:rsid w:val="00257263"/>
    <w:rsid w:val="0026028E"/>
    <w:rsid w:val="0026058D"/>
    <w:rsid w:val="00260AF9"/>
    <w:rsid w:val="002618B3"/>
    <w:rsid w:val="0026253A"/>
    <w:rsid w:val="0026351C"/>
    <w:rsid w:val="002639D4"/>
    <w:rsid w:val="00263AA7"/>
    <w:rsid w:val="00264436"/>
    <w:rsid w:val="002645B3"/>
    <w:rsid w:val="00264658"/>
    <w:rsid w:val="002653B9"/>
    <w:rsid w:val="00265AA9"/>
    <w:rsid w:val="00266B75"/>
    <w:rsid w:val="00266FAE"/>
    <w:rsid w:val="00270855"/>
    <w:rsid w:val="002713D0"/>
    <w:rsid w:val="00271D8A"/>
    <w:rsid w:val="00273489"/>
    <w:rsid w:val="002745F1"/>
    <w:rsid w:val="00274BDF"/>
    <w:rsid w:val="002754B5"/>
    <w:rsid w:val="0027556A"/>
    <w:rsid w:val="00276D15"/>
    <w:rsid w:val="00276E59"/>
    <w:rsid w:val="002775C9"/>
    <w:rsid w:val="00277883"/>
    <w:rsid w:val="00277E1B"/>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723E"/>
    <w:rsid w:val="00287A81"/>
    <w:rsid w:val="002902E0"/>
    <w:rsid w:val="00290642"/>
    <w:rsid w:val="00291036"/>
    <w:rsid w:val="00291230"/>
    <w:rsid w:val="002923CE"/>
    <w:rsid w:val="00292AB1"/>
    <w:rsid w:val="00293947"/>
    <w:rsid w:val="002939A2"/>
    <w:rsid w:val="00294BBA"/>
    <w:rsid w:val="00294BE8"/>
    <w:rsid w:val="00294E42"/>
    <w:rsid w:val="00295CD3"/>
    <w:rsid w:val="00296383"/>
    <w:rsid w:val="002A0A7D"/>
    <w:rsid w:val="002A24BB"/>
    <w:rsid w:val="002A2EA9"/>
    <w:rsid w:val="002A380E"/>
    <w:rsid w:val="002A3BFF"/>
    <w:rsid w:val="002A46CA"/>
    <w:rsid w:val="002A51AE"/>
    <w:rsid w:val="002A5D5F"/>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908"/>
    <w:rsid w:val="002C0C72"/>
    <w:rsid w:val="002C16B5"/>
    <w:rsid w:val="002C16D7"/>
    <w:rsid w:val="002C2C6C"/>
    <w:rsid w:val="002C2CD7"/>
    <w:rsid w:val="002C3056"/>
    <w:rsid w:val="002C3A5F"/>
    <w:rsid w:val="002C3A60"/>
    <w:rsid w:val="002C4376"/>
    <w:rsid w:val="002C4628"/>
    <w:rsid w:val="002C53B8"/>
    <w:rsid w:val="002C691F"/>
    <w:rsid w:val="002D09BB"/>
    <w:rsid w:val="002D1341"/>
    <w:rsid w:val="002D19DC"/>
    <w:rsid w:val="002D21BB"/>
    <w:rsid w:val="002D2927"/>
    <w:rsid w:val="002D2D1F"/>
    <w:rsid w:val="002D4707"/>
    <w:rsid w:val="002D4CFF"/>
    <w:rsid w:val="002D4D03"/>
    <w:rsid w:val="002D4D3E"/>
    <w:rsid w:val="002D4E30"/>
    <w:rsid w:val="002D5036"/>
    <w:rsid w:val="002D6836"/>
    <w:rsid w:val="002D7FEE"/>
    <w:rsid w:val="002E0328"/>
    <w:rsid w:val="002E042A"/>
    <w:rsid w:val="002E0DDE"/>
    <w:rsid w:val="002E11F3"/>
    <w:rsid w:val="002E257B"/>
    <w:rsid w:val="002E281B"/>
    <w:rsid w:val="002E3F8E"/>
    <w:rsid w:val="002E5222"/>
    <w:rsid w:val="002E5286"/>
    <w:rsid w:val="002E536F"/>
    <w:rsid w:val="002E542B"/>
    <w:rsid w:val="002E57EC"/>
    <w:rsid w:val="002E65D2"/>
    <w:rsid w:val="002E67AB"/>
    <w:rsid w:val="002E6D1B"/>
    <w:rsid w:val="002E6D84"/>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21A5"/>
    <w:rsid w:val="00302702"/>
    <w:rsid w:val="00302E55"/>
    <w:rsid w:val="003037E4"/>
    <w:rsid w:val="0030542E"/>
    <w:rsid w:val="00305738"/>
    <w:rsid w:val="00305AD8"/>
    <w:rsid w:val="00305E09"/>
    <w:rsid w:val="0030654F"/>
    <w:rsid w:val="003065CA"/>
    <w:rsid w:val="00307487"/>
    <w:rsid w:val="00310A69"/>
    <w:rsid w:val="00310F89"/>
    <w:rsid w:val="00311728"/>
    <w:rsid w:val="00311986"/>
    <w:rsid w:val="00311CFA"/>
    <w:rsid w:val="00312511"/>
    <w:rsid w:val="003129B9"/>
    <w:rsid w:val="0031370C"/>
    <w:rsid w:val="00313840"/>
    <w:rsid w:val="00313BF9"/>
    <w:rsid w:val="00314075"/>
    <w:rsid w:val="003140F1"/>
    <w:rsid w:val="0031628E"/>
    <w:rsid w:val="003165A9"/>
    <w:rsid w:val="00316EC5"/>
    <w:rsid w:val="0032172F"/>
    <w:rsid w:val="00322825"/>
    <w:rsid w:val="0032320C"/>
    <w:rsid w:val="003233D3"/>
    <w:rsid w:val="003237BF"/>
    <w:rsid w:val="0032399A"/>
    <w:rsid w:val="00323F74"/>
    <w:rsid w:val="00324CC7"/>
    <w:rsid w:val="00326863"/>
    <w:rsid w:val="00326D7A"/>
    <w:rsid w:val="00327248"/>
    <w:rsid w:val="0033047A"/>
    <w:rsid w:val="00330CC9"/>
    <w:rsid w:val="0033165B"/>
    <w:rsid w:val="00331BB4"/>
    <w:rsid w:val="00331DF8"/>
    <w:rsid w:val="00332906"/>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AA6"/>
    <w:rsid w:val="00341FB7"/>
    <w:rsid w:val="00342021"/>
    <w:rsid w:val="00342B8A"/>
    <w:rsid w:val="00342BB3"/>
    <w:rsid w:val="00342D4A"/>
    <w:rsid w:val="00343E31"/>
    <w:rsid w:val="00344903"/>
    <w:rsid w:val="00344ADA"/>
    <w:rsid w:val="00345417"/>
    <w:rsid w:val="00345BDA"/>
    <w:rsid w:val="00346018"/>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869"/>
    <w:rsid w:val="003654F2"/>
    <w:rsid w:val="003657CE"/>
    <w:rsid w:val="00365EC0"/>
    <w:rsid w:val="00366FCB"/>
    <w:rsid w:val="00367072"/>
    <w:rsid w:val="00371190"/>
    <w:rsid w:val="0037181E"/>
    <w:rsid w:val="00372D8F"/>
    <w:rsid w:val="003743ED"/>
    <w:rsid w:val="00376283"/>
    <w:rsid w:val="00376C15"/>
    <w:rsid w:val="00376D87"/>
    <w:rsid w:val="00377E34"/>
    <w:rsid w:val="00380041"/>
    <w:rsid w:val="003802AC"/>
    <w:rsid w:val="003804DF"/>
    <w:rsid w:val="00380EFC"/>
    <w:rsid w:val="0038132C"/>
    <w:rsid w:val="003815BB"/>
    <w:rsid w:val="00382756"/>
    <w:rsid w:val="00382E05"/>
    <w:rsid w:val="003839C6"/>
    <w:rsid w:val="00383F15"/>
    <w:rsid w:val="00384815"/>
    <w:rsid w:val="00384E3B"/>
    <w:rsid w:val="00385743"/>
    <w:rsid w:val="0038689C"/>
    <w:rsid w:val="00387D98"/>
    <w:rsid w:val="00390198"/>
    <w:rsid w:val="003919A2"/>
    <w:rsid w:val="00391A24"/>
    <w:rsid w:val="00391D76"/>
    <w:rsid w:val="00392A43"/>
    <w:rsid w:val="003938BC"/>
    <w:rsid w:val="00394542"/>
    <w:rsid w:val="00395305"/>
    <w:rsid w:val="0039553C"/>
    <w:rsid w:val="003961D3"/>
    <w:rsid w:val="00396E73"/>
    <w:rsid w:val="003973BD"/>
    <w:rsid w:val="0039756D"/>
    <w:rsid w:val="00397B3F"/>
    <w:rsid w:val="00397B8D"/>
    <w:rsid w:val="00397B9C"/>
    <w:rsid w:val="003A16BE"/>
    <w:rsid w:val="003A3841"/>
    <w:rsid w:val="003A3D0D"/>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B7D9E"/>
    <w:rsid w:val="003C0209"/>
    <w:rsid w:val="003C062C"/>
    <w:rsid w:val="003C173C"/>
    <w:rsid w:val="003C1B27"/>
    <w:rsid w:val="003C27D7"/>
    <w:rsid w:val="003C3066"/>
    <w:rsid w:val="003C35B3"/>
    <w:rsid w:val="003C35F9"/>
    <w:rsid w:val="003C39ED"/>
    <w:rsid w:val="003C3DD0"/>
    <w:rsid w:val="003C4E8F"/>
    <w:rsid w:val="003C4F70"/>
    <w:rsid w:val="003C564C"/>
    <w:rsid w:val="003C5692"/>
    <w:rsid w:val="003C5CC8"/>
    <w:rsid w:val="003C6D51"/>
    <w:rsid w:val="003C74F6"/>
    <w:rsid w:val="003D061B"/>
    <w:rsid w:val="003D16E5"/>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53B"/>
    <w:rsid w:val="00400141"/>
    <w:rsid w:val="00401861"/>
    <w:rsid w:val="00402387"/>
    <w:rsid w:val="004024CD"/>
    <w:rsid w:val="00402B11"/>
    <w:rsid w:val="00402D3F"/>
    <w:rsid w:val="00405597"/>
    <w:rsid w:val="00405748"/>
    <w:rsid w:val="004075D9"/>
    <w:rsid w:val="00407FAA"/>
    <w:rsid w:val="00411157"/>
    <w:rsid w:val="004121E9"/>
    <w:rsid w:val="00413A3A"/>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79AC"/>
    <w:rsid w:val="00437BF7"/>
    <w:rsid w:val="00440B52"/>
    <w:rsid w:val="00442F0A"/>
    <w:rsid w:val="00442FA3"/>
    <w:rsid w:val="00442FAB"/>
    <w:rsid w:val="00443211"/>
    <w:rsid w:val="004442AB"/>
    <w:rsid w:val="004445DA"/>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7CF7"/>
    <w:rsid w:val="00470493"/>
    <w:rsid w:val="00471196"/>
    <w:rsid w:val="004715B8"/>
    <w:rsid w:val="00471878"/>
    <w:rsid w:val="00471B0E"/>
    <w:rsid w:val="00473753"/>
    <w:rsid w:val="0047625C"/>
    <w:rsid w:val="00476669"/>
    <w:rsid w:val="00477160"/>
    <w:rsid w:val="004773C7"/>
    <w:rsid w:val="00477CE5"/>
    <w:rsid w:val="004801EE"/>
    <w:rsid w:val="00480937"/>
    <w:rsid w:val="00480D95"/>
    <w:rsid w:val="004810AD"/>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875EF"/>
    <w:rsid w:val="0049024B"/>
    <w:rsid w:val="0049156C"/>
    <w:rsid w:val="0049165D"/>
    <w:rsid w:val="004934E9"/>
    <w:rsid w:val="0049480B"/>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7983"/>
    <w:rsid w:val="004B0D30"/>
    <w:rsid w:val="004B1106"/>
    <w:rsid w:val="004B128C"/>
    <w:rsid w:val="004B18C7"/>
    <w:rsid w:val="004B1F76"/>
    <w:rsid w:val="004B281D"/>
    <w:rsid w:val="004B2AD6"/>
    <w:rsid w:val="004B3583"/>
    <w:rsid w:val="004B4EBF"/>
    <w:rsid w:val="004B5D4F"/>
    <w:rsid w:val="004B6830"/>
    <w:rsid w:val="004B7D26"/>
    <w:rsid w:val="004C0896"/>
    <w:rsid w:val="004C137E"/>
    <w:rsid w:val="004C17B1"/>
    <w:rsid w:val="004C19C0"/>
    <w:rsid w:val="004C1AD3"/>
    <w:rsid w:val="004C2C1A"/>
    <w:rsid w:val="004C2FAD"/>
    <w:rsid w:val="004C32B1"/>
    <w:rsid w:val="004C3D81"/>
    <w:rsid w:val="004C46CD"/>
    <w:rsid w:val="004C4839"/>
    <w:rsid w:val="004C6658"/>
    <w:rsid w:val="004C6D2C"/>
    <w:rsid w:val="004C7290"/>
    <w:rsid w:val="004C78A4"/>
    <w:rsid w:val="004D073F"/>
    <w:rsid w:val="004D137A"/>
    <w:rsid w:val="004D19D2"/>
    <w:rsid w:val="004D210E"/>
    <w:rsid w:val="004D2339"/>
    <w:rsid w:val="004D2477"/>
    <w:rsid w:val="004D2C13"/>
    <w:rsid w:val="004D4250"/>
    <w:rsid w:val="004D5601"/>
    <w:rsid w:val="004D6B4D"/>
    <w:rsid w:val="004D70FE"/>
    <w:rsid w:val="004D726A"/>
    <w:rsid w:val="004D7AF9"/>
    <w:rsid w:val="004E0265"/>
    <w:rsid w:val="004E1265"/>
    <w:rsid w:val="004E28E0"/>
    <w:rsid w:val="004E2B1F"/>
    <w:rsid w:val="004E2BDB"/>
    <w:rsid w:val="004E2F53"/>
    <w:rsid w:val="004E3825"/>
    <w:rsid w:val="004E394A"/>
    <w:rsid w:val="004E4BA2"/>
    <w:rsid w:val="004E5467"/>
    <w:rsid w:val="004E584C"/>
    <w:rsid w:val="004E60EE"/>
    <w:rsid w:val="004E6355"/>
    <w:rsid w:val="004E704E"/>
    <w:rsid w:val="004E7184"/>
    <w:rsid w:val="004E738A"/>
    <w:rsid w:val="004E78B2"/>
    <w:rsid w:val="004E7B6A"/>
    <w:rsid w:val="004F0277"/>
    <w:rsid w:val="004F03E3"/>
    <w:rsid w:val="004F139E"/>
    <w:rsid w:val="004F1F3F"/>
    <w:rsid w:val="004F208D"/>
    <w:rsid w:val="004F20ED"/>
    <w:rsid w:val="004F3802"/>
    <w:rsid w:val="004F3923"/>
    <w:rsid w:val="004F49FD"/>
    <w:rsid w:val="004F518A"/>
    <w:rsid w:val="004F5672"/>
    <w:rsid w:val="004F6F1D"/>
    <w:rsid w:val="00500B8A"/>
    <w:rsid w:val="00500C81"/>
    <w:rsid w:val="00501AE3"/>
    <w:rsid w:val="00501BD5"/>
    <w:rsid w:val="00501E3D"/>
    <w:rsid w:val="0050246F"/>
    <w:rsid w:val="005026B9"/>
    <w:rsid w:val="00502A9E"/>
    <w:rsid w:val="005047F0"/>
    <w:rsid w:val="0050499B"/>
    <w:rsid w:val="00504E72"/>
    <w:rsid w:val="005052CA"/>
    <w:rsid w:val="00505352"/>
    <w:rsid w:val="00506151"/>
    <w:rsid w:val="00506939"/>
    <w:rsid w:val="00506CF5"/>
    <w:rsid w:val="0050723F"/>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1F31"/>
    <w:rsid w:val="00523FE6"/>
    <w:rsid w:val="0052419B"/>
    <w:rsid w:val="00524CE7"/>
    <w:rsid w:val="00524D67"/>
    <w:rsid w:val="00525C8F"/>
    <w:rsid w:val="00525F8D"/>
    <w:rsid w:val="005260D0"/>
    <w:rsid w:val="0052763E"/>
    <w:rsid w:val="00530EF7"/>
    <w:rsid w:val="005321E3"/>
    <w:rsid w:val="0053241F"/>
    <w:rsid w:val="00532CB8"/>
    <w:rsid w:val="005336F3"/>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4CC8"/>
    <w:rsid w:val="00575BC0"/>
    <w:rsid w:val="0057665A"/>
    <w:rsid w:val="00576BFF"/>
    <w:rsid w:val="00577034"/>
    <w:rsid w:val="0057715F"/>
    <w:rsid w:val="0057749B"/>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4164"/>
    <w:rsid w:val="00595725"/>
    <w:rsid w:val="00595A9F"/>
    <w:rsid w:val="00595CB7"/>
    <w:rsid w:val="005968A3"/>
    <w:rsid w:val="005A00C2"/>
    <w:rsid w:val="005A05A7"/>
    <w:rsid w:val="005A0CDB"/>
    <w:rsid w:val="005A0DE2"/>
    <w:rsid w:val="005A0F82"/>
    <w:rsid w:val="005A1E3D"/>
    <w:rsid w:val="005A218E"/>
    <w:rsid w:val="005A2855"/>
    <w:rsid w:val="005A37BE"/>
    <w:rsid w:val="005A384A"/>
    <w:rsid w:val="005A4AF3"/>
    <w:rsid w:val="005A568B"/>
    <w:rsid w:val="005A61BB"/>
    <w:rsid w:val="005A6FBC"/>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2D8"/>
    <w:rsid w:val="005B58FE"/>
    <w:rsid w:val="005B6624"/>
    <w:rsid w:val="005B7B5F"/>
    <w:rsid w:val="005B7B75"/>
    <w:rsid w:val="005B7C8B"/>
    <w:rsid w:val="005C051C"/>
    <w:rsid w:val="005C0657"/>
    <w:rsid w:val="005C0670"/>
    <w:rsid w:val="005C0F8B"/>
    <w:rsid w:val="005C1364"/>
    <w:rsid w:val="005C1A2B"/>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6603"/>
    <w:rsid w:val="005D6B5B"/>
    <w:rsid w:val="005D6DF2"/>
    <w:rsid w:val="005D7380"/>
    <w:rsid w:val="005E185F"/>
    <w:rsid w:val="005E1A7E"/>
    <w:rsid w:val="005E2420"/>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510D"/>
    <w:rsid w:val="005F6A61"/>
    <w:rsid w:val="00600D7C"/>
    <w:rsid w:val="0060100E"/>
    <w:rsid w:val="006033DE"/>
    <w:rsid w:val="0060430B"/>
    <w:rsid w:val="00604F1D"/>
    <w:rsid w:val="0060504E"/>
    <w:rsid w:val="00605382"/>
    <w:rsid w:val="00606970"/>
    <w:rsid w:val="00606EB2"/>
    <w:rsid w:val="00606F96"/>
    <w:rsid w:val="00607EFB"/>
    <w:rsid w:val="00607FE7"/>
    <w:rsid w:val="00610EC0"/>
    <w:rsid w:val="0061167E"/>
    <w:rsid w:val="0061183E"/>
    <w:rsid w:val="006129AA"/>
    <w:rsid w:val="00612E71"/>
    <w:rsid w:val="006157B7"/>
    <w:rsid w:val="00615EDE"/>
    <w:rsid w:val="00617354"/>
    <w:rsid w:val="00620289"/>
    <w:rsid w:val="006215E8"/>
    <w:rsid w:val="0062204D"/>
    <w:rsid w:val="006247CF"/>
    <w:rsid w:val="006258C1"/>
    <w:rsid w:val="006264A6"/>
    <w:rsid w:val="00626CF8"/>
    <w:rsid w:val="00630AE2"/>
    <w:rsid w:val="00631E02"/>
    <w:rsid w:val="00632C41"/>
    <w:rsid w:val="00633C32"/>
    <w:rsid w:val="0063454F"/>
    <w:rsid w:val="00635E49"/>
    <w:rsid w:val="0063670A"/>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702A"/>
    <w:rsid w:val="006570F6"/>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B61"/>
    <w:rsid w:val="00676C8A"/>
    <w:rsid w:val="00676E6E"/>
    <w:rsid w:val="006813F4"/>
    <w:rsid w:val="00681C1D"/>
    <w:rsid w:val="00681C72"/>
    <w:rsid w:val="00682868"/>
    <w:rsid w:val="00682D30"/>
    <w:rsid w:val="00682E60"/>
    <w:rsid w:val="00683E24"/>
    <w:rsid w:val="00685FB6"/>
    <w:rsid w:val="00686137"/>
    <w:rsid w:val="006861E2"/>
    <w:rsid w:val="00686713"/>
    <w:rsid w:val="006868B0"/>
    <w:rsid w:val="00686911"/>
    <w:rsid w:val="00686FC9"/>
    <w:rsid w:val="00690AEF"/>
    <w:rsid w:val="006911FB"/>
    <w:rsid w:val="00691387"/>
    <w:rsid w:val="006913B2"/>
    <w:rsid w:val="00691697"/>
    <w:rsid w:val="00691EF9"/>
    <w:rsid w:val="00692332"/>
    <w:rsid w:val="006937C8"/>
    <w:rsid w:val="00693AA1"/>
    <w:rsid w:val="00695950"/>
    <w:rsid w:val="00695BC2"/>
    <w:rsid w:val="00696591"/>
    <w:rsid w:val="006971B1"/>
    <w:rsid w:val="006A0009"/>
    <w:rsid w:val="006A04AB"/>
    <w:rsid w:val="006A088A"/>
    <w:rsid w:val="006A0C52"/>
    <w:rsid w:val="006A1A9F"/>
    <w:rsid w:val="006A21B1"/>
    <w:rsid w:val="006A3939"/>
    <w:rsid w:val="006A4416"/>
    <w:rsid w:val="006A4ACD"/>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51F"/>
    <w:rsid w:val="006C0D0F"/>
    <w:rsid w:val="006C1E3A"/>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3A3"/>
    <w:rsid w:val="006D3716"/>
    <w:rsid w:val="006D3BB1"/>
    <w:rsid w:val="006D4349"/>
    <w:rsid w:val="006D4695"/>
    <w:rsid w:val="006D50B4"/>
    <w:rsid w:val="006D5510"/>
    <w:rsid w:val="006D579D"/>
    <w:rsid w:val="006D6BB0"/>
    <w:rsid w:val="006E0CA5"/>
    <w:rsid w:val="006E107B"/>
    <w:rsid w:val="006E1C5F"/>
    <w:rsid w:val="006E20E7"/>
    <w:rsid w:val="006E3836"/>
    <w:rsid w:val="006E433D"/>
    <w:rsid w:val="006E53C0"/>
    <w:rsid w:val="006E6C29"/>
    <w:rsid w:val="006F00F4"/>
    <w:rsid w:val="006F175F"/>
    <w:rsid w:val="006F241B"/>
    <w:rsid w:val="006F2F4E"/>
    <w:rsid w:val="006F37B0"/>
    <w:rsid w:val="006F3CD4"/>
    <w:rsid w:val="006F420B"/>
    <w:rsid w:val="006F43DA"/>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5091"/>
    <w:rsid w:val="00737560"/>
    <w:rsid w:val="00740B84"/>
    <w:rsid w:val="00741A1F"/>
    <w:rsid w:val="007420C6"/>
    <w:rsid w:val="00742267"/>
    <w:rsid w:val="007425EA"/>
    <w:rsid w:val="00744986"/>
    <w:rsid w:val="0074544E"/>
    <w:rsid w:val="00745E13"/>
    <w:rsid w:val="007465AE"/>
    <w:rsid w:val="007479BD"/>
    <w:rsid w:val="007500C1"/>
    <w:rsid w:val="00750BD0"/>
    <w:rsid w:val="00752FB8"/>
    <w:rsid w:val="007534CB"/>
    <w:rsid w:val="00753A07"/>
    <w:rsid w:val="00754A6A"/>
    <w:rsid w:val="00755133"/>
    <w:rsid w:val="007577D1"/>
    <w:rsid w:val="0075786B"/>
    <w:rsid w:val="007578FF"/>
    <w:rsid w:val="0076182D"/>
    <w:rsid w:val="00761867"/>
    <w:rsid w:val="007622A6"/>
    <w:rsid w:val="00762F88"/>
    <w:rsid w:val="00763789"/>
    <w:rsid w:val="00764971"/>
    <w:rsid w:val="00765405"/>
    <w:rsid w:val="00765868"/>
    <w:rsid w:val="007659FA"/>
    <w:rsid w:val="00765E83"/>
    <w:rsid w:val="00765F46"/>
    <w:rsid w:val="00770991"/>
    <w:rsid w:val="007726AE"/>
    <w:rsid w:val="00772B93"/>
    <w:rsid w:val="007734C2"/>
    <w:rsid w:val="00773EE8"/>
    <w:rsid w:val="0077441F"/>
    <w:rsid w:val="00775F86"/>
    <w:rsid w:val="00776162"/>
    <w:rsid w:val="0077654C"/>
    <w:rsid w:val="00776805"/>
    <w:rsid w:val="007778C2"/>
    <w:rsid w:val="00780035"/>
    <w:rsid w:val="00780241"/>
    <w:rsid w:val="007809FE"/>
    <w:rsid w:val="00780FE8"/>
    <w:rsid w:val="00784731"/>
    <w:rsid w:val="007848F4"/>
    <w:rsid w:val="00784923"/>
    <w:rsid w:val="007849A4"/>
    <w:rsid w:val="00784B82"/>
    <w:rsid w:val="00784FBF"/>
    <w:rsid w:val="007855B4"/>
    <w:rsid w:val="00785A2D"/>
    <w:rsid w:val="00786213"/>
    <w:rsid w:val="007908C0"/>
    <w:rsid w:val="00790B62"/>
    <w:rsid w:val="00791993"/>
    <w:rsid w:val="00791AD0"/>
    <w:rsid w:val="0079243C"/>
    <w:rsid w:val="00793CB3"/>
    <w:rsid w:val="00794B13"/>
    <w:rsid w:val="007953F3"/>
    <w:rsid w:val="0079645C"/>
    <w:rsid w:val="00796816"/>
    <w:rsid w:val="00796E38"/>
    <w:rsid w:val="00797AAD"/>
    <w:rsid w:val="007A20C8"/>
    <w:rsid w:val="007A3D3C"/>
    <w:rsid w:val="007A4C09"/>
    <w:rsid w:val="007A4F08"/>
    <w:rsid w:val="007A50E5"/>
    <w:rsid w:val="007A5514"/>
    <w:rsid w:val="007A5723"/>
    <w:rsid w:val="007A590E"/>
    <w:rsid w:val="007A59DC"/>
    <w:rsid w:val="007A6306"/>
    <w:rsid w:val="007A6A4F"/>
    <w:rsid w:val="007A6CA6"/>
    <w:rsid w:val="007A7402"/>
    <w:rsid w:val="007B0473"/>
    <w:rsid w:val="007B089B"/>
    <w:rsid w:val="007B0FF7"/>
    <w:rsid w:val="007B1772"/>
    <w:rsid w:val="007B1937"/>
    <w:rsid w:val="007B2461"/>
    <w:rsid w:val="007B3CDF"/>
    <w:rsid w:val="007B43CD"/>
    <w:rsid w:val="007B44A5"/>
    <w:rsid w:val="007B5F05"/>
    <w:rsid w:val="007B6482"/>
    <w:rsid w:val="007B6AA6"/>
    <w:rsid w:val="007B7F3F"/>
    <w:rsid w:val="007C3FB1"/>
    <w:rsid w:val="007C454A"/>
    <w:rsid w:val="007C5648"/>
    <w:rsid w:val="007C570B"/>
    <w:rsid w:val="007C5886"/>
    <w:rsid w:val="007C5E79"/>
    <w:rsid w:val="007C5E8F"/>
    <w:rsid w:val="007C7248"/>
    <w:rsid w:val="007C7770"/>
    <w:rsid w:val="007C7A44"/>
    <w:rsid w:val="007D0EC3"/>
    <w:rsid w:val="007D189E"/>
    <w:rsid w:val="007D1B1C"/>
    <w:rsid w:val="007D32BB"/>
    <w:rsid w:val="007D36A9"/>
    <w:rsid w:val="007D3806"/>
    <w:rsid w:val="007D3935"/>
    <w:rsid w:val="007D3A82"/>
    <w:rsid w:val="007D476B"/>
    <w:rsid w:val="007D48A9"/>
    <w:rsid w:val="007D51B4"/>
    <w:rsid w:val="007E1EC4"/>
    <w:rsid w:val="007E2F7D"/>
    <w:rsid w:val="007E3647"/>
    <w:rsid w:val="007E5048"/>
    <w:rsid w:val="007E5AF9"/>
    <w:rsid w:val="007E5E49"/>
    <w:rsid w:val="007E6981"/>
    <w:rsid w:val="007E6CFA"/>
    <w:rsid w:val="007E717D"/>
    <w:rsid w:val="007E7620"/>
    <w:rsid w:val="007E7B4F"/>
    <w:rsid w:val="007F0424"/>
    <w:rsid w:val="007F07EF"/>
    <w:rsid w:val="007F1BDA"/>
    <w:rsid w:val="007F318E"/>
    <w:rsid w:val="007F3293"/>
    <w:rsid w:val="007F3359"/>
    <w:rsid w:val="007F4758"/>
    <w:rsid w:val="007F4B34"/>
    <w:rsid w:val="007F5B58"/>
    <w:rsid w:val="007F64A0"/>
    <w:rsid w:val="007F7160"/>
    <w:rsid w:val="007F7744"/>
    <w:rsid w:val="007F77CB"/>
    <w:rsid w:val="007F799B"/>
    <w:rsid w:val="007F7AFE"/>
    <w:rsid w:val="00801D11"/>
    <w:rsid w:val="008033F5"/>
    <w:rsid w:val="008037B4"/>
    <w:rsid w:val="00803AA4"/>
    <w:rsid w:val="00803F04"/>
    <w:rsid w:val="008064CA"/>
    <w:rsid w:val="008104B9"/>
    <w:rsid w:val="00810560"/>
    <w:rsid w:val="00811027"/>
    <w:rsid w:val="0081208A"/>
    <w:rsid w:val="008122C0"/>
    <w:rsid w:val="00813596"/>
    <w:rsid w:val="00813DF0"/>
    <w:rsid w:val="00814103"/>
    <w:rsid w:val="00814DC7"/>
    <w:rsid w:val="00816026"/>
    <w:rsid w:val="00816532"/>
    <w:rsid w:val="00816A9A"/>
    <w:rsid w:val="00816D64"/>
    <w:rsid w:val="008172F2"/>
    <w:rsid w:val="00817447"/>
    <w:rsid w:val="008208CA"/>
    <w:rsid w:val="00820BDC"/>
    <w:rsid w:val="00820C3D"/>
    <w:rsid w:val="008224CC"/>
    <w:rsid w:val="00822F1D"/>
    <w:rsid w:val="008231C2"/>
    <w:rsid w:val="0082354B"/>
    <w:rsid w:val="00823DD8"/>
    <w:rsid w:val="008244AF"/>
    <w:rsid w:val="0082548C"/>
    <w:rsid w:val="008258C8"/>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F25"/>
    <w:rsid w:val="00841681"/>
    <w:rsid w:val="008416E1"/>
    <w:rsid w:val="008419C5"/>
    <w:rsid w:val="00841AD9"/>
    <w:rsid w:val="00841F65"/>
    <w:rsid w:val="00842FB2"/>
    <w:rsid w:val="00843218"/>
    <w:rsid w:val="0084366B"/>
    <w:rsid w:val="008454C8"/>
    <w:rsid w:val="008457CC"/>
    <w:rsid w:val="00845FFB"/>
    <w:rsid w:val="00846401"/>
    <w:rsid w:val="00846402"/>
    <w:rsid w:val="00847841"/>
    <w:rsid w:val="008502A8"/>
    <w:rsid w:val="008508A9"/>
    <w:rsid w:val="00850AD3"/>
    <w:rsid w:val="00850F89"/>
    <w:rsid w:val="00851633"/>
    <w:rsid w:val="00851728"/>
    <w:rsid w:val="0085196B"/>
    <w:rsid w:val="00851CB7"/>
    <w:rsid w:val="00853732"/>
    <w:rsid w:val="00853CB2"/>
    <w:rsid w:val="00853D52"/>
    <w:rsid w:val="00853E1B"/>
    <w:rsid w:val="00854213"/>
    <w:rsid w:val="00854624"/>
    <w:rsid w:val="008549A3"/>
    <w:rsid w:val="00854B2C"/>
    <w:rsid w:val="00854CA5"/>
    <w:rsid w:val="00854E77"/>
    <w:rsid w:val="00856FDC"/>
    <w:rsid w:val="0086086B"/>
    <w:rsid w:val="0086097F"/>
    <w:rsid w:val="00861739"/>
    <w:rsid w:val="00862762"/>
    <w:rsid w:val="008634CB"/>
    <w:rsid w:val="00863AB4"/>
    <w:rsid w:val="00864D9D"/>
    <w:rsid w:val="0086553B"/>
    <w:rsid w:val="00865805"/>
    <w:rsid w:val="00865819"/>
    <w:rsid w:val="00867522"/>
    <w:rsid w:val="008701EE"/>
    <w:rsid w:val="00870B7B"/>
    <w:rsid w:val="00871B94"/>
    <w:rsid w:val="00872982"/>
    <w:rsid w:val="00872EED"/>
    <w:rsid w:val="008751AB"/>
    <w:rsid w:val="0087531B"/>
    <w:rsid w:val="008757C3"/>
    <w:rsid w:val="0087651A"/>
    <w:rsid w:val="0087684A"/>
    <w:rsid w:val="00877E6A"/>
    <w:rsid w:val="0088006A"/>
    <w:rsid w:val="00880139"/>
    <w:rsid w:val="008831B3"/>
    <w:rsid w:val="0088475B"/>
    <w:rsid w:val="00885F27"/>
    <w:rsid w:val="00886058"/>
    <w:rsid w:val="0088645B"/>
    <w:rsid w:val="008905E6"/>
    <w:rsid w:val="00890CE2"/>
    <w:rsid w:val="008911EB"/>
    <w:rsid w:val="00892051"/>
    <w:rsid w:val="00892178"/>
    <w:rsid w:val="00892998"/>
    <w:rsid w:val="00894841"/>
    <w:rsid w:val="00895CDC"/>
    <w:rsid w:val="0089618D"/>
    <w:rsid w:val="00896844"/>
    <w:rsid w:val="00896A2E"/>
    <w:rsid w:val="00896DF5"/>
    <w:rsid w:val="00897122"/>
    <w:rsid w:val="008972DF"/>
    <w:rsid w:val="00897857"/>
    <w:rsid w:val="008A0445"/>
    <w:rsid w:val="008A0760"/>
    <w:rsid w:val="008A13BD"/>
    <w:rsid w:val="008A18C5"/>
    <w:rsid w:val="008A18C7"/>
    <w:rsid w:val="008A1AF7"/>
    <w:rsid w:val="008A1D9C"/>
    <w:rsid w:val="008A1F34"/>
    <w:rsid w:val="008A27A2"/>
    <w:rsid w:val="008A2B6E"/>
    <w:rsid w:val="008A5707"/>
    <w:rsid w:val="008A6200"/>
    <w:rsid w:val="008A75F6"/>
    <w:rsid w:val="008B03CE"/>
    <w:rsid w:val="008B0471"/>
    <w:rsid w:val="008B07FD"/>
    <w:rsid w:val="008B19A5"/>
    <w:rsid w:val="008B1D20"/>
    <w:rsid w:val="008B1F2D"/>
    <w:rsid w:val="008B2BF5"/>
    <w:rsid w:val="008B3257"/>
    <w:rsid w:val="008B3E5A"/>
    <w:rsid w:val="008B4851"/>
    <w:rsid w:val="008B5FB2"/>
    <w:rsid w:val="008B6377"/>
    <w:rsid w:val="008B671A"/>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526"/>
    <w:rsid w:val="008D7A73"/>
    <w:rsid w:val="008E2738"/>
    <w:rsid w:val="008E2966"/>
    <w:rsid w:val="008E2C5F"/>
    <w:rsid w:val="008E32F7"/>
    <w:rsid w:val="008E397E"/>
    <w:rsid w:val="008E41C4"/>
    <w:rsid w:val="008E4DD8"/>
    <w:rsid w:val="008E725D"/>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13E"/>
    <w:rsid w:val="00903A6D"/>
    <w:rsid w:val="00903D11"/>
    <w:rsid w:val="00903F12"/>
    <w:rsid w:val="0090481E"/>
    <w:rsid w:val="00904C54"/>
    <w:rsid w:val="00904DA0"/>
    <w:rsid w:val="0090679C"/>
    <w:rsid w:val="009069E5"/>
    <w:rsid w:val="00907CDF"/>
    <w:rsid w:val="009100D8"/>
    <w:rsid w:val="0091038D"/>
    <w:rsid w:val="0091055C"/>
    <w:rsid w:val="00911570"/>
    <w:rsid w:val="00911665"/>
    <w:rsid w:val="009125D0"/>
    <w:rsid w:val="00912E6F"/>
    <w:rsid w:val="009142D4"/>
    <w:rsid w:val="009145F3"/>
    <w:rsid w:val="00914C64"/>
    <w:rsid w:val="00914F87"/>
    <w:rsid w:val="00915190"/>
    <w:rsid w:val="009154BB"/>
    <w:rsid w:val="0091589A"/>
    <w:rsid w:val="0091659B"/>
    <w:rsid w:val="0091669C"/>
    <w:rsid w:val="00920103"/>
    <w:rsid w:val="00920D45"/>
    <w:rsid w:val="00921821"/>
    <w:rsid w:val="00921AD4"/>
    <w:rsid w:val="00922C8B"/>
    <w:rsid w:val="0092430B"/>
    <w:rsid w:val="00926557"/>
    <w:rsid w:val="00926641"/>
    <w:rsid w:val="00926A6F"/>
    <w:rsid w:val="00927B6D"/>
    <w:rsid w:val="00930441"/>
    <w:rsid w:val="00930AA9"/>
    <w:rsid w:val="00930D79"/>
    <w:rsid w:val="00930DC5"/>
    <w:rsid w:val="009310BF"/>
    <w:rsid w:val="009316CB"/>
    <w:rsid w:val="0093179F"/>
    <w:rsid w:val="00932E58"/>
    <w:rsid w:val="00934647"/>
    <w:rsid w:val="00934AB7"/>
    <w:rsid w:val="009350E7"/>
    <w:rsid w:val="00935875"/>
    <w:rsid w:val="00936DDE"/>
    <w:rsid w:val="0093701A"/>
    <w:rsid w:val="009370DC"/>
    <w:rsid w:val="00937640"/>
    <w:rsid w:val="00940EFF"/>
    <w:rsid w:val="00941223"/>
    <w:rsid w:val="00941289"/>
    <w:rsid w:val="00941D60"/>
    <w:rsid w:val="00941D70"/>
    <w:rsid w:val="0094316B"/>
    <w:rsid w:val="00943F09"/>
    <w:rsid w:val="00943FFF"/>
    <w:rsid w:val="00944089"/>
    <w:rsid w:val="0094439C"/>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FDD"/>
    <w:rsid w:val="00963FDE"/>
    <w:rsid w:val="009652D4"/>
    <w:rsid w:val="009660D3"/>
    <w:rsid w:val="00966247"/>
    <w:rsid w:val="00966BEB"/>
    <w:rsid w:val="00966E1F"/>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26D"/>
    <w:rsid w:val="009865E2"/>
    <w:rsid w:val="009872CB"/>
    <w:rsid w:val="009875A5"/>
    <w:rsid w:val="00987F4B"/>
    <w:rsid w:val="00991E9F"/>
    <w:rsid w:val="00992A5C"/>
    <w:rsid w:val="00993A69"/>
    <w:rsid w:val="009969D0"/>
    <w:rsid w:val="00997413"/>
    <w:rsid w:val="009A0809"/>
    <w:rsid w:val="009A0E33"/>
    <w:rsid w:val="009A1D7F"/>
    <w:rsid w:val="009A3855"/>
    <w:rsid w:val="009A3C18"/>
    <w:rsid w:val="009A4198"/>
    <w:rsid w:val="009A578A"/>
    <w:rsid w:val="009A6821"/>
    <w:rsid w:val="009A762C"/>
    <w:rsid w:val="009B0AF3"/>
    <w:rsid w:val="009B0F09"/>
    <w:rsid w:val="009B14BE"/>
    <w:rsid w:val="009B1C66"/>
    <w:rsid w:val="009B252E"/>
    <w:rsid w:val="009B271B"/>
    <w:rsid w:val="009B40BB"/>
    <w:rsid w:val="009B576A"/>
    <w:rsid w:val="009B5841"/>
    <w:rsid w:val="009B6DCF"/>
    <w:rsid w:val="009B7D5B"/>
    <w:rsid w:val="009C0EDB"/>
    <w:rsid w:val="009C276B"/>
    <w:rsid w:val="009C2956"/>
    <w:rsid w:val="009C307A"/>
    <w:rsid w:val="009C35D2"/>
    <w:rsid w:val="009C3729"/>
    <w:rsid w:val="009C38A5"/>
    <w:rsid w:val="009C3CDC"/>
    <w:rsid w:val="009C4D81"/>
    <w:rsid w:val="009C50D2"/>
    <w:rsid w:val="009C6A92"/>
    <w:rsid w:val="009D01A7"/>
    <w:rsid w:val="009D06B1"/>
    <w:rsid w:val="009D07C6"/>
    <w:rsid w:val="009D0A7E"/>
    <w:rsid w:val="009D0C8A"/>
    <w:rsid w:val="009D1051"/>
    <w:rsid w:val="009D14B5"/>
    <w:rsid w:val="009D1B3A"/>
    <w:rsid w:val="009D1B3F"/>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3DDD"/>
    <w:rsid w:val="009E4763"/>
    <w:rsid w:val="009E5FB1"/>
    <w:rsid w:val="009E7770"/>
    <w:rsid w:val="009E796E"/>
    <w:rsid w:val="009F0989"/>
    <w:rsid w:val="009F0BA6"/>
    <w:rsid w:val="009F1047"/>
    <w:rsid w:val="009F36C3"/>
    <w:rsid w:val="009F4E20"/>
    <w:rsid w:val="009F53E3"/>
    <w:rsid w:val="009F5670"/>
    <w:rsid w:val="009F57C4"/>
    <w:rsid w:val="009F6172"/>
    <w:rsid w:val="009F6CC6"/>
    <w:rsid w:val="009F7EC5"/>
    <w:rsid w:val="00A00B90"/>
    <w:rsid w:val="00A0117C"/>
    <w:rsid w:val="00A01468"/>
    <w:rsid w:val="00A0163E"/>
    <w:rsid w:val="00A018A5"/>
    <w:rsid w:val="00A02671"/>
    <w:rsid w:val="00A03EB7"/>
    <w:rsid w:val="00A04645"/>
    <w:rsid w:val="00A060C7"/>
    <w:rsid w:val="00A062A5"/>
    <w:rsid w:val="00A07258"/>
    <w:rsid w:val="00A0741B"/>
    <w:rsid w:val="00A078E3"/>
    <w:rsid w:val="00A1010A"/>
    <w:rsid w:val="00A105B2"/>
    <w:rsid w:val="00A12A1D"/>
    <w:rsid w:val="00A13583"/>
    <w:rsid w:val="00A13EFB"/>
    <w:rsid w:val="00A14712"/>
    <w:rsid w:val="00A14AF4"/>
    <w:rsid w:val="00A15700"/>
    <w:rsid w:val="00A1572D"/>
    <w:rsid w:val="00A159B6"/>
    <w:rsid w:val="00A173EC"/>
    <w:rsid w:val="00A174FC"/>
    <w:rsid w:val="00A179EA"/>
    <w:rsid w:val="00A17B4F"/>
    <w:rsid w:val="00A17DBB"/>
    <w:rsid w:val="00A17F91"/>
    <w:rsid w:val="00A2005B"/>
    <w:rsid w:val="00A20987"/>
    <w:rsid w:val="00A20A03"/>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0841"/>
    <w:rsid w:val="00A3195D"/>
    <w:rsid w:val="00A31BBD"/>
    <w:rsid w:val="00A31EAD"/>
    <w:rsid w:val="00A342C8"/>
    <w:rsid w:val="00A3458E"/>
    <w:rsid w:val="00A35A13"/>
    <w:rsid w:val="00A4048C"/>
    <w:rsid w:val="00A405C3"/>
    <w:rsid w:val="00A40606"/>
    <w:rsid w:val="00A40AEB"/>
    <w:rsid w:val="00A4165D"/>
    <w:rsid w:val="00A41940"/>
    <w:rsid w:val="00A4334E"/>
    <w:rsid w:val="00A43A4E"/>
    <w:rsid w:val="00A447E4"/>
    <w:rsid w:val="00A46C7B"/>
    <w:rsid w:val="00A47296"/>
    <w:rsid w:val="00A47E7B"/>
    <w:rsid w:val="00A47F64"/>
    <w:rsid w:val="00A50380"/>
    <w:rsid w:val="00A50562"/>
    <w:rsid w:val="00A50E09"/>
    <w:rsid w:val="00A51056"/>
    <w:rsid w:val="00A51F23"/>
    <w:rsid w:val="00A53223"/>
    <w:rsid w:val="00A53654"/>
    <w:rsid w:val="00A5472F"/>
    <w:rsid w:val="00A54F48"/>
    <w:rsid w:val="00A5512B"/>
    <w:rsid w:val="00A551D4"/>
    <w:rsid w:val="00A55504"/>
    <w:rsid w:val="00A5588C"/>
    <w:rsid w:val="00A55CB0"/>
    <w:rsid w:val="00A55F79"/>
    <w:rsid w:val="00A574CF"/>
    <w:rsid w:val="00A57575"/>
    <w:rsid w:val="00A577D2"/>
    <w:rsid w:val="00A60378"/>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90596"/>
    <w:rsid w:val="00A90BB9"/>
    <w:rsid w:val="00A910DF"/>
    <w:rsid w:val="00A92536"/>
    <w:rsid w:val="00A932E7"/>
    <w:rsid w:val="00A9386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4768"/>
    <w:rsid w:val="00AA5783"/>
    <w:rsid w:val="00AA5CE5"/>
    <w:rsid w:val="00AA6A92"/>
    <w:rsid w:val="00AA6C83"/>
    <w:rsid w:val="00AA7C05"/>
    <w:rsid w:val="00AA7CC3"/>
    <w:rsid w:val="00AB15AD"/>
    <w:rsid w:val="00AB1C3A"/>
    <w:rsid w:val="00AB321C"/>
    <w:rsid w:val="00AB3E82"/>
    <w:rsid w:val="00AB42B8"/>
    <w:rsid w:val="00AB445D"/>
    <w:rsid w:val="00AB4D17"/>
    <w:rsid w:val="00AB5579"/>
    <w:rsid w:val="00AB685A"/>
    <w:rsid w:val="00AB6C97"/>
    <w:rsid w:val="00AB78DA"/>
    <w:rsid w:val="00AB7B59"/>
    <w:rsid w:val="00AC00C6"/>
    <w:rsid w:val="00AC037D"/>
    <w:rsid w:val="00AC100E"/>
    <w:rsid w:val="00AC23F6"/>
    <w:rsid w:val="00AC356F"/>
    <w:rsid w:val="00AC3A95"/>
    <w:rsid w:val="00AC4AE0"/>
    <w:rsid w:val="00AC5455"/>
    <w:rsid w:val="00AC5BEA"/>
    <w:rsid w:val="00AC6ECC"/>
    <w:rsid w:val="00AC7EDB"/>
    <w:rsid w:val="00AD0537"/>
    <w:rsid w:val="00AD0D4F"/>
    <w:rsid w:val="00AD0F2F"/>
    <w:rsid w:val="00AD178F"/>
    <w:rsid w:val="00AD1814"/>
    <w:rsid w:val="00AD26CF"/>
    <w:rsid w:val="00AD272C"/>
    <w:rsid w:val="00AD2AA0"/>
    <w:rsid w:val="00AD3356"/>
    <w:rsid w:val="00AD47D4"/>
    <w:rsid w:val="00AD4E69"/>
    <w:rsid w:val="00AD524D"/>
    <w:rsid w:val="00AE1E1D"/>
    <w:rsid w:val="00AE22B5"/>
    <w:rsid w:val="00AE294C"/>
    <w:rsid w:val="00AE2DC1"/>
    <w:rsid w:val="00AE2F50"/>
    <w:rsid w:val="00AE355A"/>
    <w:rsid w:val="00AE3DB8"/>
    <w:rsid w:val="00AE4565"/>
    <w:rsid w:val="00AE4AFB"/>
    <w:rsid w:val="00AE5819"/>
    <w:rsid w:val="00AE5989"/>
    <w:rsid w:val="00AE6D0E"/>
    <w:rsid w:val="00AE7247"/>
    <w:rsid w:val="00AE7FC6"/>
    <w:rsid w:val="00AF000D"/>
    <w:rsid w:val="00AF00B9"/>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2D5"/>
    <w:rsid w:val="00B0057F"/>
    <w:rsid w:val="00B00B72"/>
    <w:rsid w:val="00B00BA6"/>
    <w:rsid w:val="00B00D57"/>
    <w:rsid w:val="00B00D5F"/>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C0B"/>
    <w:rsid w:val="00B2259F"/>
    <w:rsid w:val="00B2390A"/>
    <w:rsid w:val="00B23B37"/>
    <w:rsid w:val="00B241B2"/>
    <w:rsid w:val="00B250A8"/>
    <w:rsid w:val="00B30FFE"/>
    <w:rsid w:val="00B322FB"/>
    <w:rsid w:val="00B33A00"/>
    <w:rsid w:val="00B34BC5"/>
    <w:rsid w:val="00B350A9"/>
    <w:rsid w:val="00B35189"/>
    <w:rsid w:val="00B35D06"/>
    <w:rsid w:val="00B366E9"/>
    <w:rsid w:val="00B36A80"/>
    <w:rsid w:val="00B36A83"/>
    <w:rsid w:val="00B36C32"/>
    <w:rsid w:val="00B36D47"/>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F5A"/>
    <w:rsid w:val="00B66991"/>
    <w:rsid w:val="00B66DFA"/>
    <w:rsid w:val="00B67225"/>
    <w:rsid w:val="00B67387"/>
    <w:rsid w:val="00B703BB"/>
    <w:rsid w:val="00B70662"/>
    <w:rsid w:val="00B70A78"/>
    <w:rsid w:val="00B7161B"/>
    <w:rsid w:val="00B71C64"/>
    <w:rsid w:val="00B72923"/>
    <w:rsid w:val="00B72EFA"/>
    <w:rsid w:val="00B73392"/>
    <w:rsid w:val="00B734EF"/>
    <w:rsid w:val="00B748A1"/>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11D"/>
    <w:rsid w:val="00B90865"/>
    <w:rsid w:val="00B911E4"/>
    <w:rsid w:val="00B919A0"/>
    <w:rsid w:val="00B919AF"/>
    <w:rsid w:val="00B92446"/>
    <w:rsid w:val="00B92EBE"/>
    <w:rsid w:val="00B93E7B"/>
    <w:rsid w:val="00B94F0D"/>
    <w:rsid w:val="00B950F9"/>
    <w:rsid w:val="00B95443"/>
    <w:rsid w:val="00B95504"/>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C7E"/>
    <w:rsid w:val="00BA7E73"/>
    <w:rsid w:val="00BB2E3B"/>
    <w:rsid w:val="00BB3027"/>
    <w:rsid w:val="00BB360D"/>
    <w:rsid w:val="00BB3972"/>
    <w:rsid w:val="00BB39A4"/>
    <w:rsid w:val="00BB428E"/>
    <w:rsid w:val="00BB4713"/>
    <w:rsid w:val="00BB4734"/>
    <w:rsid w:val="00BB5671"/>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D51"/>
    <w:rsid w:val="00BD28A7"/>
    <w:rsid w:val="00BD311E"/>
    <w:rsid w:val="00BD3C97"/>
    <w:rsid w:val="00BD4CF9"/>
    <w:rsid w:val="00BD4D6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5535"/>
    <w:rsid w:val="00BE6ACF"/>
    <w:rsid w:val="00BE6ECE"/>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4775"/>
    <w:rsid w:val="00C05264"/>
    <w:rsid w:val="00C06048"/>
    <w:rsid w:val="00C065D1"/>
    <w:rsid w:val="00C07422"/>
    <w:rsid w:val="00C10AAB"/>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779"/>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99A"/>
    <w:rsid w:val="00C54E8C"/>
    <w:rsid w:val="00C5539E"/>
    <w:rsid w:val="00C5578C"/>
    <w:rsid w:val="00C55B37"/>
    <w:rsid w:val="00C57112"/>
    <w:rsid w:val="00C57718"/>
    <w:rsid w:val="00C57777"/>
    <w:rsid w:val="00C577A6"/>
    <w:rsid w:val="00C57833"/>
    <w:rsid w:val="00C611E9"/>
    <w:rsid w:val="00C61F88"/>
    <w:rsid w:val="00C62141"/>
    <w:rsid w:val="00C628FE"/>
    <w:rsid w:val="00C631E3"/>
    <w:rsid w:val="00C63570"/>
    <w:rsid w:val="00C64955"/>
    <w:rsid w:val="00C64C56"/>
    <w:rsid w:val="00C653E8"/>
    <w:rsid w:val="00C65691"/>
    <w:rsid w:val="00C664BE"/>
    <w:rsid w:val="00C66F3A"/>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948"/>
    <w:rsid w:val="00C86BB1"/>
    <w:rsid w:val="00C86FF9"/>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20F"/>
    <w:rsid w:val="00CA2D3A"/>
    <w:rsid w:val="00CA2FFF"/>
    <w:rsid w:val="00CA3223"/>
    <w:rsid w:val="00CA48BE"/>
    <w:rsid w:val="00CA4DCF"/>
    <w:rsid w:val="00CA4F8E"/>
    <w:rsid w:val="00CA6913"/>
    <w:rsid w:val="00CA6DFF"/>
    <w:rsid w:val="00CA729E"/>
    <w:rsid w:val="00CB0011"/>
    <w:rsid w:val="00CB10D7"/>
    <w:rsid w:val="00CB2F5C"/>
    <w:rsid w:val="00CB3268"/>
    <w:rsid w:val="00CB5CA9"/>
    <w:rsid w:val="00CB6DDB"/>
    <w:rsid w:val="00CC03BC"/>
    <w:rsid w:val="00CC0D2F"/>
    <w:rsid w:val="00CC1014"/>
    <w:rsid w:val="00CC1066"/>
    <w:rsid w:val="00CC10C3"/>
    <w:rsid w:val="00CC2ED8"/>
    <w:rsid w:val="00CC310B"/>
    <w:rsid w:val="00CC3364"/>
    <w:rsid w:val="00CC3D87"/>
    <w:rsid w:val="00CC4BF3"/>
    <w:rsid w:val="00CC5085"/>
    <w:rsid w:val="00CC5105"/>
    <w:rsid w:val="00CC68B6"/>
    <w:rsid w:val="00CC7500"/>
    <w:rsid w:val="00CC7B8D"/>
    <w:rsid w:val="00CC7EAE"/>
    <w:rsid w:val="00CC7F55"/>
    <w:rsid w:val="00CD0A93"/>
    <w:rsid w:val="00CD0E88"/>
    <w:rsid w:val="00CD1843"/>
    <w:rsid w:val="00CD1D43"/>
    <w:rsid w:val="00CD1EF7"/>
    <w:rsid w:val="00CD213B"/>
    <w:rsid w:val="00CD30FC"/>
    <w:rsid w:val="00CD35A0"/>
    <w:rsid w:val="00CD471B"/>
    <w:rsid w:val="00CD685A"/>
    <w:rsid w:val="00CD6991"/>
    <w:rsid w:val="00CD772E"/>
    <w:rsid w:val="00CD7AB4"/>
    <w:rsid w:val="00CD7DAB"/>
    <w:rsid w:val="00CE0005"/>
    <w:rsid w:val="00CE0354"/>
    <w:rsid w:val="00CE1B0C"/>
    <w:rsid w:val="00CE4577"/>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5B29"/>
    <w:rsid w:val="00D16ECA"/>
    <w:rsid w:val="00D171F0"/>
    <w:rsid w:val="00D17581"/>
    <w:rsid w:val="00D178A5"/>
    <w:rsid w:val="00D17FE1"/>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C38"/>
    <w:rsid w:val="00D37F1B"/>
    <w:rsid w:val="00D4060D"/>
    <w:rsid w:val="00D40996"/>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4494"/>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6CC"/>
    <w:rsid w:val="00D7773E"/>
    <w:rsid w:val="00D80A5C"/>
    <w:rsid w:val="00D825F2"/>
    <w:rsid w:val="00D84DAD"/>
    <w:rsid w:val="00D86075"/>
    <w:rsid w:val="00D86B52"/>
    <w:rsid w:val="00D86ED4"/>
    <w:rsid w:val="00D9002C"/>
    <w:rsid w:val="00D900CE"/>
    <w:rsid w:val="00D902AA"/>
    <w:rsid w:val="00D90B3D"/>
    <w:rsid w:val="00D91B05"/>
    <w:rsid w:val="00D91F05"/>
    <w:rsid w:val="00D933CF"/>
    <w:rsid w:val="00D93ADA"/>
    <w:rsid w:val="00D95779"/>
    <w:rsid w:val="00D96545"/>
    <w:rsid w:val="00D96F06"/>
    <w:rsid w:val="00D97BD0"/>
    <w:rsid w:val="00DA008D"/>
    <w:rsid w:val="00DA0146"/>
    <w:rsid w:val="00DA014C"/>
    <w:rsid w:val="00DA04E3"/>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222"/>
    <w:rsid w:val="00DD5567"/>
    <w:rsid w:val="00DD56B1"/>
    <w:rsid w:val="00DD5BF0"/>
    <w:rsid w:val="00DD5E8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F9"/>
    <w:rsid w:val="00DF4510"/>
    <w:rsid w:val="00DF6D68"/>
    <w:rsid w:val="00DF6FE3"/>
    <w:rsid w:val="00DF6FEC"/>
    <w:rsid w:val="00DF7998"/>
    <w:rsid w:val="00E00B4C"/>
    <w:rsid w:val="00E00CD5"/>
    <w:rsid w:val="00E00D26"/>
    <w:rsid w:val="00E01535"/>
    <w:rsid w:val="00E023FE"/>
    <w:rsid w:val="00E045AE"/>
    <w:rsid w:val="00E047B4"/>
    <w:rsid w:val="00E047CF"/>
    <w:rsid w:val="00E04C7F"/>
    <w:rsid w:val="00E0570C"/>
    <w:rsid w:val="00E069FC"/>
    <w:rsid w:val="00E07125"/>
    <w:rsid w:val="00E103AA"/>
    <w:rsid w:val="00E106B0"/>
    <w:rsid w:val="00E11D57"/>
    <w:rsid w:val="00E14203"/>
    <w:rsid w:val="00E14485"/>
    <w:rsid w:val="00E14A29"/>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ACC"/>
    <w:rsid w:val="00E261D8"/>
    <w:rsid w:val="00E264A9"/>
    <w:rsid w:val="00E2690D"/>
    <w:rsid w:val="00E270BE"/>
    <w:rsid w:val="00E308F5"/>
    <w:rsid w:val="00E310FA"/>
    <w:rsid w:val="00E314A8"/>
    <w:rsid w:val="00E31632"/>
    <w:rsid w:val="00E3164E"/>
    <w:rsid w:val="00E32A13"/>
    <w:rsid w:val="00E336F5"/>
    <w:rsid w:val="00E34686"/>
    <w:rsid w:val="00E351D1"/>
    <w:rsid w:val="00E359DB"/>
    <w:rsid w:val="00E36725"/>
    <w:rsid w:val="00E3720B"/>
    <w:rsid w:val="00E37A6F"/>
    <w:rsid w:val="00E40286"/>
    <w:rsid w:val="00E40506"/>
    <w:rsid w:val="00E40B34"/>
    <w:rsid w:val="00E415B2"/>
    <w:rsid w:val="00E4172A"/>
    <w:rsid w:val="00E42140"/>
    <w:rsid w:val="00E42353"/>
    <w:rsid w:val="00E43AE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E91"/>
    <w:rsid w:val="00E56466"/>
    <w:rsid w:val="00E56715"/>
    <w:rsid w:val="00E56779"/>
    <w:rsid w:val="00E56D1A"/>
    <w:rsid w:val="00E573CD"/>
    <w:rsid w:val="00E579C8"/>
    <w:rsid w:val="00E60F9A"/>
    <w:rsid w:val="00E61492"/>
    <w:rsid w:val="00E625B8"/>
    <w:rsid w:val="00E63381"/>
    <w:rsid w:val="00E64AF5"/>
    <w:rsid w:val="00E66026"/>
    <w:rsid w:val="00E662BB"/>
    <w:rsid w:val="00E66B45"/>
    <w:rsid w:val="00E66D99"/>
    <w:rsid w:val="00E70AFA"/>
    <w:rsid w:val="00E70D46"/>
    <w:rsid w:val="00E71AEE"/>
    <w:rsid w:val="00E743A3"/>
    <w:rsid w:val="00E749C3"/>
    <w:rsid w:val="00E74A41"/>
    <w:rsid w:val="00E75587"/>
    <w:rsid w:val="00E755B3"/>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E18"/>
    <w:rsid w:val="00E86EA4"/>
    <w:rsid w:val="00E87542"/>
    <w:rsid w:val="00E87C2D"/>
    <w:rsid w:val="00E91935"/>
    <w:rsid w:val="00E91936"/>
    <w:rsid w:val="00E91A09"/>
    <w:rsid w:val="00E91A3D"/>
    <w:rsid w:val="00E9203A"/>
    <w:rsid w:val="00E92490"/>
    <w:rsid w:val="00E92712"/>
    <w:rsid w:val="00E92BC4"/>
    <w:rsid w:val="00E93A80"/>
    <w:rsid w:val="00E93EC7"/>
    <w:rsid w:val="00E947A5"/>
    <w:rsid w:val="00E94E6F"/>
    <w:rsid w:val="00E97B0B"/>
    <w:rsid w:val="00E97E86"/>
    <w:rsid w:val="00E97FD9"/>
    <w:rsid w:val="00EA0439"/>
    <w:rsid w:val="00EA189B"/>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A97"/>
    <w:rsid w:val="00EB0CC3"/>
    <w:rsid w:val="00EB2759"/>
    <w:rsid w:val="00EB308D"/>
    <w:rsid w:val="00EB3305"/>
    <w:rsid w:val="00EB3DF0"/>
    <w:rsid w:val="00EB4A81"/>
    <w:rsid w:val="00EB4AAD"/>
    <w:rsid w:val="00EB619B"/>
    <w:rsid w:val="00EC1095"/>
    <w:rsid w:val="00EC19C7"/>
    <w:rsid w:val="00EC1F3A"/>
    <w:rsid w:val="00EC2E6E"/>
    <w:rsid w:val="00EC3126"/>
    <w:rsid w:val="00EC3B04"/>
    <w:rsid w:val="00EC47E4"/>
    <w:rsid w:val="00EC5BAC"/>
    <w:rsid w:val="00EC5DF8"/>
    <w:rsid w:val="00EC62AA"/>
    <w:rsid w:val="00EC6C1D"/>
    <w:rsid w:val="00EC7493"/>
    <w:rsid w:val="00EC7D06"/>
    <w:rsid w:val="00ED0655"/>
    <w:rsid w:val="00ED06A0"/>
    <w:rsid w:val="00ED07F4"/>
    <w:rsid w:val="00ED0D7D"/>
    <w:rsid w:val="00ED2B75"/>
    <w:rsid w:val="00ED2C3C"/>
    <w:rsid w:val="00ED3D5F"/>
    <w:rsid w:val="00ED3EE0"/>
    <w:rsid w:val="00ED430E"/>
    <w:rsid w:val="00ED45D4"/>
    <w:rsid w:val="00ED4604"/>
    <w:rsid w:val="00ED4CC2"/>
    <w:rsid w:val="00ED5A33"/>
    <w:rsid w:val="00ED5F61"/>
    <w:rsid w:val="00ED634C"/>
    <w:rsid w:val="00ED64FE"/>
    <w:rsid w:val="00ED6E1E"/>
    <w:rsid w:val="00EE0443"/>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25F2"/>
    <w:rsid w:val="00EF3B14"/>
    <w:rsid w:val="00EF4E8B"/>
    <w:rsid w:val="00EF5150"/>
    <w:rsid w:val="00EF5421"/>
    <w:rsid w:val="00EF579F"/>
    <w:rsid w:val="00EF5FB9"/>
    <w:rsid w:val="00EF6638"/>
    <w:rsid w:val="00EF775D"/>
    <w:rsid w:val="00F0005C"/>
    <w:rsid w:val="00F0017C"/>
    <w:rsid w:val="00F00C7E"/>
    <w:rsid w:val="00F01FA5"/>
    <w:rsid w:val="00F020F7"/>
    <w:rsid w:val="00F0296E"/>
    <w:rsid w:val="00F03873"/>
    <w:rsid w:val="00F03D7B"/>
    <w:rsid w:val="00F041E7"/>
    <w:rsid w:val="00F044D7"/>
    <w:rsid w:val="00F07146"/>
    <w:rsid w:val="00F07867"/>
    <w:rsid w:val="00F07B68"/>
    <w:rsid w:val="00F10053"/>
    <w:rsid w:val="00F10321"/>
    <w:rsid w:val="00F105F9"/>
    <w:rsid w:val="00F10E9E"/>
    <w:rsid w:val="00F117C9"/>
    <w:rsid w:val="00F138A3"/>
    <w:rsid w:val="00F13A50"/>
    <w:rsid w:val="00F13B4E"/>
    <w:rsid w:val="00F14875"/>
    <w:rsid w:val="00F1581D"/>
    <w:rsid w:val="00F15E87"/>
    <w:rsid w:val="00F17934"/>
    <w:rsid w:val="00F17D4C"/>
    <w:rsid w:val="00F17E23"/>
    <w:rsid w:val="00F17F16"/>
    <w:rsid w:val="00F2004B"/>
    <w:rsid w:val="00F205B7"/>
    <w:rsid w:val="00F21011"/>
    <w:rsid w:val="00F22E58"/>
    <w:rsid w:val="00F234C0"/>
    <w:rsid w:val="00F2516E"/>
    <w:rsid w:val="00F26317"/>
    <w:rsid w:val="00F27368"/>
    <w:rsid w:val="00F27591"/>
    <w:rsid w:val="00F27B45"/>
    <w:rsid w:val="00F27D49"/>
    <w:rsid w:val="00F30B60"/>
    <w:rsid w:val="00F30F83"/>
    <w:rsid w:val="00F316ED"/>
    <w:rsid w:val="00F31D39"/>
    <w:rsid w:val="00F31EA8"/>
    <w:rsid w:val="00F325EA"/>
    <w:rsid w:val="00F32794"/>
    <w:rsid w:val="00F34686"/>
    <w:rsid w:val="00F34E1F"/>
    <w:rsid w:val="00F35346"/>
    <w:rsid w:val="00F35619"/>
    <w:rsid w:val="00F35653"/>
    <w:rsid w:val="00F3594E"/>
    <w:rsid w:val="00F36125"/>
    <w:rsid w:val="00F3616F"/>
    <w:rsid w:val="00F36B74"/>
    <w:rsid w:val="00F37034"/>
    <w:rsid w:val="00F37218"/>
    <w:rsid w:val="00F3754D"/>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2B1"/>
    <w:rsid w:val="00F5614D"/>
    <w:rsid w:val="00F5673E"/>
    <w:rsid w:val="00F56FF8"/>
    <w:rsid w:val="00F57E24"/>
    <w:rsid w:val="00F57F43"/>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90A8D"/>
    <w:rsid w:val="00F9187B"/>
    <w:rsid w:val="00F921AB"/>
    <w:rsid w:val="00F92266"/>
    <w:rsid w:val="00F924F3"/>
    <w:rsid w:val="00F92A0D"/>
    <w:rsid w:val="00F937FB"/>
    <w:rsid w:val="00F93C9B"/>
    <w:rsid w:val="00F93DB8"/>
    <w:rsid w:val="00F93E66"/>
    <w:rsid w:val="00F9426B"/>
    <w:rsid w:val="00F957E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19F"/>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1BE9"/>
    <w:rsid w:val="00FD1CBC"/>
    <w:rsid w:val="00FD237E"/>
    <w:rsid w:val="00FD274C"/>
    <w:rsid w:val="00FD487F"/>
    <w:rsid w:val="00FD573D"/>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B258022"/>
  <w15:docId w15:val="{684189BC-EAA2-477D-8CD9-08BD3D6F6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character" w:customStyle="1" w:styleId="CharacterStyle3">
    <w:name w:val="Character Style 3"/>
    <w:uiPriority w:val="99"/>
    <w:rsid w:val="00BA7C7E"/>
    <w:rPr>
      <w:rFonts w:ascii="Arial" w:hAnsi="Arial" w:cs="Arial"/>
      <w:sz w:val="22"/>
      <w:szCs w:val="22"/>
    </w:rPr>
  </w:style>
  <w:style w:type="paragraph" w:customStyle="1" w:styleId="ZnakZnak4">
    <w:name w:val="Znak Znak4"/>
    <w:basedOn w:val="Normalny"/>
    <w:rsid w:val="00796E38"/>
    <w:pPr>
      <w:spacing w:after="0" w:line="360" w:lineRule="auto"/>
      <w:jc w:val="both"/>
    </w:pPr>
    <w:rPr>
      <w:rFonts w:ascii="Verdana" w:eastAsia="Times New Roman" w:hAnsi="Verdan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865249233">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po.dwup.pl" TargetMode="External"/><Relationship Id="rId18" Type="http://schemas.openxmlformats.org/officeDocument/2006/relationships/image" Target="media/image3.jpeg"/><Relationship Id="rId26" Type="http://schemas.openxmlformats.org/officeDocument/2006/relationships/hyperlink" Target="http://www.rpo.dolnyslask.pl" TargetMode="External"/><Relationship Id="rId39"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1.tmp"/><Relationship Id="rId42" Type="http://schemas.openxmlformats.org/officeDocument/2006/relationships/hyperlink" Target="http://www.rpo.dolnyslask.p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po.dwup.pl" TargetMode="External"/><Relationship Id="rId17" Type="http://schemas.openxmlformats.org/officeDocument/2006/relationships/image" Target="media/image2.png"/><Relationship Id="rId25" Type="http://schemas.openxmlformats.org/officeDocument/2006/relationships/hyperlink" Target="http://www.funduszeeuropejskie.gov.pl/poradnikbeneficjenta" TargetMode="External"/><Relationship Id="rId33" Type="http://schemas.openxmlformats.org/officeDocument/2006/relationships/hyperlink" Target="http://www.rpo.dolnyslask.pl" TargetMode="External"/><Relationship Id="rId38" Type="http://schemas.openxmlformats.org/officeDocument/2006/relationships/image" Target="file:///C:\Users\Aleksandra_Sztetyllo\AppData\Local\Microsoft\Windows\Temporary%20Internet%20Files\Content.IE5\1EGE810X\zal_1a_24%5b1%5d.jpg"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mapadotacji.gov.pl" TargetMode="External"/><Relationship Id="rId29" Type="http://schemas.openxmlformats.org/officeDocument/2006/relationships/image" Target="media/image8.jpeg"/><Relationship Id="rId41"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dwup.pl" TargetMode="External"/><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apadotacji.gov.pl" TargetMode="External"/><Relationship Id="rId28" Type="http://schemas.openxmlformats.org/officeDocument/2006/relationships/image" Target="media/image7.tmp"/><Relationship Id="rId36" Type="http://schemas.openxmlformats.org/officeDocument/2006/relationships/image" Target="file:///C:\Users\Aleksandra_Sztetyllo\AppData\Local\Microsoft\Windows\Temporary%20Internet%20Files\Content.IE5\67I8VMVV\zal_1a_23%5b1%5d.jpg" TargetMode="External"/><Relationship Id="rId10" Type="http://schemas.openxmlformats.org/officeDocument/2006/relationships/hyperlink" Target="https://pl.wikipedia.org/wiki/Administracja_publiczna" TargetMode="External"/><Relationship Id="rId19" Type="http://schemas.openxmlformats.org/officeDocument/2006/relationships/hyperlink" Target="http://www.rpo.dolnyslask.pl" TargetMode="External"/><Relationship Id="rId31" Type="http://schemas.openxmlformats.org/officeDocument/2006/relationships/hyperlink" Target="http://www.rpo.dolnyslask.pl" TargetMode="External"/><Relationship Id="rId44" Type="http://schemas.openxmlformats.org/officeDocument/2006/relationships/image" Target="media/image17.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pl.wikipedia.org/w/index.php?title=Platforma_teleinformatyczna&amp;action=edit&amp;redlink=1" TargetMode="External"/><Relationship Id="rId14" Type="http://schemas.openxmlformats.org/officeDocument/2006/relationships/hyperlink" Target="https://sl2014.gov.pl/" TargetMode="External"/><Relationship Id="rId22" Type="http://schemas.openxmlformats.org/officeDocument/2006/relationships/hyperlink" Target="http://www.rpo.dolnyslask.p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C09E4-A5F2-4551-973A-BB9B9DF13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110</Pages>
  <Words>35160</Words>
  <Characters>210962</Characters>
  <Application>Microsoft Office Word</Application>
  <DocSecurity>0</DocSecurity>
  <Lines>1758</Lines>
  <Paragraphs>491</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245631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Kamienski</dc:creator>
  <cp:lastModifiedBy>Paweł Chmielewski</cp:lastModifiedBy>
  <cp:revision>120</cp:revision>
  <cp:lastPrinted>2019-02-21T10:26:00Z</cp:lastPrinted>
  <dcterms:created xsi:type="dcterms:W3CDTF">2018-05-11T05:59:00Z</dcterms:created>
  <dcterms:modified xsi:type="dcterms:W3CDTF">2019-02-26T09:17:00Z</dcterms:modified>
</cp:coreProperties>
</file>