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2720A0" w:rsidRDefault="006636DC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2720A0">
        <w:rPr>
          <w:rFonts w:asciiTheme="minorHAnsi" w:hAnsiTheme="minorHAnsi" w:cstheme="minorHAnsi"/>
          <w:b/>
          <w:szCs w:val="24"/>
        </w:rPr>
        <w:t>ZMIAN</w:t>
      </w:r>
      <w:r w:rsidRPr="002720A0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F277DF" w:rsidRPr="002720A0" w:rsidRDefault="00F277DF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8E2CB4" w:rsidRPr="002720A0" w:rsidRDefault="002C35DD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Wersja </w:t>
      </w:r>
      <w:r w:rsidR="00E73493" w:rsidRPr="002720A0">
        <w:rPr>
          <w:rFonts w:asciiTheme="minorHAnsi" w:hAnsiTheme="minorHAnsi" w:cstheme="minorHAnsi"/>
          <w:b/>
          <w:szCs w:val="24"/>
        </w:rPr>
        <w:t>3</w:t>
      </w:r>
      <w:r w:rsidR="006428E2" w:rsidRPr="002720A0">
        <w:rPr>
          <w:rFonts w:asciiTheme="minorHAnsi" w:hAnsiTheme="minorHAnsi" w:cstheme="minorHAnsi"/>
          <w:b/>
          <w:szCs w:val="24"/>
        </w:rPr>
        <w:t>8</w:t>
      </w:r>
      <w:r w:rsidR="00D32473" w:rsidRPr="002720A0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2720A0">
        <w:rPr>
          <w:rFonts w:asciiTheme="minorHAnsi" w:hAnsiTheme="minorHAnsi" w:cstheme="minorHAnsi"/>
          <w:b/>
          <w:szCs w:val="24"/>
        </w:rPr>
        <w:t>–</w:t>
      </w:r>
      <w:r w:rsidR="00AD5555" w:rsidRPr="002720A0">
        <w:rPr>
          <w:rFonts w:asciiTheme="minorHAnsi" w:hAnsiTheme="minorHAnsi" w:cstheme="minorHAnsi"/>
          <w:b/>
          <w:szCs w:val="24"/>
        </w:rPr>
        <w:t xml:space="preserve"> </w:t>
      </w:r>
      <w:r w:rsidR="0014126A" w:rsidRPr="002720A0">
        <w:rPr>
          <w:rFonts w:asciiTheme="minorHAnsi" w:hAnsiTheme="minorHAnsi" w:cstheme="minorHAnsi"/>
          <w:b/>
          <w:szCs w:val="24"/>
        </w:rPr>
        <w:t>grudzień</w:t>
      </w:r>
      <w:r w:rsidR="00F83F0F" w:rsidRPr="002720A0">
        <w:rPr>
          <w:rFonts w:asciiTheme="minorHAnsi" w:hAnsiTheme="minorHAnsi" w:cstheme="minorHAnsi"/>
          <w:b/>
          <w:szCs w:val="24"/>
        </w:rPr>
        <w:t xml:space="preserve"> </w:t>
      </w:r>
      <w:r w:rsidR="001D0A33" w:rsidRPr="002720A0">
        <w:rPr>
          <w:rFonts w:asciiTheme="minorHAnsi" w:hAnsiTheme="minorHAnsi" w:cstheme="minorHAnsi"/>
          <w:b/>
          <w:szCs w:val="24"/>
        </w:rPr>
        <w:t>2018 r.</w:t>
      </w:r>
    </w:p>
    <w:p w:rsidR="005F5DD3" w:rsidRPr="002720A0" w:rsidRDefault="005F5DD3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1D1E45" w:rsidRDefault="001D1E45" w:rsidP="00972EA1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972EA1" w:rsidRPr="002720A0" w:rsidRDefault="00972EA1" w:rsidP="00972EA1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044200" w:rsidRPr="002720A0" w:rsidRDefault="00044200" w:rsidP="00972EA1">
      <w:pPr>
        <w:tabs>
          <w:tab w:val="left" w:pos="1134"/>
          <w:tab w:val="left" w:pos="1276"/>
        </w:tabs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D400FE" w:rsidRPr="002720A0" w:rsidRDefault="00D400FE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- korekta numeracji przypisów;</w:t>
      </w:r>
    </w:p>
    <w:p w:rsidR="00C51AA2" w:rsidRDefault="00C51AA2" w:rsidP="00972EA1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:rsidR="00972EA1" w:rsidRPr="002720A0" w:rsidRDefault="00972EA1" w:rsidP="00972EA1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:rsidR="004C2C4D" w:rsidRPr="002720A0" w:rsidRDefault="004C2C4D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1.2</w:t>
      </w:r>
    </w:p>
    <w:p w:rsidR="004C2C4D" w:rsidRPr="002720A0" w:rsidRDefault="004C2C4D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5</w:t>
      </w:r>
      <w:r w:rsidR="001378A2" w:rsidRPr="002720A0">
        <w:rPr>
          <w:rFonts w:asciiTheme="minorHAnsi" w:hAnsiTheme="minorHAnsi" w:cstheme="minorHAnsi"/>
          <w:b/>
          <w:szCs w:val="24"/>
        </w:rPr>
        <w:t xml:space="preserve"> </w:t>
      </w:r>
      <w:r w:rsidR="001378A2" w:rsidRPr="00A06C4C">
        <w:rPr>
          <w:rFonts w:asciiTheme="minorHAnsi" w:hAnsiTheme="minorHAnsi" w:cstheme="minorHAnsi"/>
          <w:b/>
          <w:szCs w:val="24"/>
        </w:rPr>
        <w:t>Typy projektów</w:t>
      </w:r>
    </w:p>
    <w:p w:rsidR="004C2C4D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 xml:space="preserve">- </w:t>
      </w:r>
      <w:r w:rsidR="004C2C4D" w:rsidRPr="002720A0">
        <w:rPr>
          <w:rFonts w:asciiTheme="minorHAnsi" w:hAnsiTheme="minorHAnsi" w:cstheme="minorHAnsi"/>
          <w:szCs w:val="24"/>
        </w:rPr>
        <w:t xml:space="preserve">w </w:t>
      </w:r>
      <w:r w:rsidR="0082192C" w:rsidRPr="002720A0">
        <w:rPr>
          <w:rFonts w:asciiTheme="minorHAnsi" w:hAnsiTheme="minorHAnsi" w:cstheme="minorHAnsi"/>
          <w:szCs w:val="24"/>
        </w:rPr>
        <w:t xml:space="preserve">schemacie </w:t>
      </w:r>
      <w:r w:rsidR="004C2C4D" w:rsidRPr="002720A0">
        <w:rPr>
          <w:rFonts w:asciiTheme="minorHAnsi" w:hAnsiTheme="minorHAnsi" w:cstheme="minorHAnsi"/>
          <w:szCs w:val="24"/>
        </w:rPr>
        <w:t>1.2.C</w:t>
      </w:r>
      <w:r w:rsidR="0098625F" w:rsidRPr="002720A0">
        <w:rPr>
          <w:rFonts w:asciiTheme="minorHAnsi" w:hAnsiTheme="minorHAnsi" w:cstheme="minorHAnsi"/>
          <w:szCs w:val="24"/>
        </w:rPr>
        <w:t>.</w:t>
      </w:r>
      <w:r w:rsidR="004C2C4D" w:rsidRPr="002720A0">
        <w:rPr>
          <w:rFonts w:asciiTheme="minorHAnsi" w:hAnsiTheme="minorHAnsi" w:cstheme="minorHAnsi"/>
          <w:szCs w:val="24"/>
        </w:rPr>
        <w:t>a</w:t>
      </w:r>
      <w:r w:rsidR="0098625F" w:rsidRPr="002720A0">
        <w:rPr>
          <w:rFonts w:asciiTheme="minorHAnsi" w:hAnsiTheme="minorHAnsi" w:cstheme="minorHAnsi"/>
          <w:szCs w:val="24"/>
        </w:rPr>
        <w:t>)</w:t>
      </w:r>
      <w:r w:rsidR="0082192C" w:rsidRPr="002720A0">
        <w:rPr>
          <w:rFonts w:asciiTheme="minorHAnsi" w:hAnsiTheme="minorHAnsi" w:cstheme="minorHAnsi"/>
          <w:szCs w:val="24"/>
        </w:rPr>
        <w:t>:</w:t>
      </w:r>
      <w:r w:rsidR="004C2C4D" w:rsidRPr="002720A0">
        <w:rPr>
          <w:rFonts w:asciiTheme="minorHAnsi" w:hAnsiTheme="minorHAnsi" w:cstheme="minorHAnsi"/>
          <w:szCs w:val="24"/>
        </w:rPr>
        <w:t xml:space="preserve"> wykreślenie przykładów Instytucji Otoczenia Biznesu – usunięcie zapisów, które mogą powodować problemy interpretacyjne (ze względu na brak doprecyzowania, jak </w:t>
      </w:r>
      <w:r w:rsidR="004C2C4D" w:rsidRPr="002720A0">
        <w:rPr>
          <w:rFonts w:asciiTheme="minorHAnsi" w:hAnsiTheme="minorHAnsi" w:cstheme="minorHAnsi"/>
          <w:i/>
          <w:szCs w:val="24"/>
        </w:rPr>
        <w:t>inne organizacje wspierające procesy innowacji w przedsiębiorstwach</w:t>
      </w:r>
      <w:r w:rsidR="004C2C4D" w:rsidRPr="002720A0">
        <w:rPr>
          <w:rFonts w:asciiTheme="minorHAnsi" w:hAnsiTheme="minorHAnsi" w:cstheme="minorHAnsi"/>
          <w:szCs w:val="24"/>
        </w:rPr>
        <w:t>)</w:t>
      </w:r>
      <w:r w:rsidRPr="002720A0">
        <w:rPr>
          <w:rFonts w:asciiTheme="minorHAnsi" w:hAnsiTheme="minorHAnsi" w:cstheme="minorHAnsi"/>
          <w:szCs w:val="24"/>
        </w:rPr>
        <w:t>;</w:t>
      </w:r>
    </w:p>
    <w:p w:rsidR="005756B0" w:rsidRPr="002720A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 schemacie 1.2.C b): aktualizacja definicji jednostki naukowej (wykonawcy usługi objętej „bonem na innowacje”) w związku z uchyleniem ustawy o zasadach finansowania nauki – wprowadzono definicję</w:t>
      </w:r>
      <w:r w:rsidRPr="00561E3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z rozporządzenia Komisji (UE) nr 651/2014; </w:t>
      </w:r>
    </w:p>
    <w:p w:rsidR="0082192C" w:rsidRPr="002720A0" w:rsidRDefault="0082192C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8075B9" w:rsidRPr="002720A0" w:rsidRDefault="0082192C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6</w:t>
      </w:r>
      <w:r w:rsidR="00F509D5">
        <w:rPr>
          <w:rFonts w:asciiTheme="minorHAnsi" w:hAnsiTheme="minorHAnsi" w:cstheme="minorHAnsi"/>
          <w:b/>
          <w:szCs w:val="24"/>
        </w:rPr>
        <w:t xml:space="preserve"> </w:t>
      </w:r>
      <w:r w:rsidR="00F509D5" w:rsidRPr="00A06C4C">
        <w:rPr>
          <w:rFonts w:asciiTheme="minorHAnsi" w:hAnsiTheme="minorHAnsi" w:cstheme="minorHAnsi"/>
          <w:b/>
          <w:szCs w:val="24"/>
        </w:rPr>
        <w:t>Typ beneficjenta</w:t>
      </w:r>
    </w:p>
    <w:p w:rsidR="0082192C" w:rsidRPr="002720A0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 xml:space="preserve">- </w:t>
      </w:r>
      <w:r w:rsidR="0082192C" w:rsidRPr="002720A0">
        <w:rPr>
          <w:rFonts w:asciiTheme="minorHAnsi" w:hAnsiTheme="minorHAnsi" w:cstheme="minorHAnsi"/>
          <w:szCs w:val="24"/>
        </w:rPr>
        <w:t>w schematach 1.2.A i 1.2.B: aktualizacja definicji przedsiębiorstwa (w przypisach)</w:t>
      </w:r>
      <w:r w:rsidRPr="002720A0">
        <w:rPr>
          <w:rFonts w:asciiTheme="minorHAnsi" w:hAnsiTheme="minorHAnsi" w:cstheme="minorHAnsi"/>
          <w:szCs w:val="24"/>
        </w:rPr>
        <w:t>;</w:t>
      </w:r>
    </w:p>
    <w:p w:rsidR="0082192C" w:rsidRPr="001101C9" w:rsidRDefault="0082192C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1101C9" w:rsidRPr="001101C9" w:rsidRDefault="008075B9" w:rsidP="00972EA1">
      <w:pPr>
        <w:widowControl/>
        <w:tabs>
          <w:tab w:val="num" w:pos="426"/>
        </w:tabs>
        <w:suppressAutoHyphens/>
        <w:autoSpaceDE/>
        <w:autoSpaceDN/>
        <w:adjustRightInd/>
        <w:spacing w:before="40" w:after="40" w:line="240" w:lineRule="auto"/>
        <w:rPr>
          <w:rFonts w:asciiTheme="minorHAnsi" w:hAnsiTheme="minorHAnsi" w:cstheme="minorHAnsi"/>
          <w:b/>
          <w:szCs w:val="24"/>
        </w:rPr>
      </w:pPr>
      <w:r w:rsidRPr="001101C9">
        <w:rPr>
          <w:rFonts w:asciiTheme="minorHAnsi" w:hAnsiTheme="minorHAnsi" w:cstheme="minorHAnsi"/>
          <w:b/>
          <w:szCs w:val="24"/>
        </w:rPr>
        <w:t>Pkt 23</w:t>
      </w:r>
      <w:r w:rsidR="001101C9" w:rsidRPr="001101C9">
        <w:rPr>
          <w:rFonts w:asciiTheme="minorHAnsi" w:hAnsiTheme="minorHAnsi" w:cstheme="minorHAnsi"/>
          <w:b/>
          <w:szCs w:val="24"/>
        </w:rPr>
        <w:t xml:space="preserve"> </w:t>
      </w:r>
      <w:r w:rsidR="001101C9" w:rsidRPr="001101C9">
        <w:rPr>
          <w:rFonts w:asciiTheme="minorHAnsi" w:hAnsiTheme="minorHAnsi"/>
          <w:b/>
          <w:i/>
          <w:szCs w:val="24"/>
        </w:rPr>
        <w:t>Minimalna i maksymalna wartość projektu (PLN)</w:t>
      </w:r>
      <w:r w:rsidR="001101C9" w:rsidRPr="001101C9">
        <w:rPr>
          <w:rFonts w:asciiTheme="minorHAnsi" w:hAnsiTheme="minorHAnsi"/>
          <w:b/>
          <w:szCs w:val="24"/>
        </w:rPr>
        <w:t xml:space="preserve"> </w:t>
      </w:r>
    </w:p>
    <w:p w:rsidR="004C2C4D" w:rsidRPr="001101C9" w:rsidRDefault="001101C9" w:rsidP="00972EA1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1101C9">
        <w:rPr>
          <w:rFonts w:asciiTheme="minorHAnsi" w:hAnsiTheme="minorHAnsi" w:cstheme="minorHAnsi"/>
          <w:b/>
          <w:szCs w:val="24"/>
        </w:rPr>
        <w:t>Pkt</w:t>
      </w:r>
      <w:r w:rsidR="008075B9" w:rsidRPr="001101C9">
        <w:rPr>
          <w:rFonts w:asciiTheme="minorHAnsi" w:hAnsiTheme="minorHAnsi" w:cstheme="minorHAnsi"/>
          <w:b/>
          <w:szCs w:val="24"/>
        </w:rPr>
        <w:t xml:space="preserve"> 24</w:t>
      </w:r>
      <w:r w:rsidRPr="001101C9">
        <w:rPr>
          <w:rFonts w:asciiTheme="minorHAnsi" w:hAnsiTheme="minorHAnsi" w:cstheme="minorHAnsi"/>
          <w:b/>
          <w:szCs w:val="24"/>
        </w:rPr>
        <w:t xml:space="preserve"> </w:t>
      </w:r>
      <w:r w:rsidRPr="001101C9">
        <w:rPr>
          <w:rFonts w:asciiTheme="minorHAnsi" w:hAnsiTheme="minorHAnsi"/>
          <w:b/>
          <w:i/>
          <w:szCs w:val="24"/>
        </w:rPr>
        <w:t>Minimalna i maksymalna wartość wydatków kwalifikowalnych projektu (PLN)</w:t>
      </w:r>
    </w:p>
    <w:p w:rsidR="008075B9" w:rsidRPr="001101C9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1101C9">
        <w:rPr>
          <w:rFonts w:asciiTheme="minorHAnsi" w:hAnsiTheme="minorHAnsi" w:cstheme="minorHAnsi"/>
          <w:szCs w:val="24"/>
        </w:rPr>
        <w:t xml:space="preserve">- </w:t>
      </w:r>
      <w:r w:rsidR="0082192C" w:rsidRPr="001101C9">
        <w:rPr>
          <w:rFonts w:asciiTheme="minorHAnsi" w:hAnsiTheme="minorHAnsi" w:cstheme="minorHAnsi"/>
          <w:szCs w:val="24"/>
        </w:rPr>
        <w:t>w schemacie 1.2.C</w:t>
      </w:r>
      <w:r w:rsidR="0098625F" w:rsidRPr="001101C9">
        <w:rPr>
          <w:rFonts w:asciiTheme="minorHAnsi" w:hAnsiTheme="minorHAnsi" w:cstheme="minorHAnsi"/>
          <w:szCs w:val="24"/>
        </w:rPr>
        <w:t>.</w:t>
      </w:r>
      <w:r w:rsidR="0082192C" w:rsidRPr="001101C9">
        <w:rPr>
          <w:rFonts w:asciiTheme="minorHAnsi" w:hAnsiTheme="minorHAnsi" w:cstheme="minorHAnsi"/>
          <w:szCs w:val="24"/>
        </w:rPr>
        <w:t>a</w:t>
      </w:r>
      <w:r w:rsidR="0098625F" w:rsidRPr="001101C9">
        <w:rPr>
          <w:rFonts w:asciiTheme="minorHAnsi" w:hAnsiTheme="minorHAnsi" w:cstheme="minorHAnsi"/>
          <w:szCs w:val="24"/>
        </w:rPr>
        <w:t>)</w:t>
      </w:r>
      <w:r w:rsidR="0082192C" w:rsidRPr="001101C9">
        <w:rPr>
          <w:rFonts w:asciiTheme="minorHAnsi" w:hAnsiTheme="minorHAnsi" w:cstheme="minorHAnsi"/>
          <w:szCs w:val="24"/>
        </w:rPr>
        <w:t xml:space="preserve">: </w:t>
      </w:r>
      <w:r w:rsidR="008075B9" w:rsidRPr="001101C9">
        <w:rPr>
          <w:rFonts w:asciiTheme="minorHAnsi" w:hAnsiTheme="minorHAnsi" w:cstheme="minorHAnsi"/>
          <w:szCs w:val="24"/>
        </w:rPr>
        <w:t>zmiana polegająca na przeniesieniu limitu kwotowego (100 tys. PLN) z</w:t>
      </w:r>
      <w:r w:rsidR="0082192C" w:rsidRPr="001101C9">
        <w:rPr>
          <w:rFonts w:asciiTheme="minorHAnsi" w:hAnsiTheme="minorHAnsi" w:cstheme="minorHAnsi"/>
          <w:szCs w:val="24"/>
        </w:rPr>
        <w:t> </w:t>
      </w:r>
      <w:r w:rsidR="008075B9" w:rsidRPr="001101C9">
        <w:rPr>
          <w:rFonts w:asciiTheme="minorHAnsi" w:hAnsiTheme="minorHAnsi" w:cstheme="minorHAnsi"/>
          <w:szCs w:val="24"/>
        </w:rPr>
        <w:t>maksymalnej wartości projektu do maksymalnych wydatków kwalifikowalnych – ujednolicenie z zasadami obowiązującymi w innych działaniach</w:t>
      </w:r>
      <w:r w:rsidRPr="001101C9">
        <w:rPr>
          <w:rFonts w:asciiTheme="minorHAnsi" w:hAnsiTheme="minorHAnsi" w:cstheme="minorHAnsi"/>
          <w:szCs w:val="24"/>
        </w:rPr>
        <w:t>;</w:t>
      </w:r>
    </w:p>
    <w:p w:rsidR="008075B9" w:rsidRPr="002720A0" w:rsidRDefault="008075B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80057" w:rsidRPr="002720A0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80057" w:rsidRPr="002720A0" w:rsidRDefault="00B80057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3.1</w:t>
      </w:r>
    </w:p>
    <w:p w:rsidR="00B80057" w:rsidRPr="002720A0" w:rsidRDefault="00B80057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5</w:t>
      </w:r>
      <w:r w:rsidR="001378A2" w:rsidRPr="002720A0">
        <w:rPr>
          <w:rFonts w:asciiTheme="minorHAnsi" w:hAnsiTheme="minorHAnsi" w:cstheme="minorHAnsi"/>
          <w:b/>
          <w:szCs w:val="24"/>
        </w:rPr>
        <w:t xml:space="preserve"> </w:t>
      </w:r>
      <w:r w:rsidR="001378A2" w:rsidRPr="00A06C4C">
        <w:rPr>
          <w:rFonts w:asciiTheme="minorHAnsi" w:hAnsiTheme="minorHAnsi" w:cstheme="minorHAnsi"/>
          <w:b/>
          <w:szCs w:val="24"/>
        </w:rPr>
        <w:t>Typy projektów</w:t>
      </w:r>
    </w:p>
    <w:p w:rsidR="00B80057" w:rsidRPr="002720A0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- uaktualnienie podstawy prawnej</w:t>
      </w:r>
      <w:r w:rsidR="00752DF4" w:rsidRPr="002720A0">
        <w:rPr>
          <w:rFonts w:asciiTheme="minorHAnsi" w:hAnsiTheme="minorHAnsi" w:cstheme="minorHAnsi"/>
          <w:szCs w:val="24"/>
        </w:rPr>
        <w:t xml:space="preserve"> Rozporządzenie  Ministra Środowiska z dnia 1 marca 2018 r. w sprawie standardów emisyjnych dla niektórych rodzajów instalacji, źródeł spalania paliw oraz urządzeń spalania lub współspalania odpadów</w:t>
      </w:r>
      <w:r w:rsidRPr="002720A0">
        <w:rPr>
          <w:rFonts w:asciiTheme="minorHAnsi" w:hAnsiTheme="minorHAnsi" w:cstheme="minorHAnsi"/>
          <w:szCs w:val="24"/>
        </w:rPr>
        <w:t>;</w:t>
      </w:r>
    </w:p>
    <w:p w:rsidR="00B80057" w:rsidRDefault="00B80057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C4794" w:rsidRPr="002720A0" w:rsidRDefault="005C4794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060BFE" w:rsidRPr="002720A0" w:rsidRDefault="00060BFE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3.3</w:t>
      </w:r>
    </w:p>
    <w:p w:rsidR="001378A2" w:rsidRPr="00A06C4C" w:rsidRDefault="00CA7FB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Pkt 6 </w:t>
      </w:r>
      <w:r w:rsidRPr="00A06C4C">
        <w:rPr>
          <w:rFonts w:asciiTheme="minorHAnsi" w:hAnsiTheme="minorHAnsi" w:cstheme="minorHAnsi"/>
          <w:b/>
          <w:szCs w:val="24"/>
        </w:rPr>
        <w:t>Typ beneficjenta</w:t>
      </w:r>
      <w:r w:rsidR="00F1218E" w:rsidRPr="00A06C4C">
        <w:rPr>
          <w:rFonts w:asciiTheme="minorHAnsi" w:hAnsiTheme="minorHAnsi" w:cstheme="minorHAnsi"/>
          <w:b/>
          <w:szCs w:val="24"/>
        </w:rPr>
        <w:t xml:space="preserve">, </w:t>
      </w:r>
    </w:p>
    <w:p w:rsidR="001378A2" w:rsidRPr="002720A0" w:rsidRDefault="002720A0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</w:t>
      </w:r>
      <w:r w:rsidR="00F1218E" w:rsidRPr="002720A0">
        <w:rPr>
          <w:rFonts w:asciiTheme="minorHAnsi" w:hAnsiTheme="minorHAnsi" w:cstheme="minorHAnsi"/>
          <w:b/>
          <w:szCs w:val="24"/>
        </w:rPr>
        <w:t xml:space="preserve">kt 7 </w:t>
      </w:r>
      <w:r w:rsidR="00F1218E" w:rsidRPr="00A06C4C">
        <w:rPr>
          <w:rFonts w:asciiTheme="minorHAnsi" w:hAnsiTheme="minorHAnsi" w:cstheme="minorHAnsi"/>
          <w:b/>
          <w:szCs w:val="24"/>
        </w:rPr>
        <w:t>Grupa docelowa/ ostateczni odbiorcy wsparcia</w:t>
      </w:r>
      <w:r w:rsidR="00F1218E" w:rsidRPr="002720A0">
        <w:rPr>
          <w:rFonts w:asciiTheme="minorHAnsi" w:hAnsiTheme="minorHAnsi" w:cstheme="minorHAnsi"/>
          <w:b/>
          <w:szCs w:val="24"/>
        </w:rPr>
        <w:t xml:space="preserve">, </w:t>
      </w:r>
    </w:p>
    <w:p w:rsidR="002720A0" w:rsidRPr="00A06C4C" w:rsidRDefault="002720A0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</w:t>
      </w:r>
      <w:r w:rsidR="00F1218E" w:rsidRPr="002720A0">
        <w:rPr>
          <w:rFonts w:asciiTheme="minorHAnsi" w:hAnsiTheme="minorHAnsi" w:cstheme="minorHAnsi"/>
          <w:b/>
          <w:szCs w:val="24"/>
        </w:rPr>
        <w:t xml:space="preserve">kt 28 </w:t>
      </w:r>
      <w:r w:rsidR="00F1218E" w:rsidRPr="00A06C4C">
        <w:rPr>
          <w:rFonts w:asciiTheme="minorHAnsi" w:hAnsiTheme="minorHAnsi" w:cstheme="minorHAnsi"/>
          <w:b/>
          <w:szCs w:val="24"/>
        </w:rPr>
        <w:t xml:space="preserve">Katalog ostatecznych odbiorców instrumentów finansowych </w:t>
      </w:r>
      <w:r w:rsidR="00CA7FB1" w:rsidRPr="00A06C4C">
        <w:rPr>
          <w:rFonts w:asciiTheme="minorHAnsi" w:hAnsiTheme="minorHAnsi" w:cstheme="minorHAnsi"/>
          <w:b/>
          <w:szCs w:val="24"/>
        </w:rPr>
        <w:t xml:space="preserve"> </w:t>
      </w:r>
    </w:p>
    <w:p w:rsidR="00CA7FB1" w:rsidRPr="002720A0" w:rsidRDefault="00CA7FB1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– usunięto wykluczenie dla spółdzielni i wspólnot mieszkaniowych z obszaru ZIT WrOF</w:t>
      </w:r>
      <w:r w:rsidR="00F1218E" w:rsidRPr="002720A0">
        <w:rPr>
          <w:rFonts w:asciiTheme="minorHAnsi" w:hAnsiTheme="minorHAnsi" w:cstheme="minorHAnsi"/>
          <w:szCs w:val="24"/>
        </w:rPr>
        <w:t xml:space="preserve"> (zgodnie z pismem z dn. 25 września 2018 r., DRP-II.7610.96.2018.EW)</w:t>
      </w:r>
    </w:p>
    <w:p w:rsidR="005C4794" w:rsidRDefault="005C4794" w:rsidP="00972EA1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:rsidR="002720A0" w:rsidRPr="00A06C4C" w:rsidRDefault="00A753C8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10</w:t>
      </w:r>
      <w:r w:rsidRPr="00A06C4C">
        <w:rPr>
          <w:rFonts w:asciiTheme="minorHAnsi" w:hAnsiTheme="minorHAnsi" w:cstheme="minorHAnsi"/>
          <w:b/>
          <w:szCs w:val="24"/>
        </w:rPr>
        <w:tab/>
        <w:t xml:space="preserve">Kategoria(e) regionu(ów) wraz z przypisaniem kwot UE (EUR) </w:t>
      </w:r>
    </w:p>
    <w:p w:rsidR="00A753C8" w:rsidRPr="002720A0" w:rsidRDefault="00A753C8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 xml:space="preserve">– zwiększono alokację na Poddziałanie 3.3.4 o kwotę </w:t>
      </w:r>
      <w:r w:rsidRPr="005C4794">
        <w:rPr>
          <w:rFonts w:asciiTheme="minorHAnsi" w:hAnsiTheme="minorHAnsi" w:cstheme="minorHAnsi"/>
          <w:szCs w:val="24"/>
        </w:rPr>
        <w:t>2 540 005 EUR (realokacja z 3.4.4).</w:t>
      </w:r>
    </w:p>
    <w:p w:rsidR="00972EA1" w:rsidRDefault="00972EA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A753C8" w:rsidRPr="002720A0" w:rsidRDefault="00A753C8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3.4</w:t>
      </w:r>
    </w:p>
    <w:p w:rsidR="00A753C8" w:rsidRPr="002720A0" w:rsidRDefault="00A753C8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Pkt </w:t>
      </w:r>
      <w:r w:rsidR="00D3492D" w:rsidRPr="002720A0">
        <w:rPr>
          <w:rFonts w:asciiTheme="minorHAnsi" w:hAnsiTheme="minorHAnsi" w:cstheme="minorHAnsi"/>
          <w:b/>
          <w:szCs w:val="24"/>
        </w:rPr>
        <w:t xml:space="preserve">3 </w:t>
      </w:r>
      <w:r w:rsidRPr="00A06C4C">
        <w:rPr>
          <w:rFonts w:asciiTheme="minorHAnsi" w:hAnsiTheme="minorHAnsi" w:cstheme="minorHAnsi"/>
          <w:b/>
          <w:szCs w:val="24"/>
        </w:rPr>
        <w:t>Lista wskaźników rezultatu bezpośredniego</w:t>
      </w:r>
      <w:r w:rsidR="00627D8F" w:rsidRPr="00A06C4C">
        <w:rPr>
          <w:rFonts w:asciiTheme="minorHAnsi" w:hAnsiTheme="minorHAnsi" w:cstheme="minorHAnsi"/>
          <w:b/>
          <w:szCs w:val="24"/>
        </w:rPr>
        <w:t xml:space="preserve"> dodano wskaźnik „</w:t>
      </w:r>
      <w:r w:rsidRPr="00A06C4C">
        <w:rPr>
          <w:rFonts w:asciiTheme="minorHAnsi" w:hAnsiTheme="minorHAnsi" w:cstheme="minorHAnsi"/>
          <w:b/>
          <w:szCs w:val="24"/>
        </w:rPr>
        <w:t>Ilość zaoszczędzonej energii elektrycznej [MWh/rok]</w:t>
      </w:r>
      <w:r w:rsidR="00627D8F" w:rsidRPr="00A06C4C">
        <w:rPr>
          <w:rFonts w:asciiTheme="minorHAnsi" w:hAnsiTheme="minorHAnsi" w:cstheme="minorHAnsi"/>
          <w:b/>
          <w:szCs w:val="24"/>
        </w:rPr>
        <w:t>”</w:t>
      </w:r>
    </w:p>
    <w:p w:rsidR="00627D8F" w:rsidRPr="002720A0" w:rsidRDefault="00627D8F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Pkt 4 </w:t>
      </w:r>
      <w:r w:rsidRPr="00A06C4C">
        <w:rPr>
          <w:rFonts w:asciiTheme="minorHAnsi" w:hAnsiTheme="minorHAnsi" w:cstheme="minorHAnsi"/>
          <w:b/>
          <w:szCs w:val="24"/>
        </w:rPr>
        <w:t>Lista wskaźników produktu usunięto wskaźnik „Ilość zaoszczędzonej energii elektrycznej [MWh/rok]”</w:t>
      </w:r>
    </w:p>
    <w:p w:rsidR="002720A0" w:rsidRPr="002720A0" w:rsidRDefault="00A753C8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10</w:t>
      </w:r>
      <w:r w:rsidRPr="002720A0">
        <w:rPr>
          <w:rFonts w:asciiTheme="minorHAnsi" w:hAnsiTheme="minorHAnsi" w:cstheme="minorHAnsi"/>
          <w:b/>
          <w:szCs w:val="24"/>
        </w:rPr>
        <w:tab/>
      </w:r>
      <w:r w:rsidRPr="00A06C4C">
        <w:rPr>
          <w:rFonts w:asciiTheme="minorHAnsi" w:hAnsiTheme="minorHAnsi" w:cstheme="minorHAnsi"/>
          <w:b/>
          <w:szCs w:val="24"/>
        </w:rPr>
        <w:t>Kategoria(e) regionu(ów) wraz z przypisaniem kwot UE (EUR)</w:t>
      </w:r>
      <w:r w:rsidRPr="002720A0">
        <w:rPr>
          <w:rFonts w:asciiTheme="minorHAnsi" w:hAnsiTheme="minorHAnsi" w:cstheme="minorHAnsi"/>
          <w:b/>
          <w:szCs w:val="24"/>
        </w:rPr>
        <w:t xml:space="preserve"> </w:t>
      </w:r>
    </w:p>
    <w:p w:rsidR="00A753C8" w:rsidRPr="005C4794" w:rsidRDefault="00A753C8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 xml:space="preserve">– zmniejszono alokację na Poddziałanie 3.4.4 o kwotę </w:t>
      </w:r>
      <w:r w:rsidRPr="005C4794">
        <w:rPr>
          <w:rFonts w:asciiTheme="minorHAnsi" w:hAnsiTheme="minorHAnsi" w:cstheme="minorHAnsi"/>
          <w:szCs w:val="24"/>
        </w:rPr>
        <w:t>2 540 005 EUR (realokacja do 3.3.4).</w:t>
      </w:r>
    </w:p>
    <w:p w:rsidR="002720A0" w:rsidRDefault="002720A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06C4C" w:rsidRPr="002720A0" w:rsidRDefault="00A06C4C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042429" w:rsidRPr="002720A0" w:rsidRDefault="0004242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6.1</w:t>
      </w:r>
    </w:p>
    <w:p w:rsidR="00975601" w:rsidRPr="002720A0" w:rsidRDefault="0097560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Pkt. 10 Kategoria(e) regionu(ów) wraz z przypisaniem kwot UE (EUR)</w:t>
      </w:r>
    </w:p>
    <w:p w:rsidR="004C2C4D" w:rsidRPr="002720A0" w:rsidRDefault="004C2C4D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4121EE" w:rsidRDefault="004121EE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4121EE" w:rsidRPr="005C4794" w:rsidRDefault="004121EE" w:rsidP="00972EA1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5C4794">
        <w:rPr>
          <w:rFonts w:asciiTheme="minorHAnsi" w:hAnsiTheme="minorHAnsi" w:cstheme="minorHAnsi"/>
          <w:szCs w:val="24"/>
        </w:rPr>
        <w:t>328 650 euro z Poddziałania 6.1.2 do Podziałania 6.3.2;</w:t>
      </w:r>
    </w:p>
    <w:p w:rsidR="004121EE" w:rsidRPr="005C4794" w:rsidRDefault="004121EE" w:rsidP="00972EA1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5C4794">
        <w:rPr>
          <w:rFonts w:asciiTheme="minorHAnsi" w:hAnsiTheme="minorHAnsi" w:cstheme="minorHAnsi"/>
          <w:szCs w:val="24"/>
        </w:rPr>
        <w:t>1 181 725 euro z Poddziałania 6.1.4 do Podziałania 6.3.4.</w:t>
      </w:r>
    </w:p>
    <w:p w:rsidR="00042429" w:rsidRDefault="000424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C4794" w:rsidRPr="002720A0" w:rsidRDefault="005C4794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4121EE" w:rsidRPr="002720A0" w:rsidRDefault="004121EE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 xml:space="preserve">Karta </w:t>
      </w:r>
      <w:r w:rsidR="001101C9">
        <w:rPr>
          <w:rFonts w:asciiTheme="minorHAnsi" w:hAnsiTheme="minorHAnsi" w:cstheme="minorHAnsi"/>
          <w:b/>
          <w:szCs w:val="24"/>
        </w:rPr>
        <w:t>D</w:t>
      </w:r>
      <w:r w:rsidRPr="002720A0">
        <w:rPr>
          <w:rFonts w:asciiTheme="minorHAnsi" w:hAnsiTheme="minorHAnsi" w:cstheme="minorHAnsi"/>
          <w:b/>
          <w:szCs w:val="24"/>
        </w:rPr>
        <w:t>ziałania 6.3</w:t>
      </w:r>
    </w:p>
    <w:p w:rsidR="004121EE" w:rsidRPr="002720A0" w:rsidRDefault="004121EE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- zmiana wysokości alokacji w związku z realokacją środków z Poddziałania 6.1</w:t>
      </w:r>
      <w:r w:rsidR="005C4794">
        <w:rPr>
          <w:rFonts w:asciiTheme="minorHAnsi" w:hAnsiTheme="minorHAnsi" w:cstheme="minorHAnsi"/>
          <w:szCs w:val="24"/>
        </w:rPr>
        <w:t>.</w:t>
      </w:r>
    </w:p>
    <w:p w:rsidR="00042429" w:rsidRDefault="000424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C4794" w:rsidRPr="002720A0" w:rsidRDefault="005C4794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43906" w:rsidRPr="002720A0" w:rsidRDefault="00A43906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Karty  Działań 8.2, 8.3, 8.5 i 8.7</w:t>
      </w:r>
    </w:p>
    <w:p w:rsidR="00A43906" w:rsidRPr="00A06C4C" w:rsidRDefault="00A43906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21</w:t>
      </w:r>
      <w:r w:rsidR="002720A0" w:rsidRPr="002720A0">
        <w:rPr>
          <w:rFonts w:asciiTheme="minorHAnsi" w:hAnsiTheme="minorHAnsi" w:cstheme="minorHAnsi"/>
          <w:b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Maksymalny % poziom dofinansowania całkowitego wydatków kwalifikowalnych na poziomie projektu (środki UE + ewentualne współfinansowanie z budżetu państwa lub innych źródeł przyznawane beneficjentowi przez właściwą instytucję) (jeśli dotyczy)</w:t>
      </w:r>
    </w:p>
    <w:p w:rsidR="00A43906" w:rsidRPr="002720A0" w:rsidRDefault="002720A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A43906" w:rsidRPr="002720A0">
        <w:rPr>
          <w:rFonts w:asciiTheme="minorHAnsi" w:hAnsiTheme="minorHAnsi" w:cstheme="minorHAnsi"/>
          <w:szCs w:val="24"/>
        </w:rPr>
        <w:t>odano zapis:</w:t>
      </w:r>
      <w:r>
        <w:rPr>
          <w:rFonts w:asciiTheme="minorHAnsi" w:hAnsiTheme="minorHAnsi" w:cstheme="minorHAnsi"/>
          <w:szCs w:val="24"/>
        </w:rPr>
        <w:t xml:space="preserve"> </w:t>
      </w:r>
      <w:r w:rsidR="00A43906" w:rsidRPr="005C4794">
        <w:rPr>
          <w:rFonts w:asciiTheme="minorHAnsi" w:hAnsiTheme="minorHAnsi" w:cstheme="minorHAnsi"/>
          <w:szCs w:val="24"/>
        </w:rPr>
        <w:t>Poziom dofinansowania może zostać zmniejszony do 85%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.</w:t>
      </w:r>
    </w:p>
    <w:p w:rsidR="00A43906" w:rsidRPr="002720A0" w:rsidRDefault="00A43906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A43906" w:rsidRPr="00A06C4C" w:rsidRDefault="00A43906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Pkt.22.</w:t>
      </w:r>
      <w:r w:rsidR="002720A0">
        <w:rPr>
          <w:rFonts w:asciiTheme="minorHAnsi" w:hAnsiTheme="minorHAnsi" w:cstheme="minorHAnsi"/>
          <w:b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Minimalny wkład własny beneficjenta jako % wydatków kwalifikowalnych</w:t>
      </w:r>
    </w:p>
    <w:p w:rsidR="00A43906" w:rsidRPr="002720A0" w:rsidRDefault="002720A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A43906" w:rsidRPr="002720A0">
        <w:rPr>
          <w:rFonts w:asciiTheme="minorHAnsi" w:hAnsiTheme="minorHAnsi" w:cstheme="minorHAnsi"/>
          <w:szCs w:val="24"/>
        </w:rPr>
        <w:t>odano zapis:</w:t>
      </w:r>
      <w:r>
        <w:rPr>
          <w:rFonts w:asciiTheme="minorHAnsi" w:hAnsiTheme="minorHAnsi" w:cstheme="minorHAnsi"/>
          <w:szCs w:val="24"/>
        </w:rPr>
        <w:t xml:space="preserve"> </w:t>
      </w:r>
      <w:r w:rsidR="00A43906" w:rsidRPr="005C4794">
        <w:rPr>
          <w:rFonts w:asciiTheme="minorHAnsi" w:hAnsiTheme="minorHAnsi" w:cstheme="minorHAnsi"/>
          <w:szCs w:val="24"/>
        </w:rPr>
        <w:t>Poziom wymaganego wkładu własnego może zostać zwiększony do 15%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;</w:t>
      </w:r>
    </w:p>
    <w:p w:rsidR="00A43906" w:rsidRPr="00972EA1" w:rsidRDefault="00A43906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F621B" w:rsidRPr="00972EA1" w:rsidRDefault="005F621B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B59DA" w:rsidRDefault="005D6F23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Karty  Działań</w:t>
      </w:r>
      <w:r w:rsidR="00AB59DA" w:rsidRPr="002720A0">
        <w:rPr>
          <w:rFonts w:asciiTheme="minorHAnsi" w:hAnsiTheme="minorHAnsi" w:cstheme="minorHAnsi"/>
          <w:b/>
          <w:szCs w:val="24"/>
        </w:rPr>
        <w:t xml:space="preserve"> </w:t>
      </w:r>
      <w:r w:rsidRPr="002720A0">
        <w:rPr>
          <w:rFonts w:asciiTheme="minorHAnsi" w:hAnsiTheme="minorHAnsi" w:cstheme="minorHAnsi"/>
          <w:b/>
          <w:szCs w:val="24"/>
        </w:rPr>
        <w:t>9.1, 9.2, 9.3 i 9.4</w:t>
      </w:r>
    </w:p>
    <w:p w:rsidR="00BC4482" w:rsidRPr="00A06C4C" w:rsidRDefault="00BC4482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BC4482">
        <w:rPr>
          <w:rFonts w:asciiTheme="minorHAnsi" w:hAnsiTheme="minorHAnsi" w:cstheme="minorHAnsi"/>
          <w:b/>
          <w:szCs w:val="24"/>
        </w:rPr>
        <w:t xml:space="preserve">Pkt 21 </w:t>
      </w:r>
      <w:r w:rsidRPr="00A06C4C">
        <w:rPr>
          <w:rFonts w:asciiTheme="minorHAnsi" w:hAnsiTheme="minorHAnsi" w:cstheme="minorHAnsi"/>
          <w:b/>
          <w:szCs w:val="24"/>
        </w:rPr>
        <w:t>Maksymalny % poziom dofinansowania całkowitego wydatków kwalifikowalnych na poziomie projektu (środki UE + ewentualne współfinansowanie z budżetu państwa lub innych źródeł przyznawane beneficjentowi przez właściwą instytucję) (jeśli dotyczy)</w:t>
      </w:r>
    </w:p>
    <w:p w:rsidR="00BC4482" w:rsidRPr="002720A0" w:rsidRDefault="00BC448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2720A0">
        <w:rPr>
          <w:rFonts w:asciiTheme="minorHAnsi" w:hAnsiTheme="minorHAnsi" w:cstheme="minorHAnsi"/>
          <w:szCs w:val="24"/>
        </w:rPr>
        <w:t>- dodano zapis:</w:t>
      </w:r>
      <w:r>
        <w:rPr>
          <w:rFonts w:asciiTheme="minorHAnsi" w:hAnsiTheme="minorHAnsi" w:cstheme="minorHAnsi"/>
          <w:szCs w:val="24"/>
        </w:rPr>
        <w:t xml:space="preserve"> </w:t>
      </w:r>
      <w:r w:rsidRPr="00BC4482">
        <w:rPr>
          <w:rFonts w:asciiTheme="minorHAnsi" w:hAnsiTheme="minorHAnsi" w:cstheme="minorHAnsi"/>
          <w:szCs w:val="24"/>
        </w:rPr>
        <w:t>Poziom dofinansowania może zostać zmniejszony do 85%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;</w:t>
      </w:r>
    </w:p>
    <w:p w:rsidR="00BC4482" w:rsidRPr="002720A0" w:rsidRDefault="00BC4482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BC4482" w:rsidRPr="00A06C4C" w:rsidRDefault="00BC4482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Pkt.22.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Minimalny wkład własny beneficjenta jako % wydatków kwalifikowalnych</w:t>
      </w:r>
    </w:p>
    <w:p w:rsidR="00BC4482" w:rsidRPr="002720A0" w:rsidRDefault="00BC448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Pr="002720A0">
        <w:rPr>
          <w:rFonts w:asciiTheme="minorHAnsi" w:hAnsiTheme="minorHAnsi" w:cstheme="minorHAnsi"/>
          <w:szCs w:val="24"/>
        </w:rPr>
        <w:t>odano zapis:</w:t>
      </w:r>
      <w:r>
        <w:rPr>
          <w:rFonts w:asciiTheme="minorHAnsi" w:hAnsiTheme="minorHAnsi" w:cstheme="minorHAnsi"/>
          <w:szCs w:val="24"/>
        </w:rPr>
        <w:t xml:space="preserve"> </w:t>
      </w:r>
      <w:r w:rsidRPr="005C4794">
        <w:rPr>
          <w:rFonts w:asciiTheme="minorHAnsi" w:hAnsiTheme="minorHAnsi" w:cstheme="minorHAnsi"/>
          <w:szCs w:val="24"/>
        </w:rPr>
        <w:t>Poziom wymaganego wkładu własnego może zostać zwiększony do 15%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;</w:t>
      </w:r>
    </w:p>
    <w:p w:rsidR="00972EA1" w:rsidRDefault="00972EA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972EA1" w:rsidRDefault="00972EA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972EA1" w:rsidRDefault="00972EA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972EA1" w:rsidRDefault="00972EA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DD4A99" w:rsidRPr="002720A0" w:rsidRDefault="00DD4A9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Karta Działania 9.4</w:t>
      </w:r>
    </w:p>
    <w:p w:rsidR="00DD4A99" w:rsidRDefault="002720A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="00DD4A99" w:rsidRPr="002720A0">
        <w:rPr>
          <w:rFonts w:asciiTheme="minorHAnsi" w:hAnsiTheme="minorHAnsi" w:cstheme="minorHAnsi"/>
          <w:szCs w:val="24"/>
        </w:rPr>
        <w:t xml:space="preserve">prowadzono propozycje zapisów wynikające ze zmiany </w:t>
      </w:r>
      <w:r w:rsidR="00DD4A99" w:rsidRPr="00BC4482">
        <w:rPr>
          <w:rFonts w:asciiTheme="minorHAnsi" w:hAnsiTheme="minorHAnsi" w:cstheme="minorHAnsi"/>
          <w:szCs w:val="24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="005C4794">
        <w:rPr>
          <w:rFonts w:asciiTheme="minorHAnsi" w:hAnsiTheme="minorHAnsi" w:cstheme="minorHAnsi"/>
          <w:szCs w:val="24"/>
        </w:rPr>
        <w:t>;</w:t>
      </w:r>
      <w:r w:rsidR="00DD4A99" w:rsidRPr="002720A0">
        <w:rPr>
          <w:rFonts w:asciiTheme="minorHAnsi" w:hAnsiTheme="minorHAnsi" w:cstheme="minorHAnsi"/>
          <w:szCs w:val="24"/>
        </w:rPr>
        <w:t xml:space="preserve"> </w:t>
      </w:r>
    </w:p>
    <w:p w:rsidR="005C4794" w:rsidRPr="002720A0" w:rsidRDefault="005C4794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DD4A99" w:rsidRPr="002720A0" w:rsidRDefault="005C4794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DD4A99" w:rsidRPr="002720A0">
        <w:rPr>
          <w:rFonts w:asciiTheme="minorHAnsi" w:hAnsiTheme="minorHAnsi" w:cstheme="minorHAnsi"/>
          <w:szCs w:val="24"/>
        </w:rPr>
        <w:t>oprecyzowano możliwe do realizacji formy wsparcia w ramach usług animacyjnych, inkubacyjnych oraz biznesowych.</w:t>
      </w:r>
    </w:p>
    <w:p w:rsidR="00A06C4C" w:rsidRDefault="00A06C4C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06C4C" w:rsidRPr="002720A0" w:rsidRDefault="00A06C4C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942C89" w:rsidRPr="002720A0" w:rsidRDefault="00942C8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Karty  Działań 10.1, 10.2, 10.3 i 10.4</w:t>
      </w:r>
    </w:p>
    <w:p w:rsidR="00942C89" w:rsidRPr="00A06C4C" w:rsidRDefault="00942C8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 21</w:t>
      </w:r>
      <w:r w:rsidR="00064900">
        <w:rPr>
          <w:rFonts w:asciiTheme="minorHAnsi" w:hAnsiTheme="minorHAnsi" w:cstheme="minorHAnsi"/>
          <w:b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Maksymalny % poziom dofinansowania całkowitego wydatków kwalifikowalnych na poziomie projektu (środki UE + ewentualne współfinansowanie z budżetu państwa lub innych źródeł przyznawane beneficjentowi przez właściwą instytucję) (jeśli dotyczy)</w:t>
      </w:r>
    </w:p>
    <w:p w:rsidR="00942C89" w:rsidRPr="002720A0" w:rsidRDefault="0006490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942C89" w:rsidRPr="002720A0">
        <w:rPr>
          <w:rFonts w:asciiTheme="minorHAnsi" w:hAnsiTheme="minorHAnsi" w:cstheme="minorHAnsi"/>
          <w:szCs w:val="24"/>
        </w:rPr>
        <w:t>odano zapis:</w:t>
      </w:r>
      <w:r>
        <w:rPr>
          <w:rFonts w:asciiTheme="minorHAnsi" w:hAnsiTheme="minorHAnsi" w:cstheme="minorHAnsi"/>
          <w:szCs w:val="24"/>
        </w:rPr>
        <w:t xml:space="preserve"> </w:t>
      </w:r>
      <w:r w:rsidR="00942C89" w:rsidRPr="005C4794">
        <w:rPr>
          <w:rFonts w:asciiTheme="minorHAnsi" w:hAnsiTheme="minorHAnsi" w:cstheme="minorHAnsi"/>
          <w:szCs w:val="24"/>
        </w:rPr>
        <w:t>Poziom dofinansowania może zostać zmniejszony do 85%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;</w:t>
      </w:r>
    </w:p>
    <w:p w:rsidR="00942C89" w:rsidRPr="002720A0" w:rsidRDefault="00942C8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p w:rsidR="00942C89" w:rsidRPr="00A06C4C" w:rsidRDefault="00942C89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Pkt.22.</w:t>
      </w:r>
      <w:r w:rsidR="00064900">
        <w:rPr>
          <w:rFonts w:asciiTheme="minorHAnsi" w:hAnsiTheme="minorHAnsi" w:cstheme="minorHAnsi"/>
          <w:b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Minimalny wkład własny beneficjenta jako % wydatków kwalifikowalnych</w:t>
      </w:r>
    </w:p>
    <w:p w:rsidR="00942C89" w:rsidRPr="002720A0" w:rsidRDefault="0006490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942C89" w:rsidRPr="002720A0">
        <w:rPr>
          <w:rFonts w:asciiTheme="minorHAnsi" w:hAnsiTheme="minorHAnsi" w:cstheme="minorHAnsi"/>
          <w:szCs w:val="24"/>
        </w:rPr>
        <w:t>odano zapis:</w:t>
      </w:r>
      <w:r>
        <w:rPr>
          <w:rFonts w:asciiTheme="minorHAnsi" w:hAnsiTheme="minorHAnsi" w:cstheme="minorHAnsi"/>
          <w:szCs w:val="24"/>
        </w:rPr>
        <w:t xml:space="preserve"> </w:t>
      </w:r>
      <w:r w:rsidR="00942C89" w:rsidRPr="005C4794">
        <w:rPr>
          <w:rFonts w:asciiTheme="minorHAnsi" w:hAnsiTheme="minorHAnsi" w:cstheme="minorHAnsi"/>
          <w:szCs w:val="24"/>
        </w:rPr>
        <w:t>Poziom wymaganego wkładu własnego może zostać zwiększony do 15% w zależności od dostępności środków budżetu państwa</w:t>
      </w:r>
      <w:r w:rsidR="005C4794">
        <w:rPr>
          <w:rFonts w:asciiTheme="minorHAnsi" w:hAnsiTheme="minorHAnsi" w:cstheme="minorHAnsi"/>
          <w:szCs w:val="24"/>
        </w:rPr>
        <w:t>.</w:t>
      </w:r>
    </w:p>
    <w:p w:rsidR="005F621B" w:rsidRDefault="005F621B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972EA1" w:rsidRPr="002720A0" w:rsidRDefault="00972EA1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F17938" w:rsidRPr="002720A0" w:rsidRDefault="00F17938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III Indykatywny plan finansowy</w:t>
      </w:r>
    </w:p>
    <w:p w:rsidR="003356F5" w:rsidRPr="005C4794" w:rsidRDefault="003356F5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5C4794">
        <w:rPr>
          <w:rFonts w:asciiTheme="minorHAnsi" w:hAnsiTheme="minorHAnsi" w:cstheme="minorHAnsi"/>
          <w:szCs w:val="24"/>
        </w:rPr>
        <w:t xml:space="preserve">Zmiany dotyczą realokacji dla </w:t>
      </w:r>
      <w:r w:rsidR="005F621B" w:rsidRPr="005C4794">
        <w:rPr>
          <w:rFonts w:asciiTheme="minorHAnsi" w:hAnsiTheme="minorHAnsi" w:cstheme="minorHAnsi"/>
          <w:szCs w:val="24"/>
        </w:rPr>
        <w:t>D</w:t>
      </w:r>
      <w:r w:rsidR="002E3FFE" w:rsidRPr="005C4794">
        <w:rPr>
          <w:rFonts w:asciiTheme="minorHAnsi" w:hAnsiTheme="minorHAnsi" w:cstheme="minorHAnsi"/>
          <w:szCs w:val="24"/>
        </w:rPr>
        <w:t xml:space="preserve">ziałań i </w:t>
      </w:r>
      <w:r w:rsidR="005F621B" w:rsidRPr="005C4794">
        <w:rPr>
          <w:rFonts w:asciiTheme="minorHAnsi" w:hAnsiTheme="minorHAnsi" w:cstheme="minorHAnsi"/>
          <w:szCs w:val="24"/>
        </w:rPr>
        <w:t>P</w:t>
      </w:r>
      <w:r w:rsidRPr="005C4794">
        <w:rPr>
          <w:rFonts w:asciiTheme="minorHAnsi" w:hAnsiTheme="minorHAnsi" w:cstheme="minorHAnsi"/>
          <w:szCs w:val="24"/>
        </w:rPr>
        <w:t xml:space="preserve">oddziałań </w:t>
      </w:r>
      <w:r w:rsidR="005F621B" w:rsidRPr="005C4794">
        <w:rPr>
          <w:rFonts w:asciiTheme="minorHAnsi" w:hAnsiTheme="minorHAnsi" w:cstheme="minorHAnsi"/>
          <w:szCs w:val="24"/>
        </w:rPr>
        <w:t>w Osi 3</w:t>
      </w:r>
      <w:r w:rsidR="000A6052" w:rsidRPr="005C4794">
        <w:rPr>
          <w:rFonts w:asciiTheme="minorHAnsi" w:hAnsiTheme="minorHAnsi" w:cstheme="minorHAnsi"/>
          <w:szCs w:val="24"/>
        </w:rPr>
        <w:t>, 6</w:t>
      </w:r>
      <w:r w:rsidR="005F621B" w:rsidRPr="005C4794">
        <w:rPr>
          <w:rFonts w:asciiTheme="minorHAnsi" w:hAnsiTheme="minorHAnsi" w:cstheme="minorHAnsi"/>
          <w:szCs w:val="24"/>
        </w:rPr>
        <w:t xml:space="preserve"> i 9</w:t>
      </w:r>
    </w:p>
    <w:p w:rsidR="003356F5" w:rsidRDefault="003356F5" w:rsidP="00972EA1">
      <w:pPr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</w:t>
      </w:r>
    </w:p>
    <w:p w:rsidR="003356F5" w:rsidRPr="0050604F" w:rsidRDefault="003356F5" w:rsidP="00972EA1">
      <w:pPr>
        <w:spacing w:line="240" w:lineRule="auto"/>
        <w:ind w:firstLine="708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- Oś 3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50604F">
        <w:rPr>
          <w:rFonts w:asciiTheme="minorHAnsi" w:hAnsiTheme="minorHAnsi"/>
          <w:szCs w:val="24"/>
        </w:rPr>
        <w:t xml:space="preserve">zmianie uległy wartości: krajowe środki publiczne ogółem do kwoty </w:t>
      </w:r>
      <w:r>
        <w:rPr>
          <w:rFonts w:asciiTheme="minorHAnsi" w:hAnsiTheme="minorHAnsi"/>
          <w:szCs w:val="24"/>
        </w:rPr>
        <w:t>49 143 484</w:t>
      </w:r>
      <w:r w:rsidRPr="0050604F">
        <w:rPr>
          <w:rFonts w:asciiTheme="minorHAnsi" w:hAnsiTheme="minorHAnsi"/>
          <w:szCs w:val="24"/>
        </w:rPr>
        <w:t xml:space="preserve">,00 EUR; krajowe środki publiczne budżet JST do kwoty </w:t>
      </w:r>
      <w:r>
        <w:rPr>
          <w:rFonts w:asciiTheme="minorHAnsi" w:hAnsiTheme="minorHAnsi"/>
          <w:szCs w:val="24"/>
        </w:rPr>
        <w:t>35 488 531,00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Inne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8 964 812,00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22 481 168,00 EUR.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223AB6">
        <w:rPr>
          <w:rFonts w:asciiTheme="minorHAnsi" w:hAnsiTheme="minorHAnsi"/>
          <w:b/>
          <w:szCs w:val="24"/>
        </w:rPr>
        <w:t>D</w:t>
      </w:r>
      <w:r w:rsidR="00EB086D">
        <w:rPr>
          <w:rFonts w:asciiTheme="minorHAnsi" w:hAnsiTheme="minorHAnsi"/>
          <w:b/>
          <w:szCs w:val="24"/>
        </w:rPr>
        <w:t>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3.3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179 638 903,00 EUR;  Wkład krajowy ogółem do kwoty 31 700 982,00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23 144 940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budżet JST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12 680 393,00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budżet JST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8 637 704,00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8 556 042,00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211 339 885,00 EUR;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223AB6">
        <w:rPr>
          <w:rFonts w:asciiTheme="minorHAnsi" w:hAnsiTheme="minorHAnsi"/>
          <w:b/>
          <w:szCs w:val="24"/>
        </w:rPr>
        <w:t>Pod</w:t>
      </w:r>
      <w:r>
        <w:rPr>
          <w:rFonts w:asciiTheme="minorHAnsi" w:hAnsiTheme="minorHAnsi"/>
          <w:b/>
          <w:szCs w:val="24"/>
        </w:rPr>
        <w:t>d</w:t>
      </w:r>
      <w:r w:rsidR="00EB086D">
        <w:rPr>
          <w:rFonts w:asciiTheme="minorHAnsi" w:hAnsiTheme="minorHAnsi"/>
          <w:b/>
          <w:szCs w:val="24"/>
        </w:rPr>
        <w:t>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3.3.4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24 011 314,00 EUR;  Wkład krajowy ogółem do kwoty 4 237 291,00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3 093 653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budżet JST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</w:t>
      </w:r>
      <w:r>
        <w:rPr>
          <w:rFonts w:asciiTheme="minorHAnsi" w:hAnsiTheme="minorHAnsi"/>
          <w:szCs w:val="24"/>
        </w:rPr>
        <w:lastRenderedPageBreak/>
        <w:t>1 694 916,00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budżet Inne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1 398 737,00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1 143 638,00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28 248 605,00 EUR;</w:t>
      </w:r>
    </w:p>
    <w:p w:rsidR="005C4794" w:rsidRDefault="005C4794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223AB6">
        <w:rPr>
          <w:rFonts w:asciiTheme="minorHAnsi" w:hAnsiTheme="minorHAnsi"/>
          <w:b/>
          <w:szCs w:val="24"/>
        </w:rPr>
        <w:t>D</w:t>
      </w:r>
      <w:r w:rsidR="00EB086D">
        <w:rPr>
          <w:rFonts w:asciiTheme="minorHAnsi" w:hAnsiTheme="minorHAnsi"/>
          <w:b/>
          <w:szCs w:val="24"/>
        </w:rPr>
        <w:t>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3.4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121 220 321,00 EUR;  Wkład krajowy ogółem do kwoty 21 391 823,00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18 539 580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budżet JST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18 539 580,00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2 852 243,00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142 612 144,00 EUR;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223AB6">
        <w:rPr>
          <w:rFonts w:asciiTheme="minorHAnsi" w:hAnsiTheme="minorHAnsi"/>
          <w:b/>
          <w:szCs w:val="24"/>
        </w:rPr>
        <w:t>Pod</w:t>
      </w:r>
      <w:r>
        <w:rPr>
          <w:rFonts w:asciiTheme="minorHAnsi" w:hAnsiTheme="minorHAnsi"/>
          <w:b/>
          <w:szCs w:val="24"/>
        </w:rPr>
        <w:t>d</w:t>
      </w:r>
      <w:r w:rsidR="00EB086D">
        <w:rPr>
          <w:rFonts w:asciiTheme="minorHAnsi" w:hAnsiTheme="minorHAnsi"/>
          <w:b/>
          <w:szCs w:val="24"/>
        </w:rPr>
        <w:t>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3.4.4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Wsparcie UE ogółem oraz EFRR do kwoty 21 564 662,00 EUR;  Wkład krajowy ogółem do kwoty 3 805 529,00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3 298 125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budżet JST</w:t>
      </w:r>
      <w:r w:rsidRPr="0050604F">
        <w:rPr>
          <w:rFonts w:asciiTheme="minorHAnsi" w:hAnsiTheme="minorHAnsi"/>
          <w:szCs w:val="24"/>
        </w:rPr>
        <w:t xml:space="preserve"> do</w:t>
      </w:r>
      <w:r>
        <w:rPr>
          <w:rFonts w:asciiTheme="minorHAnsi" w:hAnsiTheme="minorHAnsi"/>
          <w:szCs w:val="24"/>
        </w:rPr>
        <w:t xml:space="preserve"> kwoty 3 298 125</w:t>
      </w:r>
      <w:r w:rsidRPr="0050604F">
        <w:rPr>
          <w:rFonts w:asciiTheme="minorHAnsi" w:hAnsiTheme="minorHAnsi"/>
          <w:szCs w:val="24"/>
        </w:rPr>
        <w:t>,00 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507 404,00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25 370 191,00 EUR;</w:t>
      </w:r>
    </w:p>
    <w:p w:rsidR="005C4794" w:rsidRDefault="005C4794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72EA1" w:rsidRPr="009824B4" w:rsidRDefault="00972EA1" w:rsidP="00972EA1">
      <w:pPr>
        <w:spacing w:line="240" w:lineRule="auto"/>
        <w:ind w:firstLine="708"/>
        <w:jc w:val="both"/>
        <w:rPr>
          <w:rFonts w:asciiTheme="minorHAnsi" w:hAnsiTheme="minorHAnsi"/>
          <w:b/>
          <w:szCs w:val="24"/>
        </w:rPr>
      </w:pPr>
      <w:r w:rsidRPr="009824B4">
        <w:rPr>
          <w:rFonts w:asciiTheme="minorHAnsi" w:hAnsiTheme="minorHAnsi"/>
          <w:b/>
          <w:szCs w:val="24"/>
        </w:rPr>
        <w:t>- Oś 6</w:t>
      </w:r>
    </w:p>
    <w:p w:rsidR="00972EA1" w:rsidRPr="009824B4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824B4">
        <w:rPr>
          <w:rFonts w:asciiTheme="minorHAnsi" w:hAnsiTheme="minorHAnsi"/>
          <w:szCs w:val="24"/>
        </w:rPr>
        <w:t xml:space="preserve">zmianie uległy wartości: krajowe środki publiczne ogółem do kwoty </w:t>
      </w:r>
      <w:r>
        <w:rPr>
          <w:rFonts w:asciiTheme="minorHAnsi" w:hAnsiTheme="minorHAnsi"/>
          <w:szCs w:val="24"/>
        </w:rPr>
        <w:t>30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481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206</w:t>
      </w:r>
      <w:r w:rsidRPr="009824B4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 xml:space="preserve">ogółem 23 298 976,00 EUR; </w:t>
      </w:r>
      <w:r w:rsidRPr="009824B4">
        <w:rPr>
          <w:rFonts w:asciiTheme="minorHAnsi" w:hAnsiTheme="minorHAnsi"/>
          <w:szCs w:val="24"/>
        </w:rPr>
        <w:t>krajowe środki publiczne budżet JST do kwoty 1</w:t>
      </w:r>
      <w:r>
        <w:rPr>
          <w:rFonts w:asciiTheme="minorHAnsi" w:hAnsiTheme="minorHAnsi"/>
          <w:szCs w:val="24"/>
        </w:rPr>
        <w:t>1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067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940</w:t>
      </w:r>
      <w:r w:rsidRPr="009824B4">
        <w:rPr>
          <w:rFonts w:asciiTheme="minorHAnsi" w:hAnsiTheme="minorHAnsi"/>
          <w:szCs w:val="24"/>
        </w:rPr>
        <w:t>,00 EUR; krajowe środki publiczne Inne do kwoty 4 1</w:t>
      </w:r>
      <w:r>
        <w:rPr>
          <w:rFonts w:asciiTheme="minorHAnsi" w:hAnsiTheme="minorHAnsi"/>
          <w:szCs w:val="24"/>
        </w:rPr>
        <w:t>21</w:t>
      </w:r>
      <w:r w:rsidRPr="009824B4">
        <w:rPr>
          <w:rFonts w:asciiTheme="minorHAnsi" w:hAnsiTheme="minorHAnsi"/>
          <w:szCs w:val="24"/>
        </w:rPr>
        <w:t xml:space="preserve"> 4</w:t>
      </w:r>
      <w:r>
        <w:rPr>
          <w:rFonts w:asciiTheme="minorHAnsi" w:hAnsiTheme="minorHAnsi"/>
          <w:szCs w:val="24"/>
        </w:rPr>
        <w:t>22</w:t>
      </w:r>
      <w:r w:rsidRPr="009824B4">
        <w:rPr>
          <w:rFonts w:asciiTheme="minorHAnsi" w:hAnsiTheme="minorHAnsi"/>
          <w:szCs w:val="24"/>
        </w:rPr>
        <w:t xml:space="preserve">,00 EUR; krajowe środki prywatne do kwoty  7 184 </w:t>
      </w:r>
      <w:r>
        <w:rPr>
          <w:rFonts w:asciiTheme="minorHAnsi" w:hAnsiTheme="minorHAnsi"/>
          <w:szCs w:val="24"/>
        </w:rPr>
        <w:t>230</w:t>
      </w:r>
      <w:r w:rsidRPr="009824B4">
        <w:rPr>
          <w:rFonts w:asciiTheme="minorHAnsi" w:hAnsiTheme="minorHAnsi"/>
          <w:szCs w:val="24"/>
        </w:rPr>
        <w:t xml:space="preserve">,00 EUR; </w:t>
      </w:r>
    </w:p>
    <w:p w:rsidR="00972EA1" w:rsidRPr="009824B4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color w:val="FF0000"/>
          <w:szCs w:val="24"/>
        </w:rPr>
      </w:pPr>
    </w:p>
    <w:p w:rsidR="00972EA1" w:rsidRPr="00972EA1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szCs w:val="24"/>
        </w:rPr>
      </w:pPr>
      <w:r w:rsidRPr="009824B4">
        <w:rPr>
          <w:rFonts w:asciiTheme="minorHAnsi" w:hAnsiTheme="minorHAnsi"/>
          <w:szCs w:val="24"/>
        </w:rPr>
        <w:t xml:space="preserve">- </w:t>
      </w:r>
      <w:r w:rsidRPr="00972EA1">
        <w:rPr>
          <w:rFonts w:asciiTheme="minorHAnsi" w:hAnsiTheme="minorHAnsi"/>
          <w:b/>
          <w:szCs w:val="24"/>
        </w:rPr>
        <w:t>Działanie 6.1</w:t>
      </w:r>
    </w:p>
    <w:p w:rsidR="00972EA1" w:rsidRPr="009824B4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szCs w:val="24"/>
        </w:rPr>
      </w:pPr>
      <w:r w:rsidRPr="009824B4">
        <w:rPr>
          <w:rFonts w:asciiTheme="minorHAnsi" w:hAnsiTheme="minorHAnsi"/>
          <w:szCs w:val="24"/>
        </w:rPr>
        <w:t xml:space="preserve">zmianie uległy wartości: Wsparcie UE ogółem oraz EFRR do kwoty 25 </w:t>
      </w:r>
      <w:r>
        <w:rPr>
          <w:rFonts w:asciiTheme="minorHAnsi" w:hAnsiTheme="minorHAnsi"/>
          <w:szCs w:val="24"/>
        </w:rPr>
        <w:t>803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811</w:t>
      </w:r>
      <w:r w:rsidRPr="009824B4">
        <w:rPr>
          <w:rFonts w:asciiTheme="minorHAnsi" w:hAnsiTheme="minorHAnsi"/>
          <w:szCs w:val="24"/>
        </w:rPr>
        <w:t>,00 EUR;  Wkład krajowy ogółem do kwoty 4 53</w:t>
      </w:r>
      <w:r>
        <w:rPr>
          <w:rFonts w:asciiTheme="minorHAnsi" w:hAnsiTheme="minorHAnsi"/>
          <w:szCs w:val="24"/>
        </w:rPr>
        <w:t>3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613</w:t>
      </w:r>
      <w:r w:rsidRPr="009824B4">
        <w:rPr>
          <w:rFonts w:asciiTheme="minorHAnsi" w:hAnsiTheme="minorHAnsi"/>
          <w:szCs w:val="24"/>
        </w:rPr>
        <w:t>,00 EUR; krajowe środki publiczne ogółem do kwoty 3 6</w:t>
      </w:r>
      <w:r>
        <w:rPr>
          <w:rFonts w:asciiTheme="minorHAnsi" w:hAnsiTheme="minorHAnsi"/>
          <w:szCs w:val="24"/>
        </w:rPr>
        <w:t>56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137</w:t>
      </w:r>
      <w:r w:rsidRPr="009824B4">
        <w:rPr>
          <w:rFonts w:asciiTheme="minorHAnsi" w:hAnsiTheme="minorHAnsi"/>
          <w:szCs w:val="24"/>
        </w:rPr>
        <w:t xml:space="preserve">,00 EUR; krajowe środki publiczne budżet JST do kwoty </w:t>
      </w:r>
      <w:r>
        <w:rPr>
          <w:rFonts w:asciiTheme="minorHAnsi" w:hAnsiTheme="minorHAnsi"/>
          <w:szCs w:val="24"/>
        </w:rPr>
        <w:br/>
      </w:r>
      <w:r w:rsidRPr="009824B4">
        <w:rPr>
          <w:rFonts w:asciiTheme="minorHAnsi" w:hAnsiTheme="minorHAnsi"/>
          <w:szCs w:val="24"/>
        </w:rPr>
        <w:t>1 49</w:t>
      </w:r>
      <w:r>
        <w:rPr>
          <w:rFonts w:asciiTheme="minorHAnsi" w:hAnsiTheme="minorHAnsi"/>
          <w:szCs w:val="24"/>
        </w:rPr>
        <w:t>7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374</w:t>
      </w:r>
      <w:r w:rsidRPr="009824B4">
        <w:rPr>
          <w:rFonts w:asciiTheme="minorHAnsi" w:hAnsiTheme="minorHAnsi"/>
          <w:szCs w:val="24"/>
        </w:rPr>
        <w:t>,00 EUR; krajowe środki publiczne Inne do kwoty 2 1</w:t>
      </w:r>
      <w:r>
        <w:rPr>
          <w:rFonts w:asciiTheme="minorHAnsi" w:hAnsiTheme="minorHAnsi"/>
          <w:szCs w:val="24"/>
        </w:rPr>
        <w:t>58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773</w:t>
      </w:r>
      <w:r w:rsidRPr="009824B4">
        <w:rPr>
          <w:rFonts w:asciiTheme="minorHAnsi" w:hAnsiTheme="minorHAnsi"/>
          <w:szCs w:val="24"/>
        </w:rPr>
        <w:t>,00 EUR; krajowe środki prywatne do kwoty  89</w:t>
      </w:r>
      <w:r>
        <w:rPr>
          <w:rFonts w:asciiTheme="minorHAnsi" w:hAnsiTheme="minorHAnsi"/>
          <w:szCs w:val="24"/>
        </w:rPr>
        <w:t>7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476</w:t>
      </w:r>
      <w:r w:rsidRPr="009824B4">
        <w:rPr>
          <w:rFonts w:asciiTheme="minorHAnsi" w:hAnsiTheme="minorHAnsi"/>
          <w:szCs w:val="24"/>
        </w:rPr>
        <w:t xml:space="preserve">,00 EUR; finansowanie ogółem do kwoty 30 </w:t>
      </w:r>
      <w:r>
        <w:rPr>
          <w:rFonts w:asciiTheme="minorHAnsi" w:hAnsiTheme="minorHAnsi"/>
          <w:szCs w:val="24"/>
        </w:rPr>
        <w:t>357</w:t>
      </w:r>
      <w:r w:rsidRPr="009824B4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424</w:t>
      </w:r>
      <w:r w:rsidRPr="009824B4">
        <w:rPr>
          <w:rFonts w:asciiTheme="minorHAnsi" w:hAnsiTheme="minorHAnsi"/>
          <w:szCs w:val="24"/>
        </w:rPr>
        <w:t>,00 EUR;</w:t>
      </w:r>
    </w:p>
    <w:p w:rsidR="00972EA1" w:rsidRPr="00972EA1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szCs w:val="24"/>
        </w:rPr>
      </w:pPr>
    </w:p>
    <w:p w:rsidR="00972EA1" w:rsidRPr="00E00D23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00D23">
        <w:rPr>
          <w:rFonts w:asciiTheme="minorHAnsi" w:hAnsiTheme="minorHAnsi"/>
          <w:szCs w:val="24"/>
        </w:rPr>
        <w:t xml:space="preserve">- </w:t>
      </w:r>
      <w:r w:rsidRPr="00E00D23">
        <w:rPr>
          <w:rFonts w:asciiTheme="minorHAnsi" w:hAnsiTheme="minorHAnsi"/>
          <w:b/>
          <w:szCs w:val="24"/>
        </w:rPr>
        <w:t>Poddziałanie 6.1.2</w:t>
      </w:r>
    </w:p>
    <w:p w:rsidR="00972EA1" w:rsidRPr="00E00D23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00D23">
        <w:rPr>
          <w:rFonts w:asciiTheme="minorHAnsi" w:hAnsiTheme="minorHAnsi"/>
          <w:szCs w:val="24"/>
        </w:rPr>
        <w:t>zmianie uległy wartości: Wsparcie UE ogółem oraz EFRR do kwoty 6 102 290,00 EUR;  Wkład krajowy ogółem do kwoty 1 076 874,00 EUR; krajowe środki publiczne ogółem do kwoty 861 499,00 EUR; krajowe środki publiczne budżet JST do kwoty 354 212,00 EUR; krajowe środki publiczne Inne do kwoty 507 287,00 EUR; krajowe środki prywatne do kwoty  215 375,00 EUR; finansowanie ogółem do kwoty 7 179 164,00 EUR;</w:t>
      </w:r>
    </w:p>
    <w:p w:rsidR="00972EA1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72EA1" w:rsidRPr="00E00D23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00D23">
        <w:rPr>
          <w:rFonts w:asciiTheme="minorHAnsi" w:hAnsiTheme="minorHAnsi"/>
          <w:szCs w:val="24"/>
        </w:rPr>
        <w:t xml:space="preserve">- </w:t>
      </w:r>
      <w:r w:rsidRPr="00E00D23">
        <w:rPr>
          <w:rFonts w:asciiTheme="minorHAnsi" w:hAnsiTheme="minorHAnsi"/>
          <w:b/>
          <w:szCs w:val="24"/>
        </w:rPr>
        <w:t>Poddziałanie 6.</w:t>
      </w:r>
      <w:r>
        <w:rPr>
          <w:rFonts w:asciiTheme="minorHAnsi" w:hAnsiTheme="minorHAnsi"/>
          <w:b/>
          <w:szCs w:val="24"/>
        </w:rPr>
        <w:t>1.4</w:t>
      </w:r>
    </w:p>
    <w:p w:rsidR="00972EA1" w:rsidRPr="00E00D23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00D23">
        <w:rPr>
          <w:rFonts w:asciiTheme="minorHAnsi" w:hAnsiTheme="minorHAnsi"/>
          <w:szCs w:val="24"/>
        </w:rPr>
        <w:t>zmianie uległy wartości: Wsparcie UE ogółem oraz EFRR do kwoty 5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068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 xml:space="preserve">275,00 EUR;  </w:t>
      </w:r>
      <w:r w:rsidRPr="00E00D23">
        <w:rPr>
          <w:rFonts w:asciiTheme="minorHAnsi" w:hAnsiTheme="minorHAnsi"/>
          <w:szCs w:val="24"/>
        </w:rPr>
        <w:lastRenderedPageBreak/>
        <w:t>Wkład krajowy ogółem do kwoty 894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401,00 EUR; krajowe środki publiczne ogółem do kwoty 715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521,00 EUR; krajowe środki publiczne budżet JST do kwoty 294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192,00 EUR; krajowe środki publiczne Inne do kwoty 421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329,00 EUR; krajowe środki prywatne do kwoty  178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880,00 EUR; finansowanie ogółem do kwoty 5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962</w:t>
      </w:r>
      <w:r>
        <w:rPr>
          <w:rFonts w:asciiTheme="minorHAnsi" w:hAnsiTheme="minorHAnsi"/>
          <w:szCs w:val="24"/>
        </w:rPr>
        <w:t xml:space="preserve"> </w:t>
      </w:r>
      <w:r w:rsidRPr="00E00D23">
        <w:rPr>
          <w:rFonts w:asciiTheme="minorHAnsi" w:hAnsiTheme="minorHAnsi"/>
          <w:szCs w:val="24"/>
        </w:rPr>
        <w:t>676,00 EUR;</w:t>
      </w:r>
    </w:p>
    <w:p w:rsidR="00972EA1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72EA1" w:rsidRPr="009824B4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9824B4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b/>
          <w:szCs w:val="24"/>
        </w:rPr>
        <w:t>Działanie 6.3</w:t>
      </w:r>
    </w:p>
    <w:p w:rsidR="00972EA1" w:rsidRPr="009824B4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824B4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91B23">
        <w:rPr>
          <w:rFonts w:asciiTheme="minorHAnsi" w:hAnsiTheme="minorHAnsi"/>
          <w:szCs w:val="24"/>
        </w:rPr>
        <w:t>90</w:t>
      </w:r>
      <w:r>
        <w:rPr>
          <w:rFonts w:asciiTheme="minorHAnsi" w:hAnsiTheme="minorHAnsi"/>
          <w:szCs w:val="24"/>
        </w:rPr>
        <w:t xml:space="preserve"> 314 741</w:t>
      </w:r>
      <w:r w:rsidRPr="009824B4">
        <w:rPr>
          <w:rFonts w:asciiTheme="minorHAnsi" w:hAnsiTheme="minorHAnsi"/>
          <w:szCs w:val="24"/>
        </w:rPr>
        <w:t xml:space="preserve">,00 EUR;  Wkład krajowy ogółem do kwoty </w:t>
      </w:r>
      <w:r w:rsidRPr="00291B23">
        <w:rPr>
          <w:rFonts w:asciiTheme="minorHAnsi" w:hAnsiTheme="minorHAnsi"/>
          <w:szCs w:val="24"/>
        </w:rPr>
        <w:t>15</w:t>
      </w:r>
      <w:r>
        <w:rPr>
          <w:rFonts w:asciiTheme="minorHAnsi" w:hAnsiTheme="minorHAnsi"/>
          <w:szCs w:val="24"/>
        </w:rPr>
        <w:t xml:space="preserve"> 937 896</w:t>
      </w:r>
      <w:r w:rsidRPr="009824B4">
        <w:rPr>
          <w:rFonts w:asciiTheme="minorHAnsi" w:hAnsiTheme="minorHAnsi"/>
          <w:szCs w:val="24"/>
        </w:rPr>
        <w:t xml:space="preserve">,00 EUR; krajowe środki publiczne ogółem do kwoty </w:t>
      </w:r>
      <w:r w:rsidRPr="00291B23">
        <w:rPr>
          <w:rFonts w:asciiTheme="minorHAnsi" w:hAnsiTheme="minorHAnsi"/>
          <w:szCs w:val="24"/>
        </w:rPr>
        <w:t>11</w:t>
      </w:r>
      <w:r>
        <w:rPr>
          <w:rFonts w:asciiTheme="minorHAnsi" w:hAnsiTheme="minorHAnsi"/>
          <w:szCs w:val="24"/>
        </w:rPr>
        <w:t xml:space="preserve"> 698 026</w:t>
      </w:r>
      <w:r w:rsidRPr="009824B4">
        <w:rPr>
          <w:rFonts w:asciiTheme="minorHAnsi" w:hAnsiTheme="minorHAnsi"/>
          <w:szCs w:val="24"/>
        </w:rPr>
        <w:t xml:space="preserve">,00 EUR; krajowe środki publiczne budżet JST do kwoty </w:t>
      </w:r>
      <w:r>
        <w:rPr>
          <w:rFonts w:asciiTheme="minorHAnsi" w:hAnsiTheme="minorHAnsi"/>
          <w:szCs w:val="24"/>
        </w:rPr>
        <w:br/>
      </w:r>
      <w:r w:rsidRPr="00291B23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 957 723</w:t>
      </w:r>
      <w:r w:rsidRPr="009824B4">
        <w:rPr>
          <w:rFonts w:asciiTheme="minorHAnsi" w:hAnsiTheme="minorHAnsi"/>
          <w:szCs w:val="24"/>
        </w:rPr>
        <w:t xml:space="preserve">,00 EUR; krajowe środki publiczne Inne do kwoty </w:t>
      </w:r>
      <w:r w:rsidRPr="00291B23">
        <w:rPr>
          <w:rFonts w:asciiTheme="minorHAnsi" w:hAnsiTheme="minorHAnsi"/>
          <w:szCs w:val="24"/>
        </w:rPr>
        <w:t>63</w:t>
      </w:r>
      <w:r>
        <w:rPr>
          <w:rFonts w:asciiTheme="minorHAnsi" w:hAnsiTheme="minorHAnsi"/>
          <w:szCs w:val="24"/>
        </w:rPr>
        <w:t>0 689</w:t>
      </w:r>
      <w:r w:rsidRPr="009824B4">
        <w:rPr>
          <w:rFonts w:asciiTheme="minorHAnsi" w:hAnsiTheme="minorHAnsi"/>
          <w:szCs w:val="24"/>
        </w:rPr>
        <w:t>,00 EUR; krajowe środki prywatne do kwoty  </w:t>
      </w:r>
      <w:r w:rsidRPr="00291B23"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>39 870</w:t>
      </w:r>
      <w:r w:rsidRPr="009824B4">
        <w:rPr>
          <w:rFonts w:asciiTheme="minorHAnsi" w:hAnsiTheme="minorHAnsi"/>
          <w:szCs w:val="24"/>
        </w:rPr>
        <w:t xml:space="preserve">,00 EUR; finansowanie ogółem do kwoty </w:t>
      </w:r>
      <w:r>
        <w:rPr>
          <w:rFonts w:asciiTheme="minorHAnsi" w:hAnsiTheme="minorHAnsi"/>
          <w:szCs w:val="24"/>
        </w:rPr>
        <w:br/>
      </w:r>
      <w:r w:rsidRPr="00291B23">
        <w:rPr>
          <w:rFonts w:asciiTheme="minorHAnsi" w:hAnsiTheme="minorHAnsi"/>
          <w:szCs w:val="24"/>
        </w:rPr>
        <w:t>106</w:t>
      </w:r>
      <w:r>
        <w:rPr>
          <w:rFonts w:asciiTheme="minorHAnsi" w:hAnsiTheme="minorHAnsi"/>
          <w:szCs w:val="24"/>
        </w:rPr>
        <w:t xml:space="preserve"> 252 637</w:t>
      </w:r>
      <w:r w:rsidRPr="009824B4">
        <w:rPr>
          <w:rFonts w:asciiTheme="minorHAnsi" w:hAnsiTheme="minorHAnsi"/>
          <w:szCs w:val="24"/>
        </w:rPr>
        <w:t>,00 EUR;</w:t>
      </w:r>
    </w:p>
    <w:p w:rsidR="00972EA1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72EA1" w:rsidRPr="00E00D23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00D23">
        <w:rPr>
          <w:rFonts w:asciiTheme="minorHAnsi" w:hAnsiTheme="minorHAnsi"/>
          <w:szCs w:val="24"/>
        </w:rPr>
        <w:t xml:space="preserve">- </w:t>
      </w:r>
      <w:r w:rsidRPr="00E00D23">
        <w:rPr>
          <w:rFonts w:asciiTheme="minorHAnsi" w:hAnsiTheme="minorHAnsi"/>
          <w:b/>
          <w:szCs w:val="24"/>
        </w:rPr>
        <w:t>Poddziałanie 6.</w:t>
      </w:r>
      <w:r>
        <w:rPr>
          <w:rFonts w:asciiTheme="minorHAnsi" w:hAnsiTheme="minorHAnsi"/>
          <w:b/>
          <w:szCs w:val="24"/>
        </w:rPr>
        <w:t>3</w:t>
      </w:r>
      <w:r w:rsidRPr="00E00D23">
        <w:rPr>
          <w:rFonts w:asciiTheme="minorHAnsi" w:hAnsiTheme="minorHAnsi"/>
          <w:b/>
          <w:szCs w:val="24"/>
        </w:rPr>
        <w:t>.2</w:t>
      </w:r>
    </w:p>
    <w:p w:rsidR="00972EA1" w:rsidRPr="00E00D23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00D23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91B23">
        <w:rPr>
          <w:rFonts w:asciiTheme="minorHAnsi" w:hAnsiTheme="minorHAnsi"/>
          <w:szCs w:val="24"/>
        </w:rPr>
        <w:t>18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897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710</w:t>
      </w:r>
      <w:r w:rsidRPr="00E00D23">
        <w:rPr>
          <w:rFonts w:asciiTheme="minorHAnsi" w:hAnsiTheme="minorHAnsi"/>
          <w:szCs w:val="24"/>
        </w:rPr>
        <w:t xml:space="preserve">,00 EUR;  Wkład krajowy ogółem do kwoty </w:t>
      </w:r>
      <w:r w:rsidRPr="00291B23"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334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890</w:t>
      </w:r>
      <w:r w:rsidRPr="00E00D23">
        <w:rPr>
          <w:rFonts w:asciiTheme="minorHAnsi" w:hAnsiTheme="minorHAnsi"/>
          <w:szCs w:val="24"/>
        </w:rPr>
        <w:t xml:space="preserve">,00 EUR; krajowe środki publiczne ogółem do kwoty </w:t>
      </w:r>
      <w:r w:rsidRPr="00291B23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455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822</w:t>
      </w:r>
      <w:r w:rsidRPr="00E00D23">
        <w:rPr>
          <w:rFonts w:asciiTheme="minorHAnsi" w:hAnsiTheme="minorHAnsi"/>
          <w:szCs w:val="24"/>
        </w:rPr>
        <w:t xml:space="preserve">,00 EUR; krajowe środki publiczne budżet JST do kwoty </w:t>
      </w:r>
      <w:r w:rsidRPr="00291B23">
        <w:rPr>
          <w:rFonts w:asciiTheme="minorHAnsi" w:hAnsiTheme="minorHAnsi"/>
          <w:szCs w:val="24"/>
        </w:rPr>
        <w:t>363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118</w:t>
      </w:r>
      <w:r w:rsidRPr="00E00D23">
        <w:rPr>
          <w:rFonts w:asciiTheme="minorHAnsi" w:hAnsiTheme="minorHAnsi"/>
          <w:szCs w:val="24"/>
        </w:rPr>
        <w:t xml:space="preserve">,00 EUR; krajowe środki publiczne Inne do kwoty </w:t>
      </w:r>
      <w:r w:rsidRPr="00291B23">
        <w:rPr>
          <w:rFonts w:asciiTheme="minorHAnsi" w:hAnsiTheme="minorHAnsi"/>
          <w:szCs w:val="24"/>
        </w:rPr>
        <w:t>178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371</w:t>
      </w:r>
      <w:r w:rsidRPr="00E00D23">
        <w:rPr>
          <w:rFonts w:asciiTheme="minorHAnsi" w:hAnsiTheme="minorHAnsi"/>
          <w:szCs w:val="24"/>
        </w:rPr>
        <w:t>,00 EUR; krajowe środki prywatne do kwoty  </w:t>
      </w:r>
      <w:r w:rsidRPr="00291B23">
        <w:rPr>
          <w:rFonts w:asciiTheme="minorHAnsi" w:hAnsiTheme="minorHAnsi"/>
          <w:szCs w:val="24"/>
        </w:rPr>
        <w:t>879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068</w:t>
      </w:r>
      <w:r w:rsidRPr="00E00D23">
        <w:rPr>
          <w:rFonts w:asciiTheme="minorHAnsi" w:hAnsiTheme="minorHAnsi"/>
          <w:szCs w:val="24"/>
        </w:rPr>
        <w:t xml:space="preserve">,00 EUR; finansowanie ogółem do kwoty </w:t>
      </w:r>
      <w:r>
        <w:rPr>
          <w:rFonts w:asciiTheme="minorHAnsi" w:hAnsiTheme="minorHAnsi"/>
          <w:szCs w:val="24"/>
        </w:rPr>
        <w:br/>
      </w:r>
      <w:r w:rsidRPr="00291B23">
        <w:rPr>
          <w:rFonts w:asciiTheme="minorHAnsi" w:hAnsiTheme="minorHAnsi"/>
          <w:szCs w:val="24"/>
        </w:rPr>
        <w:t>22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232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600</w:t>
      </w:r>
      <w:r w:rsidRPr="00E00D23">
        <w:rPr>
          <w:rFonts w:asciiTheme="minorHAnsi" w:hAnsiTheme="minorHAnsi"/>
          <w:szCs w:val="24"/>
        </w:rPr>
        <w:t>,00 EUR;</w:t>
      </w:r>
    </w:p>
    <w:p w:rsidR="00972EA1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72EA1" w:rsidRPr="00E00D23" w:rsidRDefault="00972EA1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00D23">
        <w:rPr>
          <w:rFonts w:asciiTheme="minorHAnsi" w:hAnsiTheme="minorHAnsi"/>
          <w:szCs w:val="24"/>
        </w:rPr>
        <w:t xml:space="preserve">- </w:t>
      </w:r>
      <w:r w:rsidRPr="00E00D23">
        <w:rPr>
          <w:rFonts w:asciiTheme="minorHAnsi" w:hAnsiTheme="minorHAnsi"/>
          <w:b/>
          <w:szCs w:val="24"/>
        </w:rPr>
        <w:t>Poddziałanie 6.</w:t>
      </w:r>
      <w:r>
        <w:rPr>
          <w:rFonts w:asciiTheme="minorHAnsi" w:hAnsiTheme="minorHAnsi"/>
          <w:b/>
          <w:szCs w:val="24"/>
        </w:rPr>
        <w:t>3.4</w:t>
      </w:r>
    </w:p>
    <w:p w:rsidR="00972EA1" w:rsidRDefault="00972EA1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00D23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91B23">
        <w:rPr>
          <w:rFonts w:asciiTheme="minorHAnsi" w:hAnsiTheme="minorHAnsi"/>
          <w:szCs w:val="24"/>
        </w:rPr>
        <w:t>17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931</w:t>
      </w:r>
      <w:r>
        <w:rPr>
          <w:rFonts w:asciiTheme="minorHAnsi" w:hAnsiTheme="minorHAnsi"/>
          <w:szCs w:val="24"/>
        </w:rPr>
        <w:t xml:space="preserve"> </w:t>
      </w:r>
      <w:r w:rsidRPr="00291B23">
        <w:rPr>
          <w:rFonts w:asciiTheme="minorHAnsi" w:hAnsiTheme="minorHAnsi"/>
          <w:szCs w:val="24"/>
        </w:rPr>
        <w:t>725</w:t>
      </w:r>
      <w:r w:rsidRPr="00E00D23">
        <w:rPr>
          <w:rFonts w:asciiTheme="minorHAnsi" w:hAnsiTheme="minorHAnsi"/>
          <w:szCs w:val="24"/>
        </w:rPr>
        <w:t xml:space="preserve">,00 EUR;  Wkład krajowy ogółem do kwoty </w:t>
      </w:r>
      <w:r w:rsidRPr="00291B23"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 xml:space="preserve"> 164 422</w:t>
      </w:r>
      <w:r w:rsidRPr="00E00D23">
        <w:rPr>
          <w:rFonts w:asciiTheme="minorHAnsi" w:hAnsiTheme="minorHAnsi"/>
          <w:szCs w:val="24"/>
        </w:rPr>
        <w:t xml:space="preserve">,00 EUR; krajowe środki publiczne ogółem do kwoty </w:t>
      </w:r>
      <w:r w:rsidRPr="00291B23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 320 576</w:t>
      </w:r>
      <w:r w:rsidRPr="00E00D23">
        <w:rPr>
          <w:rFonts w:asciiTheme="minorHAnsi" w:hAnsiTheme="minorHAnsi"/>
          <w:szCs w:val="24"/>
        </w:rPr>
        <w:t xml:space="preserve">,00 EUR; krajowe środki publiczne budżet JST do kwoty </w:t>
      </w:r>
      <w:r>
        <w:rPr>
          <w:rFonts w:asciiTheme="minorHAnsi" w:hAnsiTheme="minorHAnsi"/>
          <w:szCs w:val="24"/>
        </w:rPr>
        <w:t>430 767</w:t>
      </w:r>
      <w:r w:rsidRPr="00E00D23">
        <w:rPr>
          <w:rFonts w:asciiTheme="minorHAnsi" w:hAnsiTheme="minorHAnsi"/>
          <w:szCs w:val="24"/>
        </w:rPr>
        <w:t xml:space="preserve">,00 EUR; krajowe środki publiczne Inne do kwoty </w:t>
      </w:r>
      <w:r w:rsidRPr="00330B66">
        <w:rPr>
          <w:rFonts w:asciiTheme="minorHAnsi" w:hAnsiTheme="minorHAnsi"/>
          <w:szCs w:val="24"/>
        </w:rPr>
        <w:t>105</w:t>
      </w:r>
      <w:r>
        <w:rPr>
          <w:rFonts w:asciiTheme="minorHAnsi" w:hAnsiTheme="minorHAnsi"/>
          <w:szCs w:val="24"/>
        </w:rPr>
        <w:t xml:space="preserve"> </w:t>
      </w:r>
      <w:r w:rsidRPr="00330B66">
        <w:rPr>
          <w:rFonts w:asciiTheme="minorHAnsi" w:hAnsiTheme="minorHAnsi"/>
          <w:szCs w:val="24"/>
        </w:rPr>
        <w:t>481</w:t>
      </w:r>
      <w:r w:rsidRPr="00E00D23">
        <w:rPr>
          <w:rFonts w:asciiTheme="minorHAnsi" w:hAnsiTheme="minorHAnsi"/>
          <w:szCs w:val="24"/>
        </w:rPr>
        <w:t>,00 EUR; krajowe środki prywatne do kwoty  </w:t>
      </w:r>
      <w:r w:rsidRPr="00330B66">
        <w:rPr>
          <w:rFonts w:asciiTheme="minorHAnsi" w:hAnsiTheme="minorHAnsi"/>
          <w:szCs w:val="24"/>
        </w:rPr>
        <w:t>843</w:t>
      </w:r>
      <w:r>
        <w:rPr>
          <w:rFonts w:asciiTheme="minorHAnsi" w:hAnsiTheme="minorHAnsi"/>
          <w:szCs w:val="24"/>
        </w:rPr>
        <w:t xml:space="preserve"> </w:t>
      </w:r>
      <w:r w:rsidRPr="00330B66">
        <w:rPr>
          <w:rFonts w:asciiTheme="minorHAnsi" w:hAnsiTheme="minorHAnsi"/>
          <w:szCs w:val="24"/>
        </w:rPr>
        <w:t>846</w:t>
      </w:r>
      <w:r w:rsidRPr="00E00D23">
        <w:rPr>
          <w:rFonts w:asciiTheme="minorHAnsi" w:hAnsiTheme="minorHAnsi"/>
          <w:szCs w:val="24"/>
        </w:rPr>
        <w:t xml:space="preserve">,00 EUR; finansowanie ogółem do kwoty </w:t>
      </w:r>
      <w:r w:rsidRPr="00330B66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>1 096 147</w:t>
      </w:r>
      <w:r w:rsidRPr="00E00D23">
        <w:rPr>
          <w:rFonts w:asciiTheme="minorHAnsi" w:hAnsiTheme="minorHAnsi"/>
          <w:szCs w:val="24"/>
        </w:rPr>
        <w:t>,00 EUR;</w:t>
      </w:r>
    </w:p>
    <w:p w:rsidR="005C4794" w:rsidRDefault="005C4794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Pr="0050604F" w:rsidRDefault="003356F5" w:rsidP="00972EA1">
      <w:pPr>
        <w:spacing w:line="240" w:lineRule="auto"/>
        <w:ind w:firstLine="708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- Oś 9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50604F">
        <w:rPr>
          <w:rFonts w:asciiTheme="minorHAnsi" w:hAnsiTheme="minorHAnsi"/>
          <w:szCs w:val="24"/>
        </w:rPr>
        <w:t xml:space="preserve">zmianie uległy wartości: krajowe środki publiczne ogółem do kwoty </w:t>
      </w:r>
      <w:r>
        <w:rPr>
          <w:rFonts w:asciiTheme="minorHAnsi" w:hAnsiTheme="minorHAnsi"/>
          <w:szCs w:val="24"/>
        </w:rPr>
        <w:t>21 314 412</w:t>
      </w:r>
      <w:r w:rsidRPr="0050604F">
        <w:rPr>
          <w:rFonts w:asciiTheme="minorHAnsi" w:hAnsiTheme="minorHAnsi"/>
          <w:szCs w:val="24"/>
        </w:rPr>
        <w:t xml:space="preserve">,00 EUR; krajowe środki publiczne budżet JST do kwoty </w:t>
      </w:r>
      <w:r>
        <w:rPr>
          <w:rFonts w:asciiTheme="minorHAnsi" w:hAnsiTheme="minorHAnsi"/>
          <w:szCs w:val="24"/>
        </w:rPr>
        <w:t>9 493 107,00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3 378 450,00 EUR.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="00EB086D"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9.1.1</w:t>
      </w:r>
    </w:p>
    <w:p w:rsidR="003356F5" w:rsidRPr="00E3029A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Wkład krajowy ogółem do kwoty 13 926 038,00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12 656 642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5 011 060,00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93 187 640,00 EUR;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="00EB086D"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9.1.2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Wkład krajowy ogółem do kwoty 550 109,00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502 480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</w:t>
      </w:r>
      <w:r w:rsidRPr="0050604F">
        <w:rPr>
          <w:rFonts w:asciiTheme="minorHAnsi" w:hAnsiTheme="minorHAnsi"/>
          <w:szCs w:val="24"/>
        </w:rPr>
        <w:lastRenderedPageBreak/>
        <w:t xml:space="preserve">kwoty </w:t>
      </w:r>
      <w:r>
        <w:rPr>
          <w:rFonts w:asciiTheme="minorHAnsi" w:hAnsiTheme="minorHAnsi"/>
          <w:szCs w:val="24"/>
        </w:rPr>
        <w:t>215 608,00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3 524 106,00 EUR;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="00EB086D"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9.1.4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Wkład krajowy ogółem do kwoty 461 791,00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421 713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180 321,00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2 964 300,00 EUR;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A73110">
        <w:rPr>
          <w:rFonts w:asciiTheme="minorHAnsi" w:hAnsiTheme="minorHAnsi"/>
          <w:b/>
          <w:szCs w:val="24"/>
        </w:rPr>
        <w:t>D</w:t>
      </w:r>
      <w:r w:rsidR="00EB086D">
        <w:rPr>
          <w:rFonts w:asciiTheme="minorHAnsi" w:hAnsiTheme="minorHAnsi"/>
          <w:b/>
          <w:szCs w:val="24"/>
        </w:rPr>
        <w:t>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9.2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zmianie uległy wartości: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4 843 697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 xml:space="preserve">budżet JST </w:t>
      </w:r>
      <w:r w:rsidRPr="0050604F">
        <w:rPr>
          <w:rFonts w:asciiTheme="minorHAnsi" w:hAnsiTheme="minorHAnsi"/>
          <w:szCs w:val="24"/>
        </w:rPr>
        <w:t xml:space="preserve">do kwoty </w:t>
      </w:r>
      <w:r>
        <w:rPr>
          <w:rFonts w:asciiTheme="minorHAnsi" w:hAnsiTheme="minorHAnsi"/>
          <w:szCs w:val="24"/>
        </w:rPr>
        <w:t>1 029 412,00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1 332 774,00 EUR.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="00EB086D"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9.2.1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Wkład krajowy ogółem do kwoty 5 188 669,00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4 049 984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3 185 206,00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 xml:space="preserve">budżet JST </w:t>
      </w:r>
      <w:r w:rsidRPr="0050604F">
        <w:rPr>
          <w:rFonts w:asciiTheme="minorHAnsi" w:hAnsiTheme="minorHAnsi"/>
          <w:szCs w:val="24"/>
        </w:rPr>
        <w:t xml:space="preserve">do kwoty </w:t>
      </w:r>
      <w:r>
        <w:rPr>
          <w:rFonts w:asciiTheme="minorHAnsi" w:hAnsiTheme="minorHAnsi"/>
          <w:szCs w:val="24"/>
        </w:rPr>
        <w:t>864 778,00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1 138 685,00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34 591 128,00 EUR;</w:t>
      </w:r>
    </w:p>
    <w:p w:rsidR="003356F5" w:rsidRPr="00E3029A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9.2.2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zmianie uległy wartości: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391 397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310 591,00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t xml:space="preserve">93 438,00 EUR; </w:t>
      </w:r>
    </w:p>
    <w:p w:rsidR="003356F5" w:rsidRPr="00E3029A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9.2.3</w:t>
      </w:r>
    </w:p>
    <w:p w:rsidR="003356F5" w:rsidRDefault="003356F5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>
        <w:rPr>
          <w:rFonts w:asciiTheme="minorHAnsi" w:hAnsiTheme="minorHAnsi"/>
          <w:szCs w:val="24"/>
        </w:rPr>
        <w:t xml:space="preserve">Wkład krajowy ogółem do kwoty 91 349,00 EUR;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73 358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58 133,00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 xml:space="preserve">17 991,00 EUR; </w:t>
      </w:r>
      <w:r w:rsidRPr="00E3029A">
        <w:rPr>
          <w:rFonts w:asciiTheme="minorHAnsi" w:hAnsiTheme="minorHAnsi"/>
          <w:szCs w:val="24"/>
        </w:rPr>
        <w:t xml:space="preserve">finansowanie ogółem do kwoty </w:t>
      </w:r>
      <w:r>
        <w:rPr>
          <w:rFonts w:asciiTheme="minorHAnsi" w:hAnsiTheme="minorHAnsi"/>
          <w:szCs w:val="24"/>
        </w:rPr>
        <w:t>608 990,00 EUR;</w:t>
      </w:r>
    </w:p>
    <w:p w:rsidR="005F621B" w:rsidRDefault="005F621B" w:rsidP="00972EA1">
      <w:pPr>
        <w:spacing w:line="240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3356F5" w:rsidRDefault="003356F5" w:rsidP="00972EA1">
      <w:pPr>
        <w:pStyle w:val="Akapitzlist"/>
        <w:spacing w:line="240" w:lineRule="auto"/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>
        <w:rPr>
          <w:rFonts w:asciiTheme="minorHAnsi" w:hAnsiTheme="minorHAnsi"/>
          <w:b/>
          <w:szCs w:val="24"/>
        </w:rPr>
        <w:t>Poddziała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 xml:space="preserve">9.2.4 </w:t>
      </w:r>
    </w:p>
    <w:p w:rsidR="00AD7769" w:rsidRPr="002720A0" w:rsidRDefault="003356F5" w:rsidP="00972EA1">
      <w:pPr>
        <w:pStyle w:val="Akapitzlist"/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 w:rsidRPr="0050604F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t>328 958</w:t>
      </w:r>
      <w:r w:rsidRPr="0050604F">
        <w:rPr>
          <w:rFonts w:asciiTheme="minorHAnsi" w:hAnsiTheme="minorHAnsi"/>
          <w:szCs w:val="24"/>
        </w:rPr>
        <w:t xml:space="preserve">,00 EUR; krajowe środki publiczne </w:t>
      </w:r>
      <w:r>
        <w:rPr>
          <w:rFonts w:asciiTheme="minorHAnsi" w:hAnsiTheme="minorHAnsi"/>
          <w:szCs w:val="24"/>
        </w:rPr>
        <w:t>BP</w:t>
      </w:r>
      <w:r w:rsidRPr="0050604F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t>260 355,00 EUR</w:t>
      </w:r>
      <w:r w:rsidRPr="0050604F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>krajowe środki prywatne do kwoty  </w:t>
      </w:r>
      <w:r>
        <w:rPr>
          <w:rFonts w:asciiTheme="minorHAnsi" w:hAnsiTheme="minorHAnsi"/>
          <w:szCs w:val="24"/>
        </w:rPr>
        <w:t>82 660,00 EUR;</w:t>
      </w:r>
    </w:p>
    <w:p w:rsidR="003356F5" w:rsidRDefault="003356F5" w:rsidP="00972EA1">
      <w:pPr>
        <w:spacing w:line="240" w:lineRule="auto"/>
        <w:rPr>
          <w:rFonts w:asciiTheme="minorHAnsi" w:hAnsiTheme="minorHAnsi" w:cstheme="minorHAnsi"/>
          <w:szCs w:val="24"/>
        </w:rPr>
      </w:pPr>
    </w:p>
    <w:p w:rsidR="00952EF1" w:rsidRPr="002720A0" w:rsidRDefault="00A9144F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A06C4C">
        <w:rPr>
          <w:rFonts w:asciiTheme="minorHAnsi" w:hAnsiTheme="minorHAnsi" w:cstheme="minorHAnsi"/>
          <w:b/>
          <w:szCs w:val="24"/>
        </w:rPr>
        <w:t>Analogicznie</w:t>
      </w:r>
      <w:r w:rsidRPr="002720A0">
        <w:rPr>
          <w:rFonts w:asciiTheme="minorHAnsi" w:hAnsiTheme="minorHAnsi" w:cstheme="minorHAnsi"/>
          <w:szCs w:val="24"/>
        </w:rPr>
        <w:t xml:space="preserve"> do powyższych zmian zostały skorygowane wartości w części  </w:t>
      </w:r>
      <w:r w:rsidRPr="0099499E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99499E">
        <w:rPr>
          <w:rFonts w:asciiTheme="minorHAnsi" w:hAnsiTheme="minorHAnsi" w:cstheme="minorHAnsi"/>
          <w:szCs w:val="24"/>
        </w:rPr>
        <w:t xml:space="preserve">w tabeli </w:t>
      </w:r>
      <w:bookmarkStart w:id="0" w:name="_Hlk519078862"/>
      <w:r w:rsidR="00952EF1" w:rsidRPr="0099499E">
        <w:rPr>
          <w:rFonts w:asciiTheme="minorHAnsi" w:hAnsiTheme="minorHAnsi" w:cstheme="minorHAnsi"/>
          <w:b/>
          <w:szCs w:val="24"/>
        </w:rPr>
        <w:t>A.2.2 Alokacja UE przeznaczona na ZIT</w:t>
      </w:r>
      <w:r w:rsidR="00952EF1" w:rsidRPr="002720A0">
        <w:rPr>
          <w:rFonts w:asciiTheme="minorHAnsi" w:hAnsiTheme="minorHAnsi" w:cstheme="minorHAnsi"/>
          <w:b/>
          <w:szCs w:val="24"/>
        </w:rPr>
        <w:t xml:space="preserve"> wojewódzki</w:t>
      </w:r>
      <w:bookmarkEnd w:id="0"/>
      <w:r w:rsidR="00952EF1" w:rsidRPr="002720A0">
        <w:rPr>
          <w:rFonts w:asciiTheme="minorHAnsi" w:hAnsiTheme="minorHAnsi" w:cstheme="minorHAnsi"/>
          <w:b/>
          <w:szCs w:val="24"/>
        </w:rPr>
        <w:t xml:space="preserve"> </w:t>
      </w:r>
      <w:r w:rsidR="00952EF1" w:rsidRPr="002720A0">
        <w:rPr>
          <w:rFonts w:asciiTheme="minorHAnsi" w:hAnsiTheme="minorHAnsi" w:cstheme="minorHAnsi"/>
          <w:szCs w:val="24"/>
        </w:rPr>
        <w:t xml:space="preserve">i </w:t>
      </w:r>
      <w:r w:rsidR="00952EF1" w:rsidRPr="002720A0">
        <w:rPr>
          <w:rFonts w:asciiTheme="minorHAnsi" w:hAnsiTheme="minorHAnsi" w:cstheme="minorHAnsi"/>
          <w:b/>
          <w:szCs w:val="24"/>
        </w:rPr>
        <w:t xml:space="preserve">B.2.2 </w:t>
      </w:r>
      <w:r w:rsidR="008910B6">
        <w:rPr>
          <w:rFonts w:asciiTheme="minorHAnsi" w:hAnsiTheme="minorHAnsi" w:cstheme="minorHAnsi"/>
          <w:b/>
          <w:szCs w:val="24"/>
        </w:rPr>
        <w:t xml:space="preserve"> </w:t>
      </w:r>
      <w:r w:rsidR="00952EF1" w:rsidRPr="002720A0">
        <w:rPr>
          <w:rFonts w:asciiTheme="minorHAnsi" w:hAnsiTheme="minorHAnsi" w:cstheme="minorHAnsi"/>
          <w:b/>
          <w:szCs w:val="24"/>
        </w:rPr>
        <w:t>Alokacja i wkład krajowy –</w:t>
      </w:r>
      <w:r w:rsidR="00952EF1" w:rsidRPr="002720A0">
        <w:rPr>
          <w:rFonts w:asciiTheme="minorHAnsi" w:hAnsiTheme="minorHAnsi" w:cstheme="minorHAnsi"/>
          <w:szCs w:val="24"/>
        </w:rPr>
        <w:t xml:space="preserve"> </w:t>
      </w:r>
      <w:r w:rsidR="00952EF1" w:rsidRPr="002720A0">
        <w:rPr>
          <w:rFonts w:asciiTheme="minorHAnsi" w:hAnsiTheme="minorHAnsi" w:cstheme="minorHAnsi"/>
          <w:b/>
          <w:szCs w:val="24"/>
        </w:rPr>
        <w:t>ZIT Aglomeracji Jeleniogórskiej</w:t>
      </w:r>
    </w:p>
    <w:p w:rsidR="00952EF1" w:rsidRPr="002720A0" w:rsidRDefault="00952EF1" w:rsidP="00972EA1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szCs w:val="24"/>
        </w:rPr>
        <w:t xml:space="preserve">oraz w tabeli </w:t>
      </w:r>
      <w:r w:rsidRPr="002720A0">
        <w:rPr>
          <w:rFonts w:asciiTheme="minorHAnsi" w:hAnsiTheme="minorHAnsi" w:cstheme="minorHAnsi"/>
          <w:b/>
          <w:szCs w:val="24"/>
        </w:rPr>
        <w:t xml:space="preserve">B.2.3 </w:t>
      </w:r>
      <w:r w:rsidR="008910B6">
        <w:rPr>
          <w:rFonts w:asciiTheme="minorHAnsi" w:hAnsiTheme="minorHAnsi" w:cstheme="minorHAnsi"/>
          <w:b/>
          <w:szCs w:val="24"/>
        </w:rPr>
        <w:t xml:space="preserve"> </w:t>
      </w:r>
      <w:r w:rsidRPr="002720A0">
        <w:rPr>
          <w:rFonts w:asciiTheme="minorHAnsi" w:hAnsiTheme="minorHAnsi" w:cstheme="minorHAnsi"/>
          <w:b/>
          <w:szCs w:val="24"/>
        </w:rPr>
        <w:t>Alokacja i wkład krajowy –</w:t>
      </w:r>
      <w:r w:rsidRPr="002720A0">
        <w:rPr>
          <w:rFonts w:asciiTheme="minorHAnsi" w:hAnsiTheme="minorHAnsi" w:cstheme="minorHAnsi"/>
          <w:szCs w:val="24"/>
        </w:rPr>
        <w:t xml:space="preserve"> </w:t>
      </w:r>
      <w:r w:rsidRPr="002720A0">
        <w:rPr>
          <w:rFonts w:asciiTheme="minorHAnsi" w:hAnsiTheme="minorHAnsi" w:cstheme="minorHAnsi"/>
          <w:b/>
          <w:szCs w:val="24"/>
        </w:rPr>
        <w:t>ZIT Aglomeracji Wałbrzyskiej</w:t>
      </w:r>
    </w:p>
    <w:p w:rsidR="00DB46AE" w:rsidRPr="002720A0" w:rsidRDefault="00DB46AE" w:rsidP="00972EA1">
      <w:pPr>
        <w:spacing w:line="240" w:lineRule="auto"/>
        <w:rPr>
          <w:rFonts w:asciiTheme="minorHAnsi" w:hAnsiTheme="minorHAnsi" w:cstheme="minorHAnsi"/>
          <w:szCs w:val="24"/>
        </w:rPr>
      </w:pPr>
    </w:p>
    <w:p w:rsidR="00DB46AE" w:rsidRPr="002720A0" w:rsidRDefault="00DB46AE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720A0">
        <w:rPr>
          <w:rFonts w:asciiTheme="minorHAnsi" w:hAnsiTheme="minorHAnsi" w:cstheme="minorHAnsi"/>
          <w:b/>
          <w:szCs w:val="24"/>
        </w:rPr>
        <w:t>VI. Słownik terminologiczny i spis skrótów</w:t>
      </w:r>
    </w:p>
    <w:p w:rsidR="00DB46AE" w:rsidRDefault="00FA4A8D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- z</w:t>
      </w:r>
      <w:r w:rsidR="00DB46AE" w:rsidRPr="002720A0">
        <w:rPr>
          <w:rFonts w:asciiTheme="minorHAnsi" w:hAnsiTheme="minorHAnsi" w:cstheme="minorHAnsi"/>
          <w:szCs w:val="24"/>
        </w:rPr>
        <w:t>miana dotyczy skrótu „RUR – rejestr usług rozwojowych”. Skorygowano zapis na „BUR  -Baza usług rozwojowych</w:t>
      </w:r>
      <w:r w:rsidR="005756B0">
        <w:rPr>
          <w:rFonts w:asciiTheme="minorHAnsi" w:hAnsiTheme="minorHAnsi" w:cstheme="minorHAnsi"/>
          <w:szCs w:val="24"/>
        </w:rPr>
        <w:t>;</w:t>
      </w:r>
    </w:p>
    <w:p w:rsidR="000A6052" w:rsidRPr="002720A0" w:rsidRDefault="000A605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aktualizacja hasła „Badania podstawowe” – w związku z uchyleniem ustawy o zasadach finansowania nauki wprowadzono definicję z rozporządzenia Komisji (UE) nr 651/2014;</w:t>
      </w:r>
    </w:p>
    <w:p w:rsidR="000A6052" w:rsidRDefault="000A605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aktualizacja hasła „Jednostki naukowe” – w związku z uchyleniem ustawy o zasadach finansowania nauki wprowadzono definicję z rozporządzenia Komisji (UE) nr 651/2014;</w:t>
      </w:r>
    </w:p>
    <w:p w:rsidR="000A6052" w:rsidRDefault="000A605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aktualizacja hasła „Konsorcjum naukowe” – usunięcie publikatora w związku z uchyleniem ustawy o zasadach finansowania nauki;</w:t>
      </w:r>
    </w:p>
    <w:p w:rsidR="000A6052" w:rsidRDefault="000A605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Pr="002720A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aktualizacja hasła „Szkoły wyższe” – aktualizacja ustawy</w:t>
      </w:r>
      <w:r w:rsidRPr="002720A0">
        <w:rPr>
          <w:rFonts w:asciiTheme="minorHAnsi" w:hAnsiTheme="minorHAnsi" w:cstheme="minorHAnsi"/>
          <w:szCs w:val="24"/>
        </w:rPr>
        <w:t>.</w:t>
      </w:r>
    </w:p>
    <w:p w:rsidR="00A9144F" w:rsidRDefault="00A9144F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244F29" w:rsidRPr="002720A0" w:rsidRDefault="00244F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244F29" w:rsidRPr="00F568BC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 xml:space="preserve">ałącznik nr 3 </w:t>
      </w:r>
      <w:r w:rsidRPr="00F568BC">
        <w:rPr>
          <w:rFonts w:asciiTheme="minorHAnsi" w:hAnsiTheme="minorHAnsi" w:cstheme="minorHAnsi"/>
          <w:b/>
          <w:i/>
          <w:szCs w:val="24"/>
        </w:rPr>
        <w:t xml:space="preserve">Kryteria wyboru projektów w zakresie EFRR oraz Pomocy </w:t>
      </w:r>
    </w:p>
    <w:p w:rsidR="00244F29" w:rsidRPr="00F568BC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F568BC">
        <w:rPr>
          <w:rFonts w:asciiTheme="minorHAnsi" w:hAnsiTheme="minorHAnsi" w:cstheme="minorHAnsi"/>
          <w:b/>
          <w:i/>
          <w:szCs w:val="24"/>
        </w:rPr>
        <w:t xml:space="preserve">Technicznej </w:t>
      </w:r>
    </w:p>
    <w:p w:rsidR="00244F29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12373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>ałącznik</w:t>
      </w:r>
      <w:r w:rsidRPr="00D84BF3">
        <w:rPr>
          <w:rFonts w:asciiTheme="minorHAnsi" w:hAnsiTheme="minorHAnsi" w:cstheme="minorHAnsi"/>
          <w:b/>
          <w:szCs w:val="24"/>
        </w:rPr>
        <w:t xml:space="preserve"> </w:t>
      </w:r>
      <w:r w:rsidRPr="00123732">
        <w:rPr>
          <w:rFonts w:asciiTheme="minorHAnsi" w:hAnsiTheme="minorHAnsi" w:cstheme="minorHAnsi"/>
          <w:b/>
          <w:szCs w:val="24"/>
        </w:rPr>
        <w:t xml:space="preserve">nr 8 </w:t>
      </w:r>
      <w:r w:rsidRPr="00F568BC">
        <w:rPr>
          <w:rFonts w:asciiTheme="minorHAnsi" w:hAnsiTheme="minorHAnsi" w:cstheme="minorHAnsi"/>
          <w:b/>
          <w:i/>
          <w:szCs w:val="24"/>
        </w:rPr>
        <w:t>Plany działania w zakresie EFS wraz z kryteriami wyboru projektów</w:t>
      </w:r>
    </w:p>
    <w:p w:rsidR="00244F29" w:rsidRPr="00123732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244F29" w:rsidRPr="00F568BC" w:rsidRDefault="00244F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568BC">
        <w:rPr>
          <w:rFonts w:asciiTheme="minorHAnsi" w:hAnsiTheme="minorHAnsi" w:cstheme="minorHAnsi"/>
          <w:szCs w:val="24"/>
        </w:rPr>
        <w:t>- zmiana kryteriów wyboru projektów w zakresie EFRR oraz EFS.</w:t>
      </w:r>
    </w:p>
    <w:p w:rsidR="008352FD" w:rsidRDefault="008352FD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Pr="005756B0" w:rsidRDefault="005756B0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b/>
          <w:szCs w:val="24"/>
        </w:rPr>
        <w:t>Z</w:t>
      </w:r>
      <w:r w:rsidRPr="005756B0">
        <w:rPr>
          <w:rFonts w:asciiTheme="minorHAnsi" w:hAnsiTheme="minorHAnsi" w:cstheme="minorHAnsi"/>
          <w:b/>
          <w:szCs w:val="24"/>
        </w:rPr>
        <w:t>ałącznik nr 4 Zalecenia IZ RPO WD do tworzenia Planów gospodarki niskoemisyjnej w gminach</w:t>
      </w:r>
    </w:p>
    <w:p w:rsidR="00244F29" w:rsidRDefault="00244F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Pr="00EE5F41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EE5F41">
        <w:rPr>
          <w:rFonts w:asciiTheme="minorHAnsi" w:hAnsiTheme="minorHAnsi" w:cstheme="minorHAnsi"/>
          <w:szCs w:val="24"/>
        </w:rPr>
        <w:t xml:space="preserve">w </w:t>
      </w:r>
      <w:r w:rsidRPr="00EE5F41">
        <w:rPr>
          <w:rFonts w:asciiTheme="minorHAnsi" w:hAnsiTheme="minorHAnsi" w:cstheme="minorHAnsi"/>
          <w:szCs w:val="24"/>
        </w:rPr>
        <w:t xml:space="preserve"> </w:t>
      </w:r>
      <w:r w:rsidRPr="00A06C4C">
        <w:rPr>
          <w:rFonts w:asciiTheme="minorHAnsi" w:hAnsiTheme="minorHAnsi" w:cstheme="minorHAnsi"/>
          <w:b/>
          <w:szCs w:val="24"/>
        </w:rPr>
        <w:t>pkt. 3.</w:t>
      </w:r>
      <w:r w:rsidRPr="005C4794">
        <w:rPr>
          <w:rFonts w:asciiTheme="minorHAnsi" w:hAnsiTheme="minorHAnsi" w:cstheme="minorHAnsi"/>
          <w:szCs w:val="24"/>
        </w:rPr>
        <w:t xml:space="preserve"> </w:t>
      </w:r>
      <w:r w:rsidRPr="005C4794">
        <w:rPr>
          <w:rFonts w:asciiTheme="minorHAnsi" w:hAnsiTheme="minorHAnsi" w:cstheme="minorHAnsi"/>
          <w:b/>
          <w:szCs w:val="24"/>
        </w:rPr>
        <w:t>Podstawowe wymagania wobec planu</w:t>
      </w:r>
      <w:r w:rsidRPr="00EE5F41">
        <w:rPr>
          <w:rFonts w:asciiTheme="minorHAnsi" w:hAnsiTheme="minorHAnsi" w:cstheme="minorHAnsi"/>
          <w:szCs w:val="24"/>
        </w:rPr>
        <w:t xml:space="preserve"> </w:t>
      </w:r>
      <w:r w:rsidR="00EE5F41" w:rsidRPr="00EE5F41">
        <w:rPr>
          <w:rFonts w:asciiTheme="minorHAnsi" w:hAnsiTheme="minorHAnsi" w:cstheme="minorHAnsi"/>
          <w:szCs w:val="24"/>
        </w:rPr>
        <w:t xml:space="preserve">został uaktualniony </w:t>
      </w:r>
      <w:r w:rsidR="00EE5F41">
        <w:rPr>
          <w:rFonts w:asciiTheme="minorHAnsi" w:hAnsiTheme="minorHAnsi" w:cstheme="minorHAnsi"/>
          <w:szCs w:val="24"/>
        </w:rPr>
        <w:t xml:space="preserve">następujący </w:t>
      </w:r>
      <w:r w:rsidR="00EE5F41" w:rsidRPr="00EE5F41">
        <w:rPr>
          <w:rFonts w:asciiTheme="minorHAnsi" w:hAnsiTheme="minorHAnsi" w:cstheme="minorHAnsi"/>
          <w:szCs w:val="24"/>
        </w:rPr>
        <w:t>zapis</w:t>
      </w:r>
      <w:r w:rsidR="00EE5F41">
        <w:rPr>
          <w:rFonts w:asciiTheme="minorHAnsi" w:hAnsiTheme="minorHAnsi" w:cstheme="minorHAnsi"/>
          <w:szCs w:val="24"/>
        </w:rPr>
        <w:t>:</w:t>
      </w:r>
      <w:r w:rsidRPr="00EE5F41">
        <w:rPr>
          <w:rFonts w:asciiTheme="minorHAnsi" w:hAnsiTheme="minorHAnsi" w:cstheme="minorHAnsi"/>
          <w:szCs w:val="24"/>
        </w:rPr>
        <w:t xml:space="preserve"> </w:t>
      </w:r>
      <w:r w:rsidRPr="00EE5F41">
        <w:rPr>
          <w:rFonts w:asciiTheme="minorHAnsi" w:hAnsiTheme="minorHAnsi" w:cstheme="minorHAnsi"/>
          <w:szCs w:val="24"/>
        </w:rPr>
        <w:br/>
        <w:t xml:space="preserve"> zgodność z przepisami prawa w zakresie strategicznej oceny oddziaływania na środowisko, </w:t>
      </w:r>
      <w:r w:rsidRPr="005C4794">
        <w:rPr>
          <w:rFonts w:asciiTheme="minorHAnsi" w:hAnsiTheme="minorHAnsi" w:cstheme="minorHAnsi"/>
          <w:szCs w:val="24"/>
        </w:rPr>
        <w:t>w tym poddanie projektu planu wraz z prognozą oddziaływania planu na środowisko konsultacjom społecznym zgodnie z regulacjami ustawy z dnia 3 października 2008 r. o udostępnianiu informacji o środowisku i jego ochronie, udziale społeczeństwa w ochronie środowiska oraz o ocenach oddziaływania na środowisko</w:t>
      </w:r>
      <w:r w:rsidR="000A6052">
        <w:rPr>
          <w:rFonts w:asciiTheme="minorHAnsi" w:hAnsiTheme="minorHAnsi" w:cstheme="minorHAnsi"/>
          <w:szCs w:val="24"/>
        </w:rPr>
        <w:t>;</w:t>
      </w:r>
    </w:p>
    <w:p w:rsidR="00EE5F41" w:rsidRDefault="00EE5F41" w:rsidP="00972EA1">
      <w:pPr>
        <w:spacing w:line="240" w:lineRule="auto"/>
        <w:rPr>
          <w:rFonts w:asciiTheme="minorHAnsi" w:hAnsiTheme="minorHAnsi"/>
          <w:b/>
          <w:szCs w:val="24"/>
        </w:rPr>
      </w:pPr>
    </w:p>
    <w:p w:rsidR="005756B0" w:rsidRDefault="00EE5F41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A6052">
        <w:rPr>
          <w:rFonts w:asciiTheme="minorHAnsi" w:hAnsiTheme="minorHAnsi" w:cstheme="minorHAnsi"/>
          <w:szCs w:val="24"/>
        </w:rPr>
        <w:t xml:space="preserve">- </w:t>
      </w:r>
      <w:r w:rsidRPr="00A06C4C">
        <w:rPr>
          <w:rFonts w:asciiTheme="minorHAnsi" w:hAnsiTheme="minorHAnsi" w:cstheme="minorHAnsi"/>
          <w:b/>
          <w:szCs w:val="24"/>
        </w:rPr>
        <w:t>pkt 2</w:t>
      </w:r>
      <w:r w:rsidR="00A06C4C">
        <w:rPr>
          <w:rFonts w:asciiTheme="minorHAnsi" w:hAnsiTheme="minorHAnsi" w:cstheme="minorHAnsi"/>
          <w:b/>
          <w:szCs w:val="24"/>
        </w:rPr>
        <w:t>.</w:t>
      </w:r>
      <w:r w:rsidRPr="00A06C4C">
        <w:rPr>
          <w:rFonts w:asciiTheme="minorHAnsi" w:hAnsiTheme="minorHAnsi" w:cstheme="minorHAnsi"/>
          <w:b/>
          <w:szCs w:val="24"/>
        </w:rPr>
        <w:t xml:space="preserve"> Założenia do przygotowania planu gospodarki niskoemisyjnej</w:t>
      </w:r>
      <w:r w:rsidRPr="000A6052">
        <w:rPr>
          <w:rFonts w:asciiTheme="minorHAnsi" w:hAnsiTheme="minorHAnsi" w:cstheme="minorHAnsi"/>
          <w:szCs w:val="24"/>
        </w:rPr>
        <w:t xml:space="preserve"> został uzupełniony:  </w:t>
      </w:r>
      <w:r w:rsidRPr="005C4794">
        <w:rPr>
          <w:rFonts w:asciiTheme="minorHAnsi" w:hAnsiTheme="minorHAnsi" w:cstheme="minorHAnsi"/>
          <w:szCs w:val="24"/>
        </w:rPr>
        <w:t xml:space="preserve">zaleca się aby Plany Gospodarki Niskoemisyjnej były spójne z </w:t>
      </w:r>
      <w:r w:rsidR="005756B0" w:rsidRPr="005C4794">
        <w:rPr>
          <w:rFonts w:asciiTheme="minorHAnsi" w:hAnsiTheme="minorHAnsi" w:cstheme="minorHAnsi"/>
          <w:szCs w:val="24"/>
        </w:rPr>
        <w:t>Planami zrównoważonego rozwoju transportu zbiorowego, które przygotowywane są zgodnie z ustawowymi wymogami i stanowią źródło informacji dla inwentaryzacji i programowania emisji z transportu</w:t>
      </w:r>
      <w:r w:rsidR="005756B0" w:rsidRPr="00EE5F41">
        <w:rPr>
          <w:rFonts w:asciiTheme="minorHAnsi" w:hAnsiTheme="minorHAnsi" w:cstheme="minorHAnsi"/>
          <w:szCs w:val="24"/>
        </w:rPr>
        <w:t>.</w:t>
      </w: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244F29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Załącznik nr 5 </w:t>
      </w:r>
      <w:r w:rsidRPr="00A3480D">
        <w:rPr>
          <w:rFonts w:asciiTheme="minorHAnsi" w:hAnsiTheme="minorHAnsi" w:cstheme="minorHAnsi"/>
          <w:b/>
          <w:i/>
          <w:szCs w:val="24"/>
        </w:rPr>
        <w:t>Wykaz projektów zidentyfikowanych przez IZ RPO WD w ramach trybu pozakonkursowego RPO WD 2014-2020</w:t>
      </w:r>
    </w:p>
    <w:p w:rsidR="00244F29" w:rsidRPr="001920B9" w:rsidRDefault="00244F29" w:rsidP="00972EA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244F29" w:rsidRDefault="00244F29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zostały uaktualnione kwoty szacowanego wkładu UE (PLN) </w:t>
      </w:r>
      <w:r w:rsidR="005756B0">
        <w:rPr>
          <w:rFonts w:asciiTheme="minorHAnsi" w:hAnsiTheme="minorHAnsi" w:cstheme="minorHAnsi"/>
          <w:szCs w:val="24"/>
        </w:rPr>
        <w:t xml:space="preserve">w ramach Osi priorytetowej 8 </w:t>
      </w:r>
      <w:r w:rsidR="005756B0">
        <w:rPr>
          <w:rFonts w:asciiTheme="minorHAnsi" w:hAnsiTheme="minorHAnsi" w:cstheme="minorHAnsi"/>
          <w:szCs w:val="24"/>
        </w:rPr>
        <w:lastRenderedPageBreak/>
        <w:t xml:space="preserve">Rynek pracy ( </w:t>
      </w:r>
      <w:r>
        <w:rPr>
          <w:rFonts w:asciiTheme="minorHAnsi" w:hAnsiTheme="minorHAnsi" w:cstheme="minorHAnsi"/>
          <w:szCs w:val="24"/>
        </w:rPr>
        <w:t>Działani</w:t>
      </w:r>
      <w:r w:rsidR="005756B0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 8.1</w:t>
      </w:r>
      <w:r w:rsidR="005756B0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 xml:space="preserve"> </w:t>
      </w:r>
      <w:r w:rsidR="00B246F6">
        <w:rPr>
          <w:rFonts w:asciiTheme="minorHAnsi" w:hAnsiTheme="minorHAnsi" w:cstheme="minorHAnsi"/>
          <w:szCs w:val="24"/>
        </w:rPr>
        <w:t>zgodnie</w:t>
      </w:r>
      <w:r>
        <w:rPr>
          <w:rFonts w:asciiTheme="minorHAnsi" w:hAnsiTheme="minorHAnsi" w:cstheme="minorHAnsi"/>
          <w:szCs w:val="24"/>
        </w:rPr>
        <w:t xml:space="preserve"> z podpisanymi umowami o dofinansowanie projektów </w:t>
      </w:r>
      <w:r w:rsidR="00B246F6">
        <w:rPr>
          <w:rFonts w:asciiTheme="minorHAnsi" w:hAnsiTheme="minorHAnsi" w:cstheme="minorHAnsi"/>
          <w:szCs w:val="24"/>
        </w:rPr>
        <w:t>pozakonkursowych</w:t>
      </w:r>
      <w:r w:rsidR="005756B0">
        <w:rPr>
          <w:rFonts w:asciiTheme="minorHAnsi" w:hAnsiTheme="minorHAnsi" w:cstheme="minorHAnsi"/>
          <w:szCs w:val="24"/>
        </w:rPr>
        <w:t>;</w:t>
      </w:r>
    </w:p>
    <w:p w:rsidR="000A6052" w:rsidRDefault="000A6052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5756B0" w:rsidRPr="002720A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zostały uaktualnione kwoty szacowanego wkładu UE (PLN) w ramach Osi priorytetowej 11Pomoc techniczna zgodnie z podpisanymi umowami o dofinansowanie projektów pozakonkursowych.</w:t>
      </w:r>
    </w:p>
    <w:p w:rsidR="005756B0" w:rsidRPr="002720A0" w:rsidRDefault="005756B0" w:rsidP="00972EA1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sectPr w:rsidR="005756B0" w:rsidRPr="002720A0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F9D" w:rsidRDefault="00B25F9D" w:rsidP="003B4BEB">
      <w:pPr>
        <w:spacing w:line="240" w:lineRule="auto"/>
      </w:pPr>
      <w:r>
        <w:separator/>
      </w:r>
    </w:p>
  </w:endnote>
  <w:endnote w:type="continuationSeparator" w:id="0">
    <w:p w:rsidR="00B25F9D" w:rsidRDefault="00B25F9D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0F1888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49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F9D" w:rsidRDefault="00B25F9D" w:rsidP="003B4BEB">
      <w:pPr>
        <w:spacing w:line="240" w:lineRule="auto"/>
      </w:pPr>
      <w:r>
        <w:separator/>
      </w:r>
    </w:p>
  </w:footnote>
  <w:footnote w:type="continuationSeparator" w:id="0">
    <w:p w:rsidR="00B25F9D" w:rsidRDefault="00B25F9D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14"/>
  </w:num>
  <w:num w:numId="5">
    <w:abstractNumId w:val="2"/>
  </w:num>
  <w:num w:numId="6">
    <w:abstractNumId w:val="31"/>
  </w:num>
  <w:num w:numId="7">
    <w:abstractNumId w:val="1"/>
  </w:num>
  <w:num w:numId="8">
    <w:abstractNumId w:val="5"/>
  </w:num>
  <w:num w:numId="9">
    <w:abstractNumId w:val="8"/>
  </w:num>
  <w:num w:numId="10">
    <w:abstractNumId w:val="30"/>
  </w:num>
  <w:num w:numId="11">
    <w:abstractNumId w:val="0"/>
  </w:num>
  <w:num w:numId="12">
    <w:abstractNumId w:val="22"/>
  </w:num>
  <w:num w:numId="13">
    <w:abstractNumId w:val="33"/>
  </w:num>
  <w:num w:numId="14">
    <w:abstractNumId w:val="21"/>
  </w:num>
  <w:num w:numId="15">
    <w:abstractNumId w:val="4"/>
  </w:num>
  <w:num w:numId="16">
    <w:abstractNumId w:val="15"/>
  </w:num>
  <w:num w:numId="17">
    <w:abstractNumId w:val="13"/>
  </w:num>
  <w:num w:numId="18">
    <w:abstractNumId w:val="28"/>
  </w:num>
  <w:num w:numId="19">
    <w:abstractNumId w:val="6"/>
  </w:num>
  <w:num w:numId="20">
    <w:abstractNumId w:val="17"/>
  </w:num>
  <w:num w:numId="21">
    <w:abstractNumId w:val="25"/>
  </w:num>
  <w:num w:numId="22">
    <w:abstractNumId w:val="18"/>
  </w:num>
  <w:num w:numId="23">
    <w:abstractNumId w:val="7"/>
  </w:num>
  <w:num w:numId="24">
    <w:abstractNumId w:val="29"/>
  </w:num>
  <w:num w:numId="25">
    <w:abstractNumId w:val="1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6"/>
  </w:num>
  <w:num w:numId="32">
    <w:abstractNumId w:val="20"/>
  </w:num>
  <w:num w:numId="33">
    <w:abstractNumId w:val="27"/>
  </w:num>
  <w:num w:numId="3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3007F"/>
    <w:rsid w:val="00030864"/>
    <w:rsid w:val="000318BD"/>
    <w:rsid w:val="000324B9"/>
    <w:rsid w:val="00033AD5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23BB"/>
    <w:rsid w:val="00093F1F"/>
    <w:rsid w:val="000A0B8E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BC9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7218"/>
    <w:rsid w:val="0011000F"/>
    <w:rsid w:val="001101C9"/>
    <w:rsid w:val="001123CC"/>
    <w:rsid w:val="00113956"/>
    <w:rsid w:val="0011462C"/>
    <w:rsid w:val="00115EBC"/>
    <w:rsid w:val="00120557"/>
    <w:rsid w:val="00120965"/>
    <w:rsid w:val="0012112D"/>
    <w:rsid w:val="00122AE4"/>
    <w:rsid w:val="001265F1"/>
    <w:rsid w:val="001303BB"/>
    <w:rsid w:val="00130EBC"/>
    <w:rsid w:val="00131343"/>
    <w:rsid w:val="001320CA"/>
    <w:rsid w:val="00132E75"/>
    <w:rsid w:val="001345A7"/>
    <w:rsid w:val="00136765"/>
    <w:rsid w:val="001378A2"/>
    <w:rsid w:val="00137E88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5E0"/>
    <w:rsid w:val="001F1345"/>
    <w:rsid w:val="001F1E71"/>
    <w:rsid w:val="001F2BEA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2242"/>
    <w:rsid w:val="00233DFA"/>
    <w:rsid w:val="00237BD2"/>
    <w:rsid w:val="00240867"/>
    <w:rsid w:val="00243473"/>
    <w:rsid w:val="00243F42"/>
    <w:rsid w:val="00244139"/>
    <w:rsid w:val="0024431E"/>
    <w:rsid w:val="00244F2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23E1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4CF"/>
    <w:rsid w:val="004604D3"/>
    <w:rsid w:val="00462AB6"/>
    <w:rsid w:val="00465689"/>
    <w:rsid w:val="004661DB"/>
    <w:rsid w:val="004672C0"/>
    <w:rsid w:val="004676A0"/>
    <w:rsid w:val="004728D1"/>
    <w:rsid w:val="00476585"/>
    <w:rsid w:val="00477814"/>
    <w:rsid w:val="00481CF5"/>
    <w:rsid w:val="004841B8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604F"/>
    <w:rsid w:val="00510622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2047"/>
    <w:rsid w:val="005D232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28E2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479E"/>
    <w:rsid w:val="007547D1"/>
    <w:rsid w:val="007549BB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34A"/>
    <w:rsid w:val="00790979"/>
    <w:rsid w:val="00790DBF"/>
    <w:rsid w:val="00791262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5B9"/>
    <w:rsid w:val="00811C34"/>
    <w:rsid w:val="0081210E"/>
    <w:rsid w:val="0081267C"/>
    <w:rsid w:val="00813020"/>
    <w:rsid w:val="00813329"/>
    <w:rsid w:val="008134D9"/>
    <w:rsid w:val="00813CCB"/>
    <w:rsid w:val="0081439D"/>
    <w:rsid w:val="008151D7"/>
    <w:rsid w:val="00815FE1"/>
    <w:rsid w:val="008167E6"/>
    <w:rsid w:val="00820670"/>
    <w:rsid w:val="00820B0F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1FB0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E88"/>
    <w:rsid w:val="008F407B"/>
    <w:rsid w:val="008F4B05"/>
    <w:rsid w:val="008F55B5"/>
    <w:rsid w:val="008F56B4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4414"/>
    <w:rsid w:val="0099499E"/>
    <w:rsid w:val="009954BD"/>
    <w:rsid w:val="00995D0C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F36"/>
    <w:rsid w:val="00B14525"/>
    <w:rsid w:val="00B14E15"/>
    <w:rsid w:val="00B1678D"/>
    <w:rsid w:val="00B17C98"/>
    <w:rsid w:val="00B21B23"/>
    <w:rsid w:val="00B22AAD"/>
    <w:rsid w:val="00B246F6"/>
    <w:rsid w:val="00B24D2A"/>
    <w:rsid w:val="00B25F9D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A53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5BC7"/>
    <w:rsid w:val="00C30E40"/>
    <w:rsid w:val="00C31254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6E16"/>
    <w:rsid w:val="00C872A1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59C8"/>
    <w:rsid w:val="00CB6E75"/>
    <w:rsid w:val="00CB77D8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5C58"/>
    <w:rsid w:val="00CF5EFB"/>
    <w:rsid w:val="00CF741D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3658"/>
    <w:rsid w:val="00D5370F"/>
    <w:rsid w:val="00D54AA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35D1"/>
    <w:rsid w:val="00D83F1E"/>
    <w:rsid w:val="00D8544A"/>
    <w:rsid w:val="00D870A2"/>
    <w:rsid w:val="00D90110"/>
    <w:rsid w:val="00D90427"/>
    <w:rsid w:val="00D91724"/>
    <w:rsid w:val="00D91760"/>
    <w:rsid w:val="00D94E62"/>
    <w:rsid w:val="00DA0FC1"/>
    <w:rsid w:val="00DA1C87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7BA7"/>
    <w:rsid w:val="00EE4CDB"/>
    <w:rsid w:val="00EE52F4"/>
    <w:rsid w:val="00EE5F41"/>
    <w:rsid w:val="00EE6504"/>
    <w:rsid w:val="00EF0949"/>
    <w:rsid w:val="00EF0E39"/>
    <w:rsid w:val="00EF2229"/>
    <w:rsid w:val="00EF2CD8"/>
    <w:rsid w:val="00EF3D7D"/>
    <w:rsid w:val="00EF3FED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31A"/>
    <w:rsid w:val="00F13CD8"/>
    <w:rsid w:val="00F14206"/>
    <w:rsid w:val="00F14F90"/>
    <w:rsid w:val="00F15F21"/>
    <w:rsid w:val="00F17938"/>
    <w:rsid w:val="00F17BA6"/>
    <w:rsid w:val="00F20DF3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0F84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4C0"/>
    <w:rsid w:val="00FA7B65"/>
    <w:rsid w:val="00FB1779"/>
    <w:rsid w:val="00FB17AE"/>
    <w:rsid w:val="00FB291B"/>
    <w:rsid w:val="00FB47C0"/>
    <w:rsid w:val="00FB501B"/>
    <w:rsid w:val="00FB66C7"/>
    <w:rsid w:val="00FB71E7"/>
    <w:rsid w:val="00FB7A4D"/>
    <w:rsid w:val="00FC0AF3"/>
    <w:rsid w:val="00FC1708"/>
    <w:rsid w:val="00FC314A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869"/>
  <w15:docId w15:val="{C17EB6A0-C4F3-4462-9491-F664F974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21E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862C3-4B38-4F65-97EB-ACD5E16CB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90886-4C45-4D5F-A8C5-050E03B6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2117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Magdalena Danowska</cp:lastModifiedBy>
  <cp:revision>4</cp:revision>
  <cp:lastPrinted>2018-12-11T11:02:00Z</cp:lastPrinted>
  <dcterms:created xsi:type="dcterms:W3CDTF">2018-12-11T13:58:00Z</dcterms:created>
  <dcterms:modified xsi:type="dcterms:W3CDTF">2018-12-11T14:29:00Z</dcterms:modified>
</cp:coreProperties>
</file>