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4C" w:rsidRPr="00F6624C" w:rsidRDefault="00F6624C" w:rsidP="00F6624C">
      <w:r w:rsidRPr="00F6624C">
        <w:rPr>
          <w:b/>
          <w:bCs/>
        </w:rPr>
        <w:t>18 grudnia 2017 roku Minister Rozwoju i Finansów zatwierdził zmienione „Wytyczne zakresie realizacji przedsięwzięć z udziałem środków EFS w obszarze przystosowania przedsiębiorców i pracowników do zmian na lata 2014-2020”.</w:t>
      </w:r>
    </w:p>
    <w:p w:rsidR="00F6624C" w:rsidRPr="00F6624C" w:rsidRDefault="00F6624C" w:rsidP="00F6624C">
      <w:r w:rsidRPr="00F6624C">
        <w:t>Wprowadzone zmiany wynikają m.in. z potrzeby dostosowania zapisów Wytycznych do zmian wprowadzonych w Umowie Partnerstwa oraz dotychczasowych doświadczeń we wdrażaniu EFS w obszarze adaptacyjności.</w:t>
      </w:r>
    </w:p>
    <w:p w:rsidR="00F6624C" w:rsidRPr="00F6624C" w:rsidRDefault="00F6624C" w:rsidP="00F6624C">
      <w:r w:rsidRPr="00F6624C">
        <w:rPr>
          <w:b/>
          <w:bCs/>
        </w:rPr>
        <w:t>Najważniejsze zmiany wprowadzone do trzeciej wersji Wytycznych obejmują:</w:t>
      </w:r>
    </w:p>
    <w:p w:rsidR="00F6624C" w:rsidRPr="00F6624C" w:rsidRDefault="00F6624C" w:rsidP="00F6624C">
      <w:pPr>
        <w:numPr>
          <w:ilvl w:val="0"/>
          <w:numId w:val="1"/>
        </w:numPr>
      </w:pPr>
      <w:r w:rsidRPr="00F6624C">
        <w:t>rozszerzenie katalogu preferencji możliwych do stosowania w ramach Podmiotowych Systemów Finansowania o preferencję dot. wsparcia miast średnich oraz miast średnich tracących funkcje społeczno-gospodarcze;</w:t>
      </w:r>
    </w:p>
    <w:p w:rsidR="00F6624C" w:rsidRPr="00F6624C" w:rsidRDefault="00F6624C" w:rsidP="00F6624C">
      <w:pPr>
        <w:numPr>
          <w:ilvl w:val="0"/>
          <w:numId w:val="1"/>
        </w:numPr>
      </w:pPr>
      <w:r w:rsidRPr="00F6624C">
        <w:t>wprowadzenie możliwości określenia przez IZ RPO wartość dofinansowania pojedynczej usługi rozwojowej w przeliczeniu na jedną godzinę usługi dla jednego przedsiębiorcy lub pracownika wydelegowanego przez przedsiębiorcę;</w:t>
      </w:r>
    </w:p>
    <w:p w:rsidR="00F6624C" w:rsidRPr="00F6624C" w:rsidRDefault="00F6624C" w:rsidP="00F6624C">
      <w:pPr>
        <w:numPr>
          <w:ilvl w:val="0"/>
          <w:numId w:val="1"/>
        </w:numPr>
      </w:pPr>
      <w:r w:rsidRPr="00F6624C">
        <w:t xml:space="preserve">dodanie wsparcia </w:t>
      </w:r>
      <w:proofErr w:type="spellStart"/>
      <w:r w:rsidRPr="00F6624C">
        <w:t>outplacementowego</w:t>
      </w:r>
      <w:proofErr w:type="spellEnd"/>
      <w:r w:rsidRPr="00F6624C">
        <w:t xml:space="preserve"> skierowanego do pracowników uczelni, niezbędnego ze względu na prowadzone procesy konsolidacyjne;</w:t>
      </w:r>
    </w:p>
    <w:p w:rsidR="00F6624C" w:rsidRPr="00F6624C" w:rsidRDefault="00F6624C" w:rsidP="00F6624C">
      <w:pPr>
        <w:numPr>
          <w:ilvl w:val="0"/>
          <w:numId w:val="1"/>
        </w:numPr>
      </w:pPr>
      <w:r w:rsidRPr="00F6624C">
        <w:t xml:space="preserve">doprecyzowanie katalogu form wsparcia w programach typu </w:t>
      </w:r>
      <w:proofErr w:type="spellStart"/>
      <w:r w:rsidRPr="00F6624C">
        <w:t>outplacement</w:t>
      </w:r>
      <w:proofErr w:type="spellEnd"/>
      <w:r w:rsidRPr="00F6624C">
        <w:t>, w tym dodanie możliwości sfinansowania kosztów dojazdu.</w:t>
      </w:r>
    </w:p>
    <w:p w:rsidR="00B44C50" w:rsidRDefault="00B44C50">
      <w:bookmarkStart w:id="0" w:name="_GoBack"/>
      <w:bookmarkEnd w:id="0"/>
    </w:p>
    <w:sectPr w:rsidR="00B4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234"/>
    <w:multiLevelType w:val="multilevel"/>
    <w:tmpl w:val="B976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4C"/>
    <w:rsid w:val="00B44C50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Janczak</dc:creator>
  <cp:lastModifiedBy>Danuta Janczak</cp:lastModifiedBy>
  <cp:revision>1</cp:revision>
  <dcterms:created xsi:type="dcterms:W3CDTF">2018-01-03T10:44:00Z</dcterms:created>
  <dcterms:modified xsi:type="dcterms:W3CDTF">2018-01-03T10:45:00Z</dcterms:modified>
</cp:coreProperties>
</file>