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5C6C76">
        <w:rPr>
          <w:rFonts w:ascii="Calibri" w:eastAsia="Calibri" w:hAnsi="Calibri" w:cs="Calibri"/>
          <w:sz w:val="22"/>
          <w:szCs w:val="22"/>
        </w:rPr>
        <w:t xml:space="preserve">7 </w:t>
      </w:r>
      <w:r w:rsidR="00CC1C6F">
        <w:rPr>
          <w:rFonts w:ascii="Calibri" w:eastAsia="Calibri" w:hAnsi="Calibri" w:cs="Calibri"/>
          <w:sz w:val="22"/>
          <w:szCs w:val="22"/>
        </w:rPr>
        <w:t>-</w:t>
      </w:r>
      <w:r w:rsidR="00555F95" w:rsidRPr="009F3563">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r w:rsidR="00CC1C6F">
        <w:rPr>
          <w:rFonts w:ascii="Calibri" w:eastAsia="Calibri" w:hAnsi="Calibri" w:cs="Calibri"/>
          <w:sz w:val="22"/>
          <w:szCs w:val="22"/>
        </w:rPr>
        <w:t xml:space="preserve"> w ramach RPO WD 2014-2020</w:t>
      </w:r>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9437E1">
        <w:rPr>
          <w:rFonts w:ascii="Calibri" w:hAnsi="Calibri"/>
          <w:sz w:val="22"/>
          <w:szCs w:val="22"/>
        </w:rPr>
        <w:t>t.j</w:t>
      </w:r>
      <w:proofErr w:type="spellEnd"/>
      <w:r w:rsidR="009437E1">
        <w:rPr>
          <w:rFonts w:ascii="Calibri" w:hAnsi="Calibri"/>
          <w:sz w:val="22"/>
          <w:szCs w:val="22"/>
        </w:rPr>
        <w:t xml:space="preserve">. </w:t>
      </w:r>
      <w:r w:rsidRPr="0038665B">
        <w:rPr>
          <w:rFonts w:asciiTheme="minorHAnsi" w:hAnsiTheme="minorHAnsi"/>
          <w:sz w:val="22"/>
          <w:szCs w:val="22"/>
        </w:rPr>
        <w:t xml:space="preserve">Dz. U. z </w:t>
      </w:r>
      <w:r w:rsidR="00CE63D8" w:rsidRPr="0038665B">
        <w:rPr>
          <w:rFonts w:asciiTheme="minorHAnsi" w:hAnsiTheme="minorHAnsi"/>
          <w:sz w:val="22"/>
          <w:szCs w:val="22"/>
        </w:rPr>
        <w:t>201</w:t>
      </w:r>
      <w:r w:rsidR="00CE63D8">
        <w:rPr>
          <w:rFonts w:asciiTheme="minorHAnsi" w:hAnsiTheme="minorHAnsi"/>
          <w:sz w:val="22"/>
          <w:szCs w:val="22"/>
        </w:rPr>
        <w:t xml:space="preserve">5 </w:t>
      </w:r>
      <w:r w:rsidR="00CE63D8" w:rsidRPr="0038665B">
        <w:rPr>
          <w:rFonts w:asciiTheme="minorHAnsi" w:hAnsiTheme="minorHAnsi"/>
          <w:sz w:val="22"/>
          <w:szCs w:val="22"/>
        </w:rPr>
        <w:t>r</w:t>
      </w:r>
      <w:r w:rsidRPr="0038665B">
        <w:rPr>
          <w:rFonts w:asciiTheme="minorHAnsi" w:hAnsiTheme="minorHAnsi"/>
          <w:sz w:val="22"/>
          <w:szCs w:val="22"/>
        </w:rPr>
        <w:t xml:space="preserve">. poz. </w:t>
      </w:r>
      <w:r w:rsidR="00CE63D8">
        <w:rPr>
          <w:rFonts w:asciiTheme="minorHAnsi" w:hAnsiTheme="minorHAnsi"/>
          <w:sz w:val="22"/>
          <w:szCs w:val="22"/>
        </w:rPr>
        <w:t>2135</w:t>
      </w:r>
      <w:r w:rsidR="00EC7B13">
        <w:rPr>
          <w:rFonts w:asciiTheme="minorHAnsi" w:hAnsiTheme="minorHAnsi"/>
          <w:sz w:val="22"/>
          <w:szCs w:val="22"/>
        </w:rPr>
        <w:t>, z późn. zm.</w:t>
      </w:r>
      <w:r w:rsidRPr="0038665B">
        <w:rPr>
          <w:rFonts w:asciiTheme="minorHAnsi" w:hAnsiTheme="minorHAnsi"/>
          <w:sz w:val="22"/>
          <w:szCs w:val="22"/>
        </w:rPr>
        <w:t xml:space="preserve">)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w:t>
      </w:r>
      <w:r w:rsidR="00CE2771">
        <w:rPr>
          <w:rFonts w:asciiTheme="minorHAnsi" w:hAnsiTheme="minorHAnsi"/>
          <w:sz w:val="22"/>
          <w:szCs w:val="22"/>
        </w:rPr>
        <w:br/>
      </w:r>
      <w:r w:rsidR="00B92290">
        <w:rPr>
          <w:rFonts w:asciiTheme="minorHAnsi" w:hAnsiTheme="minorHAnsi"/>
          <w:sz w:val="22"/>
          <w:szCs w:val="22"/>
        </w:rPr>
        <w:t xml:space="preserve">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Działanie 9.</w:t>
      </w:r>
      <w:r w:rsidR="00CE63D8">
        <w:rPr>
          <w:rFonts w:asciiTheme="minorHAnsi" w:hAnsiTheme="minorHAnsi"/>
          <w:sz w:val="22"/>
          <w:szCs w:val="22"/>
        </w:rPr>
        <w:t>2</w:t>
      </w:r>
      <w:r w:rsidR="00CE63D8" w:rsidRPr="00A21AEA">
        <w:rPr>
          <w:rFonts w:asciiTheme="minorHAnsi" w:hAnsiTheme="minorHAnsi"/>
          <w:sz w:val="22"/>
          <w:szCs w:val="22"/>
        </w:rPr>
        <w:t xml:space="preserve"> </w:t>
      </w:r>
      <w:r w:rsidR="00CE63D8">
        <w:rPr>
          <w:rFonts w:asciiTheme="minorHAnsi" w:hAnsiTheme="minorHAnsi"/>
          <w:i/>
          <w:sz w:val="22"/>
          <w:szCs w:val="22"/>
        </w:rPr>
        <w:t>Dostęp do wysokiej jakości usług społecznych</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CE2771">
        <w:rPr>
          <w:rFonts w:asciiTheme="minorHAnsi" w:hAnsiTheme="minorHAnsi"/>
          <w:sz w:val="22"/>
          <w:szCs w:val="22"/>
        </w:rPr>
        <w:br/>
      </w:r>
      <w:r w:rsidRPr="0038665B">
        <w:rPr>
          <w:rFonts w:asciiTheme="minorHAnsi" w:hAnsiTheme="minorHAnsi"/>
          <w:sz w:val="22"/>
          <w:szCs w:val="22"/>
        </w:rPr>
        <w:t xml:space="preserve">i Rybackiego oraz uchylającego rozporządzenie Rady (WE) nr 1083/2006 (Dz. Urz. UE L 347 </w:t>
      </w:r>
      <w:r w:rsidR="00CE2771">
        <w:rPr>
          <w:rFonts w:asciiTheme="minorHAnsi" w:hAnsiTheme="minorHAnsi"/>
          <w:sz w:val="22"/>
          <w:szCs w:val="22"/>
        </w:rPr>
        <w:br/>
      </w:r>
      <w:r w:rsidRPr="0038665B">
        <w:rPr>
          <w:rFonts w:asciiTheme="minorHAnsi" w:hAnsiTheme="minorHAnsi"/>
          <w:sz w:val="22"/>
          <w:szCs w:val="22"/>
        </w:rPr>
        <w:t xml:space="preserve">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61BFC">
        <w:rPr>
          <w:rFonts w:asciiTheme="minorHAnsi" w:hAnsiTheme="minorHAnsi" w:cs="Calibri"/>
          <w:iCs/>
          <w:sz w:val="22"/>
          <w:szCs w:val="22"/>
        </w:rPr>
        <w:br/>
      </w:r>
      <w:r w:rsidR="000B7389" w:rsidRPr="0038665B">
        <w:rPr>
          <w:rFonts w:asciiTheme="minorHAnsi" w:hAnsiTheme="minorHAnsi" w:cs="Calibri"/>
          <w:iCs/>
          <w:sz w:val="22"/>
          <w:szCs w:val="22"/>
        </w:rPr>
        <w:t xml:space="preserve">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CE63D8">
        <w:rPr>
          <w:rFonts w:asciiTheme="minorHAnsi" w:hAnsiTheme="minorHAnsi" w:cs="Calibri"/>
          <w:iCs/>
          <w:sz w:val="22"/>
          <w:szCs w:val="22"/>
        </w:rPr>
        <w:br/>
      </w:r>
      <w:r w:rsidR="000B7389" w:rsidRPr="0038665B">
        <w:rPr>
          <w:rFonts w:asciiTheme="minorHAnsi" w:hAnsiTheme="minorHAnsi" w:cs="Calibri"/>
          <w:iCs/>
          <w:sz w:val="22"/>
          <w:szCs w:val="22"/>
        </w:rPr>
        <w:t>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.1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konkursy horyzontalne</w:t>
      </w:r>
      <w:r w:rsidR="00CD694D">
        <w:rPr>
          <w:rFonts w:asciiTheme="minorHAnsi" w:hAnsiTheme="minorHAnsi" w:cs="Calibri"/>
          <w:sz w:val="22"/>
          <w:szCs w:val="22"/>
        </w:rPr>
        <w:t xml:space="preserve"> / Poddziałanie 9.</w:t>
      </w:r>
      <w:r w:rsidR="00CE63D8">
        <w:rPr>
          <w:rFonts w:asciiTheme="minorHAnsi" w:hAnsiTheme="minorHAnsi" w:cs="Calibri"/>
          <w:sz w:val="22"/>
          <w:szCs w:val="22"/>
        </w:rPr>
        <w:t>2</w:t>
      </w:r>
      <w:r w:rsidR="00CD694D">
        <w:rPr>
          <w:rFonts w:asciiTheme="minorHAnsi" w:hAnsiTheme="minorHAnsi" w:cs="Calibri"/>
          <w:sz w:val="22"/>
          <w:szCs w:val="22"/>
        </w:rPr>
        <w:t xml:space="preserve">.2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xml:space="preserve">– ZIT </w:t>
      </w:r>
      <w:proofErr w:type="spellStart"/>
      <w:r w:rsidR="00CD694D">
        <w:rPr>
          <w:rFonts w:asciiTheme="minorHAnsi" w:hAnsiTheme="minorHAnsi" w:cs="Calibri"/>
          <w:i/>
          <w:sz w:val="22"/>
          <w:szCs w:val="22"/>
        </w:rPr>
        <w:t>WrOF</w:t>
      </w:r>
      <w:proofErr w:type="spellEnd"/>
      <w:r w:rsidR="00CD694D">
        <w:rPr>
          <w:rFonts w:asciiTheme="minorHAnsi" w:hAnsiTheme="minorHAnsi" w:cs="Calibri"/>
          <w:i/>
          <w:sz w:val="22"/>
          <w:szCs w:val="22"/>
        </w:rPr>
        <w:t xml:space="preserve">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.3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Poddziałanie 9.</w:t>
      </w:r>
      <w:r w:rsidR="00CE63D8">
        <w:rPr>
          <w:rFonts w:asciiTheme="minorHAnsi" w:hAnsiTheme="minorHAnsi" w:cs="Calibri"/>
          <w:sz w:val="22"/>
          <w:szCs w:val="22"/>
        </w:rPr>
        <w:t>2</w:t>
      </w:r>
      <w:r w:rsidR="00CD694D">
        <w:rPr>
          <w:rFonts w:asciiTheme="minorHAnsi" w:hAnsiTheme="minorHAnsi" w:cs="Calibri"/>
          <w:sz w:val="22"/>
          <w:szCs w:val="22"/>
        </w:rPr>
        <w:t xml:space="preserve">.4 </w:t>
      </w:r>
      <w:r w:rsidR="00CE63D8">
        <w:rPr>
          <w:rFonts w:asciiTheme="minorHAnsi" w:hAnsiTheme="minorHAnsi" w:cs="Calibri"/>
          <w:i/>
          <w:sz w:val="22"/>
          <w:szCs w:val="22"/>
        </w:rPr>
        <w:t xml:space="preserve">Dostęp do wysokiej jakości usług społecznych </w:t>
      </w:r>
      <w:r w:rsidR="00CD694D">
        <w:rPr>
          <w:rFonts w:asciiTheme="minorHAnsi" w:hAnsiTheme="minorHAnsi" w:cs="Calibri"/>
          <w:i/>
          <w:sz w:val="22"/>
          <w:szCs w:val="22"/>
        </w:rPr>
        <w:t>–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 xml:space="preserve">Porozumienia </w:t>
      </w:r>
      <w:r w:rsidR="00B239D3" w:rsidRPr="00CD4479">
        <w:rPr>
          <w:rFonts w:asciiTheme="minorHAnsi" w:hAnsiTheme="minorHAnsi" w:cs="Calibri"/>
          <w:i/>
          <w:sz w:val="22"/>
          <w:szCs w:val="22"/>
        </w:rPr>
        <w:lastRenderedPageBreak/>
        <w:t>w</w:t>
      </w:r>
      <w:r w:rsidR="00B239D3">
        <w:rPr>
          <w:rFonts w:asciiTheme="minorHAnsi" w:hAnsiTheme="minorHAnsi" w:cs="Calibri"/>
          <w:i/>
          <w:sz w:val="22"/>
          <w:szCs w:val="22"/>
        </w:rPr>
        <w:t> </w:t>
      </w:r>
      <w:r w:rsidR="00B239D3" w:rsidRPr="00CD4479">
        <w:rPr>
          <w:rFonts w:asciiTheme="minorHAnsi" w:hAnsiTheme="minorHAnsi" w:cs="Calibri"/>
          <w:i/>
          <w:sz w:val="22"/>
          <w:szCs w:val="22"/>
        </w:rPr>
        <w:t>sprawie powierzenia przetwarzania danych osobowych w ramach bazy danych związanych 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 xml:space="preserve">zaś w odniesieniu do zbioru centralnego systemu teleinformatycznego wspierającego realizację programów operacyjnych  oznacza </w:t>
      </w:r>
      <w:r w:rsidR="001B51D3">
        <w:rPr>
          <w:rFonts w:asciiTheme="minorHAnsi" w:hAnsiTheme="minorHAnsi" w:cs="Calibri"/>
          <w:sz w:val="22"/>
          <w:szCs w:val="22"/>
        </w:rPr>
        <w:t>m</w:t>
      </w:r>
      <w:r w:rsidR="001B51D3" w:rsidRPr="00CD4479">
        <w:rPr>
          <w:rFonts w:asciiTheme="minorHAnsi" w:hAnsiTheme="minorHAnsi" w:cs="Calibri"/>
          <w:sz w:val="22"/>
          <w:szCs w:val="22"/>
        </w:rPr>
        <w:t xml:space="preserve">inistra </w:t>
      </w:r>
      <w:r w:rsidR="002246E9" w:rsidRPr="00CD4479">
        <w:rPr>
          <w:rFonts w:asciiTheme="minorHAnsi" w:hAnsiTheme="minorHAnsi" w:cs="Calibri"/>
          <w:sz w:val="22"/>
          <w:szCs w:val="22"/>
        </w:rPr>
        <w:t>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 xml:space="preserve">oraz przyjęty Uchwałą Nr 41/V/15 Zarządu Województwa Dolnośląskiego </w:t>
      </w:r>
      <w:r w:rsidR="00561BFC">
        <w:rPr>
          <w:rFonts w:asciiTheme="minorHAnsi" w:hAnsiTheme="minorHAnsi"/>
          <w:sz w:val="22"/>
          <w:szCs w:val="22"/>
        </w:rPr>
        <w:br/>
      </w:r>
      <w:r w:rsidR="003237BF" w:rsidRPr="0038665B">
        <w:rPr>
          <w:rFonts w:asciiTheme="minorHAnsi" w:hAnsiTheme="minorHAnsi"/>
          <w:sz w:val="22"/>
          <w:szCs w:val="22"/>
        </w:rPr>
        <w:t>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ustawy z dnia 11 lipca 2014 r. o zasadach realizacji programów 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t>
      </w:r>
      <w:r w:rsidR="000504F7">
        <w:rPr>
          <w:rFonts w:asciiTheme="minorHAnsi" w:hAnsiTheme="minorHAnsi" w:cs="Calibri"/>
          <w:sz w:val="22"/>
          <w:szCs w:val="22"/>
        </w:rPr>
        <w:br/>
      </w:r>
      <w:r w:rsidRPr="0038665B">
        <w:rPr>
          <w:rFonts w:asciiTheme="minorHAnsi" w:hAnsiTheme="minorHAnsi" w:cs="Calibri"/>
          <w:sz w:val="22"/>
          <w:szCs w:val="22"/>
        </w:rPr>
        <w:t xml:space="preserve">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w § 4 ust.</w:t>
      </w:r>
      <w:r w:rsidR="001B51D3">
        <w:rPr>
          <w:rFonts w:asciiTheme="minorHAnsi" w:hAnsiTheme="minorHAnsi" w:cs="Calibri"/>
          <w:strike/>
          <w:sz w:val="22"/>
          <w:szCs w:val="22"/>
        </w:rPr>
        <w:t>5</w:t>
      </w:r>
      <w:r w:rsidR="001B51D3" w:rsidRPr="00236202">
        <w:rPr>
          <w:rFonts w:asciiTheme="minorHAnsi" w:hAnsiTheme="minorHAnsi" w:cs="Calibri"/>
          <w:strike/>
          <w:sz w:val="22"/>
          <w:szCs w:val="22"/>
        </w:rPr>
        <w:t xml:space="preserve"> </w:t>
      </w:r>
      <w:r w:rsidRPr="00236202">
        <w:rPr>
          <w:rFonts w:asciiTheme="minorHAnsi" w:hAnsiTheme="minorHAnsi" w:cs="Calibri"/>
          <w:strike/>
          <w:sz w:val="22"/>
          <w:szCs w:val="22"/>
        </w:rPr>
        <w:t xml:space="preserve">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„SzOOP” – należy przez to rozumieć Szczegółowy Opis Osi Priorytetowych Regionalnego </w:t>
      </w:r>
      <w:r w:rsidRPr="000A1EE8">
        <w:rPr>
          <w:rFonts w:asciiTheme="minorHAnsi" w:hAnsiTheme="minorHAnsi"/>
          <w:color w:val="000000"/>
          <w:spacing w:val="-4"/>
          <w:sz w:val="22"/>
          <w:szCs w:val="22"/>
        </w:rPr>
        <w:t>Programu Operacyjnego Województwa Dolnośląskiego 2014-2020 przyjęty</w:t>
      </w:r>
      <w:r w:rsidR="0034140C" w:rsidRPr="000A1EE8">
        <w:rPr>
          <w:rFonts w:asciiTheme="minorHAnsi" w:hAnsiTheme="minorHAnsi"/>
          <w:color w:val="000000"/>
          <w:spacing w:val="-4"/>
          <w:sz w:val="22"/>
          <w:szCs w:val="22"/>
        </w:rPr>
        <w:t xml:space="preserve"> </w:t>
      </w:r>
      <w:r w:rsidR="00BB6FD5">
        <w:rPr>
          <w:rFonts w:asciiTheme="minorHAnsi" w:hAnsiTheme="minorHAnsi"/>
          <w:color w:val="000000"/>
          <w:spacing w:val="-4"/>
          <w:sz w:val="22"/>
          <w:szCs w:val="22"/>
        </w:rPr>
        <w:t xml:space="preserve">Uchwałą </w:t>
      </w:r>
      <w:r w:rsidR="00BB6FD5" w:rsidRPr="00965C5D">
        <w:rPr>
          <w:rFonts w:asciiTheme="minorHAnsi" w:hAnsiTheme="minorHAnsi"/>
          <w:spacing w:val="-4"/>
          <w:sz w:val="22"/>
          <w:szCs w:val="22"/>
        </w:rPr>
        <w:t xml:space="preserve">Nr </w:t>
      </w:r>
      <w:r w:rsidR="00BB6FD5" w:rsidRPr="0098376A">
        <w:rPr>
          <w:rFonts w:asciiTheme="minorHAnsi" w:hAnsiTheme="minorHAnsi"/>
          <w:spacing w:val="-4"/>
          <w:sz w:val="22"/>
          <w:szCs w:val="22"/>
        </w:rPr>
        <w:t>1850/V/16</w:t>
      </w:r>
      <w:r w:rsidR="00BB6FD5">
        <w:t xml:space="preserve"> </w:t>
      </w:r>
      <w:r w:rsidR="00BB6FD5">
        <w:rPr>
          <w:rFonts w:asciiTheme="minorHAnsi" w:hAnsiTheme="minorHAnsi"/>
          <w:sz w:val="22"/>
          <w:szCs w:val="22"/>
        </w:rPr>
        <w:t>Zarządu Województwa Dolnośląskiego z dnia 22 lutego 2016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 xml:space="preserve">Wytycznych Ministra Infrastruktury i Rozwoju w zakresie monitorowania postępu rzeczowego realizacji programów </w:t>
      </w:r>
      <w:r w:rsidRPr="0028752A">
        <w:rPr>
          <w:rFonts w:asciiTheme="minorHAnsi" w:hAnsiTheme="minorHAnsi" w:cs="Calibri"/>
          <w:i/>
          <w:iCs/>
          <w:spacing w:val="-4"/>
          <w:sz w:val="22"/>
          <w:szCs w:val="22"/>
        </w:rPr>
        <w:t>operacyjnych na lata 2014-2020</w:t>
      </w:r>
      <w:r w:rsidR="00A85202" w:rsidRPr="0028752A">
        <w:rPr>
          <w:rFonts w:asciiTheme="minorHAnsi" w:hAnsiTheme="minorHAnsi" w:cs="Calibri"/>
          <w:iCs/>
          <w:spacing w:val="-4"/>
          <w:sz w:val="22"/>
          <w:szCs w:val="22"/>
        </w:rPr>
        <w:t>, zamies</w:t>
      </w:r>
      <w:r w:rsidRPr="0028752A">
        <w:rPr>
          <w:rFonts w:asciiTheme="minorHAnsi" w:hAnsiTheme="minorHAnsi" w:cs="Calibri"/>
          <w:iCs/>
          <w:spacing w:val="-4"/>
          <w:sz w:val="22"/>
          <w:szCs w:val="22"/>
        </w:rPr>
        <w:t xml:space="preserve">zczonych  </w:t>
      </w:r>
      <w:r w:rsidRPr="0028752A">
        <w:rPr>
          <w:rFonts w:asciiTheme="minorHAnsi" w:hAnsiTheme="minorHAnsi" w:cs="Calibri"/>
          <w:spacing w:val="-4"/>
          <w:sz w:val="22"/>
          <w:szCs w:val="22"/>
        </w:rPr>
        <w:t xml:space="preserve">na stronie internetowej Instytucji </w:t>
      </w:r>
      <w:r w:rsidR="0034140C" w:rsidRPr="0028752A">
        <w:rPr>
          <w:rFonts w:asciiTheme="minorHAnsi" w:hAnsiTheme="minorHAnsi" w:cs="Calibri"/>
          <w:spacing w:val="-4"/>
          <w:sz w:val="22"/>
          <w:szCs w:val="22"/>
        </w:rPr>
        <w:t>Pośrednicz</w:t>
      </w:r>
      <w:r w:rsidRPr="0028752A">
        <w:rPr>
          <w:rFonts w:asciiTheme="minorHAnsi" w:hAnsiTheme="minorHAnsi" w:cs="Calibri"/>
          <w:spacing w:val="-4"/>
          <w:sz w:val="22"/>
          <w:szCs w:val="22"/>
        </w:rPr>
        <w:t>ącej</w:t>
      </w:r>
      <w:r w:rsidRPr="0028752A">
        <w:rPr>
          <w:rFonts w:asciiTheme="minorHAnsi" w:hAnsiTheme="minorHAnsi" w:cs="Calibri"/>
          <w:iCs/>
          <w:spacing w:val="-4"/>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w:t>
      </w:r>
      <w:r w:rsidR="00543ECE">
        <w:rPr>
          <w:rFonts w:asciiTheme="minorHAnsi" w:hAnsiTheme="minorHAnsi" w:cs="Calibri"/>
          <w:sz w:val="22"/>
          <w:szCs w:val="22"/>
        </w:rPr>
        <w:t>6</w:t>
      </w:r>
      <w:r w:rsidR="00545E92" w:rsidRPr="0038665B">
        <w:rPr>
          <w:rFonts w:asciiTheme="minorHAnsi" w:hAnsiTheme="minorHAnsi" w:cs="Calibri"/>
          <w:sz w:val="22"/>
          <w:szCs w:val="22"/>
        </w:rPr>
        <w:t xml:space="preserve"> r. poz. </w:t>
      </w:r>
      <w:r w:rsidR="00543ECE">
        <w:rPr>
          <w:rFonts w:asciiTheme="minorHAnsi" w:hAnsiTheme="minorHAnsi" w:cs="Calibri"/>
          <w:sz w:val="22"/>
          <w:szCs w:val="22"/>
        </w:rPr>
        <w:t>217</w:t>
      </w:r>
      <w:r w:rsidR="00545E92" w:rsidRPr="0038665B">
        <w:rPr>
          <w:rFonts w:asciiTheme="minorHAnsi" w:hAnsiTheme="minorHAnsi" w:cs="Calibri"/>
          <w:sz w:val="22"/>
          <w:szCs w:val="22"/>
        </w:rPr>
        <w:t>);</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 xml:space="preserve">jednak nie wcześniej niż przed dniem złożenia wniosku o dofinansowanie pod warunkiem, że wydatki te odnoszą się do </w:t>
      </w:r>
      <w:r w:rsidR="00F2640D" w:rsidRPr="00B55373">
        <w:rPr>
          <w:rFonts w:asciiTheme="minorHAnsi" w:eastAsia="Times New Roman" w:hAnsiTheme="minorHAnsi" w:cs="Calibri"/>
          <w:i/>
          <w:iCs/>
          <w:spacing w:val="-4"/>
        </w:rPr>
        <w:t xml:space="preserve">okresu realizacji projektu i </w:t>
      </w:r>
      <w:r w:rsidRPr="00B55373">
        <w:rPr>
          <w:rFonts w:asciiTheme="minorHAnsi" w:eastAsia="Times New Roman" w:hAnsiTheme="minorHAnsi" w:cs="Calibri"/>
          <w:i/>
          <w:iCs/>
          <w:spacing w:val="-4"/>
        </w:rPr>
        <w:t>o ile wydatki zostaną uznane za kwalifikowalne zgodnie</w:t>
      </w:r>
      <w:r w:rsidR="00B55373" w:rsidRPr="00B55373">
        <w:rPr>
          <w:rFonts w:asciiTheme="minorHAnsi" w:eastAsia="Times New Roman" w:hAnsiTheme="minorHAnsi" w:cs="Calibri"/>
          <w:i/>
          <w:iCs/>
          <w:spacing w:val="-4"/>
        </w:rPr>
        <w:t xml:space="preserve"> </w:t>
      </w:r>
      <w:r w:rsidRPr="00B55373">
        <w:rPr>
          <w:rFonts w:asciiTheme="minorHAnsi" w:eastAsia="Times New Roman" w:hAnsiTheme="minorHAnsi" w:cs="Calibri"/>
          <w:i/>
          <w:iCs/>
          <w:spacing w:val="-4"/>
        </w:rPr>
        <w:t>z</w:t>
      </w:r>
      <w:r w:rsidR="00F2640D" w:rsidRPr="00B55373">
        <w:rPr>
          <w:rFonts w:asciiTheme="minorHAnsi" w:eastAsia="Times New Roman" w:hAnsiTheme="minorHAnsi" w:cs="Calibri"/>
          <w:i/>
          <w:iCs/>
          <w:spacing w:val="-4"/>
        </w:rPr>
        <w:t> </w:t>
      </w:r>
      <w:r w:rsidRPr="00B55373">
        <w:rPr>
          <w:rFonts w:asciiTheme="minorHAnsi" w:eastAsia="Times New Roman" w:hAnsiTheme="minorHAnsi" w:cs="Calibri"/>
          <w:i/>
          <w:iCs/>
          <w:spacing w:val="-4"/>
        </w:rPr>
        <w:t>obowiązującymi</w:t>
      </w:r>
      <w:r w:rsidRPr="0038665B">
        <w:rPr>
          <w:rFonts w:asciiTheme="minorHAnsi" w:eastAsia="Times New Roman" w:hAnsiTheme="minorHAnsi" w:cs="Calibri"/>
          <w:i/>
          <w:iCs/>
        </w:rPr>
        <w:t xml:space="preserve">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 xml:space="preserve">Do oceny kwalifikowalności poniesionych wydatków stosuje się </w:t>
      </w:r>
      <w:r w:rsidR="001132C1" w:rsidRPr="00B55373">
        <w:rPr>
          <w:rFonts w:asciiTheme="minorHAnsi" w:hAnsiTheme="minorHAnsi" w:cs="Calibri"/>
          <w:spacing w:val="-6"/>
          <w:sz w:val="22"/>
          <w:szCs w:val="22"/>
          <w:lang w:eastAsia="en-US"/>
        </w:rPr>
        <w:t>wersję Wytycznych, o których mowa w</w:t>
      </w:r>
      <w:r w:rsidR="007101A8" w:rsidRPr="00B55373">
        <w:rPr>
          <w:rFonts w:asciiTheme="minorHAnsi" w:hAnsiTheme="minorHAnsi" w:cs="Calibri"/>
          <w:spacing w:val="-6"/>
          <w:sz w:val="22"/>
          <w:szCs w:val="22"/>
          <w:lang w:eastAsia="en-US"/>
        </w:rPr>
        <w:t xml:space="preserve"> </w:t>
      </w:r>
      <w:r w:rsidR="007101A8" w:rsidRPr="00B55373">
        <w:rPr>
          <w:rFonts w:asciiTheme="minorHAnsi" w:hAnsiTheme="minorHAnsi" w:cs="Calibri"/>
          <w:spacing w:val="-6"/>
          <w:sz w:val="22"/>
          <w:szCs w:val="22"/>
        </w:rPr>
        <w:t>§</w:t>
      </w:r>
      <w:r w:rsidR="007101A8" w:rsidRPr="00B55373">
        <w:rPr>
          <w:rFonts w:asciiTheme="minorHAnsi" w:hAnsiTheme="minorHAnsi" w:cs="Calibri"/>
          <w:spacing w:val="-6"/>
        </w:rPr>
        <w:t xml:space="preserve"> 4</w:t>
      </w:r>
      <w:r w:rsidR="001132C1" w:rsidRPr="00B55373">
        <w:rPr>
          <w:rFonts w:asciiTheme="minorHAnsi" w:hAnsiTheme="minorHAnsi" w:cs="Calibri"/>
          <w:spacing w:val="-6"/>
          <w:sz w:val="22"/>
          <w:szCs w:val="22"/>
          <w:lang w:eastAsia="en-US"/>
        </w:rPr>
        <w:t xml:space="preserve"> ust. 5 pkt 2, obowiązującą w dniu poniesienia wydatku.</w:t>
      </w:r>
    </w:p>
    <w:p w:rsidR="00B55373" w:rsidRDefault="00B55373" w:rsidP="004C19C0">
      <w:pPr>
        <w:spacing w:after="120" w:line="240" w:lineRule="auto"/>
        <w:jc w:val="center"/>
        <w:rPr>
          <w:rFonts w:asciiTheme="minorHAnsi" w:eastAsia="Times New Roman" w:hAnsiTheme="minorHAnsi" w:cs="Calibri"/>
          <w:lang w:eastAsia="pl-PL"/>
        </w:rPr>
      </w:pPr>
    </w:p>
    <w:p w:rsidR="00B55373" w:rsidRDefault="00B55373" w:rsidP="004C19C0">
      <w:pPr>
        <w:spacing w:after="120" w:line="240" w:lineRule="auto"/>
        <w:jc w:val="center"/>
        <w:rPr>
          <w:rFonts w:asciiTheme="minorHAnsi" w:eastAsia="Times New Roman" w:hAnsiTheme="minorHAnsi" w:cs="Calibri"/>
          <w:lang w:eastAsia="pl-PL"/>
        </w:rPr>
      </w:pP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 xml:space="preserve">w zakresie określonym i zatwierdzonym </w:t>
      </w:r>
      <w:r w:rsidR="00CE2771">
        <w:rPr>
          <w:rFonts w:asciiTheme="minorHAnsi" w:eastAsia="Times New Roman" w:hAnsiTheme="minorHAnsi" w:cs="Calibri"/>
        </w:rPr>
        <w:br/>
      </w:r>
      <w:r w:rsidR="0038689C" w:rsidRPr="0038665B">
        <w:rPr>
          <w:rFonts w:asciiTheme="minorHAnsi" w:eastAsia="Times New Roman" w:hAnsiTheme="minorHAnsi" w:cs="Calibri"/>
        </w:rPr>
        <w:t>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w:t>
      </w:r>
      <w:r w:rsidR="00893E58" w:rsidRPr="00893E58">
        <w:rPr>
          <w:rFonts w:asciiTheme="minorHAnsi" w:hAnsiTheme="minorHAnsi" w:cs="Calibri"/>
          <w:sz w:val="22"/>
          <w:szCs w:val="22"/>
        </w:rPr>
        <w:t xml:space="preserve">, a także stosowanie, zgodnie z Wytycznymi w zakresie monitorowania postępu rzeczowego realizacji programów operacyjnych na lata 2014-2020, wskaźników horyzontalnych zawartych </w:t>
      </w:r>
      <w:r w:rsidR="00893E58">
        <w:rPr>
          <w:rFonts w:asciiTheme="minorHAnsi" w:hAnsiTheme="minorHAnsi" w:cs="Calibri"/>
          <w:sz w:val="22"/>
          <w:szCs w:val="22"/>
        </w:rPr>
        <w:br/>
      </w:r>
      <w:r w:rsidR="00893E58" w:rsidRPr="00893E58">
        <w:rPr>
          <w:rFonts w:asciiTheme="minorHAnsi" w:hAnsiTheme="minorHAnsi" w:cs="Calibri"/>
          <w:sz w:val="22"/>
          <w:szCs w:val="22"/>
        </w:rPr>
        <w:t>w WLWK 2014 dla EFS</w:t>
      </w:r>
      <w:r w:rsidR="00893E58" w:rsidRPr="00893E58">
        <w:rPr>
          <w:rFonts w:asciiTheme="minorHAnsi" w:hAnsiTheme="minorHAnsi" w:cs="Calibri"/>
          <w:i/>
          <w:sz w:val="22"/>
          <w:szCs w:val="22"/>
          <w:vertAlign w:val="superscript"/>
          <w:lang w:eastAsia="en-US"/>
        </w:rPr>
        <w:footnoteReference w:id="15"/>
      </w:r>
      <w:r w:rsidR="00893E58" w:rsidRPr="00893E58">
        <w:rPr>
          <w:rFonts w:asciiTheme="minorHAnsi" w:hAnsiTheme="minorHAnsi" w:cs="Calibri"/>
          <w:sz w:val="22"/>
          <w:szCs w:val="22"/>
        </w:rPr>
        <w:t xml:space="preserve"> – w przypadku ich wystąpienia w projekcie</w:t>
      </w:r>
      <w:r w:rsidRPr="0038665B">
        <w:rPr>
          <w:rFonts w:asciiTheme="minorHAnsi" w:hAnsiTheme="minorHAnsi" w:cs="Calibri"/>
          <w:sz w:val="22"/>
          <w:szCs w:val="22"/>
        </w:rPr>
        <w:t>.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pkt</w:t>
      </w:r>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w:t>
      </w:r>
      <w:r w:rsidR="00CE2771">
        <w:rPr>
          <w:rFonts w:asciiTheme="minorHAnsi" w:hAnsiTheme="minorHAnsi" w:cs="Calibri"/>
          <w:color w:val="000000"/>
          <w:sz w:val="22"/>
          <w:szCs w:val="22"/>
        </w:rPr>
        <w:br/>
      </w:r>
      <w:r w:rsidR="0018650F" w:rsidRPr="0038665B">
        <w:rPr>
          <w:rFonts w:asciiTheme="minorHAnsi" w:hAnsiTheme="minorHAnsi" w:cs="Calibri"/>
          <w:color w:val="000000"/>
          <w:sz w:val="22"/>
          <w:szCs w:val="22"/>
        </w:rPr>
        <w:t xml:space="preserve">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6"/>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7"/>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lastRenderedPageBreak/>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niedyskryminacji, w tym dostępności dla osób z niepełnosprawnościami oraz zasady 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B40F87"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Rozwoju w zak</w:t>
      </w:r>
      <w:r w:rsidR="00BE1060">
        <w:rPr>
          <w:rFonts w:asciiTheme="minorHAnsi" w:hAnsiTheme="minorHAnsi" w:cs="Calibri"/>
          <w:color w:val="000000"/>
          <w:sz w:val="22"/>
          <w:szCs w:val="22"/>
        </w:rPr>
        <w:t xml:space="preserve">resie realizacji przedsięwzięć </w:t>
      </w:r>
      <w:r w:rsidRPr="00236202">
        <w:rPr>
          <w:rFonts w:asciiTheme="minorHAnsi" w:hAnsiTheme="minorHAnsi" w:cs="Calibri"/>
          <w:color w:val="000000"/>
          <w:sz w:val="22"/>
          <w:szCs w:val="22"/>
        </w:rP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w:t>
      </w:r>
      <w:r w:rsidR="00BE1060">
        <w:rPr>
          <w:rFonts w:asciiTheme="minorHAnsi" w:hAnsiTheme="minorHAnsi" w:cs="Calibri"/>
          <w:color w:val="000000"/>
          <w:sz w:val="22"/>
          <w:szCs w:val="22"/>
        </w:rPr>
        <w:t>03.03.2016 r.</w:t>
      </w:r>
      <w:r w:rsidR="008267A1">
        <w:rPr>
          <w:rFonts w:asciiTheme="minorHAnsi" w:hAnsiTheme="minorHAnsi" w:cs="Calibri"/>
          <w:color w:val="000000"/>
          <w:sz w:val="22"/>
          <w:szCs w:val="22"/>
        </w:rPr>
        <w:t>;</w:t>
      </w:r>
    </w:p>
    <w:p w:rsidR="00B40F87" w:rsidRPr="00264D16" w:rsidRDefault="00B40F87" w:rsidP="00B40F87">
      <w:pPr>
        <w:pStyle w:val="Akapitzlist"/>
        <w:numPr>
          <w:ilvl w:val="0"/>
          <w:numId w:val="57"/>
        </w:numPr>
        <w:autoSpaceDE w:val="0"/>
        <w:autoSpaceDN w:val="0"/>
        <w:spacing w:before="60" w:after="60"/>
        <w:ind w:left="709"/>
        <w:jc w:val="both"/>
      </w:pPr>
      <w:r w:rsidRPr="005947F1">
        <w:rPr>
          <w:rFonts w:ascii="Calibri" w:hAnsi="Calibri" w:cs="Calibri"/>
          <w:bCs/>
          <w:sz w:val="22"/>
          <w:szCs w:val="22"/>
        </w:rPr>
        <w:t>Wytycznych Ministra Infrastruktury i Rozwoju w zakresie zagadnień związanych z</w:t>
      </w:r>
      <w:r>
        <w:rPr>
          <w:rFonts w:ascii="Calibri" w:hAnsi="Calibri" w:cs="Calibri"/>
          <w:bCs/>
          <w:sz w:val="22"/>
          <w:szCs w:val="22"/>
        </w:rPr>
        <w:t> </w:t>
      </w:r>
      <w:r w:rsidRPr="005947F1">
        <w:rPr>
          <w:rFonts w:ascii="Calibri" w:hAnsi="Calibri" w:cs="Calibri"/>
          <w:bCs/>
          <w:sz w:val="22"/>
          <w:szCs w:val="22"/>
        </w:rPr>
        <w:t>przygotowaniem projektów inwestycyjnych, w tym projektów generujących dochód i</w:t>
      </w:r>
      <w:r>
        <w:rPr>
          <w:rFonts w:ascii="Calibri" w:hAnsi="Calibri" w:cs="Calibri"/>
          <w:bCs/>
          <w:sz w:val="22"/>
          <w:szCs w:val="22"/>
        </w:rPr>
        <w:t> </w:t>
      </w:r>
      <w:r w:rsidRPr="005947F1">
        <w:rPr>
          <w:rFonts w:ascii="Calibri" w:hAnsi="Calibri" w:cs="Calibri"/>
          <w:bCs/>
          <w:sz w:val="22"/>
          <w:szCs w:val="22"/>
        </w:rPr>
        <w:t>projektów hybrydowych na lata 2014-2020 z dnia 18.03.2015</w:t>
      </w:r>
      <w:r>
        <w:rPr>
          <w:rFonts w:ascii="Calibri" w:hAnsi="Calibri" w:cs="Calibri"/>
          <w:bCs/>
          <w:sz w:val="22"/>
          <w:szCs w:val="22"/>
        </w:rPr>
        <w:t xml:space="preserve"> </w:t>
      </w:r>
      <w:r w:rsidRPr="005947F1">
        <w:rPr>
          <w:rFonts w:ascii="Calibri" w:hAnsi="Calibri" w:cs="Calibri"/>
          <w:bCs/>
          <w:sz w:val="22"/>
          <w:szCs w:val="22"/>
        </w:rPr>
        <w:t>r.</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 xml:space="preserve">i ewentualnie </w:t>
      </w:r>
      <w:r w:rsidR="00B40F87" w:rsidRPr="00BF208D">
        <w:rPr>
          <w:rFonts w:asciiTheme="minorHAnsi" w:hAnsiTheme="minorHAnsi" w:cs="Calibri"/>
          <w:bCs/>
          <w:sz w:val="22"/>
          <w:szCs w:val="22"/>
        </w:rPr>
        <w:t>inn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wytyczn</w:t>
      </w:r>
      <w:r w:rsidR="00B40F87">
        <w:rPr>
          <w:rFonts w:asciiTheme="minorHAnsi" w:hAnsiTheme="minorHAnsi" w:cs="Calibri"/>
          <w:bCs/>
          <w:sz w:val="22"/>
          <w:szCs w:val="22"/>
        </w:rPr>
        <w:t>ych</w:t>
      </w:r>
      <w:r w:rsidR="00B40F87" w:rsidRPr="00BF208D">
        <w:rPr>
          <w:rFonts w:asciiTheme="minorHAnsi" w:hAnsiTheme="minorHAnsi" w:cs="Calibri"/>
          <w:bCs/>
          <w:sz w:val="22"/>
          <w:szCs w:val="22"/>
        </w:rPr>
        <w:t xml:space="preserve"> tematyczn</w:t>
      </w:r>
      <w:r w:rsidR="00B40F87">
        <w:rPr>
          <w:rFonts w:asciiTheme="minorHAnsi" w:hAnsiTheme="minorHAnsi" w:cs="Calibri"/>
          <w:bCs/>
          <w:sz w:val="22"/>
          <w:szCs w:val="22"/>
        </w:rPr>
        <w:t>ych</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8"/>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9"/>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 wersji aktualnej </w:t>
      </w:r>
      <w:r w:rsidRPr="0038665B">
        <w:rPr>
          <w:rFonts w:asciiTheme="minorHAnsi" w:hAnsiTheme="minorHAnsi" w:cs="Calibri"/>
          <w:sz w:val="22"/>
          <w:szCs w:val="22"/>
        </w:rPr>
        <w:t>na dzień dokonywania odpowiedniej czynności lub operacji związanej 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Przy wydatkowaniu środków przyznanych w ramach Projektu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w:t>
      </w:r>
      <w:r w:rsidR="00CE2771">
        <w:rPr>
          <w:rFonts w:asciiTheme="minorHAnsi" w:hAnsiTheme="minorHAnsi" w:cs="Calibri"/>
          <w:sz w:val="22"/>
          <w:szCs w:val="22"/>
          <w:lang w:eastAsia="en-US"/>
        </w:rPr>
        <w:br/>
      </w:r>
      <w:r w:rsidRPr="0038665B">
        <w:rPr>
          <w:rFonts w:asciiTheme="minorHAnsi" w:hAnsiTheme="minorHAnsi" w:cs="Calibri"/>
          <w:sz w:val="22"/>
          <w:szCs w:val="22"/>
          <w:lang w:eastAsia="en-US"/>
        </w:rPr>
        <w:t xml:space="preserve">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B55373" w:rsidRPr="00A40A20" w:rsidRDefault="00B55373" w:rsidP="00B55373">
      <w:pPr>
        <w:numPr>
          <w:ilvl w:val="0"/>
          <w:numId w:val="25"/>
        </w:numPr>
        <w:spacing w:before="60" w:after="60" w:line="240" w:lineRule="auto"/>
        <w:jc w:val="both"/>
        <w:rPr>
          <w:rFonts w:cs="Calibri"/>
        </w:rPr>
      </w:pPr>
      <w:r>
        <w:rPr>
          <w:rFonts w:cs="Calibri"/>
        </w:rPr>
        <w:t>B</w:t>
      </w:r>
      <w:r w:rsidRPr="00A40A20">
        <w:rPr>
          <w:rFonts w:cs="Calibri"/>
        </w:rPr>
        <w:t>eneficjent</w:t>
      </w:r>
      <w:r>
        <w:rPr>
          <w:rFonts w:cs="Calibri"/>
        </w:rPr>
        <w:t xml:space="preserve"> zobowiązuje się</w:t>
      </w:r>
      <w:r w:rsidRPr="00A40A20">
        <w:rPr>
          <w:rFonts w:cs="Calibri"/>
        </w:rPr>
        <w:t xml:space="preserve"> do zachowania trwałości miejsc świadczenia usług asystenckich </w:t>
      </w:r>
      <w:r>
        <w:rPr>
          <w:rFonts w:cs="Calibri"/>
        </w:rPr>
        <w:br/>
      </w:r>
      <w:r w:rsidRPr="00A40A20">
        <w:rPr>
          <w:rFonts w:cs="Calibri"/>
        </w:rPr>
        <w:t>i opiekuńczych utworzonych w ramach projektu po zakończeniu realizacji projektu co najmniej przez okres odpowiadający okresowi realizacji projektu</w:t>
      </w:r>
      <w:r>
        <w:rPr>
          <w:rFonts w:cs="Calibri"/>
        </w:rPr>
        <w:t xml:space="preserve">, </w:t>
      </w:r>
      <w:r w:rsidRPr="009C5131">
        <w:rPr>
          <w:rFonts w:cs="Calibri"/>
        </w:rPr>
        <w:t>z zastrzeżeniem §1</w:t>
      </w:r>
      <w:r w:rsidR="008144B5">
        <w:rPr>
          <w:rFonts w:cs="Calibri"/>
        </w:rPr>
        <w:t>2</w:t>
      </w:r>
      <w:r w:rsidRPr="009C5131">
        <w:rPr>
          <w:rFonts w:cs="Calibri"/>
        </w:rPr>
        <w:t xml:space="preserve"> ust. </w:t>
      </w:r>
      <w:r w:rsidR="008144B5">
        <w:rPr>
          <w:rFonts w:cs="Calibri"/>
        </w:rPr>
        <w:t>7</w:t>
      </w:r>
      <w:r>
        <w:rPr>
          <w:rFonts w:cs="Calibri"/>
        </w:rPr>
        <w:t xml:space="preserve"> umowy</w:t>
      </w:r>
      <w:r w:rsidRPr="009C5131">
        <w:rPr>
          <w:rFonts w:cs="Calibri"/>
        </w:rPr>
        <w:t>.</w:t>
      </w:r>
      <w:r w:rsidRPr="00A40A20">
        <w:rPr>
          <w:rFonts w:cs="Calibri"/>
        </w:rPr>
        <w:t xml:space="preserve"> Trwałość jest rozumiana jako instytucjonalna gotowość podmiotów do świadczenia usług</w:t>
      </w:r>
      <w:r>
        <w:rPr>
          <w:rFonts w:cs="Calibri"/>
        </w:rPr>
        <w:t>.</w:t>
      </w:r>
      <w:r>
        <w:rPr>
          <w:rStyle w:val="Odwoanieprzypisudolnego"/>
          <w:rFonts w:asciiTheme="minorHAnsi" w:hAnsiTheme="minorHAnsi" w:cs="Calibri"/>
        </w:rPr>
        <w:footnoteReference w:id="20"/>
      </w:r>
    </w:p>
    <w:p w:rsidR="00B55373" w:rsidRPr="002767B8" w:rsidRDefault="00B55373" w:rsidP="00B55373">
      <w:pPr>
        <w:numPr>
          <w:ilvl w:val="0"/>
          <w:numId w:val="25"/>
        </w:numPr>
        <w:spacing w:before="60" w:after="60" w:line="240" w:lineRule="auto"/>
        <w:jc w:val="both"/>
        <w:rPr>
          <w:rFonts w:cs="Calibri"/>
        </w:rPr>
      </w:pPr>
      <w:r w:rsidRPr="002767B8">
        <w:rPr>
          <w:rFonts w:cs="Calibri"/>
        </w:rPr>
        <w:t>W przypadku wsparcia na tworzenie nowych placówek wsparcia dziennego Beneficjent zobowiązuje się do zachowania trwałości po zakończeniu realizacji projektu co najmniej przez okres odpowiadający okresowi realizacji projektu, z zastrzeżeniem §1</w:t>
      </w:r>
      <w:r w:rsidR="008144B5">
        <w:rPr>
          <w:rFonts w:cs="Calibri"/>
        </w:rPr>
        <w:t>2</w:t>
      </w:r>
      <w:r w:rsidRPr="002767B8">
        <w:rPr>
          <w:rFonts w:cs="Calibri"/>
        </w:rPr>
        <w:t xml:space="preserve"> ust. </w:t>
      </w:r>
      <w:r w:rsidR="008144B5">
        <w:rPr>
          <w:rFonts w:cs="Calibri"/>
        </w:rPr>
        <w:t>7</w:t>
      </w:r>
      <w:r w:rsidRPr="002767B8">
        <w:rPr>
          <w:rFonts w:cs="Calibri"/>
        </w:rPr>
        <w:t xml:space="preserve"> umowy. Trwałość jest rozumiana jako instytucjonalna gotowość podmiotów do świadczenia usług pomocy w opiece i wychowaniu w ramach placówek wsparcia dziennego, o których mowa w art. 9 pkt</w:t>
      </w:r>
      <w:r>
        <w:rPr>
          <w:rFonts w:cs="Calibri"/>
        </w:rPr>
        <w:t>.</w:t>
      </w:r>
      <w:r w:rsidRPr="002767B8">
        <w:rPr>
          <w:rFonts w:cs="Calibri"/>
        </w:rPr>
        <w:t xml:space="preserve"> 2 ustawy </w:t>
      </w:r>
      <w:r>
        <w:rPr>
          <w:rFonts w:cs="Calibri"/>
        </w:rPr>
        <w:br/>
      </w:r>
      <w:r w:rsidRPr="002767B8">
        <w:rPr>
          <w:rFonts w:cs="Calibri"/>
        </w:rPr>
        <w:t>z dnia 9 czerwca 2011 r. o wspieraniu rodziny i systemie pieczy zastępczej</w:t>
      </w:r>
      <w:r>
        <w:rPr>
          <w:rFonts w:cs="Calibri"/>
        </w:rPr>
        <w:t xml:space="preserve"> </w:t>
      </w:r>
      <w:r w:rsidRPr="00DD22CD">
        <w:rPr>
          <w:rFonts w:cs="Calibri"/>
        </w:rPr>
        <w:t>(t.j. Dz. U. z 2015 r., poz. 332, z późn. zm.)</w:t>
      </w:r>
      <w:r w:rsidRPr="002767B8">
        <w:rPr>
          <w:rFonts w:cs="Calibri"/>
        </w:rPr>
        <w:t>.</w:t>
      </w:r>
      <w:r>
        <w:rPr>
          <w:rStyle w:val="Odwoanieprzypisudolnego"/>
          <w:rFonts w:cs="Calibri"/>
        </w:rPr>
        <w:footnoteReference w:id="21"/>
      </w:r>
      <w:r w:rsidRPr="002767B8">
        <w:rPr>
          <w:rFonts w:cs="Calibri"/>
        </w:rPr>
        <w:t xml:space="preserve"> </w:t>
      </w:r>
    </w:p>
    <w:p w:rsidR="00B55373" w:rsidRPr="001E6C06" w:rsidRDefault="00B55373" w:rsidP="00B55373">
      <w:pPr>
        <w:numPr>
          <w:ilvl w:val="0"/>
          <w:numId w:val="25"/>
        </w:numPr>
        <w:spacing w:before="60" w:after="60" w:line="240" w:lineRule="auto"/>
        <w:jc w:val="both"/>
        <w:rPr>
          <w:rFonts w:cs="Calibri"/>
        </w:rPr>
      </w:pPr>
      <w:r>
        <w:rPr>
          <w:rFonts w:cs="Calibri"/>
        </w:rPr>
        <w:t>B</w:t>
      </w:r>
      <w:r w:rsidRPr="001E6C06">
        <w:rPr>
          <w:rFonts w:cs="Calibri"/>
        </w:rPr>
        <w:t xml:space="preserve">eneficjent </w:t>
      </w:r>
      <w:r>
        <w:rPr>
          <w:rFonts w:cs="Calibri"/>
        </w:rPr>
        <w:t xml:space="preserve">zobowiązuje się </w:t>
      </w:r>
      <w:r w:rsidRPr="001E6C06">
        <w:rPr>
          <w:rFonts w:cs="Calibri"/>
        </w:rPr>
        <w:t xml:space="preserve">do zachowania trwałości miejsc świadczenia usług w mieszkaniach wspomaganych utworzonych w ramach projektu po zakończeniu realizacji projektu co najmniej </w:t>
      </w:r>
      <w:r w:rsidRPr="001E6C06">
        <w:rPr>
          <w:rFonts w:cs="Calibri"/>
          <w:spacing w:val="-6"/>
        </w:rPr>
        <w:t>przez okres odpowiadający okresowi realizacji projektu określony w niniejszej umowie, z zastrzeżeniem</w:t>
      </w:r>
      <w:r w:rsidRPr="002767B8">
        <w:rPr>
          <w:rFonts w:cs="Calibri"/>
        </w:rPr>
        <w:t xml:space="preserve"> §1</w:t>
      </w:r>
      <w:r w:rsidR="008144B5">
        <w:rPr>
          <w:rFonts w:cs="Calibri"/>
        </w:rPr>
        <w:t>2</w:t>
      </w:r>
      <w:r w:rsidRPr="002767B8">
        <w:rPr>
          <w:rFonts w:cs="Calibri"/>
        </w:rPr>
        <w:t xml:space="preserve"> ust. </w:t>
      </w:r>
      <w:r w:rsidR="008144B5">
        <w:rPr>
          <w:rFonts w:cs="Calibri"/>
        </w:rPr>
        <w:t>7</w:t>
      </w:r>
      <w:r w:rsidRPr="002767B8">
        <w:rPr>
          <w:rFonts w:cs="Calibri"/>
        </w:rPr>
        <w:t xml:space="preserve"> umowy</w:t>
      </w:r>
      <w:r w:rsidRPr="001E6C06">
        <w:rPr>
          <w:rFonts w:cs="Calibri"/>
        </w:rPr>
        <w:t>. Trwałość powinna być rozumiana jako instytucjonalna gotowość podmiotów do świadczenia usług.</w:t>
      </w:r>
      <w:r>
        <w:rPr>
          <w:rStyle w:val="Odwoanieprzypisudolnego"/>
          <w:rFonts w:cs="Calibri"/>
        </w:rPr>
        <w:footnoteReference w:id="22"/>
      </w:r>
      <w:r w:rsidRPr="001E6C06">
        <w:rPr>
          <w:rFonts w:cs="Calibri"/>
        </w:rPr>
        <w:t xml:space="preserv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23"/>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4"/>
      </w:r>
      <w:r w:rsidR="00C06048" w:rsidRPr="0038665B">
        <w:rPr>
          <w:rFonts w:asciiTheme="minorHAnsi" w:hAnsiTheme="minorHAnsi" w:cs="Calibri"/>
        </w:rPr>
        <w:t>.</w:t>
      </w: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lastRenderedPageBreak/>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5"/>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 xml:space="preserve">Wnioskiem oraz Wytycznymi, o których mowa w § 4 ust. </w:t>
      </w:r>
      <w:r w:rsidR="006D09A3">
        <w:rPr>
          <w:rFonts w:cs="Calibri"/>
          <w:i/>
          <w:strike/>
        </w:rPr>
        <w:t>5</w:t>
      </w:r>
      <w:r w:rsidR="006D09A3" w:rsidRPr="00607AB7">
        <w:rPr>
          <w:rFonts w:cs="Calibri"/>
          <w:i/>
          <w:strike/>
        </w:rPr>
        <w:t xml:space="preserve"> </w:t>
      </w:r>
      <w:proofErr w:type="spellStart"/>
      <w:r w:rsidRPr="00607AB7">
        <w:rPr>
          <w:rFonts w:cs="Calibri"/>
          <w:i/>
          <w:strike/>
        </w:rPr>
        <w:t>pkt</w:t>
      </w:r>
      <w:proofErr w:type="spellEnd"/>
      <w:r w:rsidRPr="00607AB7">
        <w:rPr>
          <w:rFonts w:cs="Calibri"/>
          <w:i/>
          <w:strike/>
        </w:rPr>
        <w:t xml:space="preserve">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572A5E">
        <w:rPr>
          <w:rFonts w:cs="Calibri"/>
          <w:i/>
          <w:strike/>
        </w:rPr>
        <w:t xml:space="preserve"> </w:t>
      </w:r>
      <w:r w:rsidRPr="00607AB7">
        <w:rPr>
          <w:rFonts w:cs="Calibri"/>
          <w:i/>
          <w:strike/>
        </w:rPr>
        <w:t xml:space="preserve">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6"/>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7"/>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lastRenderedPageBreak/>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8"/>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B55373">
        <w:rPr>
          <w:rFonts w:asciiTheme="minorHAnsi" w:hAnsiTheme="minorHAnsi" w:cs="Calibri"/>
          <w:spacing w:val="-6"/>
        </w:rPr>
        <w:t>Dofinansowanie, o którym mowa w § 2 ust. 1</w:t>
      </w:r>
      <w:r w:rsidR="0041512C" w:rsidRPr="00B55373">
        <w:rPr>
          <w:rFonts w:asciiTheme="minorHAnsi" w:hAnsiTheme="minorHAnsi" w:cs="Calibri"/>
          <w:spacing w:val="-6"/>
        </w:rPr>
        <w:t xml:space="preserve"> umowy</w:t>
      </w:r>
      <w:r w:rsidRPr="00B55373">
        <w:rPr>
          <w:rFonts w:asciiTheme="minorHAnsi" w:hAnsiTheme="minorHAnsi" w:cs="Calibri"/>
          <w:spacing w:val="-6"/>
        </w:rPr>
        <w:t xml:space="preserve"> jest wypłacane w formie zaliczki w wysokości</w:t>
      </w:r>
      <w:r w:rsidR="000041CA" w:rsidRPr="0038665B">
        <w:rPr>
          <w:rFonts w:asciiTheme="minorHAnsi" w:hAnsiTheme="minorHAnsi" w:cs="Calibri"/>
        </w:rPr>
        <w:t xml:space="preserve"> </w:t>
      </w:r>
      <w:r w:rsidR="000041CA" w:rsidRPr="00B55373">
        <w:rPr>
          <w:rFonts w:asciiTheme="minorHAnsi" w:hAnsiTheme="minorHAnsi" w:cs="Calibri"/>
          <w:spacing w:val="-6"/>
        </w:rPr>
        <w:t>określon</w:t>
      </w:r>
      <w:r w:rsidR="00FB4EAB" w:rsidRPr="00B55373">
        <w:rPr>
          <w:rFonts w:asciiTheme="minorHAnsi" w:hAnsiTheme="minorHAnsi" w:cs="Calibri"/>
          <w:spacing w:val="-6"/>
        </w:rPr>
        <w:t>ej</w:t>
      </w:r>
      <w:r w:rsidR="00545E92" w:rsidRPr="00B55373">
        <w:rPr>
          <w:rFonts w:asciiTheme="minorHAnsi" w:hAnsiTheme="minorHAnsi" w:cs="Calibri"/>
          <w:spacing w:val="-6"/>
        </w:rPr>
        <w:t xml:space="preserve"> w harmonogramie płatności stanowiącym załącznik nr 4 do umowy, </w:t>
      </w:r>
      <w:r w:rsidR="00545E92" w:rsidRPr="0038665B">
        <w:rPr>
          <w:rFonts w:asciiTheme="minorHAnsi" w:hAnsiTheme="minorHAnsi" w:cs="Calibri"/>
        </w:rPr>
        <w:t xml:space="preserve">z zastrzeżeniem ust. 3 </w:t>
      </w:r>
      <w:r w:rsidR="00B55373">
        <w:rPr>
          <w:rFonts w:asciiTheme="minorHAnsi" w:hAnsiTheme="minorHAnsi" w:cs="Calibri"/>
        </w:rPr>
        <w:br/>
      </w:r>
      <w:r w:rsidR="00545E92" w:rsidRPr="0038665B">
        <w:rPr>
          <w:rFonts w:asciiTheme="minorHAnsi" w:hAnsiTheme="minorHAnsi" w:cs="Calibri"/>
        </w:rPr>
        <w:t xml:space="preserve">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B55373">
        <w:rPr>
          <w:rFonts w:asciiTheme="minorHAnsi" w:hAnsiTheme="minorHAnsi" w:cs="Calibri"/>
        </w:rPr>
        <w:br/>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lub Partnerów</w:t>
      </w:r>
      <w:r w:rsidRPr="0038665B">
        <w:rPr>
          <w:rFonts w:asciiTheme="minorHAnsi" w:hAnsiTheme="minorHAnsi" w:cs="Calibri"/>
          <w: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30"/>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31"/>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32"/>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Beneficjent przekazuje odpowiednią część dofinansowania na pokrycie wydatków Partnerów, zgodnie z umową o partnerstwie.</w:t>
      </w:r>
      <w:r w:rsidRPr="0038665B">
        <w:rPr>
          <w:rFonts w:asciiTheme="minorHAnsi" w:hAnsiTheme="minorHAnsi" w:cs="Calibri"/>
          <w:vertAlign w:val="superscript"/>
        </w:rPr>
        <w:footnoteReference w:id="33"/>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pkt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pkt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55CA1" w:rsidRDefault="00255CA1" w:rsidP="004C19C0">
      <w:pPr>
        <w:spacing w:after="120" w:line="240" w:lineRule="auto"/>
        <w:jc w:val="center"/>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4"/>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 xml:space="preserve">ąca może wstrzymać wypłatę środków </w:t>
      </w:r>
      <w:r w:rsidR="00EA053F">
        <w:rPr>
          <w:rFonts w:asciiTheme="minorHAnsi" w:hAnsiTheme="minorHAnsi" w:cs="Calibri"/>
        </w:rPr>
        <w:br/>
      </w:r>
      <w:r w:rsidR="00545E92" w:rsidRPr="0038665B">
        <w:rPr>
          <w:rFonts w:asciiTheme="minorHAnsi" w:hAnsiTheme="minorHAnsi" w:cs="Calibri"/>
        </w:rPr>
        <w:t>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w:t>
      </w:r>
      <w:proofErr w:type="spellStart"/>
      <w:r w:rsidR="001E137E">
        <w:rPr>
          <w:rFonts w:asciiTheme="minorHAnsi" w:hAnsiTheme="minorHAnsi" w:cs="Calibri"/>
        </w:rPr>
        <w:t>t.j</w:t>
      </w:r>
      <w:proofErr w:type="spellEnd"/>
      <w:r w:rsidR="001E137E">
        <w:rPr>
          <w:rFonts w:asciiTheme="minorHAnsi" w:hAnsiTheme="minorHAnsi" w:cs="Calibri"/>
        </w:rPr>
        <w:t xml:space="preserve">. </w:t>
      </w:r>
      <w:r w:rsidRPr="0038665B">
        <w:rPr>
          <w:rFonts w:asciiTheme="minorHAnsi" w:hAnsiTheme="minorHAnsi" w:cs="Calibri"/>
        </w:rPr>
        <w:t xml:space="preserve">Dz. U. </w:t>
      </w:r>
      <w:r w:rsidR="00FF0DAE">
        <w:rPr>
          <w:rFonts w:asciiTheme="minorHAnsi" w:hAnsiTheme="minorHAnsi" w:cs="Calibri"/>
        </w:rPr>
        <w:t>z 201</w:t>
      </w:r>
      <w:r w:rsidR="001E137E">
        <w:rPr>
          <w:rFonts w:asciiTheme="minorHAnsi" w:hAnsiTheme="minorHAnsi" w:cs="Calibri"/>
        </w:rPr>
        <w:t>6</w:t>
      </w:r>
      <w:r w:rsidR="00FF0DAE">
        <w:rPr>
          <w:rFonts w:asciiTheme="minorHAnsi" w:hAnsiTheme="minorHAnsi" w:cs="Calibri"/>
        </w:rPr>
        <w:t xml:space="preserve"> r. </w:t>
      </w:r>
      <w:r w:rsidRPr="0038665B">
        <w:rPr>
          <w:rFonts w:asciiTheme="minorHAnsi" w:hAnsiTheme="minorHAnsi" w:cs="Calibri"/>
        </w:rPr>
        <w:t xml:space="preserve">poz. </w:t>
      </w:r>
      <w:r w:rsidR="001E137E">
        <w:rPr>
          <w:rFonts w:asciiTheme="minorHAnsi" w:hAnsiTheme="minorHAnsi" w:cs="Calibri"/>
        </w:rPr>
        <w:t>75</w:t>
      </w:r>
      <w:bookmarkStart w:id="0" w:name="_GoBack"/>
      <w:bookmarkEnd w:id="0"/>
      <w:r w:rsidRPr="0038665B">
        <w:rPr>
          <w:rFonts w:asciiTheme="minorHAnsi" w:hAnsiTheme="minorHAnsi" w:cs="Calibri"/>
        </w:rPr>
        <w:t xml:space="preserve">),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5"/>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lastRenderedPageBreak/>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t>
      </w:r>
      <w:r w:rsidR="00EA053F">
        <w:rPr>
          <w:rFonts w:cs="Calibri"/>
        </w:rPr>
        <w:br/>
      </w:r>
      <w:r w:rsidRPr="00A350C7">
        <w:rPr>
          <w:rFonts w:cs="Calibri"/>
        </w:rPr>
        <w:t>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6D09A3">
        <w:rPr>
          <w:rFonts w:asciiTheme="minorHAnsi" w:hAnsiTheme="minorHAnsi" w:cs="Calibri"/>
        </w:rPr>
        <w:t xml:space="preserve">Instytucja </w:t>
      </w:r>
      <w:r w:rsidR="00274B47" w:rsidRPr="006D09A3">
        <w:rPr>
          <w:rFonts w:asciiTheme="minorHAnsi" w:eastAsia="Times New Roman" w:hAnsiTheme="minorHAnsi" w:cs="Calibri"/>
        </w:rPr>
        <w:t>Pośrednicz</w:t>
      </w:r>
      <w:r w:rsidRPr="006D09A3">
        <w:rPr>
          <w:rFonts w:asciiTheme="minorHAnsi" w:hAnsiTheme="minorHAnsi" w:cs="Calibri"/>
        </w:rPr>
        <w:t xml:space="preserve">ąca </w:t>
      </w:r>
      <w:r w:rsidR="006D09A3" w:rsidRPr="006D09A3">
        <w:rPr>
          <w:rFonts w:asciiTheme="minorHAnsi" w:hAnsiTheme="minorHAnsi" w:cs="Calibri"/>
        </w:rPr>
        <w:t xml:space="preserve">pisemnie </w:t>
      </w:r>
      <w:r w:rsidRPr="006D09A3">
        <w:rPr>
          <w:rFonts w:asciiTheme="minorHAnsi" w:hAnsiTheme="minorHAnsi" w:cs="Calibri"/>
        </w:rPr>
        <w:t>informuje Beneficjenta</w:t>
      </w:r>
      <w:r w:rsidR="006D09A3" w:rsidRPr="006D09A3">
        <w:rPr>
          <w:rFonts w:asciiTheme="minorHAnsi" w:hAnsiTheme="minorHAnsi" w:cs="Calibri"/>
        </w:rPr>
        <w:t xml:space="preserve"> </w:t>
      </w:r>
      <w:r w:rsidRPr="006D09A3">
        <w:rPr>
          <w:rFonts w:asciiTheme="minorHAnsi" w:hAnsiTheme="minorHAnsi" w:cs="Calibri"/>
        </w:rPr>
        <w:t>o zawieszeniu wypłaty transzy dofinansowania</w:t>
      </w:r>
      <w:r w:rsidRPr="0038665B">
        <w:rPr>
          <w:rFonts w:asciiTheme="minorHAnsi" w:hAnsiTheme="minorHAnsi" w:cs="Calibri"/>
        </w:rPr>
        <w:t xml:space="preserve">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6"/>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 xml:space="preserve">nierozliczonych </w:t>
      </w:r>
      <w:r w:rsidR="00DD73BD">
        <w:rPr>
          <w:rFonts w:asciiTheme="minorHAnsi" w:hAnsiTheme="minorHAnsi" w:cs="Calibri"/>
          <w:sz w:val="22"/>
          <w:szCs w:val="22"/>
        </w:rPr>
        <w:br/>
      </w:r>
      <w:r w:rsidR="00422898">
        <w:rPr>
          <w:rFonts w:asciiTheme="minorHAnsi" w:hAnsiTheme="minorHAnsi" w:cs="Calibri"/>
          <w:sz w:val="22"/>
          <w:szCs w:val="22"/>
        </w:rPr>
        <w:t>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DD73BD">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w:t>
      </w:r>
      <w:r w:rsidR="00DD73BD">
        <w:rPr>
          <w:rFonts w:asciiTheme="minorHAnsi" w:hAnsiTheme="minorHAnsi" w:cs="Calibri"/>
          <w:sz w:val="22"/>
          <w:szCs w:val="22"/>
        </w:rPr>
        <w:br/>
      </w:r>
      <w:r w:rsidR="00422898" w:rsidRPr="00E301C5">
        <w:rPr>
          <w:rFonts w:asciiTheme="minorHAnsi" w:hAnsiTheme="minorHAnsi" w:cs="Calibri"/>
          <w:sz w:val="22"/>
          <w:szCs w:val="22"/>
        </w:rPr>
        <w:t xml:space="preserve">i uzyskać akceptację Instytucji </w:t>
      </w:r>
      <w:r w:rsidR="00953B5A">
        <w:rPr>
          <w:rFonts w:asciiTheme="minorHAnsi" w:hAnsiTheme="minorHAnsi" w:cs="Calibri"/>
          <w:sz w:val="22"/>
          <w:szCs w:val="22"/>
        </w:rPr>
        <w:t>Pośredniczącej</w:t>
      </w:r>
      <w:r w:rsidR="00953B5A" w:rsidRPr="00E301C5">
        <w:rPr>
          <w:rFonts w:asciiTheme="minorHAnsi" w:hAnsiTheme="minorHAnsi" w:cs="Calibri"/>
          <w:sz w:val="22"/>
          <w:szCs w:val="22"/>
        </w:rPr>
        <w:t xml:space="preserve"> </w:t>
      </w:r>
      <w:r w:rsidR="00422898" w:rsidRPr="00E301C5">
        <w:rPr>
          <w:rFonts w:asciiTheme="minorHAnsi" w:hAnsiTheme="minorHAnsi" w:cs="Calibri"/>
          <w:sz w:val="22"/>
          <w:szCs w:val="22"/>
        </w:rPr>
        <w:t xml:space="preserve">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7"/>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w:t>
      </w:r>
      <w:r w:rsidRPr="0038665B">
        <w:rPr>
          <w:rFonts w:asciiTheme="minorHAnsi" w:hAnsiTheme="minorHAnsi" w:cs="Calibri"/>
          <w:sz w:val="22"/>
          <w:szCs w:val="22"/>
        </w:rPr>
        <w:lastRenderedPageBreak/>
        <w:t xml:space="preserve">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W przypadku rozliczania w danym wniosku o 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8"/>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9"/>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w:t>
      </w:r>
      <w:r w:rsidR="00DD73BD">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40"/>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r w:rsidR="00E86E18" w:rsidRPr="0038665B">
        <w:rPr>
          <w:rFonts w:asciiTheme="minorHAnsi" w:hAnsiTheme="minorHAnsi" w:cs="Calibri"/>
        </w:rPr>
        <w:t xml:space="preserve">pkt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41"/>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w:t>
      </w:r>
      <w:r w:rsidR="007A7BB3" w:rsidRPr="007A7BB3">
        <w:rPr>
          <w:rFonts w:cs="Calibri"/>
        </w:rPr>
        <w:t xml:space="preserve"> </w:t>
      </w:r>
      <w:r w:rsidR="007A7BB3">
        <w:rPr>
          <w:rFonts w:cs="Calibri"/>
        </w:rPr>
        <w:t>w okresie realizacji lub trwałości Projektu</w:t>
      </w:r>
      <w:r w:rsidRPr="0038665B">
        <w:rPr>
          <w:rFonts w:asciiTheme="minorHAnsi" w:hAnsiTheme="minorHAnsi" w:cs="Calibri"/>
        </w:rPr>
        <w:t xml:space="preserve">, które powstają w związku z </w:t>
      </w:r>
      <w:r w:rsidR="007A7BB3">
        <w:rPr>
          <w:rFonts w:asciiTheme="minorHAnsi" w:hAnsiTheme="minorHAnsi" w:cs="Calibri"/>
        </w:rPr>
        <w:t xml:space="preserve">jego </w:t>
      </w:r>
      <w:r w:rsidRPr="0038665B">
        <w:rPr>
          <w:rFonts w:asciiTheme="minorHAnsi" w:hAnsiTheme="minorHAnsi" w:cs="Calibri"/>
        </w:rPr>
        <w:t>realizacją.</w:t>
      </w:r>
    </w:p>
    <w:p w:rsidR="00E14485"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7A7BB3" w:rsidRPr="00E42344" w:rsidRDefault="007A7BB3" w:rsidP="007A7BB3">
      <w:pPr>
        <w:numPr>
          <w:ilvl w:val="0"/>
          <w:numId w:val="11"/>
        </w:numPr>
        <w:tabs>
          <w:tab w:val="clear" w:pos="360"/>
          <w:tab w:val="num" w:pos="284"/>
        </w:tabs>
        <w:spacing w:before="60" w:after="60" w:line="240" w:lineRule="auto"/>
        <w:ind w:left="284" w:hanging="284"/>
        <w:jc w:val="both"/>
        <w:rPr>
          <w:rFonts w:cs="Calibri"/>
        </w:rPr>
      </w:pPr>
      <w:r w:rsidRPr="00496CF1">
        <w:rPr>
          <w:rFonts w:cs="Calibri"/>
        </w:rPr>
        <w:t xml:space="preserve">W przypadku, gdy Projekt generuje dochody w okresie trwałości, Beneficjent dokonuje zwrotu wartości uzyskanego dochodu na rachunek bankowy Instytucji </w:t>
      </w:r>
      <w:r>
        <w:rPr>
          <w:rFonts w:cs="Calibri"/>
        </w:rPr>
        <w:t xml:space="preserve">Pośredniczącej, </w:t>
      </w:r>
      <w:r w:rsidRPr="00496CF1">
        <w:rPr>
          <w:rFonts w:cs="Calibri"/>
        </w:rPr>
        <w:t xml:space="preserve">o którym mowa w § </w:t>
      </w:r>
      <w:r>
        <w:rPr>
          <w:rFonts w:cs="Calibri"/>
        </w:rPr>
        <w:t>12 ust. 13</w:t>
      </w:r>
      <w:r w:rsidRPr="00496CF1">
        <w:rPr>
          <w:rFonts w:cs="Calibri"/>
        </w:rPr>
        <w:t xml:space="preserve"> umowy do dnia 10 stycznia roku następnego po roku, w którym powstał. Instytucja </w:t>
      </w:r>
      <w:r>
        <w:rPr>
          <w:rFonts w:cs="Calibri"/>
        </w:rPr>
        <w:t>Pośrednicząca</w:t>
      </w:r>
      <w:r w:rsidRPr="00496CF1">
        <w:rPr>
          <w:rFonts w:cs="Calibri"/>
        </w:rPr>
        <w:t xml:space="preserve"> może wezwać Beneficjenta do zwrotu dochodu w innym terminie</w:t>
      </w:r>
      <w:r>
        <w:rPr>
          <w:rFonts w:cs="Calibri"/>
        </w:rPr>
        <w:t>.</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Przepisy ust.1 </w:t>
      </w:r>
      <w:r w:rsidR="007A7BB3">
        <w:rPr>
          <w:rFonts w:asciiTheme="minorHAnsi" w:hAnsiTheme="minorHAnsi" w:cs="Calibri"/>
        </w:rPr>
        <w:t>- 3</w:t>
      </w:r>
      <w:r w:rsidRPr="0038665B">
        <w:rPr>
          <w:rFonts w:asciiTheme="minorHAnsi" w:hAnsiTheme="minorHAnsi" w:cs="Calibri"/>
        </w:rPr>
        <w:t xml:space="preserve"> stosuje się do dochodów, które nie zostały przewidziane we Wniosku.</w:t>
      </w:r>
      <w:r w:rsidR="00E14485" w:rsidRPr="0038665B">
        <w:rPr>
          <w:rStyle w:val="Odwoanieprzypisudolnego"/>
          <w:rFonts w:asciiTheme="minorHAnsi" w:hAnsiTheme="minorHAnsi" w:cs="Calibri"/>
        </w:rPr>
        <w:footnoteReference w:id="42"/>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w:t>
      </w:r>
      <w:r w:rsidR="007A7BB3">
        <w:rPr>
          <w:rFonts w:asciiTheme="minorHAnsi" w:hAnsiTheme="minorHAnsi" w:cs="Calibri"/>
        </w:rPr>
        <w:t>3</w:t>
      </w:r>
      <w:r w:rsidRPr="0038665B">
        <w:rPr>
          <w:rFonts w:asciiTheme="minorHAnsi" w:hAnsiTheme="minorHAnsi" w:cs="Calibri"/>
        </w:rPr>
        <w:t xml:space="preserve">,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7A7BB3" w:rsidRDefault="007A7BB3" w:rsidP="007A7BB3">
      <w:pPr>
        <w:numPr>
          <w:ilvl w:val="0"/>
          <w:numId w:val="11"/>
        </w:numPr>
        <w:tabs>
          <w:tab w:val="clear" w:pos="360"/>
          <w:tab w:val="num" w:pos="284"/>
        </w:tabs>
        <w:spacing w:before="60" w:after="60" w:line="240" w:lineRule="auto"/>
        <w:ind w:left="284" w:hanging="284"/>
        <w:jc w:val="both"/>
        <w:rPr>
          <w:rFonts w:cs="Calibri"/>
        </w:rPr>
      </w:pPr>
      <w:r w:rsidRPr="00650A8F">
        <w:rPr>
          <w:rFonts w:cs="Calibri"/>
        </w:rPr>
        <w:t xml:space="preserve">Szczegółową definicję dochodu wygenerowanego w okresie trwałości zawarto w art. 61  Rozporządzenia nr 1303/2013 oraz w Wytycznych, o których mowa w § 4 ust. </w:t>
      </w:r>
      <w:r>
        <w:rPr>
          <w:rFonts w:cs="Calibri"/>
        </w:rPr>
        <w:t>5</w:t>
      </w:r>
      <w:r w:rsidRPr="00650A8F">
        <w:rPr>
          <w:rFonts w:cs="Calibri"/>
        </w:rPr>
        <w:t xml:space="preserve"> pkt</w:t>
      </w:r>
      <w:r>
        <w:rPr>
          <w:rFonts w:cs="Calibri"/>
        </w:rPr>
        <w:t>.</w:t>
      </w:r>
      <w:r w:rsidRPr="00650A8F">
        <w:rPr>
          <w:rFonts w:cs="Calibri"/>
        </w:rPr>
        <w:t> 2 i 10 umowy</w:t>
      </w:r>
      <w:r>
        <w:rPr>
          <w:rFonts w:cs="Calibri"/>
        </w:rPr>
        <w:t>.</w:t>
      </w:r>
    </w:p>
    <w:p w:rsidR="007A7BB3" w:rsidRDefault="007A7BB3" w:rsidP="007A7BB3">
      <w:pPr>
        <w:numPr>
          <w:ilvl w:val="0"/>
          <w:numId w:val="11"/>
        </w:numPr>
        <w:tabs>
          <w:tab w:val="clear" w:pos="360"/>
          <w:tab w:val="num" w:pos="284"/>
        </w:tabs>
        <w:spacing w:before="60" w:after="60" w:line="240" w:lineRule="auto"/>
        <w:ind w:left="284" w:hanging="284"/>
        <w:jc w:val="both"/>
        <w:rPr>
          <w:rFonts w:cs="Calibri"/>
        </w:rPr>
      </w:pPr>
      <w:r w:rsidRPr="00B013FE">
        <w:rPr>
          <w:rFonts w:cs="Calibri"/>
        </w:rPr>
        <w:t>W przypadku, gdy w ramach</w:t>
      </w:r>
      <w:r>
        <w:rPr>
          <w:rFonts w:cs="Calibri"/>
        </w:rPr>
        <w:t xml:space="preserve"> P</w:t>
      </w:r>
      <w:r w:rsidRPr="00B013FE">
        <w:rPr>
          <w:rFonts w:cs="Calibri"/>
        </w:rPr>
        <w:t xml:space="preserve">rojektu zmniejszą się koszty kwalifikowalne, Beneficjent zostanie zobowiązany do ponownego obliczenia wysokości dofinansowania zgodnie ze wzorem zawartym w Wytycznych, o których mowa w § 4 ust. </w:t>
      </w:r>
      <w:r>
        <w:rPr>
          <w:rFonts w:cs="Calibri"/>
        </w:rPr>
        <w:t>5</w:t>
      </w:r>
      <w:r w:rsidRPr="00B013FE">
        <w:rPr>
          <w:rFonts w:cs="Calibri"/>
        </w:rPr>
        <w:t xml:space="preserve"> pkt</w:t>
      </w:r>
      <w:r>
        <w:rPr>
          <w:rFonts w:cs="Calibri"/>
        </w:rPr>
        <w:t>.</w:t>
      </w:r>
      <w:r w:rsidRPr="00B013FE">
        <w:rPr>
          <w:rFonts w:cs="Calibri"/>
        </w:rPr>
        <w:t> 10 umowy</w:t>
      </w:r>
      <w:r>
        <w:rPr>
          <w:rFonts w:cs="Calibri"/>
        </w:rPr>
        <w:t>.</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43"/>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r>
      <w:r w:rsidR="00545E92" w:rsidRPr="0038665B">
        <w:rPr>
          <w:rFonts w:asciiTheme="minorHAnsi" w:hAnsiTheme="minorHAnsi" w:cs="Calibri"/>
        </w:rPr>
        <w:lastRenderedPageBreak/>
        <w:t>14 czerwca 1960 r.  Kodeks postępowania administracyjnego (</w:t>
      </w:r>
      <w:proofErr w:type="spellStart"/>
      <w:r w:rsidR="009C312C">
        <w:rPr>
          <w:rFonts w:asciiTheme="minorHAnsi" w:hAnsiTheme="minorHAnsi" w:cs="Calibri"/>
        </w:rPr>
        <w:t>t.j</w:t>
      </w:r>
      <w:proofErr w:type="spellEnd"/>
      <w:r w:rsidR="009C312C">
        <w:rPr>
          <w:rFonts w:asciiTheme="minorHAnsi" w:hAnsiTheme="minorHAnsi" w:cs="Calibri"/>
        </w:rPr>
        <w:t xml:space="preserve">. </w:t>
      </w:r>
      <w:r w:rsidR="00545E92" w:rsidRPr="0038665B">
        <w:rPr>
          <w:rFonts w:asciiTheme="minorHAnsi" w:hAnsiTheme="minorHAnsi" w:cs="Arial"/>
        </w:rPr>
        <w:t xml:space="preserve">Dz. U. z </w:t>
      </w:r>
      <w:r w:rsidR="003A553E" w:rsidRPr="0038665B">
        <w:rPr>
          <w:rFonts w:asciiTheme="minorHAnsi" w:hAnsiTheme="minorHAnsi" w:cs="Arial"/>
        </w:rPr>
        <w:t>201</w:t>
      </w:r>
      <w:r w:rsidR="003A553E">
        <w:rPr>
          <w:rFonts w:asciiTheme="minorHAnsi" w:hAnsiTheme="minorHAnsi" w:cs="Arial"/>
        </w:rPr>
        <w:t>6</w:t>
      </w:r>
      <w:r w:rsidR="00545E92" w:rsidRPr="0038665B">
        <w:rPr>
          <w:rFonts w:asciiTheme="minorHAnsi" w:hAnsiTheme="minorHAnsi" w:cs="Arial"/>
        </w:rPr>
        <w:t xml:space="preserve">, poz. </w:t>
      </w:r>
      <w:r w:rsidR="003A553E">
        <w:rPr>
          <w:rFonts w:asciiTheme="minorHAnsi" w:hAnsiTheme="minorHAnsi" w:cs="Arial"/>
        </w:rPr>
        <w:t>23</w:t>
      </w:r>
      <w:r w:rsidR="00545E92" w:rsidRPr="0038665B">
        <w:rPr>
          <w:rFonts w:asciiTheme="minorHAnsi" w:hAnsiTheme="minorHAnsi" w:cs="Arial"/>
        </w:rPr>
        <w:t>)</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4"/>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BF6C1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r>
        <w:rPr>
          <w:rFonts w:asciiTheme="minorHAnsi" w:eastAsia="Calibri" w:hAnsiTheme="minorHAnsi" w:cs="Calibri"/>
          <w:sz w:val="22"/>
          <w:szCs w:val="22"/>
          <w:lang w:eastAsia="en-US"/>
        </w:rPr>
        <w:t xml:space="preserve"> </w:t>
      </w:r>
      <w:r w:rsidR="00E14485" w:rsidRPr="00BF6C19">
        <w:rPr>
          <w:rFonts w:asciiTheme="minorHAnsi" w:hAnsiTheme="minorHAnsi" w:cs="Calibri"/>
        </w:rPr>
        <w:t xml:space="preserve">Beneficjent zobowiązuje się </w:t>
      </w:r>
      <w:r w:rsidR="00EA053F">
        <w:rPr>
          <w:rFonts w:asciiTheme="minorHAnsi" w:hAnsiTheme="minorHAnsi" w:cs="Calibri"/>
        </w:rPr>
        <w:br/>
      </w:r>
      <w:r w:rsidR="00E14485" w:rsidRPr="00BF6C19">
        <w:rPr>
          <w:rFonts w:asciiTheme="minorHAnsi" w:hAnsiTheme="minorHAnsi" w:cs="Calibri"/>
        </w:rPr>
        <w:t>do ponoszenia udokumentowanych kosztów podejmowanych wobec niego działań windykacyjnych, o ile nie narusza to przepisów prawa powszechnego</w:t>
      </w:r>
      <w:r w:rsidR="00B76542" w:rsidRPr="00BF6C19">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w:t>
      </w:r>
      <w:r w:rsidR="009D72E3">
        <w:rPr>
          <w:rFonts w:asciiTheme="minorHAnsi" w:hAnsiTheme="minorHAnsi" w:cs="Calibri"/>
        </w:rPr>
        <w:t>7</w:t>
      </w:r>
      <w:r w:rsidR="009D72E3" w:rsidRPr="0038665B">
        <w:rPr>
          <w:rFonts w:asciiTheme="minorHAnsi" w:hAnsiTheme="minorHAnsi" w:cs="Calibri"/>
        </w:rPr>
        <w:t xml:space="preserve"> </w:t>
      </w:r>
      <w:r w:rsidR="00545E92" w:rsidRPr="0038665B">
        <w:rPr>
          <w:rFonts w:asciiTheme="minorHAnsi" w:hAnsiTheme="minorHAnsi" w:cs="Calibri"/>
        </w:rPr>
        <w:t xml:space="preserve">mają zastosowanie przepisy o postępowaniu egzekucyjnym w administracji. </w:t>
      </w:r>
    </w:p>
    <w:p w:rsidR="00B55373" w:rsidRDefault="00B55373" w:rsidP="004C19C0">
      <w:pPr>
        <w:spacing w:after="120" w:line="240" w:lineRule="auto"/>
        <w:jc w:val="center"/>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5"/>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Zabezpieczeniem prawidłowej realizacji umowy jest </w:t>
      </w:r>
      <w:r w:rsidRPr="003A593E">
        <w:rPr>
          <w:rFonts w:asciiTheme="minorHAnsi" w:hAnsiTheme="minorHAnsi" w:cs="Calibri"/>
          <w:i/>
        </w:rPr>
        <w:t xml:space="preserve">składany przez Beneficjenta, nie później </w:t>
      </w:r>
      <w:r w:rsidRPr="003A593E">
        <w:rPr>
          <w:rFonts w:asciiTheme="minorHAnsi" w:hAnsiTheme="minorHAnsi" w:cs="Calibri"/>
          <w:i/>
        </w:rPr>
        <w:br/>
        <w:t>niż w terminie 15 dni roboczych</w:t>
      </w:r>
      <w:r w:rsidRPr="003A593E">
        <w:rPr>
          <w:rStyle w:val="Odwoanieprzypisudolnego"/>
          <w:rFonts w:asciiTheme="minorHAnsi" w:hAnsiTheme="minorHAnsi" w:cs="Calibri"/>
          <w:i/>
        </w:rPr>
        <w:footnoteReference w:id="46"/>
      </w:r>
      <w:r w:rsidRPr="003A593E">
        <w:rPr>
          <w:rFonts w:asciiTheme="minorHAnsi" w:hAnsiTheme="minorHAnsi" w:cs="Calibri"/>
          <w:i/>
        </w:rPr>
        <w:t xml:space="preserve"> weksel in blanco wraz z wypełnioną deklaracją wystawcy weksla in blanco</w:t>
      </w:r>
      <w:r w:rsidRPr="003A593E">
        <w:rPr>
          <w:rStyle w:val="Odwoanieprzypisudolnego"/>
          <w:rFonts w:asciiTheme="minorHAnsi" w:hAnsiTheme="minorHAnsi" w:cs="Calibri"/>
          <w:i/>
        </w:rPr>
        <w:footnoteReference w:id="47"/>
      </w:r>
      <w:r w:rsidRPr="003A593E">
        <w:rPr>
          <w:rFonts w:asciiTheme="minorHAnsi" w:hAnsiTheme="minorHAnsi" w:cs="Calibri"/>
          <w:i/>
        </w:rPr>
        <w:t>.</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w:t>
      </w:r>
      <w:r w:rsidRPr="003A593E">
        <w:rPr>
          <w:rFonts w:asciiTheme="minorHAnsi" w:hAnsiTheme="minorHAnsi" w:cs="Calibri"/>
        </w:rPr>
        <w:lastRenderedPageBreak/>
        <w:t xml:space="preserve">administracyjnej zwrot dokumentu stanowiącego zabezpieczenie umowy może nastąpić </w:t>
      </w:r>
      <w:r w:rsidRPr="003A593E">
        <w:rPr>
          <w:rFonts w:asciiTheme="minorHAnsi" w:hAnsiTheme="minorHAnsi" w:cs="Calibri"/>
        </w:rPr>
        <w:br/>
        <w:t>po zakończeniu postępowania i, jeśli takie było jego ustalenie, odzyskaniu środków.</w:t>
      </w:r>
    </w:p>
    <w:p w:rsidR="00E14485" w:rsidRPr="003A553E" w:rsidRDefault="003A593E" w:rsidP="00BC0E93">
      <w:pPr>
        <w:numPr>
          <w:ilvl w:val="0"/>
          <w:numId w:val="8"/>
        </w:numPr>
        <w:spacing w:before="60" w:after="60" w:line="240" w:lineRule="auto"/>
        <w:ind w:left="357" w:hanging="357"/>
        <w:jc w:val="both"/>
        <w:rPr>
          <w:rFonts w:asciiTheme="minorHAnsi" w:hAnsiTheme="minorHAnsi" w:cs="Calibri"/>
        </w:rPr>
      </w:pPr>
      <w:r w:rsidRPr="003A593E">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00EA053F">
        <w:rPr>
          <w:rFonts w:asciiTheme="minorHAnsi" w:hAnsiTheme="minorHAnsi"/>
        </w:rPr>
        <w:br/>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B55373">
        <w:rPr>
          <w:rFonts w:asciiTheme="minorHAnsi" w:hAnsiTheme="minorHAnsi" w:cs="Calibri"/>
          <w:spacing w:val="-6"/>
        </w:rPr>
        <w:t>innych dokumentów związanych z realizacją Projektu, w tym niezbędnych do przeprowadzenia</w:t>
      </w:r>
      <w:r w:rsidRPr="0038665B">
        <w:rPr>
          <w:rFonts w:asciiTheme="minorHAnsi" w:hAnsiTheme="minorHAnsi" w:cs="Calibri"/>
        </w:rPr>
        <w:t xml:space="preserve">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r>
      <w:r w:rsidRPr="00475736">
        <w:rPr>
          <w:rFonts w:asciiTheme="minorHAnsi" w:hAnsiTheme="minorHAnsi" w:cs="Calibri"/>
          <w:spacing w:val="-4"/>
        </w:rPr>
        <w:t xml:space="preserve">z Beneficjenta </w:t>
      </w:r>
      <w:r w:rsidRPr="00475736">
        <w:rPr>
          <w:rFonts w:asciiTheme="minorHAnsi" w:hAnsiTheme="minorHAnsi" w:cs="Calibri"/>
          <w:i/>
          <w:spacing w:val="-4"/>
        </w:rPr>
        <w:t>i Partnerów</w:t>
      </w:r>
      <w:r w:rsidR="00AF193D" w:rsidRPr="00475736">
        <w:rPr>
          <w:rFonts w:asciiTheme="minorHAnsi" w:hAnsiTheme="minorHAnsi" w:cs="Calibri"/>
          <w:i/>
          <w:spacing w:val="-4"/>
          <w:vertAlign w:val="superscript"/>
        </w:rPr>
        <w:footnoteReference w:id="48"/>
      </w:r>
      <w:r w:rsidR="00AF193D" w:rsidRPr="00475736">
        <w:rPr>
          <w:rFonts w:asciiTheme="minorHAnsi" w:hAnsiTheme="minorHAnsi" w:cs="Calibri"/>
          <w:spacing w:val="-4"/>
        </w:rPr>
        <w:t xml:space="preserve"> obowiązku przechowywania oryginałów dokumentów i ich udostępniania</w:t>
      </w:r>
      <w:r w:rsidR="00AF193D" w:rsidRPr="0038665B">
        <w:rPr>
          <w:rFonts w:asciiTheme="minorHAnsi" w:hAnsiTheme="minorHAnsi" w:cs="Calibri"/>
        </w:rPr>
        <w:t xml:space="preserve">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9"/>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50"/>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51"/>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t>
      </w:r>
      <w:r w:rsidR="003A553E">
        <w:br/>
      </w:r>
      <w:r w:rsidR="001012C2" w:rsidRPr="0038665B">
        <w:t xml:space="preserve">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52"/>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475736">
        <w:rPr>
          <w:rFonts w:asciiTheme="minorHAnsi" w:hAnsiTheme="minorHAnsi" w:cs="Calibri"/>
          <w:color w:val="000000"/>
          <w:spacing w:val="-4"/>
        </w:rPr>
        <w:t xml:space="preserve">od wystąpienia odpowiedniego zdarzenia dotyczącego personelu </w:t>
      </w:r>
      <w:r w:rsidRPr="00475736">
        <w:rPr>
          <w:rFonts w:asciiTheme="minorHAnsi" w:hAnsiTheme="minorHAnsi" w:cs="Calibri"/>
          <w:color w:val="000000"/>
          <w:spacing w:val="-4"/>
        </w:rPr>
        <w:t>następujących danych w zakresie</w:t>
      </w:r>
      <w:r w:rsidRPr="0038665B">
        <w:rPr>
          <w:rFonts w:asciiTheme="minorHAnsi" w:hAnsiTheme="minorHAnsi" w:cs="Calibri"/>
          <w:color w:val="000000"/>
        </w:rPr>
        <w:t xml:space="preserv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dane dotyczące formy zaangażowania personelu w ramach projektu: stanowisko, forma zaangażowania w projekcie, data zaangażowania do projektu, okres zaangażowania osoby </w:t>
      </w:r>
      <w:r w:rsidR="00EA053F">
        <w:rPr>
          <w:rFonts w:asciiTheme="minorHAnsi" w:hAnsiTheme="minorHAnsi" w:cs="Calibri"/>
        </w:rPr>
        <w:br/>
      </w:r>
      <w:r w:rsidRPr="0038665B">
        <w:rPr>
          <w:rFonts w:asciiTheme="minorHAnsi" w:hAnsiTheme="minorHAnsi" w:cs="Calibri"/>
        </w:rPr>
        <w:t>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w:t>
      </w:r>
      <w:r w:rsidR="003A553E">
        <w:rPr>
          <w:rFonts w:asciiTheme="minorHAnsi" w:hAnsiTheme="minorHAnsi" w:cs="Calibri"/>
        </w:rPr>
        <w:br/>
      </w:r>
      <w:r w:rsidRPr="0038665B">
        <w:rPr>
          <w:rFonts w:asciiTheme="minorHAnsi" w:hAnsiTheme="minorHAnsi" w:cs="Calibri"/>
        </w:rPr>
        <w:t xml:space="preserve">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A16BB5" w:rsidRDefault="00A16BB5" w:rsidP="004C19C0">
      <w:pPr>
        <w:spacing w:after="120" w:line="240" w:lineRule="auto"/>
        <w:jc w:val="center"/>
        <w:rPr>
          <w:rFonts w:asciiTheme="minorHAnsi" w:hAnsiTheme="minorHAnsi" w:cs="Calibri"/>
          <w:b/>
        </w:rPr>
      </w:pPr>
    </w:p>
    <w:p w:rsidR="00A16BB5" w:rsidRDefault="00A16BB5" w:rsidP="004C19C0">
      <w:pPr>
        <w:spacing w:after="120" w:line="240" w:lineRule="auto"/>
        <w:jc w:val="center"/>
        <w:rPr>
          <w:rFonts w:asciiTheme="minorHAnsi" w:hAnsiTheme="minorHAnsi" w:cs="Calibri"/>
          <w:b/>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53"/>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4"/>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5"/>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6"/>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w:t>
      </w:r>
      <w:r w:rsidR="00EA053F">
        <w:rPr>
          <w:rFonts w:asciiTheme="minorHAnsi" w:hAnsiTheme="minorHAnsi"/>
        </w:rPr>
        <w:br/>
      </w:r>
      <w:r w:rsidR="00F123B5" w:rsidRPr="0038665B">
        <w:rPr>
          <w:rFonts w:asciiTheme="minorHAnsi" w:hAnsiTheme="minorHAnsi"/>
        </w:rPr>
        <w:t xml:space="preserve">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7"/>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7C6745" w:rsidRPr="00471196" w:rsidRDefault="00545E92" w:rsidP="007C674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sporządzić i zamieścić na stronie internetowej Projektu</w:t>
      </w:r>
      <w:r w:rsidR="007C6745" w:rsidRPr="007C6745">
        <w:rPr>
          <w:rFonts w:cs="Calibri"/>
        </w:rPr>
        <w:t xml:space="preserve"> </w:t>
      </w:r>
      <w:r w:rsidR="007C6745">
        <w:rPr>
          <w:rFonts w:cs="Calibri"/>
        </w:rPr>
        <w:t>lub stronie internetowej Beneficjenta</w:t>
      </w:r>
      <w:r w:rsidRPr="0038665B">
        <w:rPr>
          <w:rFonts w:asciiTheme="minorHAnsi" w:hAnsiTheme="minorHAnsi" w:cs="Calibri"/>
        </w:rPr>
        <w:t xml:space="preserve">, o ile taka istnieje, szczegółowy harmonogram udzielania wsparcia </w:t>
      </w:r>
      <w:r w:rsidR="007C6745">
        <w:rPr>
          <w:rFonts w:asciiTheme="minorHAnsi" w:hAnsiTheme="minorHAnsi" w:cs="Calibri"/>
        </w:rPr>
        <w:br/>
      </w:r>
      <w:r w:rsidRPr="0038665B">
        <w:rPr>
          <w:rFonts w:asciiTheme="minorHAnsi" w:hAnsiTheme="minorHAnsi" w:cs="Calibri"/>
        </w:rPr>
        <w:t xml:space="preserve">w Projekcie przed rozpoczęciem udzielania wsparcia. Harmonogram ten powinien zawierać </w:t>
      </w:r>
      <w:r w:rsidR="007C6745">
        <w:rPr>
          <w:rFonts w:asciiTheme="minorHAnsi" w:hAnsiTheme="minorHAnsi" w:cs="Calibri"/>
        </w:rPr>
        <w:br/>
      </w:r>
      <w:r w:rsidRPr="0038665B">
        <w:rPr>
          <w:rFonts w:asciiTheme="minorHAnsi" w:hAnsiTheme="minorHAnsi" w:cs="Calibri"/>
        </w:rPr>
        <w:t xml:space="preserve">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w:t>
      </w:r>
      <w:r w:rsidR="007C6745">
        <w:rPr>
          <w:rFonts w:asciiTheme="minorHAnsi" w:hAnsiTheme="minorHAnsi" w:cs="Calibri"/>
        </w:rPr>
        <w:t>,</w:t>
      </w:r>
      <w:r w:rsidR="00FC2628" w:rsidRPr="0038665B">
        <w:rPr>
          <w:rFonts w:asciiTheme="minorHAnsi" w:hAnsiTheme="minorHAnsi" w:cs="Calibri"/>
        </w:rPr>
        <w:t xml:space="preserve"> dokładną datę, godzinę</w:t>
      </w:r>
      <w:r w:rsidR="007C6745">
        <w:rPr>
          <w:rFonts w:asciiTheme="minorHAnsi" w:hAnsiTheme="minorHAnsi" w:cs="Calibri"/>
        </w:rPr>
        <w:t xml:space="preserve">, </w:t>
      </w:r>
      <w:r w:rsidR="00FC2628" w:rsidRPr="0038665B">
        <w:rPr>
          <w:rFonts w:asciiTheme="minorHAnsi" w:hAnsiTheme="minorHAnsi" w:cs="Calibri"/>
        </w:rPr>
        <w:t>adres realizacji wsparcia</w:t>
      </w:r>
      <w:r w:rsidR="007C6745" w:rsidRPr="007C6745">
        <w:rPr>
          <w:rFonts w:cs="Calibri"/>
        </w:rPr>
        <w:t xml:space="preserve"> </w:t>
      </w:r>
      <w:r w:rsidR="007C6745">
        <w:rPr>
          <w:rFonts w:cs="Calibri"/>
        </w:rPr>
        <w:t>oraz imię i nazwisko osoby prowadzącej zajęcia</w:t>
      </w:r>
      <w:r w:rsidR="00FC2628" w:rsidRPr="0038665B">
        <w:rPr>
          <w:rFonts w:asciiTheme="minorHAnsi" w:hAnsiTheme="minorHAnsi" w:cs="Calibri"/>
        </w:rPr>
        <w:t xml:space="preserve">. W przypadku, gdy strona internetowa Projektu </w:t>
      </w:r>
      <w:r w:rsidR="007C6745">
        <w:rPr>
          <w:rFonts w:cs="Calibri"/>
        </w:rPr>
        <w:t>lub strona internetowa Beneficjenta</w:t>
      </w:r>
      <w:r w:rsidR="007C6745" w:rsidRPr="0038665B">
        <w:rPr>
          <w:rFonts w:asciiTheme="minorHAnsi" w:hAnsiTheme="minorHAnsi" w:cs="Calibri"/>
        </w:rPr>
        <w:t xml:space="preserve"> </w:t>
      </w:r>
      <w:r w:rsidR="00FC2628" w:rsidRPr="0038665B">
        <w:rPr>
          <w:rFonts w:asciiTheme="minorHAnsi" w:hAnsiTheme="minorHAnsi" w:cs="Calibri"/>
        </w:rPr>
        <w:t xml:space="preserve">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r w:rsidR="007C6745" w:rsidRPr="007C6745">
        <w:rPr>
          <w:rFonts w:cs="Calibri"/>
        </w:rPr>
        <w:t xml:space="preserve"> </w:t>
      </w:r>
      <w:r w:rsidR="007C6745" w:rsidRPr="0081140E">
        <w:rPr>
          <w:rFonts w:cs="Calibri"/>
        </w:rPr>
        <w:t>Każda zmiana merytorycznych form wsparcia powinna być niezwłocznie nanoszona na harmonogram udzielania wsparcia.</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 xml:space="preserve">ącej kopię dokumentu zawierającego wynik kontroli </w:t>
      </w:r>
      <w:r w:rsidRPr="0038665B">
        <w:lastRenderedPageBreak/>
        <w:t>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8"/>
      </w: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EA053F">
        <w:rPr>
          <w:rFonts w:asciiTheme="minorHAnsi" w:hAnsiTheme="minorHAnsi" w:cs="Calibri"/>
        </w:rPr>
        <w:br/>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00EA053F">
        <w:rPr>
          <w:rFonts w:asciiTheme="minorHAnsi" w:hAnsiTheme="minorHAnsi" w:cs="Calibri"/>
          <w:i/>
        </w:rPr>
        <w:br/>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w:t>
      </w:r>
      <w:r w:rsidR="00A16BB5">
        <w:t>, mający siedzibę przy Pl. Trzech Krzyży 3/5, 00-507 Warszawa</w:t>
      </w:r>
      <w:r w:rsidRPr="0038665B">
        <w:t>.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powierzenia zadań w ramach Regionalnego Programu Operacyjnego Województwa Dolnośląskiego 2014-2020 przez Zarząd Województwa Dolnośląskiego </w:t>
      </w:r>
      <w:r w:rsidR="00260E6C">
        <w:rPr>
          <w:rFonts w:asciiTheme="minorHAnsi" w:hAnsiTheme="minorHAnsi"/>
          <w:sz w:val="22"/>
          <w:szCs w:val="22"/>
        </w:rPr>
        <w:t xml:space="preserve">– Dolnośląskiemu </w:t>
      </w:r>
      <w:r w:rsidR="00260E6C" w:rsidRPr="002774C7">
        <w:rPr>
          <w:rFonts w:asciiTheme="minorHAnsi" w:hAnsiTheme="minorHAnsi"/>
          <w:spacing w:val="-4"/>
          <w:sz w:val="22"/>
          <w:szCs w:val="22"/>
        </w:rPr>
        <w:t xml:space="preserve">Wojewódzkiemu </w:t>
      </w:r>
      <w:r w:rsidR="00260E6C" w:rsidRPr="000563BA">
        <w:rPr>
          <w:rFonts w:asciiTheme="minorHAnsi" w:hAnsiTheme="minorHAnsi"/>
          <w:spacing w:val="-4"/>
          <w:sz w:val="22"/>
          <w:szCs w:val="22"/>
        </w:rPr>
        <w:t>Urzędow</w:t>
      </w:r>
      <w:r w:rsidR="00C4285E" w:rsidRPr="000563BA">
        <w:rPr>
          <w:rFonts w:asciiTheme="minorHAnsi" w:hAnsiTheme="minorHAnsi"/>
          <w:spacing w:val="-4"/>
          <w:sz w:val="22"/>
          <w:szCs w:val="22"/>
        </w:rPr>
        <w:t>i Pracy</w:t>
      </w:r>
      <w:r w:rsidR="002774C7" w:rsidRPr="000563BA">
        <w:rPr>
          <w:rFonts w:asciiTheme="minorHAnsi" w:hAnsiTheme="minorHAnsi"/>
          <w:spacing w:val="-4"/>
          <w:sz w:val="22"/>
          <w:szCs w:val="22"/>
        </w:rPr>
        <w:t>, z późn. zm.</w:t>
      </w:r>
      <w:r w:rsidR="00C4285E" w:rsidRPr="000563BA">
        <w:rPr>
          <w:rFonts w:asciiTheme="minorHAnsi" w:hAnsiTheme="minorHAnsi"/>
          <w:spacing w:val="-4"/>
          <w:sz w:val="22"/>
          <w:szCs w:val="22"/>
        </w:rPr>
        <w:t>,</w:t>
      </w:r>
      <w:r w:rsidRPr="000563BA">
        <w:rPr>
          <w:rFonts w:asciiTheme="minorHAnsi" w:hAnsiTheme="minorHAnsi"/>
          <w:spacing w:val="-4"/>
          <w:sz w:val="22"/>
          <w:szCs w:val="22"/>
        </w:rPr>
        <w:t xml:space="preserve"> w celu</w:t>
      </w:r>
      <w:r w:rsidRPr="002774C7">
        <w:rPr>
          <w:rFonts w:asciiTheme="minorHAnsi" w:hAnsiTheme="minorHAnsi"/>
          <w:spacing w:val="-4"/>
          <w:sz w:val="22"/>
          <w:szCs w:val="22"/>
        </w:rPr>
        <w:t xml:space="preserve"> realizacji Programu (w zakresie zarządzania,</w:t>
      </w:r>
      <w:r w:rsidRPr="0038665B">
        <w:rPr>
          <w:rFonts w:asciiTheme="minorHAnsi" w:hAnsiTheme="minorHAnsi"/>
          <w:sz w:val="22"/>
          <w:szCs w:val="22"/>
        </w:rPr>
        <w:t xml:space="preserve">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w:t>
      </w:r>
      <w:r w:rsidRPr="0038665B">
        <w:rPr>
          <w:rFonts w:asciiTheme="minorHAnsi" w:hAnsiTheme="minorHAnsi" w:cs="Calibri"/>
        </w:rPr>
        <w:lastRenderedPageBreak/>
        <w:t xml:space="preserve">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(-ami) Projektu</w:t>
      </w:r>
      <w:r w:rsidR="004C6514">
        <w:rPr>
          <w:rStyle w:val="Odwoanieprzypisudolnego"/>
          <w:rFonts w:cs="Calibri"/>
        </w:rPr>
        <w:footnoteReference w:id="59"/>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 xml:space="preserve">ącej </w:t>
      </w:r>
      <w:r w:rsidRPr="0038665B">
        <w:rPr>
          <w:rFonts w:asciiTheme="minorHAnsi" w:hAnsiTheme="minorHAnsi"/>
        </w:rPr>
        <w:lastRenderedPageBreak/>
        <w:t>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 xml:space="preserve">każdym przypadku naruszenia przez Beneficjenta lub jego pracowników pozostałych </w:t>
      </w:r>
      <w:r w:rsidRPr="00A16BB5">
        <w:rPr>
          <w:rFonts w:asciiTheme="minorHAnsi" w:hAnsiTheme="minorHAnsi"/>
          <w:spacing w:val="-4"/>
          <w:sz w:val="22"/>
          <w:szCs w:val="22"/>
        </w:rPr>
        <w:t>obowiązków dotyczących ochrony danych osobowych, wynikających z ustawy</w:t>
      </w:r>
      <w:r w:rsidR="00A16BB5" w:rsidRPr="00A16BB5">
        <w:rPr>
          <w:rFonts w:asciiTheme="minorHAnsi" w:hAnsiTheme="minorHAnsi"/>
          <w:spacing w:val="-4"/>
          <w:sz w:val="22"/>
          <w:szCs w:val="22"/>
        </w:rPr>
        <w:t xml:space="preserve"> </w:t>
      </w:r>
      <w:r w:rsidRPr="00A16BB5">
        <w:rPr>
          <w:rFonts w:asciiTheme="minorHAnsi" w:hAnsiTheme="minorHAnsi"/>
          <w:spacing w:val="-4"/>
          <w:sz w:val="22"/>
          <w:szCs w:val="22"/>
        </w:rPr>
        <w:t xml:space="preserve"> i</w:t>
      </w:r>
      <w:r w:rsidR="00C1085C" w:rsidRPr="00A16BB5">
        <w:rPr>
          <w:rFonts w:asciiTheme="minorHAnsi" w:hAnsiTheme="minorHAnsi"/>
          <w:spacing w:val="-4"/>
          <w:sz w:val="22"/>
          <w:szCs w:val="22"/>
        </w:rPr>
        <w:t> </w:t>
      </w:r>
      <w:r w:rsidRPr="00A16BB5">
        <w:rPr>
          <w:rFonts w:asciiTheme="minorHAnsi" w:hAnsiTheme="minorHAnsi"/>
          <w:spacing w:val="-4"/>
          <w:sz w:val="22"/>
          <w:szCs w:val="22"/>
        </w:rPr>
        <w:t>rozporządzenia</w:t>
      </w:r>
      <w:r w:rsidRPr="0038665B">
        <w:rPr>
          <w:rFonts w:asciiTheme="minorHAnsi" w:hAnsiTheme="minorHAnsi"/>
          <w:sz w:val="22"/>
          <w:szCs w:val="22"/>
        </w:rPr>
        <w:t xml:space="preserve"> </w:t>
      </w:r>
      <w:r w:rsidR="00A16BB5">
        <w:rPr>
          <w:rFonts w:asciiTheme="minorHAnsi" w:hAnsiTheme="minorHAnsi"/>
          <w:sz w:val="22"/>
          <w:szCs w:val="22"/>
        </w:rPr>
        <w:br/>
      </w:r>
      <w:r w:rsidRPr="0038665B">
        <w:rPr>
          <w:rFonts w:asciiTheme="minorHAnsi" w:hAnsiTheme="minorHAnsi"/>
          <w:sz w:val="22"/>
          <w:szCs w:val="22"/>
        </w:rPr>
        <w:t>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lastRenderedPageBreak/>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przeprowadzania oględzin urządzeń, nośników oraz systemu informatycznego służącego </w:t>
      </w:r>
      <w:r w:rsidR="00751FB9">
        <w:rPr>
          <w:rFonts w:asciiTheme="minorHAnsi" w:hAnsiTheme="minorHAnsi" w:cs="Calibri"/>
        </w:rPr>
        <w:br/>
      </w:r>
      <w:r w:rsidRPr="0038665B">
        <w:rPr>
          <w:rFonts w:asciiTheme="minorHAnsi" w:hAnsiTheme="minorHAnsi" w:cs="Calibri"/>
        </w:rPr>
        <w:t>do przetwarzania danych osobowych.</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Beneficjent zobowiązuje się zastosować zalecenia dotyczące poprawy jakości zabezpieczenia danych osobowych oraz sposobu ich przetwarzania sporządzone w wyniku kontroli przeprowadzonych przez </w:t>
      </w:r>
      <w:r w:rsidR="00CE3E69" w:rsidRPr="00475736">
        <w:rPr>
          <w:rFonts w:asciiTheme="minorHAnsi" w:hAnsiTheme="minorHAnsi"/>
          <w:sz w:val="22"/>
          <w:szCs w:val="22"/>
        </w:rPr>
        <w:t xml:space="preserve">Instytucję Zarządzającą, </w:t>
      </w:r>
      <w:r w:rsidRPr="00475736">
        <w:rPr>
          <w:rFonts w:asciiTheme="minorHAnsi" w:hAnsiTheme="minorHAnsi"/>
          <w:sz w:val="22"/>
          <w:szCs w:val="22"/>
        </w:rPr>
        <w:t xml:space="preserve">Instytucję </w:t>
      </w:r>
      <w:r w:rsidR="00C1085C" w:rsidRPr="00475736">
        <w:rPr>
          <w:rFonts w:asciiTheme="minorHAnsi" w:hAnsiTheme="minorHAnsi"/>
          <w:sz w:val="22"/>
          <w:szCs w:val="22"/>
        </w:rPr>
        <w:t>Pośrednicz</w:t>
      </w:r>
      <w:r w:rsidRPr="00475736">
        <w:rPr>
          <w:rFonts w:asciiTheme="minorHAnsi" w:hAnsiTheme="minorHAnsi"/>
          <w:sz w:val="22"/>
          <w:szCs w:val="22"/>
        </w:rPr>
        <w:t>ącą, Powierzającego lub przez podmioty przez ni</w:t>
      </w:r>
      <w:r w:rsidR="00552640" w:rsidRPr="00475736">
        <w:rPr>
          <w:rFonts w:asciiTheme="minorHAnsi" w:hAnsiTheme="minorHAnsi"/>
          <w:sz w:val="22"/>
          <w:szCs w:val="22"/>
        </w:rPr>
        <w:t>ch</w:t>
      </w:r>
      <w:r w:rsidRPr="00475736">
        <w:rPr>
          <w:rFonts w:asciiTheme="minorHAnsi" w:hAnsiTheme="minorHAnsi"/>
          <w:sz w:val="22"/>
          <w:szCs w:val="22"/>
        </w:rPr>
        <w:t xml:space="preserve"> upoważnione albo przez inne instytucje upoważnione do kontroli </w:t>
      </w:r>
      <w:r w:rsidR="00751FB9" w:rsidRPr="00475736">
        <w:rPr>
          <w:rFonts w:asciiTheme="minorHAnsi" w:hAnsiTheme="minorHAnsi"/>
          <w:sz w:val="22"/>
          <w:szCs w:val="22"/>
        </w:rPr>
        <w:br/>
      </w:r>
      <w:r w:rsidRPr="00475736">
        <w:rPr>
          <w:rFonts w:asciiTheme="minorHAnsi" w:hAnsiTheme="minorHAnsi"/>
          <w:sz w:val="22"/>
          <w:szCs w:val="22"/>
        </w:rPr>
        <w:t>na podstawie odrębnych przepisów.</w:t>
      </w:r>
    </w:p>
    <w:p w:rsidR="00B9147D" w:rsidRPr="00475736" w:rsidRDefault="00B9147D" w:rsidP="00475736">
      <w:pPr>
        <w:pStyle w:val="Akapitzlist"/>
        <w:numPr>
          <w:ilvl w:val="0"/>
          <w:numId w:val="43"/>
        </w:numPr>
        <w:tabs>
          <w:tab w:val="left" w:pos="0"/>
        </w:tabs>
        <w:spacing w:before="60" w:after="60"/>
        <w:jc w:val="both"/>
        <w:rPr>
          <w:rFonts w:asciiTheme="minorHAnsi" w:hAnsiTheme="minorHAnsi"/>
          <w:sz w:val="22"/>
          <w:szCs w:val="22"/>
        </w:rPr>
      </w:pPr>
      <w:r w:rsidRPr="00475736">
        <w:rPr>
          <w:rFonts w:asciiTheme="minorHAnsi" w:hAnsiTheme="minorHAnsi"/>
          <w:sz w:val="22"/>
          <w:szCs w:val="22"/>
        </w:rPr>
        <w:t xml:space="preserve">Jeżeli Projekt jest realizowany w ramach partnerstwa, obowiązki wskazane w § </w:t>
      </w:r>
      <w:r w:rsidR="001122EF" w:rsidRPr="00475736">
        <w:rPr>
          <w:rFonts w:asciiTheme="minorHAnsi" w:hAnsiTheme="minorHAnsi"/>
          <w:sz w:val="22"/>
          <w:szCs w:val="22"/>
        </w:rPr>
        <w:t>2</w:t>
      </w:r>
      <w:r w:rsidR="006666D6" w:rsidRPr="00475736">
        <w:rPr>
          <w:rFonts w:asciiTheme="minorHAnsi" w:hAnsiTheme="minorHAnsi"/>
          <w:sz w:val="22"/>
          <w:szCs w:val="22"/>
        </w:rPr>
        <w:t>2</w:t>
      </w:r>
      <w:r w:rsidR="001122EF" w:rsidRPr="00475736">
        <w:rPr>
          <w:rFonts w:asciiTheme="minorHAnsi" w:hAnsiTheme="minorHAnsi"/>
          <w:sz w:val="22"/>
          <w:szCs w:val="22"/>
        </w:rPr>
        <w:t xml:space="preserve"> </w:t>
      </w:r>
      <w:r w:rsidRPr="00475736">
        <w:rPr>
          <w:rFonts w:asciiTheme="minorHAnsi" w:hAnsiTheme="minorHAnsi"/>
          <w:sz w:val="22"/>
          <w:szCs w:val="22"/>
        </w:rPr>
        <w:t>umowy obowiązują odpowiednio także Partnera i powinny zostać wprowadzone do umowy/</w:t>
      </w:r>
      <w:r w:rsidR="00552640" w:rsidRPr="00475736">
        <w:rPr>
          <w:rFonts w:asciiTheme="minorHAnsi" w:hAnsiTheme="minorHAnsi"/>
          <w:sz w:val="22"/>
          <w:szCs w:val="22"/>
        </w:rPr>
        <w:t xml:space="preserve"> </w:t>
      </w:r>
      <w:r w:rsidRPr="00475736">
        <w:rPr>
          <w:rFonts w:asciiTheme="minorHAnsi" w:hAnsiTheme="minorHAnsi"/>
          <w:sz w:val="22"/>
          <w:szCs w:val="22"/>
        </w:rPr>
        <w:t>porozumienia o partnerstwie</w:t>
      </w:r>
      <w:r w:rsidR="00552640" w:rsidRPr="00475736">
        <w:rPr>
          <w:rFonts w:asciiTheme="minorHAnsi" w:hAnsiTheme="minorHAnsi"/>
          <w:sz w:val="22"/>
          <w:szCs w:val="22"/>
        </w:rPr>
        <w:t xml:space="preserve">, z zastrzeżeniem ust. </w:t>
      </w:r>
      <w:r w:rsidR="00A84B29" w:rsidRPr="00475736">
        <w:rPr>
          <w:rFonts w:asciiTheme="minorHAnsi" w:hAnsiTheme="minorHAnsi"/>
          <w:sz w:val="22"/>
          <w:szCs w:val="22"/>
        </w:rPr>
        <w:t>10</w:t>
      </w:r>
      <w:r w:rsidR="00664D5B" w:rsidRPr="00475736">
        <w:rPr>
          <w:rStyle w:val="Odwoanieprzypisudolnego"/>
          <w:rFonts w:ascii="Calibri" w:eastAsia="Calibri" w:hAnsi="Calibri" w:cs="Calibri"/>
          <w:lang w:eastAsia="en-US"/>
        </w:rPr>
        <w:footnoteReference w:id="60"/>
      </w:r>
      <w:r w:rsidR="00A84B29" w:rsidRPr="00475736">
        <w:rPr>
          <w:rFonts w:asciiTheme="minorHAnsi" w:hAnsiTheme="minorHAnsi"/>
          <w:sz w:val="22"/>
          <w:szCs w:val="22"/>
        </w:rPr>
        <w:t>.</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lastRenderedPageBreak/>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w:t>
      </w:r>
      <w:r w:rsidR="00751FB9">
        <w:rPr>
          <w:rFonts w:asciiTheme="minorHAnsi" w:hAnsiTheme="minorHAnsi" w:cs="Calibri"/>
        </w:rPr>
        <w:br/>
      </w:r>
      <w:r>
        <w:rPr>
          <w:rFonts w:asciiTheme="minorHAnsi" w:hAnsiTheme="minorHAnsi" w:cs="Calibri"/>
        </w:rPr>
        <w:t>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61"/>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00751FB9">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lastRenderedPageBreak/>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62"/>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63"/>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4"/>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5"/>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6"/>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7"/>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8"/>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9"/>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lastRenderedPageBreak/>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70"/>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71"/>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 xml:space="preserve">ącą terminie nie doprowadzi </w:t>
      </w:r>
      <w:r w:rsidR="00751FB9">
        <w:rPr>
          <w:rFonts w:asciiTheme="minorHAnsi" w:hAnsiTheme="minorHAnsi" w:cs="Calibri"/>
        </w:rPr>
        <w:br/>
      </w:r>
      <w:r w:rsidRPr="0038665B">
        <w:rPr>
          <w:rFonts w:asciiTheme="minorHAnsi" w:hAnsiTheme="minorHAnsi" w:cs="Calibri"/>
        </w:rPr>
        <w:t>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B97994" w:rsidRDefault="00B97994" w:rsidP="009154BB">
      <w:pPr>
        <w:spacing w:after="120" w:line="240" w:lineRule="auto"/>
        <w:jc w:val="center"/>
        <w:rPr>
          <w:rFonts w:asciiTheme="minorHAnsi" w:hAnsiTheme="minorHAnsi" w:cs="Calibri"/>
        </w:rPr>
      </w:pPr>
    </w:p>
    <w:p w:rsidR="00B97994" w:rsidRDefault="00B97994" w:rsidP="009154BB">
      <w:pPr>
        <w:spacing w:after="120" w:line="240" w:lineRule="auto"/>
        <w:jc w:val="center"/>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pkt 4, </w:t>
      </w:r>
      <w:r w:rsidR="0095323F" w:rsidRPr="0038665B">
        <w:rPr>
          <w:rFonts w:asciiTheme="minorHAnsi" w:hAnsiTheme="minorHAnsi" w:cs="Calibri"/>
        </w:rPr>
        <w:br/>
      </w:r>
      <w:r w:rsidRPr="00475736">
        <w:rPr>
          <w:rFonts w:asciiTheme="minorHAnsi" w:hAnsiTheme="minorHAnsi" w:cs="Calibri"/>
          <w:spacing w:val="-4"/>
        </w:rPr>
        <w:t>§</w:t>
      </w:r>
      <w:r w:rsidR="001122EF" w:rsidRPr="00475736">
        <w:rPr>
          <w:rFonts w:asciiTheme="minorHAnsi" w:hAnsiTheme="minorHAnsi" w:cs="Calibri"/>
          <w:spacing w:val="-4"/>
        </w:rPr>
        <w:t>18</w:t>
      </w:r>
      <w:r w:rsidRPr="00475736">
        <w:rPr>
          <w:rFonts w:asciiTheme="minorHAnsi" w:hAnsiTheme="minorHAnsi" w:cs="Calibri"/>
          <w:spacing w:val="-4"/>
        </w:rPr>
        <w:t>-</w:t>
      </w:r>
      <w:r w:rsidR="001122EF" w:rsidRPr="00475736">
        <w:rPr>
          <w:rFonts w:asciiTheme="minorHAnsi" w:hAnsiTheme="minorHAnsi" w:cs="Calibri"/>
          <w:spacing w:val="-4"/>
        </w:rPr>
        <w:t>20</w:t>
      </w:r>
      <w:r w:rsidR="006F7062" w:rsidRPr="00475736">
        <w:rPr>
          <w:rFonts w:asciiTheme="minorHAnsi" w:hAnsiTheme="minorHAnsi" w:cs="Calibri"/>
          <w:spacing w:val="-4"/>
        </w:rPr>
        <w:t>, §21 ust. 1-3</w:t>
      </w:r>
      <w:r w:rsidR="001122EF" w:rsidRPr="00475736">
        <w:rPr>
          <w:rFonts w:asciiTheme="minorHAnsi" w:hAnsiTheme="minorHAnsi" w:cs="Calibri"/>
          <w:spacing w:val="-4"/>
        </w:rPr>
        <w:t xml:space="preserve"> </w:t>
      </w:r>
      <w:r w:rsidR="00334593" w:rsidRPr="00475736">
        <w:rPr>
          <w:rFonts w:asciiTheme="minorHAnsi" w:hAnsiTheme="minorHAnsi" w:cs="Calibri"/>
          <w:spacing w:val="-4"/>
        </w:rPr>
        <w:t xml:space="preserve">i </w:t>
      </w:r>
      <w:r w:rsidR="006F7062" w:rsidRPr="00475736">
        <w:rPr>
          <w:rFonts w:asciiTheme="minorHAnsi" w:hAnsiTheme="minorHAnsi" w:cs="Calibri"/>
          <w:spacing w:val="-4"/>
        </w:rPr>
        <w:t xml:space="preserve">ust. 5 oraz </w:t>
      </w:r>
      <w:r w:rsidR="00334593" w:rsidRPr="00475736">
        <w:rPr>
          <w:rFonts w:asciiTheme="minorHAnsi" w:hAnsiTheme="minorHAnsi" w:cs="Calibri"/>
          <w:spacing w:val="-4"/>
        </w:rPr>
        <w:t>§</w:t>
      </w:r>
      <w:r w:rsidR="001122EF" w:rsidRPr="00475736">
        <w:rPr>
          <w:rFonts w:asciiTheme="minorHAnsi" w:hAnsiTheme="minorHAnsi" w:cs="Calibri"/>
          <w:spacing w:val="-4"/>
        </w:rPr>
        <w:t>22</w:t>
      </w:r>
      <w:r w:rsidR="00334593" w:rsidRPr="00475736">
        <w:rPr>
          <w:rFonts w:asciiTheme="minorHAnsi" w:hAnsiTheme="minorHAnsi" w:cs="Calibri"/>
          <w:spacing w:val="-4"/>
        </w:rPr>
        <w:t>-</w:t>
      </w:r>
      <w:r w:rsidR="001122EF" w:rsidRPr="00475736">
        <w:rPr>
          <w:rFonts w:asciiTheme="minorHAnsi" w:hAnsiTheme="minorHAnsi" w:cs="Calibri"/>
          <w:spacing w:val="-4"/>
        </w:rPr>
        <w:t xml:space="preserve">24 </w:t>
      </w:r>
      <w:r w:rsidR="00334593" w:rsidRPr="00475736">
        <w:rPr>
          <w:rFonts w:asciiTheme="minorHAnsi" w:hAnsiTheme="minorHAnsi" w:cs="Calibri"/>
          <w:spacing w:val="-4"/>
        </w:rPr>
        <w:t>umowy</w:t>
      </w:r>
      <w:r w:rsidRPr="00475736">
        <w:rPr>
          <w:rFonts w:asciiTheme="minorHAnsi" w:hAnsiTheme="minorHAnsi" w:cs="Calibri"/>
          <w:spacing w:val="-4"/>
        </w:rPr>
        <w:t>, które jest on zobowiązany wykonywać w dalszym</w:t>
      </w:r>
      <w:r w:rsidRPr="0038665B">
        <w:rPr>
          <w:rFonts w:asciiTheme="minorHAnsi" w:hAnsiTheme="minorHAnsi" w:cs="Calibri"/>
        </w:rPr>
        <w:t xml:space="preserve">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72"/>
      </w:r>
    </w:p>
    <w:p w:rsidR="0028752A" w:rsidRDefault="0028752A" w:rsidP="009154BB">
      <w:pPr>
        <w:spacing w:after="120" w:line="240" w:lineRule="auto"/>
        <w:jc w:val="center"/>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ozporządzenia nr 1303/2013</w:t>
      </w:r>
      <w:r w:rsidR="00A84B29">
        <w:rPr>
          <w:rFonts w:asciiTheme="minorHAnsi" w:hAnsiTheme="minorHAnsi" w:cs="Calibri"/>
        </w:rPr>
        <w:t>, z późn. zm.</w:t>
      </w:r>
      <w:r w:rsidR="00B35F2C"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 xml:space="preserve">Parlamentu Europejskiego i Rady (UE) nr 1304/2013 z dnia 17 grudnia 2013 r. </w:t>
      </w:r>
      <w:r w:rsidR="004A411C">
        <w:rPr>
          <w:rFonts w:asciiTheme="minorHAnsi" w:hAnsiTheme="minorHAnsi"/>
        </w:rPr>
        <w:br/>
      </w:r>
      <w:r w:rsidRPr="0038665B">
        <w:rPr>
          <w:rFonts w:asciiTheme="minorHAnsi" w:hAnsiTheme="minorHAnsi"/>
        </w:rPr>
        <w:t>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4A411C">
        <w:rPr>
          <w:rFonts w:asciiTheme="minorHAnsi" w:hAnsiTheme="minorHAnsi"/>
        </w:rPr>
        <w:br/>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w:t>
      </w:r>
      <w:proofErr w:type="spellStart"/>
      <w:r w:rsidR="00F3594E" w:rsidRPr="0038665B">
        <w:rPr>
          <w:rFonts w:asciiTheme="minorHAnsi" w:hAnsiTheme="minorHAnsi" w:cs="Calibri"/>
        </w:rPr>
        <w:t>Dz.U</w:t>
      </w:r>
      <w:proofErr w:type="spellEnd"/>
      <w:r w:rsidR="00F3594E" w:rsidRPr="0038665B">
        <w:rPr>
          <w:rFonts w:asciiTheme="minorHAnsi" w:hAnsiTheme="minorHAnsi" w:cs="Calibri"/>
        </w:rPr>
        <w:t>. 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0B303D" w:rsidRPr="000B303D"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lastRenderedPageBreak/>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465B3B">
        <w:rPr>
          <w:rFonts w:cs="Calibri"/>
        </w:rPr>
        <w:t>, z późn. zm.</w:t>
      </w:r>
      <w:r w:rsidRPr="006E452C">
        <w:rPr>
          <w:rFonts w:cs="Calibri"/>
        </w:rPr>
        <w:t>)</w:t>
      </w:r>
      <w:r w:rsidR="000B303D">
        <w:rPr>
          <w:rFonts w:cs="Calibri"/>
        </w:rPr>
        <w:t>;</w:t>
      </w:r>
    </w:p>
    <w:p w:rsidR="000B303D" w:rsidRPr="006175A4" w:rsidRDefault="000B303D" w:rsidP="000B303D">
      <w:pPr>
        <w:widowControl w:val="0"/>
        <w:numPr>
          <w:ilvl w:val="0"/>
          <w:numId w:val="23"/>
        </w:numPr>
        <w:tabs>
          <w:tab w:val="clear" w:pos="720"/>
          <w:tab w:val="num" w:pos="426"/>
        </w:tabs>
        <w:spacing w:after="0" w:line="240" w:lineRule="auto"/>
        <w:ind w:left="426" w:hanging="357"/>
        <w:jc w:val="both"/>
        <w:rPr>
          <w:rFonts w:cs="Calibri"/>
        </w:rPr>
      </w:pPr>
      <w:r w:rsidRPr="00D1447F">
        <w:rPr>
          <w:rFonts w:cs="Calibri"/>
        </w:rPr>
        <w:t>rozporządzenia Ministra Rozwoju z dnia 29.01.2016 r. w sprawie warunków obniż</w:t>
      </w:r>
      <w:r>
        <w:rPr>
          <w:rFonts w:cs="Calibri"/>
        </w:rPr>
        <w:t>a</w:t>
      </w:r>
      <w:r w:rsidRPr="00D1447F">
        <w:rPr>
          <w:rFonts w:cs="Calibri"/>
        </w:rPr>
        <w:t>nia wartości korekt finansowych oraz wydatków poniesionych nieprawidłowo związanych z udzielaniem zamówień (Dz.</w:t>
      </w:r>
      <w:r w:rsidR="00587252">
        <w:rPr>
          <w:rFonts w:cs="Calibri"/>
        </w:rPr>
        <w:t xml:space="preserve"> </w:t>
      </w:r>
      <w:r w:rsidRPr="00D1447F">
        <w:rPr>
          <w:rFonts w:cs="Calibri"/>
        </w:rPr>
        <w:t>U. poz. 200 )</w:t>
      </w:r>
      <w:r>
        <w:rPr>
          <w:rFonts w:cs="Calibri"/>
        </w:rPr>
        <w:t>.</w:t>
      </w:r>
    </w:p>
    <w:p w:rsidR="00FD7F81" w:rsidRDefault="00FD7F81" w:rsidP="000B303D">
      <w:pPr>
        <w:widowControl w:val="0"/>
        <w:spacing w:before="60" w:after="60" w:line="240" w:lineRule="auto"/>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0B303D">
        <w:rPr>
          <w:rFonts w:asciiTheme="minorHAnsi" w:hAnsiTheme="minorHAnsi" w:cs="Calibri"/>
        </w:rPr>
        <w:t>§</w:t>
      </w: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73"/>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4"/>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4D0179">
        <w:rPr>
          <w:rFonts w:asciiTheme="minorHAnsi" w:hAnsiTheme="minorHAnsi" w:cs="Arial"/>
          <w:sz w:val="22"/>
          <w:szCs w:val="22"/>
        </w:rPr>
        <w:br/>
      </w:r>
      <w:r w:rsidRPr="0038665B">
        <w:rPr>
          <w:rFonts w:asciiTheme="minorHAnsi" w:hAnsiTheme="minorHAnsi" w:cs="Arial"/>
          <w:sz w:val="22"/>
          <w:szCs w:val="22"/>
        </w:rPr>
        <w:t>i procedurami w ramach Programu oraz w sposób, który zapewni prawidłową i terminową realizację Projektu oraz osiągnięcie celów (produktów i rezultatów) zakładanych we Wniosku.</w:t>
      </w:r>
    </w:p>
    <w:p w:rsidR="00A04645" w:rsidRPr="004D0179"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sz w:val="22"/>
          <w:szCs w:val="22"/>
        </w:rPr>
      </w:pPr>
      <w:r w:rsidRPr="004D0179">
        <w:rPr>
          <w:rFonts w:asciiTheme="minorHAnsi" w:hAnsiTheme="minorHAnsi" w:cs="Arial"/>
        </w:rPr>
        <w:t xml:space="preserve">W </w:t>
      </w:r>
      <w:r w:rsidRPr="004D0179">
        <w:rPr>
          <w:rFonts w:asciiTheme="minorHAnsi" w:hAnsiTheme="minorHAnsi" w:cs="Calibri"/>
          <w:sz w:val="22"/>
          <w:szCs w:val="22"/>
        </w:rPr>
        <w:t>przypadku</w:t>
      </w:r>
      <w:r w:rsidRPr="004D0179">
        <w:rPr>
          <w:rFonts w:asciiTheme="minorHAnsi" w:hAnsiTheme="minorHAnsi" w:cs="Arial"/>
          <w:sz w:val="22"/>
          <w:szCs w:val="22"/>
        </w:rPr>
        <w:t xml:space="preserve"> orzeczenia przez sąd na podstawie ustawy z dnia 15 czerwca 2012 r. o skutkach powierzenia wykonywania pracy cudzoziemcom przebywającym wbrew przepisom </w:t>
      </w:r>
      <w:r w:rsidR="00751FB9">
        <w:rPr>
          <w:rFonts w:asciiTheme="minorHAnsi" w:hAnsiTheme="minorHAnsi" w:cs="Arial"/>
          <w:sz w:val="22"/>
          <w:szCs w:val="22"/>
        </w:rPr>
        <w:br/>
      </w:r>
      <w:r w:rsidRPr="004D0179">
        <w:rPr>
          <w:rFonts w:asciiTheme="minorHAnsi" w:hAnsiTheme="minorHAnsi" w:cs="Arial"/>
          <w:sz w:val="22"/>
          <w:szCs w:val="22"/>
        </w:rPr>
        <w:t xml:space="preserve">na terytorium Rzeczypospolitej Polskiej (Dz. U. z 2012  r. poz.  769), wobec Beneficjenta </w:t>
      </w:r>
      <w:r w:rsidRPr="004D0179">
        <w:rPr>
          <w:rFonts w:asciiTheme="minorHAnsi" w:hAnsiTheme="minorHAnsi" w:cs="Arial"/>
          <w:i/>
          <w:sz w:val="22"/>
          <w:szCs w:val="22"/>
        </w:rPr>
        <w:t>i/lub Partnera</w:t>
      </w:r>
      <w:r w:rsidR="00A66144" w:rsidRPr="004D0179">
        <w:rPr>
          <w:rStyle w:val="Odwoanieprzypisudolnego"/>
          <w:rFonts w:asciiTheme="minorHAnsi" w:hAnsiTheme="minorHAnsi" w:cs="Arial"/>
          <w:i/>
          <w:sz w:val="22"/>
          <w:szCs w:val="22"/>
        </w:rPr>
        <w:footnoteReference w:id="75"/>
      </w:r>
      <w:r w:rsidRPr="004D0179">
        <w:rPr>
          <w:rFonts w:asciiTheme="minorHAnsi" w:hAnsiTheme="minorHAnsi" w:cs="Arial"/>
          <w:sz w:val="22"/>
          <w:szCs w:val="22"/>
        </w:rPr>
        <w:t xml:space="preserve"> zakazu dostępu do środków o których mowa w art. 5 ust 3 pkt 1 i 4 ustawy</w:t>
      </w:r>
      <w:r w:rsidR="00DC389B" w:rsidRPr="004D0179">
        <w:rPr>
          <w:rFonts w:asciiTheme="minorHAnsi" w:hAnsiTheme="minorHAnsi" w:cs="Arial"/>
          <w:sz w:val="22"/>
          <w:szCs w:val="22"/>
        </w:rPr>
        <w:t xml:space="preserve"> </w:t>
      </w:r>
      <w:r w:rsidR="004D0179">
        <w:rPr>
          <w:rFonts w:asciiTheme="minorHAnsi" w:hAnsiTheme="minorHAnsi" w:cs="Arial"/>
          <w:sz w:val="22"/>
          <w:szCs w:val="22"/>
        </w:rPr>
        <w:br/>
      </w:r>
      <w:r w:rsidRPr="004D0179">
        <w:rPr>
          <w:rFonts w:asciiTheme="minorHAnsi" w:hAnsiTheme="minorHAnsi" w:cs="Arial"/>
          <w:sz w:val="22"/>
          <w:szCs w:val="22"/>
        </w:rPr>
        <w:t xml:space="preserve">o finansach publicznych, Beneficjent zobowiązany jest niezwłocznie poinformować o tym pisemnie Instytucję </w:t>
      </w:r>
      <w:r w:rsidR="006543F1" w:rsidRPr="004D0179">
        <w:rPr>
          <w:rFonts w:asciiTheme="minorHAnsi" w:hAnsiTheme="minorHAnsi" w:cs="Calibri"/>
          <w:sz w:val="22"/>
          <w:szCs w:val="22"/>
        </w:rPr>
        <w:t>Pośrednicz</w:t>
      </w:r>
      <w:r w:rsidRPr="004D0179">
        <w:rPr>
          <w:rFonts w:asciiTheme="minorHAnsi" w:hAnsiTheme="minorHAnsi" w:cs="Arial"/>
          <w:sz w:val="22"/>
          <w:szCs w:val="22"/>
        </w:rPr>
        <w:t xml:space="preserve">ącą oraz dołączyć potwierdzoną za zgodność z oryginałem kopię wyroku sądu. W takiej sytuacji Instytucja </w:t>
      </w:r>
      <w:r w:rsidR="006543F1" w:rsidRPr="004D0179">
        <w:rPr>
          <w:rFonts w:asciiTheme="minorHAnsi" w:hAnsiTheme="minorHAnsi" w:cs="Calibri"/>
          <w:sz w:val="22"/>
          <w:szCs w:val="22"/>
        </w:rPr>
        <w:t>Pośrednicz</w:t>
      </w:r>
      <w:r w:rsidRPr="004D0179">
        <w:rPr>
          <w:rFonts w:asciiTheme="minorHAnsi" w:hAnsiTheme="minorHAnsi" w:cs="Arial"/>
          <w:sz w:val="22"/>
          <w:szCs w:val="22"/>
        </w:rPr>
        <w:t>ąca postąpi zgodnie z treścią wyroku sądu.</w:t>
      </w: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4D0179" w:rsidRDefault="004D0179" w:rsidP="00EF1B5B">
      <w:pPr>
        <w:spacing w:after="120" w:line="240" w:lineRule="auto"/>
        <w:jc w:val="center"/>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2C530E" w:rsidRPr="002C530E"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lastRenderedPageBreak/>
        <w:t xml:space="preserve">Instytucja </w:t>
      </w:r>
      <w:r w:rsidR="006543F1">
        <w:rPr>
          <w:rFonts w:asciiTheme="minorHAnsi" w:hAnsiTheme="minorHAnsi" w:cs="Calibri"/>
          <w:bCs/>
        </w:rPr>
        <w:t>Pośrednicząca Regionalnego Programu Operacyjnego Województwa Dolnośląskiego 2014-2020</w:t>
      </w:r>
      <w:r w:rsidR="002C530E">
        <w:rPr>
          <w:rFonts w:asciiTheme="minorHAnsi" w:hAnsiTheme="minorHAnsi" w:cs="Calibri"/>
          <w:bCs/>
        </w:rPr>
        <w:t>:</w:t>
      </w:r>
    </w:p>
    <w:p w:rsidR="0002256A" w:rsidRPr="002C530E" w:rsidRDefault="002C530E" w:rsidP="002C530E">
      <w:pPr>
        <w:pStyle w:val="Akapitzlist"/>
        <w:numPr>
          <w:ilvl w:val="0"/>
          <w:numId w:val="83"/>
        </w:numPr>
        <w:spacing w:after="120"/>
        <w:jc w:val="both"/>
        <w:rPr>
          <w:rFonts w:asciiTheme="minorHAnsi" w:hAnsiTheme="minorHAnsi" w:cs="Calibri"/>
          <w:bCs/>
          <w:i/>
          <w:iCs/>
          <w:sz w:val="22"/>
          <w:szCs w:val="22"/>
        </w:rPr>
      </w:pPr>
      <w:r w:rsidRPr="002C530E">
        <w:rPr>
          <w:rFonts w:asciiTheme="minorHAnsi" w:hAnsiTheme="minorHAnsi" w:cs="Calibri"/>
          <w:bCs/>
          <w:sz w:val="22"/>
          <w:szCs w:val="22"/>
        </w:rPr>
        <w:t>komunikacja pisemna</w:t>
      </w:r>
      <w:r w:rsidRPr="002C530E">
        <w:rPr>
          <w:rStyle w:val="Odwoanieprzypisudolnego"/>
          <w:rFonts w:asciiTheme="minorHAnsi" w:hAnsiTheme="minorHAnsi"/>
          <w:bCs/>
          <w:sz w:val="22"/>
          <w:szCs w:val="22"/>
        </w:rPr>
        <w:footnoteReference w:id="76"/>
      </w:r>
      <w:r w:rsidRPr="002C530E">
        <w:rPr>
          <w:rFonts w:asciiTheme="minorHAnsi" w:hAnsiTheme="minorHAnsi" w:cs="Calibri"/>
          <w:bCs/>
          <w:sz w:val="22"/>
          <w:szCs w:val="22"/>
        </w:rPr>
        <w:t xml:space="preserve">: </w:t>
      </w:r>
      <w:r w:rsidR="006543F1" w:rsidRPr="002C530E">
        <w:rPr>
          <w:rFonts w:asciiTheme="minorHAnsi" w:hAnsiTheme="minorHAnsi" w:cs="Calibri"/>
          <w:bCs/>
          <w:sz w:val="22"/>
          <w:szCs w:val="22"/>
        </w:rPr>
        <w:t>Dolnośląski Wojewódzki Urząd Pracy – Filia we Wrocławiu, al. Armii Krajowej 54, 50-541 Wrocław</w:t>
      </w:r>
      <w:r w:rsidR="0002256A" w:rsidRPr="002C530E">
        <w:rPr>
          <w:rFonts w:asciiTheme="minorHAnsi" w:hAnsiTheme="minorHAnsi" w:cs="Calibri"/>
          <w:bCs/>
          <w:i/>
          <w:iCs/>
          <w:sz w:val="22"/>
          <w:szCs w:val="22"/>
        </w:rPr>
        <w:t xml:space="preserve">; </w:t>
      </w:r>
    </w:p>
    <w:p w:rsidR="002C530E" w:rsidRPr="002C530E" w:rsidRDefault="002C530E" w:rsidP="002C530E">
      <w:pPr>
        <w:pStyle w:val="Akapitzlist"/>
        <w:numPr>
          <w:ilvl w:val="0"/>
          <w:numId w:val="83"/>
        </w:numPr>
        <w:spacing w:after="120"/>
        <w:jc w:val="both"/>
        <w:rPr>
          <w:rFonts w:asciiTheme="minorHAnsi" w:hAnsiTheme="minorHAnsi" w:cs="Calibri"/>
          <w:bCs/>
          <w:i/>
          <w:iCs/>
          <w:sz w:val="22"/>
          <w:szCs w:val="22"/>
        </w:rPr>
      </w:pPr>
      <w:r w:rsidRPr="002C530E">
        <w:rPr>
          <w:rFonts w:asciiTheme="minorHAnsi" w:hAnsiTheme="minorHAnsi" w:cs="Calibri"/>
          <w:bCs/>
          <w:iCs/>
          <w:sz w:val="22"/>
          <w:szCs w:val="22"/>
        </w:rPr>
        <w:t xml:space="preserve">komunikacja elektroniczna systemem SL2014: </w:t>
      </w:r>
      <w:hyperlink r:id="rId9" w:history="1">
        <w:r w:rsidRPr="002C530E">
          <w:rPr>
            <w:rFonts w:asciiTheme="minorHAnsi" w:hAnsiTheme="minorHAnsi" w:cs="Calibri"/>
            <w:bCs/>
            <w:iCs/>
            <w:color w:val="0000FF"/>
            <w:sz w:val="22"/>
            <w:szCs w:val="22"/>
            <w:u w:val="single"/>
          </w:rPr>
          <w:t>https://sl2014.gov.pl/</w:t>
        </w:r>
      </w:hyperlink>
      <w:r w:rsidRPr="002C530E">
        <w:rPr>
          <w:rFonts w:asciiTheme="minorHAnsi" w:hAnsiTheme="minorHAnsi" w:cs="Calibri"/>
          <w:bCs/>
          <w:iCs/>
          <w:sz w:val="22"/>
          <w:szCs w:val="22"/>
        </w:rPr>
        <w:t>.</w:t>
      </w:r>
    </w:p>
    <w:p w:rsidR="0002256A" w:rsidRPr="002C530E"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p>
    <w:p w:rsidR="002C530E" w:rsidRPr="002C530E" w:rsidRDefault="002C530E" w:rsidP="002C530E">
      <w:pPr>
        <w:pStyle w:val="Akapitzlist"/>
        <w:numPr>
          <w:ilvl w:val="0"/>
          <w:numId w:val="83"/>
        </w:numPr>
        <w:spacing w:after="120"/>
        <w:ind w:left="993" w:hanging="284"/>
        <w:jc w:val="both"/>
        <w:rPr>
          <w:rFonts w:asciiTheme="minorHAnsi" w:hAnsiTheme="minorHAnsi" w:cs="Calibri"/>
          <w:bCs/>
          <w:sz w:val="22"/>
          <w:szCs w:val="22"/>
        </w:rPr>
      </w:pPr>
      <w:r w:rsidRPr="002C530E">
        <w:rPr>
          <w:rFonts w:asciiTheme="minorHAnsi" w:hAnsiTheme="minorHAnsi" w:cs="Calibri"/>
          <w:bCs/>
          <w:sz w:val="22"/>
          <w:szCs w:val="22"/>
        </w:rPr>
        <w:t xml:space="preserve">komunikacja pisemna: </w:t>
      </w:r>
      <w:r w:rsidRPr="002C530E">
        <w:rPr>
          <w:rFonts w:asciiTheme="minorHAnsi" w:hAnsiTheme="minorHAnsi" w:cs="Calibri"/>
          <w:bCs/>
          <w:i/>
          <w:iCs/>
          <w:sz w:val="22"/>
          <w:szCs w:val="22"/>
        </w:rPr>
        <w:t>…………………………............................................................</w:t>
      </w:r>
      <w:r w:rsidRPr="002C530E">
        <w:rPr>
          <w:rFonts w:asciiTheme="minorHAnsi" w:hAnsiTheme="minorHAnsi" w:cs="Calibri"/>
          <w:bCs/>
          <w:sz w:val="22"/>
          <w:szCs w:val="22"/>
        </w:rPr>
        <w:t xml:space="preserve"> </w:t>
      </w:r>
    </w:p>
    <w:p w:rsidR="002C530E" w:rsidRPr="002C530E" w:rsidRDefault="002C530E" w:rsidP="002C530E">
      <w:pPr>
        <w:pStyle w:val="Akapitzlist"/>
        <w:numPr>
          <w:ilvl w:val="0"/>
          <w:numId w:val="83"/>
        </w:numPr>
        <w:spacing w:after="120"/>
        <w:ind w:left="993" w:hanging="284"/>
        <w:jc w:val="both"/>
        <w:rPr>
          <w:rFonts w:asciiTheme="minorHAnsi" w:hAnsiTheme="minorHAnsi" w:cs="Calibri"/>
          <w:bCs/>
          <w:sz w:val="22"/>
          <w:szCs w:val="22"/>
        </w:rPr>
      </w:pPr>
      <w:r w:rsidRPr="002C530E">
        <w:rPr>
          <w:rFonts w:asciiTheme="minorHAnsi" w:hAnsiTheme="minorHAnsi" w:cs="Calibri"/>
          <w:bCs/>
          <w:sz w:val="22"/>
          <w:szCs w:val="22"/>
        </w:rPr>
        <w:t>komunikacja elektroniczna systemem SL2014: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7"/>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8"/>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9"/>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10"/>
          <w:footerReference w:type="first" r:id="rId11"/>
          <w:pgSz w:w="11906" w:h="16838" w:code="9"/>
          <w:pgMar w:top="1418" w:right="1418" w:bottom="1418" w:left="1418" w:header="709" w:footer="709" w:gutter="0"/>
          <w:cols w:space="708"/>
          <w:titlePg/>
        </w:sectPr>
      </w:pPr>
    </w:p>
    <w:p w:rsidR="00253BE0" w:rsidRPr="0038665B" w:rsidRDefault="00253BE0" w:rsidP="00F86580">
      <w:pPr>
        <w:rPr>
          <w:rFonts w:asciiTheme="minorHAnsi" w:hAnsiTheme="minorHAnsi" w:cs="Calibri"/>
          <w:b/>
          <w:i/>
        </w:rPr>
      </w:pPr>
      <w:r w:rsidRPr="0038665B">
        <w:rPr>
          <w:rFonts w:asciiTheme="minorHAnsi" w:hAnsiTheme="minorHAnsi" w:cs="Calibri"/>
          <w:b/>
        </w:rPr>
        <w:lastRenderedPageBreak/>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F545A7" w:rsidRDefault="00F545A7" w:rsidP="00F545A7">
      <w:pPr>
        <w:jc w:val="center"/>
        <w:rPr>
          <w:sz w:val="20"/>
        </w:rPr>
      </w:pPr>
      <w:r w:rsidRPr="003D04A5">
        <w:rPr>
          <w:rFonts w:eastAsia="Times New Roman" w:cs="Calibri"/>
        </w:rPr>
        <w:t>OŚWIADCZENIE O KWALIFIKOWALNOŚCI PODATKU OD TOWARÓW I USŁUG</w:t>
      </w:r>
      <w:r w:rsidRPr="001872FC">
        <w:rPr>
          <w:rStyle w:val="Odwoanieprzypisudolnego"/>
          <w:rFonts w:cs="Calibri"/>
          <w:sz w:val="20"/>
          <w:szCs w:val="20"/>
        </w:rPr>
        <w:footnoteReference w:id="80"/>
      </w:r>
    </w:p>
    <w:p w:rsidR="00F545A7" w:rsidRPr="009A242A" w:rsidRDefault="00F545A7" w:rsidP="00F545A7">
      <w:pPr>
        <w:rPr>
          <w:sz w:val="20"/>
        </w:rPr>
      </w:pPr>
    </w:p>
    <w:p w:rsidR="00F545A7" w:rsidRPr="005549D9" w:rsidRDefault="00F545A7" w:rsidP="00F545A7">
      <w:pPr>
        <w:ind w:left="5664"/>
        <w:jc w:val="center"/>
      </w:pPr>
      <w:r w:rsidRPr="005549D9">
        <w:t>……………………………………………….</w:t>
      </w:r>
      <w:r w:rsidRPr="005549D9">
        <w:tab/>
        <w:t>miejscowość, data</w:t>
      </w:r>
    </w:p>
    <w:p w:rsidR="00F545A7" w:rsidRPr="005549D9" w:rsidRDefault="00F545A7" w:rsidP="00F545A7">
      <w:pPr>
        <w:jc w:val="both"/>
      </w:pPr>
      <w:r w:rsidRPr="005549D9">
        <w:t>W związku z otrzymaniem dofinansowania na realizację Projektu:</w:t>
      </w:r>
    </w:p>
    <w:p w:rsidR="00F545A7" w:rsidRPr="005549D9" w:rsidRDefault="00F545A7" w:rsidP="00F545A7">
      <w:pPr>
        <w:pStyle w:val="Bezodstpw"/>
        <w:jc w:val="both"/>
      </w:pPr>
      <w:r w:rsidRPr="005549D9">
        <w:t>…………………………………………………………………………………………………………………………………………………………….</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7E5D88" w:rsidRDefault="00F545A7" w:rsidP="00F545A7">
      <w:pPr>
        <w:pStyle w:val="Bezodstpw"/>
        <w:jc w:val="center"/>
        <w:rPr>
          <w:i/>
          <w:sz w:val="18"/>
          <w:szCs w:val="18"/>
        </w:rPr>
      </w:pPr>
      <w:r w:rsidRPr="007E5D88">
        <w:rPr>
          <w:i/>
          <w:sz w:val="18"/>
          <w:szCs w:val="18"/>
        </w:rPr>
        <w:t>(nazwa Projektu)</w:t>
      </w:r>
    </w:p>
    <w:p w:rsidR="00F545A7" w:rsidRPr="005549D9" w:rsidRDefault="00F545A7" w:rsidP="00F545A7">
      <w:pPr>
        <w:pStyle w:val="Bezodstpw"/>
        <w:rPr>
          <w:i/>
        </w:rPr>
      </w:pPr>
    </w:p>
    <w:p w:rsidR="00F545A7" w:rsidRPr="005549D9" w:rsidRDefault="00F545A7" w:rsidP="00F545A7">
      <w:r w:rsidRPr="005549D9">
        <w:t xml:space="preserve">działając w imieniu Beneficjenta/Partnera Projektu: </w:t>
      </w:r>
    </w:p>
    <w:p w:rsidR="00F545A7" w:rsidRPr="005549D9" w:rsidRDefault="00F545A7" w:rsidP="00F545A7">
      <w:pPr>
        <w:pStyle w:val="Bezodstpw"/>
        <w:jc w:val="both"/>
      </w:pPr>
      <w:r w:rsidRPr="005549D9">
        <w:t>…………………………………………………………………………………………………………………………………………………………….</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7E5D88" w:rsidRDefault="00F545A7" w:rsidP="00F545A7">
      <w:pPr>
        <w:pStyle w:val="Bezodstpw"/>
        <w:jc w:val="center"/>
        <w:rPr>
          <w:i/>
          <w:sz w:val="18"/>
          <w:szCs w:val="18"/>
        </w:rPr>
      </w:pPr>
      <w:r w:rsidRPr="007E5D88">
        <w:rPr>
          <w:i/>
          <w:sz w:val="18"/>
          <w:szCs w:val="18"/>
        </w:rPr>
        <w:t>(nazwa Beneficjenta/Partnera projektu, adres siedziby)</w:t>
      </w:r>
    </w:p>
    <w:p w:rsidR="00F545A7" w:rsidRPr="005549D9" w:rsidRDefault="00F545A7" w:rsidP="00F545A7"/>
    <w:p w:rsidR="00F545A7" w:rsidRPr="005549D9" w:rsidRDefault="00F545A7" w:rsidP="00F545A7">
      <w:pPr>
        <w:numPr>
          <w:ilvl w:val="0"/>
          <w:numId w:val="84"/>
        </w:numPr>
        <w:spacing w:before="360" w:line="240" w:lineRule="auto"/>
        <w:ind w:left="357" w:hanging="215"/>
        <w:jc w:val="both"/>
        <w:rPr>
          <w:i/>
        </w:rPr>
      </w:pPr>
      <w:r w:rsidRPr="005549D9">
        <w:t xml:space="preserve">Oświadczam, iż zgodnie </w:t>
      </w:r>
      <w:hyperlink r:id="rId13" w:history="1">
        <w:r w:rsidRPr="005549D9">
          <w:rPr>
            <w:rStyle w:val="Hipercze"/>
          </w:rPr>
          <w:t xml:space="preserve">z ustawą z dnia 11 marca 2004 r. o podatku od towarów i usług </w:t>
        </w:r>
      </w:hyperlink>
      <w:r w:rsidRPr="005549D9">
        <w:t xml:space="preserve"> </w:t>
      </w:r>
      <w:r w:rsidRPr="005549D9">
        <w:rPr>
          <w:i/>
        </w:rPr>
        <w:t>(zwanej dalej ustawą)</w:t>
      </w:r>
    </w:p>
    <w:p w:rsidR="00F545A7" w:rsidRPr="005549D9" w:rsidRDefault="00F545A7" w:rsidP="00F545A7">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czynnego</w:t>
      </w:r>
    </w:p>
    <w:p w:rsidR="00F545A7" w:rsidRPr="005549D9" w:rsidRDefault="00F545A7" w:rsidP="00F545A7">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status </w:t>
      </w:r>
      <w:r w:rsidRPr="005549D9">
        <w:rPr>
          <w:b/>
        </w:rPr>
        <w:t>podatnika VAT zwolnionego</w:t>
      </w:r>
    </w:p>
    <w:p w:rsidR="00F545A7" w:rsidRPr="005549D9" w:rsidRDefault="00F545A7" w:rsidP="00F545A7">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wyłączone</w:t>
      </w:r>
      <w:r w:rsidRPr="005549D9">
        <w:t xml:space="preserve"> spod przepisów ustawy</w:t>
      </w:r>
    </w:p>
    <w:p w:rsidR="00F545A7" w:rsidRPr="005549D9" w:rsidRDefault="00F545A7" w:rsidP="00F545A7">
      <w:pPr>
        <w:ind w:left="584" w:hanging="227"/>
        <w:jc w:val="both"/>
      </w:pPr>
      <w:r w:rsidRPr="005549D9">
        <w:rPr>
          <w:rFonts w:eastAsia="MS Gothic" w:hAnsi="MS Gothic" w:cs="MS Gothic"/>
        </w:rPr>
        <w:t>☐</w:t>
      </w:r>
      <w:r>
        <w:rPr>
          <w:rFonts w:eastAsia="MS Gothic" w:hAnsi="MS Gothic" w:cs="MS Gothic"/>
        </w:rPr>
        <w:t xml:space="preserve"> </w:t>
      </w:r>
      <w:r w:rsidRPr="005549D9">
        <w:t xml:space="preserve">Beneficjent/Partner Projektu nie posiada statusu podatnika VAT, gdyż </w:t>
      </w:r>
      <w:r w:rsidRPr="005549D9">
        <w:rPr>
          <w:b/>
        </w:rPr>
        <w:t>wykonuje wyłącznie czynności zwolnione</w:t>
      </w:r>
      <w:r w:rsidRPr="005549D9">
        <w:t xml:space="preserve"> </w:t>
      </w:r>
      <w:r w:rsidRPr="005549D9">
        <w:rPr>
          <w:b/>
        </w:rPr>
        <w:t>i nie dokonał dobrowolnej rejestracji</w:t>
      </w:r>
      <w:r w:rsidRPr="005549D9">
        <w:t>, o której mowa w ustawie</w:t>
      </w:r>
    </w:p>
    <w:p w:rsidR="00F545A7" w:rsidRPr="005549D9" w:rsidRDefault="00F545A7" w:rsidP="00F545A7">
      <w:pPr>
        <w:ind w:left="584" w:hanging="227"/>
        <w:jc w:val="both"/>
      </w:pPr>
      <w:r w:rsidRPr="005549D9">
        <w:rPr>
          <w:rFonts w:eastAsia="MS Gothic" w:hAnsi="MS Gothic"/>
        </w:rPr>
        <w:t>☐</w:t>
      </w:r>
      <w:r>
        <w:rPr>
          <w:rFonts w:eastAsia="MS Gothic" w:hAnsi="MS Gothic"/>
        </w:rPr>
        <w:t xml:space="preserve"> </w:t>
      </w:r>
      <w:r w:rsidRPr="005549D9">
        <w:t xml:space="preserve">Beneficjent/Partner Projektu posiada inny status podatnika, niż wyżej wymienione: </w:t>
      </w:r>
    </w:p>
    <w:p w:rsidR="00F545A7" w:rsidRPr="005549D9" w:rsidRDefault="00F545A7" w:rsidP="00F545A7">
      <w:pPr>
        <w:pStyle w:val="Bezodstpw"/>
        <w:jc w:val="center"/>
      </w:pPr>
      <w:r w:rsidRPr="005549D9">
        <w:t>…………………………………………………………………………………………………………………………………………………………….</w:t>
      </w:r>
      <w:r w:rsidRPr="005549D9">
        <w:br/>
      </w:r>
      <w:r w:rsidRPr="007E5D88">
        <w:rPr>
          <w:i/>
          <w:sz w:val="18"/>
          <w:szCs w:val="18"/>
        </w:rPr>
        <w:t>(należy wskazać jaki statusu podatnika posiada Beneficjent/Partner Projektu)</w:t>
      </w:r>
    </w:p>
    <w:p w:rsidR="00F545A7" w:rsidRPr="005549D9" w:rsidRDefault="00F545A7" w:rsidP="00F545A7">
      <w:pPr>
        <w:numPr>
          <w:ilvl w:val="0"/>
          <w:numId w:val="84"/>
        </w:numPr>
        <w:spacing w:before="240" w:after="240" w:line="240" w:lineRule="auto"/>
        <w:ind w:left="357" w:hanging="215"/>
        <w:jc w:val="both"/>
      </w:pPr>
      <w:r w:rsidRPr="005549D9">
        <w:lastRenderedPageBreak/>
        <w:t xml:space="preserve">Oświadczam, że w ramach realizacji ww. Projektu jak i po jego zakończeniu (w okresie trwałości oraz w okresie, w którym podatnikowi na mocy przepisów ustawy z dnia 11 marca 2004 r. </w:t>
      </w:r>
      <w:r>
        <w:br/>
      </w:r>
      <w:r w:rsidRPr="005549D9">
        <w:t>o podatku od towarów i usług przysługuje prawo do obniżenia kwoty podatku należnego o kwotę podatku naliczonego w związku z dokonanymi zakupami/czynnościami związanymi z Projektem — jeżeli okres ten jest dłuższy niż okres trwałości Projektu)</w:t>
      </w:r>
      <w:r w:rsidRPr="005549D9">
        <w:rPr>
          <w:rStyle w:val="Odwoanieprzypisudolnego"/>
        </w:rPr>
        <w:footnoteReference w:id="81"/>
      </w:r>
      <w:r w:rsidRPr="005549D9">
        <w:t>:</w:t>
      </w:r>
    </w:p>
    <w:p w:rsidR="00F545A7" w:rsidRPr="005549D9" w:rsidRDefault="00F545A7" w:rsidP="00F545A7">
      <w:pPr>
        <w:pStyle w:val="Akapitzlist"/>
        <w:numPr>
          <w:ilvl w:val="0"/>
          <w:numId w:val="85"/>
        </w:numPr>
        <w:ind w:left="284" w:firstLine="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eastAsia="MS Gothic" w:hAnsi="Calibri"/>
          <w:b/>
          <w:sz w:val="22"/>
          <w:szCs w:val="22"/>
        </w:rPr>
        <w:t xml:space="preserve"> </w:t>
      </w:r>
      <w:r w:rsidRPr="005549D9">
        <w:rPr>
          <w:rFonts w:ascii="Calibri" w:hAnsi="Calibri"/>
          <w:b/>
          <w:sz w:val="22"/>
          <w:szCs w:val="22"/>
        </w:rPr>
        <w:t xml:space="preserve">Beneficjent/Partner Projektu nie ma/nie będzie posiadał prawa do odliczenia w </w:t>
      </w:r>
      <w:r w:rsidRPr="005549D9">
        <w:rPr>
          <w:rFonts w:ascii="Calibri" w:hAnsi="Calibri"/>
          <w:b/>
          <w:sz w:val="22"/>
          <w:szCs w:val="22"/>
          <w:u w:val="single"/>
        </w:rPr>
        <w:t>całości</w:t>
      </w:r>
      <w:r w:rsidRPr="005549D9">
        <w:rPr>
          <w:rFonts w:ascii="Calibri" w:hAnsi="Calibri"/>
          <w:b/>
          <w:sz w:val="22"/>
          <w:szCs w:val="22"/>
        </w:rPr>
        <w:t xml:space="preserve"> podatku VAT. </w:t>
      </w:r>
    </w:p>
    <w:p w:rsidR="00F545A7" w:rsidRPr="005549D9" w:rsidRDefault="00F545A7" w:rsidP="00F545A7">
      <w:pPr>
        <w:spacing w:before="120"/>
        <w:ind w:left="709"/>
        <w:jc w:val="both"/>
      </w:pPr>
      <w:r w:rsidRPr="005549D9">
        <w:t xml:space="preserve">Brak prawnej i faktycznej możliwości odliczenia w całości podatku VAT wynika z: </w:t>
      </w:r>
    </w:p>
    <w:p w:rsidR="00F545A7" w:rsidRPr="005549D9" w:rsidRDefault="00F545A7" w:rsidP="00F545A7">
      <w:pPr>
        <w:pStyle w:val="Bezodstpw"/>
        <w:jc w:val="both"/>
      </w:pPr>
      <w:r w:rsidRPr="005549D9">
        <w:t>…………………………………………………………………………………………………………………………………………………………….</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267BA6" w:rsidRDefault="00F545A7" w:rsidP="00F545A7">
      <w:pPr>
        <w:pStyle w:val="Bezodstpw"/>
        <w:jc w:val="center"/>
        <w:rPr>
          <w:i/>
          <w:sz w:val="18"/>
          <w:szCs w:val="18"/>
        </w:rPr>
      </w:pPr>
      <w:r w:rsidRPr="00267BA6">
        <w:rPr>
          <w:i/>
          <w:sz w:val="18"/>
          <w:szCs w:val="18"/>
        </w:rPr>
        <w:t xml:space="preserve"> (należy wskazać podstawę prawną oraz uzasadnienie)</w:t>
      </w:r>
    </w:p>
    <w:p w:rsidR="00F545A7" w:rsidRPr="00EB24B4" w:rsidRDefault="00F545A7" w:rsidP="00F545A7">
      <w:pPr>
        <w:pStyle w:val="Bezodstpw"/>
        <w:jc w:val="center"/>
        <w:rPr>
          <w:sz w:val="10"/>
          <w:szCs w:val="10"/>
        </w:rPr>
      </w:pPr>
    </w:p>
    <w:p w:rsidR="00F545A7" w:rsidRPr="005549D9" w:rsidRDefault="00F545A7" w:rsidP="00F545A7">
      <w:pPr>
        <w:pStyle w:val="Akapitzlist"/>
        <w:numPr>
          <w:ilvl w:val="0"/>
          <w:numId w:val="85"/>
        </w:numPr>
        <w:spacing w:before="240"/>
        <w:ind w:left="426" w:hanging="142"/>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Beneficjent/Partner Projektu ma/będzie posiadał prawo do </w:t>
      </w:r>
      <w:r w:rsidRPr="005549D9">
        <w:rPr>
          <w:rFonts w:ascii="Calibri" w:hAnsi="Calibri"/>
          <w:b/>
          <w:sz w:val="22"/>
          <w:szCs w:val="22"/>
          <w:u w:val="single"/>
        </w:rPr>
        <w:t>częściowego</w:t>
      </w:r>
      <w:r w:rsidRPr="005549D9">
        <w:rPr>
          <w:rFonts w:ascii="Calibri" w:hAnsi="Calibri"/>
          <w:b/>
          <w:sz w:val="22"/>
          <w:szCs w:val="22"/>
        </w:rPr>
        <w:t xml:space="preserve"> odliczenia VAT, o </w:t>
      </w:r>
      <w:r w:rsidRPr="005549D9">
        <w:rPr>
          <w:rFonts w:ascii="Calibri" w:eastAsia="MS Gothic" w:hAnsi="Calibri"/>
          <w:b/>
          <w:sz w:val="22"/>
          <w:szCs w:val="22"/>
        </w:rPr>
        <w:t xml:space="preserve"> </w:t>
      </w:r>
      <w:r w:rsidRPr="005549D9">
        <w:rPr>
          <w:rFonts w:ascii="Calibri" w:hAnsi="Calibri"/>
          <w:b/>
          <w:sz w:val="22"/>
          <w:szCs w:val="22"/>
        </w:rPr>
        <w:t>którym mowa m.in. w Dziale IX ustawy:</w:t>
      </w:r>
    </w:p>
    <w:p w:rsidR="00F545A7" w:rsidRPr="005549D9" w:rsidRDefault="00F545A7" w:rsidP="00F545A7">
      <w:pPr>
        <w:pStyle w:val="Akapitzlist"/>
        <w:spacing w:before="240"/>
        <w:ind w:left="426"/>
        <w:jc w:val="both"/>
        <w:rPr>
          <w:rFonts w:ascii="Calibri" w:hAnsi="Calibri"/>
          <w:b/>
          <w:sz w:val="22"/>
          <w:szCs w:val="22"/>
        </w:rPr>
      </w:pPr>
    </w:p>
    <w:p w:rsidR="00F545A7" w:rsidRPr="005549D9" w:rsidRDefault="00F545A7" w:rsidP="00F545A7">
      <w:pPr>
        <w:pStyle w:val="Akapitzlist"/>
        <w:numPr>
          <w:ilvl w:val="1"/>
          <w:numId w:val="85"/>
        </w:numPr>
        <w:spacing w:before="200" w:after="120"/>
        <w:contextualSpacing/>
        <w:jc w:val="both"/>
        <w:rPr>
          <w:rFonts w:ascii="Calibri" w:hAnsi="Calibri"/>
          <w:b/>
          <w:sz w:val="22"/>
          <w:szCs w:val="22"/>
        </w:rPr>
      </w:pPr>
      <w:r w:rsidRPr="00267BA6">
        <w:rPr>
          <w:rFonts w:ascii="Calibri" w:eastAsia="MS Gothic" w:hAnsi="MS Gothic"/>
          <w:b/>
          <w:spacing w:val="-2"/>
          <w:sz w:val="22"/>
          <w:szCs w:val="22"/>
        </w:rPr>
        <w:t>☐</w:t>
      </w:r>
      <w:r w:rsidRPr="00267BA6">
        <w:rPr>
          <w:rFonts w:ascii="Calibri" w:hAnsi="Calibri"/>
          <w:b/>
          <w:spacing w:val="-2"/>
          <w:sz w:val="22"/>
          <w:szCs w:val="22"/>
        </w:rPr>
        <w:t xml:space="preserve"> Beneficjent/Partner Projektu określił kwalifikowalność podatku VAT w oparciu o zapisy</w:t>
      </w:r>
      <w:r w:rsidRPr="005549D9">
        <w:rPr>
          <w:rFonts w:ascii="Calibri" w:hAnsi="Calibri"/>
          <w:b/>
          <w:sz w:val="22"/>
          <w:szCs w:val="22"/>
        </w:rPr>
        <w:t xml:space="preserve"> art. 90 ust. 1 ustawy</w:t>
      </w:r>
    </w:p>
    <w:p w:rsidR="00F545A7" w:rsidRPr="005549D9" w:rsidRDefault="00F545A7" w:rsidP="00F545A7">
      <w:pPr>
        <w:pStyle w:val="Bezodstpw"/>
        <w:jc w:val="both"/>
      </w:pPr>
      <w:r w:rsidRPr="005549D9">
        <w:t>…………………………………………………………………………………………………………………………………………………………….</w:t>
      </w:r>
    </w:p>
    <w:p w:rsidR="00F545A7" w:rsidRPr="005549D9" w:rsidRDefault="00F545A7" w:rsidP="00F545A7">
      <w:pPr>
        <w:pStyle w:val="Bezodstpw"/>
      </w:pPr>
    </w:p>
    <w:p w:rsidR="00F545A7" w:rsidRPr="005549D9" w:rsidRDefault="00F545A7" w:rsidP="00F545A7">
      <w:pPr>
        <w:pStyle w:val="Bezodstpw"/>
        <w:jc w:val="both"/>
      </w:pPr>
      <w:r w:rsidRPr="005549D9">
        <w:t>…………………………………………………………………………………………………………………………………………………………….</w:t>
      </w:r>
    </w:p>
    <w:p w:rsidR="00F545A7" w:rsidRPr="00267BA6" w:rsidRDefault="00F545A7" w:rsidP="00F545A7">
      <w:pPr>
        <w:pStyle w:val="Bezodstpw"/>
        <w:jc w:val="center"/>
        <w:rPr>
          <w:i/>
          <w:sz w:val="18"/>
          <w:szCs w:val="18"/>
        </w:rPr>
      </w:pPr>
      <w:r w:rsidRPr="00267BA6">
        <w:rPr>
          <w:i/>
          <w:sz w:val="18"/>
          <w:szCs w:val="18"/>
        </w:rPr>
        <w:t xml:space="preserve">(dodatkowo należy podać podstawę prawną i uzasadnienie braku możliwości odliczenia podatku VAT zadeklarowanego </w:t>
      </w:r>
      <w:r>
        <w:rPr>
          <w:i/>
          <w:sz w:val="18"/>
          <w:szCs w:val="18"/>
        </w:rPr>
        <w:br/>
      </w:r>
      <w:r w:rsidRPr="00267BA6">
        <w:rPr>
          <w:i/>
          <w:sz w:val="18"/>
          <w:szCs w:val="18"/>
        </w:rPr>
        <w:t>jako wydatek kwalifikowalny w projekcie)</w:t>
      </w:r>
    </w:p>
    <w:p w:rsidR="00F545A7" w:rsidRPr="005549D9" w:rsidRDefault="00F545A7" w:rsidP="00F545A7">
      <w:pPr>
        <w:pStyle w:val="Akapitzlist"/>
        <w:numPr>
          <w:ilvl w:val="1"/>
          <w:numId w:val="85"/>
        </w:numPr>
        <w:spacing w:before="200" w:after="120"/>
        <w:contextualSpacing/>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267BA6">
        <w:rPr>
          <w:rFonts w:ascii="Calibri" w:hAnsi="Calibri"/>
          <w:b/>
          <w:spacing w:val="-2"/>
          <w:sz w:val="22"/>
          <w:szCs w:val="22"/>
        </w:rPr>
        <w:t>Beneficjent/Partner Projektu określił kwalifikowalność podatku VAT w oparciu o zapisy</w:t>
      </w:r>
      <w:r w:rsidRPr="005549D9">
        <w:rPr>
          <w:rFonts w:ascii="Calibri" w:hAnsi="Calibri"/>
          <w:b/>
          <w:sz w:val="22"/>
          <w:szCs w:val="22"/>
        </w:rPr>
        <w:t xml:space="preserve"> art. 90 ust. 2 ustawy</w:t>
      </w:r>
    </w:p>
    <w:p w:rsidR="00F545A7" w:rsidRPr="005549D9" w:rsidRDefault="00F545A7" w:rsidP="00F545A7">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wiedzę na temat wysokości proporcji w roku podatkowym poprzedzającym złożenie niniejszego oświadczenia</w:t>
      </w:r>
    </w:p>
    <w:p w:rsidR="00F545A7" w:rsidRPr="005549D9" w:rsidRDefault="00F545A7" w:rsidP="00F545A7">
      <w:pPr>
        <w:spacing w:before="120" w:after="120"/>
        <w:ind w:left="23"/>
        <w:jc w:val="center"/>
        <w:rPr>
          <w:b/>
        </w:rPr>
      </w:pPr>
      <w:r w:rsidRPr="005549D9">
        <w:rPr>
          <w:b/>
        </w:rPr>
        <w:t>Proporcja w roku …………… wyniosła …………… %</w:t>
      </w:r>
    </w:p>
    <w:p w:rsidR="00F545A7" w:rsidRPr="005549D9" w:rsidRDefault="00F545A7" w:rsidP="00F545A7">
      <w:pPr>
        <w:spacing w:before="120" w:after="120"/>
        <w:ind w:left="1185" w:hanging="227"/>
        <w:jc w:val="both"/>
      </w:pPr>
      <w:r w:rsidRPr="005549D9">
        <w:rPr>
          <w:rFonts w:eastAsia="MS Gothic" w:hAnsi="MS Gothic"/>
        </w:rPr>
        <w:t>☐</w:t>
      </w:r>
      <w:r>
        <w:rPr>
          <w:rFonts w:eastAsia="MS Gothic" w:hAnsi="MS Gothic"/>
        </w:rPr>
        <w:t xml:space="preserve"> </w:t>
      </w:r>
      <w:r w:rsidRPr="005549D9">
        <w:t>Beneficjent/Partner Projektu posiada szacunkową prognozę uzgodnioną z naczelnikiem urzędu skarbowego w formie protokołu</w:t>
      </w:r>
    </w:p>
    <w:p w:rsidR="00F545A7" w:rsidRPr="005549D9" w:rsidRDefault="00F545A7" w:rsidP="00F545A7">
      <w:pPr>
        <w:spacing w:before="120" w:after="120"/>
        <w:ind w:left="1162"/>
        <w:jc w:val="center"/>
        <w:rPr>
          <w:b/>
        </w:rPr>
      </w:pPr>
      <w:r w:rsidRPr="005549D9">
        <w:rPr>
          <w:b/>
        </w:rPr>
        <w:t>Szacunkowa proporcja wynosi ……… % i została określona dla roku …………..</w:t>
      </w:r>
    </w:p>
    <w:p w:rsidR="00F545A7" w:rsidRPr="005549D9" w:rsidRDefault="00F545A7" w:rsidP="00F545A7">
      <w:pPr>
        <w:pStyle w:val="Akapitzlist"/>
        <w:numPr>
          <w:ilvl w:val="1"/>
          <w:numId w:val="85"/>
        </w:numPr>
        <w:spacing w:before="120"/>
        <w:ind w:left="952" w:hanging="357"/>
        <w:jc w:val="both"/>
        <w:rPr>
          <w:rFonts w:ascii="Calibri" w:hAnsi="Calibri"/>
          <w:b/>
          <w:sz w:val="22"/>
          <w:szCs w:val="22"/>
        </w:rPr>
      </w:pPr>
      <w:r w:rsidRPr="005549D9">
        <w:rPr>
          <w:rFonts w:ascii="Calibri" w:eastAsia="MS Gothic" w:hAnsi="MS Gothic"/>
          <w:b/>
          <w:sz w:val="22"/>
          <w:szCs w:val="22"/>
        </w:rPr>
        <w:t>☐</w:t>
      </w:r>
      <w:r w:rsidRPr="005549D9">
        <w:rPr>
          <w:rFonts w:ascii="Calibri" w:hAnsi="Calibri"/>
          <w:b/>
          <w:sz w:val="22"/>
          <w:szCs w:val="22"/>
        </w:rPr>
        <w:t xml:space="preserve"> </w:t>
      </w:r>
      <w:r w:rsidRPr="001E27BA">
        <w:rPr>
          <w:rFonts w:ascii="Calibri" w:hAnsi="Calibri"/>
          <w:b/>
          <w:spacing w:val="-6"/>
          <w:sz w:val="22"/>
          <w:szCs w:val="22"/>
        </w:rPr>
        <w:t>Beneficjent/Partner Projektu określił kwalifikowalność podatku VAT w oparciu o możliwość</w:t>
      </w:r>
      <w:r w:rsidRPr="005549D9">
        <w:rPr>
          <w:rFonts w:ascii="Calibri" w:hAnsi="Calibri"/>
          <w:b/>
          <w:sz w:val="22"/>
          <w:szCs w:val="22"/>
        </w:rPr>
        <w:t xml:space="preserve"> częściowego odliczenia podatku VAT na mocy:</w:t>
      </w:r>
    </w:p>
    <w:p w:rsidR="00F545A7" w:rsidRPr="005549D9" w:rsidRDefault="00F545A7" w:rsidP="00F545A7">
      <w:pPr>
        <w:pStyle w:val="Bezodstpw"/>
        <w:jc w:val="both"/>
      </w:pPr>
      <w:r w:rsidRPr="005549D9">
        <w:t xml:space="preserve"> …………………………………………………………………………………………………………………………………………………………….</w:t>
      </w:r>
    </w:p>
    <w:p w:rsidR="00F545A7" w:rsidRPr="005549D9" w:rsidRDefault="00F545A7" w:rsidP="00F545A7">
      <w:pPr>
        <w:pStyle w:val="Bezodstpw"/>
        <w:jc w:val="both"/>
      </w:pPr>
    </w:p>
    <w:p w:rsidR="00F545A7" w:rsidRPr="005549D9" w:rsidRDefault="00F545A7" w:rsidP="00F545A7">
      <w:pPr>
        <w:pStyle w:val="Bezodstpw"/>
        <w:jc w:val="both"/>
      </w:pPr>
      <w:r w:rsidRPr="005549D9">
        <w:t>…………………………………………………………………………………………………………………………………………………………….</w:t>
      </w:r>
    </w:p>
    <w:p w:rsidR="00F545A7" w:rsidRPr="00EB24B4" w:rsidRDefault="00F545A7" w:rsidP="00F545A7">
      <w:pPr>
        <w:pStyle w:val="Bezodstpw"/>
        <w:jc w:val="center"/>
        <w:rPr>
          <w:i/>
          <w:sz w:val="18"/>
          <w:szCs w:val="18"/>
        </w:rPr>
      </w:pPr>
      <w:r w:rsidRPr="00EB24B4">
        <w:rPr>
          <w:i/>
          <w:sz w:val="18"/>
          <w:szCs w:val="18"/>
        </w:rPr>
        <w:t xml:space="preserve"> (należy wskazać podstawę prawną na podstawie której Beneficjentowi/Partnerowi Projektu przysługuje prawo odliczenia naliczonego podatku VAT, gdy prawo to nie wynika z art. 90 ust 1 i ust. 2 ustawy wraz z podaniem podstawy prawnej </w:t>
      </w:r>
      <w:r>
        <w:rPr>
          <w:i/>
          <w:sz w:val="18"/>
          <w:szCs w:val="18"/>
        </w:rPr>
        <w:br/>
      </w:r>
      <w:r w:rsidRPr="00EB24B4">
        <w:rPr>
          <w:i/>
          <w:sz w:val="18"/>
          <w:szCs w:val="18"/>
        </w:rPr>
        <w:t>i uzasadnienia braku możliwości odliczenia podatku VAT zadeklarowanego jako wydatek kwalifikowalny w projekcie)</w:t>
      </w:r>
    </w:p>
    <w:p w:rsidR="00F545A7" w:rsidRPr="005549D9" w:rsidRDefault="00F545A7" w:rsidP="00F545A7">
      <w:pPr>
        <w:pStyle w:val="Bezodstpw"/>
        <w:jc w:val="center"/>
        <w:rPr>
          <w:i/>
        </w:rPr>
      </w:pPr>
    </w:p>
    <w:p w:rsidR="00F545A7" w:rsidRPr="005549D9" w:rsidRDefault="00F545A7" w:rsidP="00F545A7">
      <w:pPr>
        <w:numPr>
          <w:ilvl w:val="0"/>
          <w:numId w:val="84"/>
        </w:numPr>
        <w:spacing w:before="120" w:after="120" w:line="240" w:lineRule="auto"/>
        <w:ind w:left="357" w:hanging="215"/>
        <w:jc w:val="both"/>
        <w:rPr>
          <w:b/>
        </w:rPr>
      </w:pPr>
      <w:r w:rsidRPr="005549D9">
        <w:rPr>
          <w:b/>
        </w:rPr>
        <w:lastRenderedPageBreak/>
        <w:t xml:space="preserve">Oświadczam, że w oparciu o powyższe informacje Beneficjent/Partner Projektu ustalił kwalifikowalność podatku VAT w Projekcie, którego wysokość została wskazana w umowie </w:t>
      </w:r>
      <w:r>
        <w:rPr>
          <w:b/>
        </w:rPr>
        <w:br/>
      </w:r>
      <w:r w:rsidRPr="005549D9">
        <w:rPr>
          <w:b/>
        </w:rPr>
        <w:t>o dofinansowanie projektu.</w:t>
      </w:r>
    </w:p>
    <w:p w:rsidR="00F545A7" w:rsidRPr="005549D9" w:rsidRDefault="00F545A7" w:rsidP="00F545A7">
      <w:pPr>
        <w:numPr>
          <w:ilvl w:val="0"/>
          <w:numId w:val="84"/>
        </w:numPr>
        <w:spacing w:before="120" w:after="120" w:line="240" w:lineRule="auto"/>
        <w:ind w:left="357" w:hanging="215"/>
        <w:jc w:val="both"/>
        <w:rPr>
          <w:b/>
        </w:rPr>
      </w:pPr>
      <w:r w:rsidRPr="00FF45C4">
        <w:rPr>
          <w:b/>
          <w:spacing w:val="-4"/>
        </w:rPr>
        <w:t>Oświadczam, że Beneficjent/Partner Projektu jest świadomy, iż w sytuacji zaistnienia przesłanki</w:t>
      </w:r>
      <w:r w:rsidRPr="005549D9">
        <w:rPr>
          <w:b/>
        </w:rPr>
        <w:t xml:space="preserve"> wpływającej na zmianę kwalifikowalności podatku VAT w Projekcie, m.in.: </w:t>
      </w:r>
    </w:p>
    <w:p w:rsidR="00F545A7" w:rsidRPr="005549D9" w:rsidRDefault="00F545A7" w:rsidP="00F545A7">
      <w:pPr>
        <w:numPr>
          <w:ilvl w:val="1"/>
          <w:numId w:val="84"/>
        </w:numPr>
        <w:spacing w:before="100" w:beforeAutospacing="1" w:after="100" w:afterAutospacing="1" w:line="240" w:lineRule="auto"/>
        <w:jc w:val="both"/>
      </w:pPr>
      <w:r w:rsidRPr="005549D9">
        <w:t>odliczenie/otrzymanie zwrotu podatku VAT,</w:t>
      </w:r>
    </w:p>
    <w:p w:rsidR="00F545A7" w:rsidRPr="005549D9" w:rsidRDefault="00F545A7" w:rsidP="00F545A7">
      <w:pPr>
        <w:pStyle w:val="Akapitzlist"/>
        <w:numPr>
          <w:ilvl w:val="1"/>
          <w:numId w:val="84"/>
        </w:numPr>
        <w:spacing w:before="100" w:beforeAutospacing="1" w:after="100" w:afterAutospacing="1"/>
        <w:rPr>
          <w:rFonts w:ascii="Calibri" w:hAnsi="Calibri"/>
          <w:sz w:val="22"/>
          <w:szCs w:val="22"/>
        </w:rPr>
      </w:pPr>
      <w:r w:rsidRPr="005549D9">
        <w:rPr>
          <w:rFonts w:ascii="Calibri" w:hAnsi="Calibri"/>
          <w:sz w:val="22"/>
          <w:szCs w:val="22"/>
        </w:rPr>
        <w:t xml:space="preserve">zmiany (zwiększenie) proporcji, o której mowa w art. 90 ustawy, </w:t>
      </w:r>
    </w:p>
    <w:p w:rsidR="00F545A7" w:rsidRPr="005549D9" w:rsidRDefault="00F545A7" w:rsidP="00F545A7">
      <w:pPr>
        <w:numPr>
          <w:ilvl w:val="1"/>
          <w:numId w:val="84"/>
        </w:numPr>
        <w:spacing w:before="100" w:beforeAutospacing="1" w:after="120" w:line="240" w:lineRule="auto"/>
        <w:ind w:left="1077" w:hanging="357"/>
        <w:jc w:val="both"/>
      </w:pPr>
      <w:r w:rsidRPr="005549D9">
        <w:t xml:space="preserve">zaistnienia innych okoliczności, w których będzie przysługiwało w Projekcie prawo </w:t>
      </w:r>
      <w:r>
        <w:br/>
      </w:r>
      <w:r w:rsidRPr="005549D9">
        <w:t>do obniżenia kwoty podatku należnego o kwotę podatku naliczonego,</w:t>
      </w:r>
    </w:p>
    <w:p w:rsidR="00F545A7" w:rsidRPr="005549D9" w:rsidRDefault="00F545A7" w:rsidP="00F545A7">
      <w:pPr>
        <w:spacing w:before="120"/>
        <w:ind w:left="357"/>
        <w:jc w:val="both"/>
        <w:rPr>
          <w:b/>
          <w:highlight w:val="yellow"/>
        </w:rPr>
      </w:pPr>
      <w:r w:rsidRPr="00FF45C4">
        <w:rPr>
          <w:b/>
          <w:spacing w:val="-4"/>
        </w:rPr>
        <w:t>kwota dofinansowania dla Projektu ulegnie zmniejszeniu. Ponadto Beneficjent/Partner Projektu</w:t>
      </w:r>
      <w:r w:rsidRPr="005549D9">
        <w:rPr>
          <w:b/>
        </w:rPr>
        <w:t xml:space="preserve"> </w:t>
      </w:r>
      <w:r w:rsidRPr="00791545">
        <w:rPr>
          <w:b/>
          <w:spacing w:val="-4"/>
        </w:rPr>
        <w:t xml:space="preserve">zobowiązuje się do zwrotu wraz z należnymi odsetkami zrefundowanego/rozliczonego </w:t>
      </w:r>
      <w:r w:rsidRPr="00FF45C4">
        <w:rPr>
          <w:b/>
          <w:spacing w:val="-4"/>
        </w:rPr>
        <w:t>w Projekcie podatku VAT w części, do której zaistniały przesłanki umożliwiające jego odliczenie/</w:t>
      </w:r>
      <w:r>
        <w:rPr>
          <w:b/>
        </w:rPr>
        <w:t xml:space="preserve"> </w:t>
      </w:r>
      <w:r w:rsidRPr="005549D9">
        <w:rPr>
          <w:b/>
        </w:rPr>
        <w:t>odzyskanie.</w:t>
      </w:r>
    </w:p>
    <w:p w:rsidR="00F545A7" w:rsidRPr="005549D9" w:rsidRDefault="00F545A7" w:rsidP="00F545A7">
      <w:pPr>
        <w:spacing w:before="120" w:after="120"/>
        <w:jc w:val="both"/>
        <w:rPr>
          <w:b/>
        </w:rPr>
      </w:pPr>
      <w:r w:rsidRPr="005549D9">
        <w:rPr>
          <w:b/>
        </w:rPr>
        <w:t xml:space="preserve">Ja, niżej podpisany/-a, jestem świadomy/-a odpowiedzialności karnej wynikającej z przepisów </w:t>
      </w:r>
      <w:r w:rsidRPr="00FF45C4">
        <w:rPr>
          <w:b/>
          <w:spacing w:val="-4"/>
        </w:rPr>
        <w:t>Kodeksu karnego, dotyczącej poświadczania nieprawdy, co do okoliczności mającej znaczenie prawne.</w:t>
      </w:r>
      <w:r w:rsidRPr="005549D9">
        <w:rPr>
          <w:b/>
        </w:rPr>
        <w:t xml:space="preserve"> Oświadczam, że powyższe informacje są prawdziwe na dzień zawarcia umowy o dofinansowanie, kompletne, rzetelne oraz zostały przekazane zgodnie z moją najlepszą wiedzą i przy zachowaniu należytej staranności. W przypadku zaistnienia zmian wpływających na kwalifikowalność podatku </w:t>
      </w:r>
      <w:r w:rsidRPr="00FF45C4">
        <w:rPr>
          <w:b/>
          <w:spacing w:val="-6"/>
        </w:rPr>
        <w:t xml:space="preserve">VAT w Projekcie zobowiązuję się do niezwłocznego, pisemnego poinformowania Instytucji </w:t>
      </w:r>
      <w:r>
        <w:rPr>
          <w:b/>
          <w:spacing w:val="-6"/>
        </w:rPr>
        <w:t>Pośredniczącej</w:t>
      </w:r>
      <w:r w:rsidRPr="005549D9">
        <w:rPr>
          <w:b/>
        </w:rPr>
        <w:t xml:space="preserve"> RPO WD 2014-2020.</w:t>
      </w:r>
    </w:p>
    <w:p w:rsidR="00F545A7" w:rsidRDefault="00F545A7" w:rsidP="00F545A7">
      <w:pPr>
        <w:spacing w:before="120" w:after="120"/>
        <w:jc w:val="both"/>
        <w:rPr>
          <w:b/>
          <w:sz w:val="20"/>
          <w:szCs w:val="20"/>
        </w:rPr>
      </w:pPr>
    </w:p>
    <w:p w:rsidR="00F545A7" w:rsidRDefault="00F545A7" w:rsidP="00F545A7">
      <w:pPr>
        <w:spacing w:before="120" w:after="120"/>
        <w:jc w:val="both"/>
        <w:rPr>
          <w:b/>
          <w:sz w:val="20"/>
          <w:szCs w:val="20"/>
        </w:rPr>
      </w:pPr>
    </w:p>
    <w:p w:rsidR="00F545A7" w:rsidRPr="001D7424" w:rsidRDefault="00F545A7" w:rsidP="00F545A7">
      <w:pPr>
        <w:spacing w:before="120" w:after="120"/>
        <w:jc w:val="both"/>
        <w:rPr>
          <w:b/>
          <w:sz w:val="20"/>
          <w:szCs w:val="20"/>
        </w:rPr>
      </w:pPr>
    </w:p>
    <w:tbl>
      <w:tblPr>
        <w:tblW w:w="0" w:type="auto"/>
        <w:tblInd w:w="250" w:type="dxa"/>
        <w:tblLook w:val="04A0"/>
      </w:tblPr>
      <w:tblGrid>
        <w:gridCol w:w="4515"/>
        <w:gridCol w:w="4521"/>
      </w:tblGrid>
      <w:tr w:rsidR="00F545A7" w:rsidTr="00792724">
        <w:trPr>
          <w:trHeight w:val="925"/>
        </w:trPr>
        <w:tc>
          <w:tcPr>
            <w:tcW w:w="4748" w:type="dxa"/>
          </w:tcPr>
          <w:p w:rsidR="00F545A7" w:rsidRPr="005549D9" w:rsidRDefault="00F545A7" w:rsidP="00792724">
            <w:pPr>
              <w:spacing w:before="120" w:after="120"/>
              <w:jc w:val="center"/>
              <w:rPr>
                <w:b/>
                <w:sz w:val="21"/>
                <w:szCs w:val="21"/>
              </w:rPr>
            </w:pPr>
            <w:r w:rsidRPr="005549D9">
              <w:t>……………………………………..…</w:t>
            </w:r>
            <w:r w:rsidRPr="005549D9">
              <w:rPr>
                <w:i/>
                <w:sz w:val="14"/>
                <w:szCs w:val="14"/>
              </w:rPr>
              <w:t xml:space="preserve"> </w:t>
            </w:r>
            <w:r w:rsidRPr="005549D9">
              <w:rPr>
                <w:i/>
                <w:sz w:val="14"/>
                <w:szCs w:val="14"/>
              </w:rPr>
              <w:br/>
            </w:r>
            <w:r w:rsidRPr="0099330D">
              <w:rPr>
                <w:i/>
                <w:sz w:val="18"/>
                <w:szCs w:val="18"/>
              </w:rPr>
              <w:t>podpis i pieczątka Beneficjenta/Partnera Projektu/</w:t>
            </w:r>
            <w:r w:rsidRPr="0099330D">
              <w:rPr>
                <w:i/>
                <w:sz w:val="18"/>
                <w:szCs w:val="18"/>
              </w:rPr>
              <w:br/>
              <w:t>osoby reprezentującej</w:t>
            </w:r>
          </w:p>
        </w:tc>
        <w:tc>
          <w:tcPr>
            <w:tcW w:w="4749" w:type="dxa"/>
          </w:tcPr>
          <w:p w:rsidR="00F545A7" w:rsidRPr="005549D9" w:rsidRDefault="00F545A7" w:rsidP="00792724">
            <w:pPr>
              <w:spacing w:before="120"/>
              <w:jc w:val="center"/>
              <w:rPr>
                <w:i/>
                <w:sz w:val="14"/>
                <w:szCs w:val="14"/>
              </w:rPr>
            </w:pPr>
            <w:r w:rsidRPr="005549D9">
              <w:t>…………………………………………</w:t>
            </w:r>
            <w:r w:rsidRPr="005549D9">
              <w:rPr>
                <w:i/>
                <w:sz w:val="14"/>
                <w:szCs w:val="14"/>
              </w:rPr>
              <w:t xml:space="preserve"> </w:t>
            </w:r>
            <w:r w:rsidRPr="005549D9">
              <w:rPr>
                <w:i/>
                <w:sz w:val="14"/>
                <w:szCs w:val="14"/>
              </w:rPr>
              <w:br/>
            </w:r>
            <w:r w:rsidRPr="0099330D">
              <w:rPr>
                <w:i/>
                <w:sz w:val="18"/>
                <w:szCs w:val="18"/>
              </w:rPr>
              <w:t xml:space="preserve">podpis i pieczątka osoby odpowiedzialnej  </w:t>
            </w:r>
            <w:r w:rsidRPr="0099330D">
              <w:rPr>
                <w:i/>
                <w:sz w:val="18"/>
                <w:szCs w:val="18"/>
              </w:rPr>
              <w:br/>
              <w:t>za sprawy finansowe Projektu u Beneficjenta/Partnera Projektu</w:t>
            </w:r>
          </w:p>
        </w:tc>
      </w:tr>
    </w:tbl>
    <w:p w:rsidR="00F545A7" w:rsidRPr="002A1FEA" w:rsidRDefault="00F545A7" w:rsidP="00F545A7">
      <w:pPr>
        <w:rPr>
          <w:i/>
          <w:sz w:val="14"/>
          <w:szCs w:val="14"/>
        </w:rPr>
      </w:pP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lastRenderedPageBreak/>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82"/>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2376FA" w:rsidRDefault="002376FA" w:rsidP="002376FA">
      <w:pPr>
        <w:spacing w:after="0" w:line="240" w:lineRule="auto"/>
        <w:jc w:val="both"/>
        <w:rPr>
          <w:rFonts w:asciiTheme="minorHAnsi" w:hAnsiTheme="minorHAnsi" w:cs="Calibri"/>
        </w:rPr>
      </w:pPr>
    </w:p>
    <w:p w:rsidR="002376FA" w:rsidRPr="0038665B" w:rsidRDefault="002376FA" w:rsidP="002376FA">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2376FA" w:rsidRPr="00365390" w:rsidTr="00B55373">
        <w:trPr>
          <w:trHeight w:val="236"/>
        </w:trPr>
        <w:tc>
          <w:tcPr>
            <w:tcW w:w="9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Rok</w:t>
            </w:r>
          </w:p>
        </w:tc>
        <w:tc>
          <w:tcPr>
            <w:tcW w:w="992"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Kwartał</w:t>
            </w:r>
          </w:p>
        </w:tc>
        <w:tc>
          <w:tcPr>
            <w:tcW w:w="1559"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Miesiąc</w:t>
            </w:r>
          </w:p>
        </w:tc>
        <w:tc>
          <w:tcPr>
            <w:tcW w:w="2410" w:type="dxa"/>
            <w:vMerge w:val="restart"/>
            <w:shd w:val="clear" w:color="auto" w:fill="BCBCBC"/>
            <w:vAlign w:val="center"/>
          </w:tcPr>
          <w:p w:rsidR="002376FA" w:rsidRPr="00365390" w:rsidRDefault="002376FA" w:rsidP="00B55373">
            <w:pPr>
              <w:spacing w:after="0"/>
              <w:jc w:val="center"/>
              <w:rPr>
                <w:rFonts w:cs="Calibri"/>
                <w:b/>
              </w:rPr>
            </w:pPr>
            <w:r w:rsidRPr="00365390">
              <w:rPr>
                <w:rFonts w:cs="Calibri"/>
                <w:b/>
              </w:rPr>
              <w:t>Wydatki kwalifikowalne</w:t>
            </w:r>
            <w:r w:rsidRPr="00365390">
              <w:rPr>
                <w:rStyle w:val="Odwoanieprzypisudolnego"/>
                <w:rFonts w:cs="Calibri"/>
                <w:b/>
                <w:i/>
              </w:rPr>
              <w:footnoteReference w:id="83"/>
            </w:r>
          </w:p>
        </w:tc>
        <w:tc>
          <w:tcPr>
            <w:tcW w:w="3119" w:type="dxa"/>
            <w:gridSpan w:val="3"/>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sidRPr="00365390">
              <w:rPr>
                <w:rFonts w:cs="Calibri"/>
                <w:b/>
              </w:rPr>
              <w:t>Dofinansowanie</w:t>
            </w:r>
            <w:r w:rsidRPr="00365390">
              <w:rPr>
                <w:rStyle w:val="Odwoanieprzypisudolnego"/>
                <w:rFonts w:cs="Calibri"/>
                <w:b/>
                <w:i/>
              </w:rPr>
              <w:footnoteReference w:id="84"/>
            </w:r>
          </w:p>
        </w:tc>
      </w:tr>
      <w:tr w:rsidR="002376FA" w:rsidRPr="00365390" w:rsidTr="00B55373">
        <w:trPr>
          <w:trHeight w:val="236"/>
        </w:trPr>
        <w:tc>
          <w:tcPr>
            <w:tcW w:w="9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559"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2410" w:type="dxa"/>
            <w:vMerge/>
            <w:tcBorders>
              <w:bottom w:val="single" w:sz="4" w:space="0" w:color="auto"/>
            </w:tcBorders>
            <w:shd w:val="clear" w:color="auto" w:fill="BCBCB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Z</w:t>
            </w:r>
            <w:r>
              <w:rPr>
                <w:rStyle w:val="Odwoanieprzypisudolnego"/>
                <w:rFonts w:cs="Calibri"/>
                <w:b/>
              </w:rPr>
              <w:footnoteReference w:id="85"/>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R</w:t>
            </w:r>
            <w:r>
              <w:rPr>
                <w:rStyle w:val="Odwoanieprzypisudolnego"/>
                <w:rFonts w:cs="Calibri"/>
                <w:b/>
              </w:rPr>
              <w:footnoteReference w:id="86"/>
            </w:r>
          </w:p>
        </w:tc>
        <w:tc>
          <w:tcPr>
            <w:tcW w:w="1040" w:type="dxa"/>
            <w:tcBorders>
              <w:bottom w:val="single" w:sz="4" w:space="0" w:color="auto"/>
            </w:tcBorders>
            <w:shd w:val="clear" w:color="auto" w:fill="BCBCBC"/>
            <w:vAlign w:val="center"/>
          </w:tcPr>
          <w:p w:rsidR="002376FA" w:rsidRPr="00365390" w:rsidRDefault="002376FA" w:rsidP="00B55373">
            <w:pPr>
              <w:spacing w:after="0"/>
              <w:jc w:val="center"/>
              <w:rPr>
                <w:rFonts w:cs="Calibri"/>
                <w:b/>
              </w:rPr>
            </w:pPr>
            <w:r>
              <w:rPr>
                <w:rFonts w:cs="Calibri"/>
                <w:b/>
              </w:rPr>
              <w:t>O</w:t>
            </w:r>
            <w:r>
              <w:rPr>
                <w:rStyle w:val="Odwoanieprzypisudolnego"/>
                <w:rFonts w:cs="Calibri"/>
                <w:b/>
              </w:rPr>
              <w:footnoteReference w:id="87"/>
            </w:r>
          </w:p>
        </w:tc>
      </w:tr>
      <w:tr w:rsidR="002376FA" w:rsidRPr="00365390" w:rsidTr="00B55373">
        <w:trPr>
          <w:trHeight w:val="510"/>
        </w:trPr>
        <w:tc>
          <w:tcPr>
            <w:tcW w:w="959" w:type="dxa"/>
            <w:vMerge w:val="restart"/>
            <w:shd w:val="clear" w:color="auto" w:fill="auto"/>
            <w:vAlign w:val="center"/>
          </w:tcPr>
          <w:p w:rsidR="002376FA" w:rsidRPr="00365390" w:rsidRDefault="002376FA" w:rsidP="00B55373">
            <w:pPr>
              <w:spacing w:after="0"/>
              <w:jc w:val="center"/>
              <w:rPr>
                <w:rFonts w:cs="Calibri"/>
                <w:b/>
              </w:rPr>
            </w:pPr>
          </w:p>
        </w:tc>
        <w:tc>
          <w:tcPr>
            <w:tcW w:w="992" w:type="dxa"/>
            <w:vMerge w:val="restart"/>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vMerge/>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2551" w:type="dxa"/>
            <w:gridSpan w:val="2"/>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959" w:type="dxa"/>
            <w:vMerge/>
            <w:shd w:val="clear" w:color="auto" w:fill="auto"/>
            <w:vAlign w:val="center"/>
          </w:tcPr>
          <w:p w:rsidR="002376FA" w:rsidRPr="00365390" w:rsidRDefault="002376FA" w:rsidP="00B55373">
            <w:pPr>
              <w:spacing w:after="0"/>
              <w:jc w:val="center"/>
              <w:rPr>
                <w:rFonts w:cs="Calibri"/>
                <w:b/>
              </w:rPr>
            </w:pPr>
          </w:p>
        </w:tc>
        <w:tc>
          <w:tcPr>
            <w:tcW w:w="992" w:type="dxa"/>
            <w:shd w:val="clear" w:color="auto" w:fill="auto"/>
            <w:vAlign w:val="center"/>
          </w:tcPr>
          <w:p w:rsidR="002376FA" w:rsidRPr="00365390" w:rsidRDefault="002376FA" w:rsidP="00B55373">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r w:rsidR="002376FA" w:rsidRPr="00365390" w:rsidTr="00B55373">
        <w:trPr>
          <w:trHeight w:val="510"/>
        </w:trPr>
        <w:tc>
          <w:tcPr>
            <w:tcW w:w="3510" w:type="dxa"/>
            <w:gridSpan w:val="3"/>
            <w:tcBorders>
              <w:bottom w:val="single" w:sz="4" w:space="0" w:color="auto"/>
            </w:tcBorders>
            <w:shd w:val="clear" w:color="auto" w:fill="BCBCBC"/>
            <w:vAlign w:val="center"/>
          </w:tcPr>
          <w:p w:rsidR="002376FA" w:rsidRPr="00365390" w:rsidRDefault="002376FA" w:rsidP="00B55373">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55373">
            <w:pPr>
              <w:spacing w:after="0"/>
              <w:jc w:val="center"/>
              <w:rPr>
                <w:rFonts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Default="00026667" w:rsidP="004C19C0">
      <w:pPr>
        <w:spacing w:after="0" w:line="240" w:lineRule="auto"/>
        <w:rPr>
          <w:rFonts w:asciiTheme="minorHAnsi" w:hAnsiTheme="minorHAnsi" w:cs="Calibri"/>
          <w:b/>
        </w:rPr>
      </w:pPr>
    </w:p>
    <w:p w:rsidR="00A654DC" w:rsidRPr="0038665B" w:rsidRDefault="00A654DC"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w:t>
      </w:r>
      <w:r w:rsidR="00751FB9">
        <w:rPr>
          <w:rFonts w:asciiTheme="minorHAnsi" w:hAnsiTheme="minorHAnsi"/>
        </w:rPr>
        <w:br/>
      </w:r>
      <w:r w:rsidRPr="0038665B">
        <w:rPr>
          <w:rFonts w:asciiTheme="minorHAnsi" w:hAnsiTheme="minorHAnsi"/>
        </w:rPr>
        <w:t xml:space="preserve">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w:t>
      </w:r>
      <w:r w:rsidR="00751FB9">
        <w:rPr>
          <w:rFonts w:asciiTheme="minorHAnsi" w:hAnsiTheme="minorHAnsi" w:cs="Calibri"/>
        </w:rPr>
        <w:br/>
      </w:r>
      <w:r w:rsidRPr="0038665B">
        <w:rPr>
          <w:rFonts w:asciiTheme="minorHAnsi" w:hAnsiTheme="minorHAnsi" w:cs="Calibri"/>
        </w:rPr>
        <w:t xml:space="preserve">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t>
      </w:r>
      <w:r w:rsidRPr="0038665B">
        <w:rPr>
          <w:rFonts w:asciiTheme="minorHAnsi" w:hAnsiTheme="minorHAnsi" w:cs="Calibri"/>
          <w:sz w:val="22"/>
          <w:szCs w:val="22"/>
        </w:rPr>
        <w:t xml:space="preserve">przy </w:t>
      </w:r>
      <w:r w:rsidR="00475736" w:rsidRPr="000F01AF">
        <w:rPr>
          <w:rFonts w:ascii="Calibri" w:hAnsi="Calibri" w:cs="Calibri"/>
          <w:sz w:val="22"/>
          <w:szCs w:val="22"/>
        </w:rPr>
        <w:t>Placu Trzech Krzyży 3/5, 00-507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Wytycznych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475736" w:rsidRPr="000F01AF">
        <w:rPr>
          <w:rFonts w:cs="Calibri"/>
        </w:rPr>
        <w:t>Placu Trzech Krzyży 3/5, 00-507 Warszawa</w:t>
      </w:r>
      <w:r w:rsidRPr="0038665B">
        <w:rPr>
          <w:rFonts w:asciiTheme="minorHAnsi" w:hAnsiTheme="minorHAnsi" w:cs="Calibri"/>
        </w:rPr>
        <w:t>.</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Podstawę prawną przetwarzania moich danych osobowych stanowi art. 23 ust. 1 pkt 1 i 2 lub art. 27 ust. 2 pkt 1 i 2 ustawy z dnia 29 sierpnia 1997 r</w:t>
      </w:r>
      <w:r w:rsidR="00751FB9">
        <w:rPr>
          <w:rFonts w:asciiTheme="minorHAnsi" w:hAnsiTheme="minorHAnsi" w:cs="Calibri"/>
        </w:rPr>
        <w:t>. o ochronie danych osobowych (</w:t>
      </w:r>
      <w:r w:rsidR="00475736">
        <w:rPr>
          <w:rFonts w:asciiTheme="minorHAnsi" w:hAnsiTheme="minorHAnsi" w:cs="Calibri"/>
        </w:rPr>
        <w:t xml:space="preserve">t. j. </w:t>
      </w:r>
      <w:r w:rsidRPr="0038665B">
        <w:rPr>
          <w:rFonts w:asciiTheme="minorHAnsi" w:hAnsiTheme="minorHAnsi" w:cs="Calibri"/>
        </w:rPr>
        <w:t xml:space="preserve">Dz. U. </w:t>
      </w:r>
      <w:r w:rsidRPr="0038665B">
        <w:rPr>
          <w:rFonts w:asciiTheme="minorHAnsi" w:hAnsiTheme="minorHAnsi" w:cs="Calibri"/>
        </w:rPr>
        <w:br/>
        <w:t xml:space="preserve">z </w:t>
      </w:r>
      <w:r w:rsidR="00475736" w:rsidRPr="0038665B">
        <w:rPr>
          <w:rFonts w:asciiTheme="minorHAnsi" w:hAnsiTheme="minorHAnsi" w:cs="Calibri"/>
        </w:rPr>
        <w:t>201</w:t>
      </w:r>
      <w:r w:rsidR="00475736">
        <w:rPr>
          <w:rFonts w:asciiTheme="minorHAnsi" w:hAnsiTheme="minorHAnsi" w:cs="Calibri"/>
        </w:rPr>
        <w:t>5</w:t>
      </w:r>
      <w:r w:rsidR="00475736" w:rsidRPr="0038665B">
        <w:rPr>
          <w:rFonts w:asciiTheme="minorHAnsi" w:hAnsiTheme="minorHAnsi" w:cs="Calibri"/>
        </w:rPr>
        <w:t xml:space="preserve"> </w:t>
      </w:r>
      <w:r w:rsidRPr="0038665B">
        <w:rPr>
          <w:rFonts w:asciiTheme="minorHAnsi" w:hAnsiTheme="minorHAnsi" w:cs="Calibri"/>
        </w:rPr>
        <w:t xml:space="preserve">r. poz. </w:t>
      </w:r>
      <w:r w:rsidR="00475736">
        <w:rPr>
          <w:rFonts w:asciiTheme="minorHAnsi" w:hAnsiTheme="minorHAnsi" w:cs="Calibri"/>
        </w:rPr>
        <w:t>2135</w:t>
      </w:r>
      <w:r w:rsidR="00D40B2C">
        <w:rPr>
          <w:rFonts w:asciiTheme="minorHAnsi" w:hAnsiTheme="minorHAnsi" w:cs="Calibri"/>
        </w:rPr>
        <w:t>, z późn. zm.</w:t>
      </w:r>
      <w:r w:rsidRPr="0038665B">
        <w:rPr>
          <w:rFonts w:asciiTheme="minorHAnsi" w:hAnsiTheme="minorHAnsi" w:cs="Calibri"/>
        </w:rPr>
        <w:t xml:space="preserve">).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w:t>
      </w:r>
      <w:r w:rsidR="00751FB9">
        <w:rPr>
          <w:rFonts w:asciiTheme="minorHAnsi" w:hAnsiTheme="minorHAnsi" w:cs="Calibri"/>
        </w:rPr>
        <w:br/>
      </w:r>
      <w:r w:rsidRPr="0038665B">
        <w:rPr>
          <w:rFonts w:asciiTheme="minorHAnsi" w:hAnsiTheme="minorHAnsi" w:cs="Calibri"/>
        </w:rPr>
        <w:t xml:space="preserve">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8"/>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9"/>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751FB9">
        <w:rPr>
          <w:b/>
          <w:spacing w:val="-4"/>
        </w:rPr>
        <w:t>wszystkich dokumentów związanych z realizacją Projektu podawanych do wiadomości</w:t>
      </w:r>
      <w:r w:rsidRPr="0038665B">
        <w:rPr>
          <w:b/>
        </w:rPr>
        <w:t xml:space="preserve"> </w:t>
      </w:r>
      <w:r w:rsidRPr="00751FB9">
        <w:rPr>
          <w:b/>
          <w:spacing w:val="-4"/>
        </w:rPr>
        <w:t>publicznej</w:t>
      </w:r>
      <w:r w:rsidRPr="00751FB9">
        <w:rPr>
          <w:spacing w:val="-4"/>
        </w:rPr>
        <w:t>, np. dokumentację przetargową, ogłoszenia, analizy, raporty, wzory umów,</w:t>
      </w:r>
      <w:r w:rsidRPr="0038665B">
        <w:t xml:space="preserve">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xml:space="preserve">, np. zaświadczenia, certyfikaty, zaproszenia, materiały informacyjne, programy szkoleń </w:t>
      </w:r>
      <w:r w:rsidR="00C2425D">
        <w:br/>
      </w:r>
      <w:r w:rsidRPr="0038665B">
        <w:t>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 xml:space="preserve">Beneficjent ma obowiązek dokumentować działania informacyjne i promocyjne prowadzone </w:t>
      </w:r>
      <w:r w:rsidR="00C2425D">
        <w:br/>
      </w:r>
      <w:r w:rsidRPr="0038665B">
        <w:t>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C2425D">
        <w:rPr>
          <w:rFonts w:eastAsia="Times New Roman" w:cs="Calibri"/>
          <w:lang w:eastAsia="pl-PL"/>
        </w:rPr>
        <w:br/>
      </w:r>
      <w:r w:rsidRPr="0038665B">
        <w:rPr>
          <w:rFonts w:eastAsia="Times New Roman" w:cs="Calibri"/>
          <w:lang w:eastAsia="pl-PL"/>
        </w:rPr>
        <w:t>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4"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C2425D">
            <w:pPr>
              <w:spacing w:before="120" w:after="120"/>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5"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7"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w:t>
      </w:r>
      <w:r w:rsidR="00C2425D">
        <w:rPr>
          <w:rFonts w:eastAsia="Times New Roman" w:cs="Calibri"/>
          <w:lang w:eastAsia="pl-PL"/>
        </w:rPr>
        <w:br/>
      </w:r>
      <w:r w:rsidRPr="0038665B">
        <w:rPr>
          <w:rFonts w:eastAsia="Times New Roman" w:cs="Calibri"/>
          <w:lang w:eastAsia="pl-PL"/>
        </w:rPr>
        <w:t xml:space="preserve">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C2425D">
        <w:rPr>
          <w:rFonts w:eastAsia="Times New Roman" w:cs="Calibri"/>
          <w:lang w:eastAsia="pl-PL"/>
        </w:rPr>
        <w:br/>
      </w:r>
      <w:r w:rsidRPr="0038665B">
        <w:rPr>
          <w:rFonts w:eastAsia="Times New Roman" w:cs="Calibri"/>
          <w:lang w:eastAsia="pl-PL"/>
        </w:rPr>
        <w:t xml:space="preserve">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w:t>
      </w:r>
      <w:r w:rsidR="00C2425D">
        <w:rPr>
          <w:rFonts w:eastAsia="Times New Roman" w:cs="Calibri"/>
          <w:lang w:eastAsia="pl-PL"/>
        </w:rPr>
        <w:br/>
      </w:r>
      <w:r w:rsidRPr="0038665B">
        <w:rPr>
          <w:rFonts w:eastAsia="Times New Roman" w:cs="Calibri"/>
          <w:lang w:eastAsia="pl-PL"/>
        </w:rPr>
        <w:t xml:space="preserve">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Tablica pamiątkowa musi być wyeksponowana minimum przez cały okres trwałości Projektu. </w:t>
      </w:r>
      <w:r w:rsidR="00C2425D">
        <w:rPr>
          <w:rFonts w:eastAsia="Times New Roman" w:cs="Calibri"/>
          <w:lang w:eastAsia="pl-PL"/>
        </w:rPr>
        <w:br/>
      </w:r>
      <w:r w:rsidRPr="0038665B">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8"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4C3B01" w:rsidP="00440612">
      <w:pPr>
        <w:spacing w:before="120" w:after="120" w:line="240" w:lineRule="auto"/>
        <w:jc w:val="both"/>
        <w:rPr>
          <w:rFonts w:eastAsia="Times New Roman" w:cs="Calibri"/>
          <w:lang w:eastAsia="pl-PL"/>
        </w:rPr>
      </w:pPr>
      <w:hyperlink r:id="rId20"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C2425D">
        <w:rPr>
          <w:rFonts w:eastAsia="Times New Roman" w:cs="Calibri"/>
          <w:lang w:eastAsia="pl-PL"/>
        </w:rPr>
        <w:br/>
      </w:r>
      <w:r w:rsidRPr="0038665B">
        <w:rPr>
          <w:rFonts w:eastAsia="Times New Roman" w:cs="Calibri"/>
          <w:lang w:eastAsia="pl-PL"/>
        </w:rPr>
        <w:t xml:space="preserve">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działania w ramach Projektu realizowane są w kilku lokalizacjach, plakaty należy umieścić </w:t>
      </w:r>
      <w:r w:rsidR="00C2425D">
        <w:rPr>
          <w:rFonts w:eastAsia="Times New Roman" w:cs="Calibri"/>
          <w:lang w:eastAsia="pl-PL"/>
        </w:rPr>
        <w:br/>
      </w:r>
      <w:r w:rsidRPr="0038665B">
        <w:rPr>
          <w:rFonts w:eastAsia="Times New Roman" w:cs="Calibri"/>
          <w:lang w:eastAsia="pl-PL"/>
        </w:rPr>
        <w:t>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C2425D">
        <w:rPr>
          <w:rFonts w:eastAsia="Times New Roman" w:cs="Calibri"/>
          <w:lang w:eastAsia="pl-PL"/>
        </w:rPr>
        <w:br/>
      </w:r>
      <w:r w:rsidRPr="0038665B">
        <w:rPr>
          <w:rFonts w:eastAsia="Times New Roman" w:cs="Calibri"/>
          <w:lang w:eastAsia="pl-PL"/>
        </w:rPr>
        <w:lastRenderedPageBreak/>
        <w:t>(to 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w:t>
      </w:r>
      <w:r w:rsidR="00C2425D">
        <w:rPr>
          <w:rFonts w:eastAsia="Times New Roman" w:cs="Calibri"/>
          <w:lang w:eastAsia="pl-PL"/>
        </w:rPr>
        <w:br/>
      </w:r>
      <w:r w:rsidRPr="0038665B">
        <w:rPr>
          <w:rFonts w:eastAsia="Times New Roman" w:cs="Calibri"/>
          <w:lang w:eastAsia="pl-PL"/>
        </w:rPr>
        <w:t>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 xml:space="preserve">z nazwą funduszu oraz herbu województwa z napisem ,,Dolny Śląsk”. Umieszczenie w widocznym miejscu oznacza, </w:t>
      </w:r>
      <w:r w:rsidR="00C2425D">
        <w:rPr>
          <w:rFonts w:eastAsia="Times New Roman" w:cs="Calibri"/>
          <w:lang w:eastAsia="pl-PL"/>
        </w:rPr>
        <w:br/>
      </w:r>
      <w:r w:rsidRPr="0038665B">
        <w:rPr>
          <w:rFonts w:eastAsia="Times New Roman" w:cs="Calibri"/>
          <w:lang w:eastAsia="pl-PL"/>
        </w:rPr>
        <w:t>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7"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w:t>
      </w:r>
      <w:r w:rsidR="00C2425D">
        <w:rPr>
          <w:rFonts w:eastAsia="Times New Roman" w:cs="Calibri"/>
          <w:lang w:eastAsia="pl-PL"/>
        </w:rPr>
        <w:br/>
      </w:r>
      <w:r w:rsidRPr="0038665B">
        <w:rPr>
          <w:rFonts w:eastAsia="Times New Roman" w:cs="Calibri"/>
          <w:lang w:eastAsia="pl-PL"/>
        </w:rPr>
        <w:t xml:space="preserve">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w:t>
      </w:r>
      <w:r w:rsidR="00C2425D">
        <w:rPr>
          <w:rFonts w:eastAsia="Times New Roman" w:cs="Calibri"/>
          <w:lang w:eastAsia="pl-PL"/>
        </w:rPr>
        <w:br/>
      </w:r>
      <w:r w:rsidRPr="0038665B">
        <w:rPr>
          <w:rFonts w:eastAsia="Times New Roman" w:cs="Calibri"/>
          <w:lang w:eastAsia="pl-PL"/>
        </w:rPr>
        <w:t xml:space="preserve">na  stronie internetowej </w:t>
      </w:r>
      <w:hyperlink r:id="rId30"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Można też zastosować znak FE na tłach wielokolorowych, takich jak zdjęcia lub wzorzyste podłoża, </w:t>
      </w:r>
      <w:r w:rsidR="00C2425D">
        <w:rPr>
          <w:rFonts w:eastAsia="Times New Roman" w:cs="Calibri"/>
          <w:lang w:eastAsia="pl-PL"/>
        </w:rPr>
        <w:br/>
      </w:r>
      <w:r w:rsidRPr="0038665B">
        <w:rPr>
          <w:rFonts w:eastAsia="Times New Roman" w:cs="Calibri"/>
          <w:lang w:eastAsia="pl-PL"/>
        </w:rPr>
        <w:t>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31" r:link="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3" r:link="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5" r:link="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7" r:link="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9" r:link="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C2425D">
        <w:rPr>
          <w:rFonts w:eastAsia="Times New Roman" w:cs="Calibri"/>
          <w:lang w:eastAsia="pl-PL"/>
        </w:rPr>
        <w:br/>
      </w:r>
      <w:r w:rsidRPr="0038665B">
        <w:rPr>
          <w:rFonts w:eastAsia="Times New Roman" w:cs="Calibri"/>
          <w:lang w:eastAsia="pl-PL"/>
        </w:rPr>
        <w:t>(bez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2" w:history="1">
        <w:r w:rsidRPr="0038665B">
          <w:rPr>
            <w:color w:val="0000FF"/>
            <w:u w:val="single"/>
          </w:rPr>
          <w:t>www.funduszeeuropejskie.gov.pl</w:t>
        </w:r>
      </w:hyperlink>
      <w:r w:rsidR="00D94D9C">
        <w:t>,</w:t>
      </w:r>
      <w:r w:rsidRPr="0038665B">
        <w:t xml:space="preserve"> </w:t>
      </w:r>
      <w:hyperlink r:id="rId43"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4"/>
      <w:footerReference w:type="first" r:id="rId45"/>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A6305" w:rsidRDefault="000A6305" w:rsidP="009D490C">
      <w:pPr>
        <w:spacing w:after="0" w:line="240" w:lineRule="auto"/>
      </w:pPr>
      <w:r>
        <w:separator/>
      </w:r>
    </w:p>
  </w:endnote>
  <w:endnote w:type="continuationSeparator" w:id="0">
    <w:p w:rsidR="000A6305" w:rsidRDefault="000A6305"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00"/>
    <w:family w:val="roman"/>
    <w:notTrueType/>
    <w:pitch w:val="default"/>
    <w:sig w:usb0="00000007" w:usb1="08070000" w:usb2="00000010" w:usb3="00000000" w:csb0="00020003"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EB3305" w:rsidRDefault="004C3B01">
    <w:pPr>
      <w:pStyle w:val="Stopka"/>
      <w:jc w:val="right"/>
      <w:rPr>
        <w:rFonts w:ascii="Calibri" w:hAnsi="Calibri" w:cs="Calibri"/>
      </w:rPr>
    </w:pPr>
    <w:r w:rsidRPr="00EB3305">
      <w:rPr>
        <w:rFonts w:ascii="Calibri" w:hAnsi="Calibri" w:cs="Calibri"/>
      </w:rPr>
      <w:fldChar w:fldCharType="begin"/>
    </w:r>
    <w:r w:rsidR="001B51D3" w:rsidRPr="00EB3305">
      <w:rPr>
        <w:rFonts w:ascii="Calibri" w:hAnsi="Calibri" w:cs="Calibri"/>
      </w:rPr>
      <w:instrText>PAGE   \* MERGEFORMAT</w:instrText>
    </w:r>
    <w:r w:rsidRPr="00EB3305">
      <w:rPr>
        <w:rFonts w:ascii="Calibri" w:hAnsi="Calibri" w:cs="Calibri"/>
      </w:rPr>
      <w:fldChar w:fldCharType="separate"/>
    </w:r>
    <w:r w:rsidR="00B97994">
      <w:rPr>
        <w:rFonts w:ascii="Calibri" w:hAnsi="Calibri" w:cs="Calibri"/>
        <w:noProof/>
      </w:rPr>
      <w:t>57</w:t>
    </w:r>
    <w:r w:rsidRPr="00EB3305">
      <w:rPr>
        <w:rFonts w:ascii="Calibri" w:hAnsi="Calibri" w:cs="Calibri"/>
      </w:rPr>
      <w:fldChar w:fldCharType="end"/>
    </w:r>
  </w:p>
  <w:p w:rsidR="001B51D3" w:rsidRDefault="001B51D3">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032FB4" w:rsidRDefault="004C3B01">
    <w:pPr>
      <w:pStyle w:val="Stopka"/>
      <w:framePr w:wrap="around" w:vAnchor="text" w:hAnchor="margin" w:xAlign="right" w:y="1"/>
      <w:rPr>
        <w:rStyle w:val="Numerstrony"/>
        <w:sz w:val="20"/>
        <w:szCs w:val="20"/>
      </w:rPr>
    </w:pPr>
    <w:r w:rsidRPr="00032FB4">
      <w:rPr>
        <w:rStyle w:val="Numerstrony"/>
        <w:sz w:val="20"/>
        <w:szCs w:val="20"/>
      </w:rPr>
      <w:fldChar w:fldCharType="begin"/>
    </w:r>
    <w:r w:rsidR="001B51D3" w:rsidRPr="00032FB4">
      <w:rPr>
        <w:rStyle w:val="Numerstrony"/>
        <w:sz w:val="20"/>
        <w:szCs w:val="20"/>
      </w:rPr>
      <w:instrText xml:space="preserve">PAGE  </w:instrText>
    </w:r>
    <w:r w:rsidRPr="00032FB4">
      <w:rPr>
        <w:rStyle w:val="Numerstrony"/>
        <w:sz w:val="20"/>
        <w:szCs w:val="20"/>
      </w:rPr>
      <w:fldChar w:fldCharType="separate"/>
    </w:r>
    <w:r w:rsidR="00B97994">
      <w:rPr>
        <w:rStyle w:val="Numerstrony"/>
        <w:noProof/>
        <w:sz w:val="20"/>
        <w:szCs w:val="20"/>
      </w:rPr>
      <w:t>1</w:t>
    </w:r>
    <w:r w:rsidRPr="00032FB4">
      <w:rPr>
        <w:rStyle w:val="Numerstrony"/>
        <w:sz w:val="20"/>
        <w:szCs w:val="20"/>
      </w:rPr>
      <w:fldChar w:fldCharType="end"/>
    </w:r>
  </w:p>
  <w:p w:rsidR="001B51D3" w:rsidRDefault="001B51D3">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Pr="00032FB4" w:rsidRDefault="004C3B01">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1B51D3" w:rsidRPr="00032FB4">
      <w:rPr>
        <w:rStyle w:val="Numerstrony"/>
        <w:rFonts w:cs="Arial"/>
        <w:sz w:val="20"/>
        <w:szCs w:val="20"/>
      </w:rPr>
      <w:instrText xml:space="preserve">PAGE  </w:instrText>
    </w:r>
    <w:r w:rsidRPr="00032FB4">
      <w:rPr>
        <w:rStyle w:val="Numerstrony"/>
        <w:rFonts w:cs="Arial"/>
        <w:sz w:val="20"/>
        <w:szCs w:val="20"/>
      </w:rPr>
      <w:fldChar w:fldCharType="separate"/>
    </w:r>
    <w:r w:rsidR="001B51D3">
      <w:rPr>
        <w:rStyle w:val="Numerstrony"/>
        <w:rFonts w:cs="Arial"/>
        <w:noProof/>
        <w:sz w:val="20"/>
        <w:szCs w:val="20"/>
      </w:rPr>
      <w:t>43</w:t>
    </w:r>
    <w:r w:rsidRPr="00032FB4">
      <w:rPr>
        <w:rStyle w:val="Numerstrony"/>
        <w:rFonts w:cs="Arial"/>
        <w:sz w:val="20"/>
        <w:szCs w:val="20"/>
      </w:rPr>
      <w:fldChar w:fldCharType="end"/>
    </w:r>
  </w:p>
  <w:p w:rsidR="001B51D3" w:rsidRDefault="001B51D3">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A6305" w:rsidRDefault="000A6305" w:rsidP="009D490C">
      <w:pPr>
        <w:spacing w:after="0" w:line="240" w:lineRule="auto"/>
      </w:pPr>
      <w:r>
        <w:separator/>
      </w:r>
    </w:p>
  </w:footnote>
  <w:footnote w:type="continuationSeparator" w:id="0">
    <w:p w:rsidR="000A6305" w:rsidRDefault="000A6305" w:rsidP="009D490C">
      <w:pPr>
        <w:spacing w:after="0" w:line="240" w:lineRule="auto"/>
      </w:pPr>
      <w:r>
        <w:continuationSeparator/>
      </w:r>
    </w:p>
  </w:footnote>
  <w:footnote w:id="1">
    <w:p w:rsidR="001B51D3" w:rsidRPr="002C65C3" w:rsidRDefault="001B51D3"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1B51D3" w:rsidRPr="002C65C3" w:rsidRDefault="001B51D3"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1B51D3" w:rsidRPr="002C65C3" w:rsidRDefault="001B51D3"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1B51D3" w:rsidRPr="002C65C3" w:rsidRDefault="001B51D3"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1B51D3" w:rsidRDefault="001B51D3">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1B51D3" w:rsidRPr="002C65C3" w:rsidRDefault="001B51D3">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1B51D3" w:rsidRPr="002C65C3" w:rsidRDefault="001B51D3">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1B51D3" w:rsidRPr="00B54B6B" w:rsidRDefault="001B51D3"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1B51D3" w:rsidRPr="00B54B6B" w:rsidRDefault="001B51D3"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1B51D3" w:rsidRPr="00B54B6B" w:rsidRDefault="001B51D3"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1B51D3" w:rsidRPr="00B54B6B" w:rsidRDefault="001B51D3"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1B51D3" w:rsidRPr="00B54B6B" w:rsidRDefault="001B51D3"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1B51D3" w:rsidRDefault="001B51D3" w:rsidP="00893E58">
      <w:pPr>
        <w:pStyle w:val="Tekstprzypisudolnego"/>
        <w:jc w:val="both"/>
      </w:pPr>
      <w:r w:rsidRPr="002F6A32">
        <w:rPr>
          <w:rStyle w:val="Odwoanieprzypisudolnego"/>
          <w:rFonts w:asciiTheme="minorHAnsi" w:hAnsiTheme="minorHAnsi"/>
          <w:color w:val="000000"/>
          <w:sz w:val="16"/>
          <w:szCs w:val="16"/>
        </w:rPr>
        <w:footnoteRef/>
      </w:r>
      <w:r w:rsidRPr="002F6A32">
        <w:rPr>
          <w:rStyle w:val="Odwoanieprzypisudolnego"/>
          <w:rFonts w:asciiTheme="minorHAnsi" w:hAnsiTheme="minorHAnsi"/>
          <w:color w:val="000000"/>
          <w:sz w:val="16"/>
          <w:szCs w:val="16"/>
        </w:rPr>
        <w:t xml:space="preserve"> </w:t>
      </w:r>
      <w:r w:rsidRPr="00F72A76">
        <w:rPr>
          <w:rFonts w:ascii="Calibri" w:hAnsi="Calibri" w:cs="Calibri"/>
          <w:sz w:val="16"/>
          <w:szCs w:val="16"/>
        </w:rPr>
        <w:t>Wspólna Lista Wskaźników Kluczowych 2014-2020</w:t>
      </w:r>
      <w:r>
        <w:rPr>
          <w:rFonts w:ascii="Calibri" w:hAnsi="Calibri" w:cs="Calibri"/>
          <w:sz w:val="16"/>
          <w:szCs w:val="16"/>
        </w:rPr>
        <w:t xml:space="preserve"> - EFS</w:t>
      </w:r>
      <w:r w:rsidRPr="00F72A76">
        <w:rPr>
          <w:rFonts w:ascii="Calibri" w:hAnsi="Calibri" w:cs="Calibri"/>
          <w:sz w:val="16"/>
          <w:szCs w:val="16"/>
        </w:rPr>
        <w:t xml:space="preserve">, stanowiąca załącznik nr 2 do </w:t>
      </w:r>
      <w:r w:rsidRPr="00A401F1">
        <w:rPr>
          <w:rFonts w:ascii="Calibri" w:hAnsi="Calibri" w:cs="Calibri"/>
          <w:i/>
          <w:sz w:val="16"/>
          <w:szCs w:val="16"/>
        </w:rPr>
        <w:t>Wytycznych w zakresie monitorowania postępu rzeczowego realizacji programów operacyjnych na lata 2014-2020</w:t>
      </w:r>
      <w:r>
        <w:rPr>
          <w:rFonts w:ascii="Calibri" w:hAnsi="Calibri" w:cs="Calibri"/>
          <w:sz w:val="16"/>
          <w:szCs w:val="16"/>
        </w:rPr>
        <w:t>.</w:t>
      </w:r>
    </w:p>
  </w:footnote>
  <w:footnote w:id="16">
    <w:p w:rsidR="001B51D3" w:rsidRPr="00277883" w:rsidRDefault="001B51D3"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 xml:space="preserve">W sytuacji, kiedy jako Beneficjenta projektu wskazano jedną jednostkę (np. powiat), natomiast projekt faktycznie realizowany jest  przez wiele jednostek </w:t>
      </w:r>
      <w:r>
        <w:rPr>
          <w:rFonts w:asciiTheme="minorHAnsi" w:hAnsiTheme="minorHAnsi" w:cs="Calibri"/>
          <w:color w:val="000000"/>
          <w:sz w:val="16"/>
          <w:szCs w:val="16"/>
        </w:rPr>
        <w:br/>
      </w:r>
      <w:r w:rsidRPr="00277883">
        <w:rPr>
          <w:rFonts w:asciiTheme="minorHAnsi" w:hAnsiTheme="minorHAnsi" w:cs="Calibri"/>
          <w:color w:val="000000"/>
          <w:sz w:val="16"/>
          <w:szCs w:val="16"/>
        </w:rPr>
        <w:t>(np. placówek oświatowych) do umowy o dofinansowanie należy załączyć wykaz wszystkich jednostek realizujących dany projekt.</w:t>
      </w:r>
    </w:p>
  </w:footnote>
  <w:footnote w:id="17">
    <w:p w:rsidR="001B51D3" w:rsidRPr="00595945" w:rsidRDefault="001B51D3"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8">
    <w:p w:rsidR="001B51D3" w:rsidRPr="00277883" w:rsidRDefault="001B51D3"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9">
    <w:p w:rsidR="001B51D3" w:rsidRDefault="001B51D3">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20">
    <w:p w:rsidR="001B51D3" w:rsidRDefault="001B51D3" w:rsidP="00B55373">
      <w:pPr>
        <w:pStyle w:val="Tekstprzypisudolnego"/>
      </w:pPr>
      <w:r w:rsidRPr="00D9340F">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są realizowane</w:t>
      </w:r>
      <w:r w:rsidRPr="00B05BFB">
        <w:rPr>
          <w:rFonts w:ascii="Calibri" w:hAnsi="Calibri" w:cs="Calibri"/>
          <w:color w:val="000000"/>
          <w:sz w:val="16"/>
          <w:szCs w:val="16"/>
        </w:rPr>
        <w:t xml:space="preserve"> </w:t>
      </w:r>
      <w:r>
        <w:rPr>
          <w:rFonts w:ascii="Calibri" w:hAnsi="Calibri" w:cs="Calibri"/>
          <w:color w:val="000000"/>
          <w:sz w:val="16"/>
          <w:szCs w:val="16"/>
        </w:rPr>
        <w:t>usługi asystenckie i opiekuńcze nad osobami niesamodzielnymi</w:t>
      </w:r>
      <w:r w:rsidRPr="00B05BFB">
        <w:rPr>
          <w:rFonts w:ascii="Calibri" w:hAnsi="Calibri" w:cs="Calibri"/>
          <w:color w:val="000000"/>
          <w:sz w:val="16"/>
          <w:szCs w:val="16"/>
        </w:rPr>
        <w:t>.</w:t>
      </w:r>
    </w:p>
  </w:footnote>
  <w:footnote w:id="21">
    <w:p w:rsidR="001B51D3" w:rsidRPr="00FE3169" w:rsidRDefault="001B51D3" w:rsidP="00B55373">
      <w:pPr>
        <w:pStyle w:val="Tekstprzypisudolnego"/>
        <w:jc w:val="both"/>
        <w:rPr>
          <w:rFonts w:asciiTheme="minorHAnsi" w:hAnsiTheme="minorHAnsi"/>
          <w:sz w:val="16"/>
          <w:szCs w:val="16"/>
        </w:rPr>
      </w:pPr>
      <w:r w:rsidRPr="00FE3169">
        <w:rPr>
          <w:rStyle w:val="Odwoanieprzypisudolnego"/>
          <w:rFonts w:asciiTheme="minorHAnsi" w:hAnsiTheme="minorHAnsi"/>
          <w:sz w:val="16"/>
          <w:szCs w:val="16"/>
        </w:rPr>
        <w:footnoteRef/>
      </w:r>
      <w:r w:rsidRPr="00FE3169">
        <w:rPr>
          <w:rStyle w:val="Odwoanieprzypisudolnego"/>
          <w:rFonts w:asciiTheme="minorHAnsi" w:hAnsiTheme="minorHAnsi"/>
          <w:sz w:val="16"/>
          <w:szCs w:val="16"/>
        </w:rPr>
        <w:t xml:space="preserve"> </w:t>
      </w:r>
      <w:r w:rsidRPr="00FE3169">
        <w:rPr>
          <w:rFonts w:asciiTheme="minorHAnsi" w:hAnsiTheme="minorHAnsi"/>
          <w:sz w:val="16"/>
          <w:szCs w:val="16"/>
        </w:rPr>
        <w:t xml:space="preserve">Należy wykreślić, gdy Projekt nie </w:t>
      </w:r>
      <w:r>
        <w:rPr>
          <w:rFonts w:asciiTheme="minorHAnsi" w:hAnsiTheme="minorHAnsi"/>
          <w:sz w:val="16"/>
          <w:szCs w:val="16"/>
        </w:rPr>
        <w:t>obejmuje wsparcia na tworzenie nowych placówek wsparcia dziennego.</w:t>
      </w:r>
    </w:p>
  </w:footnote>
  <w:footnote w:id="22">
    <w:p w:rsidR="001B51D3" w:rsidRDefault="001B51D3" w:rsidP="00B55373">
      <w:pPr>
        <w:pStyle w:val="Tekstprzypisudolnego"/>
        <w:jc w:val="both"/>
      </w:pPr>
      <w:r w:rsidRPr="001D5389">
        <w:rPr>
          <w:rStyle w:val="Odwoanieprzypisudolnego"/>
          <w:rFonts w:asciiTheme="minorHAnsi" w:hAnsiTheme="minorHAnsi"/>
          <w:sz w:val="16"/>
          <w:szCs w:val="16"/>
        </w:rPr>
        <w:footnoteRef/>
      </w:r>
      <w: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w ramach P</w:t>
      </w:r>
      <w:r w:rsidRPr="00B05BFB">
        <w:rPr>
          <w:rFonts w:ascii="Calibri" w:hAnsi="Calibri" w:cs="Calibri"/>
          <w:color w:val="000000"/>
          <w:sz w:val="16"/>
          <w:szCs w:val="16"/>
        </w:rPr>
        <w:t>rojekt</w:t>
      </w:r>
      <w:r>
        <w:rPr>
          <w:rFonts w:ascii="Calibri" w:hAnsi="Calibri" w:cs="Calibri"/>
          <w:color w:val="000000"/>
          <w:sz w:val="16"/>
          <w:szCs w:val="16"/>
        </w:rPr>
        <w:t>u</w:t>
      </w:r>
      <w:r w:rsidRPr="00B05BFB">
        <w:rPr>
          <w:rFonts w:ascii="Calibri" w:hAnsi="Calibri" w:cs="Calibri"/>
          <w:color w:val="000000"/>
          <w:sz w:val="16"/>
          <w:szCs w:val="16"/>
        </w:rPr>
        <w:t xml:space="preserve"> nie </w:t>
      </w:r>
      <w:r>
        <w:rPr>
          <w:rFonts w:ascii="Calibri" w:hAnsi="Calibri" w:cs="Calibri"/>
          <w:color w:val="000000"/>
          <w:sz w:val="16"/>
          <w:szCs w:val="16"/>
        </w:rPr>
        <w:t>przewiduje się wsparcia dla mieszkań wspomaganych</w:t>
      </w:r>
      <w:r w:rsidRPr="00B05BFB">
        <w:rPr>
          <w:rFonts w:ascii="Calibri" w:hAnsi="Calibri" w:cs="Calibri"/>
          <w:color w:val="000000"/>
          <w:sz w:val="16"/>
          <w:szCs w:val="16"/>
        </w:rPr>
        <w:t>.</w:t>
      </w:r>
    </w:p>
  </w:footnote>
  <w:footnote w:id="23">
    <w:p w:rsidR="001B51D3" w:rsidRPr="0038665B" w:rsidRDefault="001B51D3">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4">
    <w:p w:rsidR="001B51D3" w:rsidRPr="0038665B" w:rsidRDefault="001B51D3"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5">
    <w:p w:rsidR="001B51D3" w:rsidRDefault="001B51D3"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pkt 2 umowy zastosowanie stawek jednostkowych jest możliwe tylko i wyłącznie </w:t>
      </w:r>
      <w:r>
        <w:rPr>
          <w:rFonts w:ascii="Calibri" w:hAnsi="Calibri" w:cs="Calibri"/>
          <w:sz w:val="16"/>
          <w:szCs w:val="16"/>
        </w:rPr>
        <w:br/>
      </w:r>
      <w:r w:rsidRPr="0038665B">
        <w:rPr>
          <w:rFonts w:ascii="Calibri" w:hAnsi="Calibri" w:cs="Calibri"/>
          <w:sz w:val="16"/>
          <w:szCs w:val="16"/>
        </w:rPr>
        <w:t xml:space="preserve">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6">
    <w:p w:rsidR="001B51D3" w:rsidRPr="00217C0B" w:rsidRDefault="001B51D3"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7">
    <w:p w:rsidR="001B51D3" w:rsidRPr="00217C0B" w:rsidRDefault="001B51D3"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8">
    <w:p w:rsidR="001B51D3" w:rsidRDefault="001B51D3">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9">
    <w:p w:rsidR="001B51D3" w:rsidRPr="00E462AF" w:rsidRDefault="001B51D3"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0">
    <w:p w:rsidR="001B51D3" w:rsidRPr="00E462AF" w:rsidRDefault="001B51D3"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1B51D3" w:rsidRPr="00E462AF" w:rsidRDefault="001B51D3"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32">
    <w:p w:rsidR="001B51D3" w:rsidRPr="000300B5" w:rsidRDefault="001B51D3">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1B51D3" w:rsidRPr="00EB3305" w:rsidRDefault="001B51D3"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1B51D3" w:rsidRPr="0068446A" w:rsidRDefault="001B51D3"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5">
    <w:p w:rsidR="001B51D3" w:rsidRPr="00EB3305" w:rsidRDefault="001B51D3"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6">
    <w:p w:rsidR="001B51D3" w:rsidRDefault="001B51D3"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Pośrednicząca może określić termin do 15 </w:t>
      </w:r>
      <w:r w:rsidRPr="00EB4071">
        <w:rPr>
          <w:rFonts w:ascii="Calibri" w:hAnsi="Calibri" w:cs="Calibri"/>
          <w:sz w:val="16"/>
          <w:szCs w:val="16"/>
        </w:rPr>
        <w:t>dni roboczych</w:t>
      </w:r>
      <w:r>
        <w:rPr>
          <w:rFonts w:ascii="Calibri" w:hAnsi="Calibri" w:cs="Calibri"/>
          <w:sz w:val="16"/>
          <w:szCs w:val="16"/>
        </w:rPr>
        <w:t>.</w:t>
      </w:r>
    </w:p>
  </w:footnote>
  <w:footnote w:id="37">
    <w:p w:rsidR="001B51D3" w:rsidRDefault="001B51D3">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8">
    <w:p w:rsidR="001B51D3" w:rsidRPr="00C67A8A" w:rsidRDefault="001B51D3"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9">
    <w:p w:rsidR="001B51D3" w:rsidRPr="00AA7CC3" w:rsidRDefault="001B51D3"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0">
    <w:p w:rsidR="001B51D3" w:rsidRPr="00EB3305" w:rsidRDefault="001B51D3"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1">
    <w:p w:rsidR="001B51D3" w:rsidRPr="00AF00B9" w:rsidRDefault="001B51D3"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42">
    <w:p w:rsidR="001B51D3" w:rsidRPr="0085768A" w:rsidRDefault="001B51D3"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sidRPr="00997EBE">
        <w:rPr>
          <w:rFonts w:asciiTheme="minorHAnsi" w:hAnsiTheme="minorHAnsi"/>
          <w:sz w:val="16"/>
          <w:szCs w:val="16"/>
        </w:rPr>
        <w:t>Rozporządzenia nr 1303/2013</w:t>
      </w:r>
      <w:r>
        <w:rPr>
          <w:rFonts w:asciiTheme="minorHAnsi" w:hAnsiTheme="minorHAnsi"/>
          <w:sz w:val="16"/>
          <w:szCs w:val="16"/>
        </w:rPr>
        <w:t>.</w:t>
      </w:r>
    </w:p>
  </w:footnote>
  <w:footnote w:id="43">
    <w:p w:rsidR="001B51D3" w:rsidRPr="00EA6C19" w:rsidRDefault="001B51D3"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4">
    <w:p w:rsidR="001B51D3" w:rsidRDefault="001B51D3">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5">
    <w:p w:rsidR="001B51D3" w:rsidRPr="000B3E21" w:rsidRDefault="001B51D3"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6">
    <w:p w:rsidR="001B51D3" w:rsidRPr="00C3676E" w:rsidRDefault="001B51D3"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7">
    <w:p w:rsidR="001B51D3" w:rsidRPr="00C3676E" w:rsidRDefault="001B51D3"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8">
    <w:p w:rsidR="001B51D3" w:rsidRPr="00EB3305" w:rsidRDefault="001B51D3"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9">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0">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1">
    <w:p w:rsidR="001B51D3" w:rsidRPr="00C3676E" w:rsidRDefault="001B51D3"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2">
    <w:p w:rsidR="001B51D3" w:rsidRPr="00C3676E" w:rsidRDefault="001B51D3"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3">
    <w:p w:rsidR="001B51D3" w:rsidRPr="0050499B" w:rsidRDefault="001B51D3"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4">
    <w:p w:rsidR="001B51D3" w:rsidRPr="00B00B72" w:rsidRDefault="001B51D3"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1B51D3" w:rsidRDefault="001B51D3">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6">
    <w:p w:rsidR="001B51D3" w:rsidRPr="004837EC" w:rsidRDefault="001B51D3"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7">
    <w:p w:rsidR="001B51D3" w:rsidRPr="004837EC" w:rsidRDefault="001B51D3"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1B51D3" w:rsidRPr="003371EB" w:rsidRDefault="001B51D3"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9">
    <w:p w:rsidR="001B51D3" w:rsidRPr="007333D3" w:rsidRDefault="001B51D3"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0">
    <w:p w:rsidR="001B51D3" w:rsidRDefault="001B51D3">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61">
    <w:p w:rsidR="001B51D3" w:rsidRPr="000B3A55" w:rsidRDefault="001B51D3"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62">
    <w:p w:rsidR="001B51D3" w:rsidRPr="00426ACE" w:rsidRDefault="001B51D3"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63">
    <w:p w:rsidR="001B51D3" w:rsidRPr="00426ACE" w:rsidRDefault="001B51D3"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4">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5">
    <w:p w:rsidR="001B51D3" w:rsidRPr="00426ACE" w:rsidRDefault="001B51D3"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6">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7">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8">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9">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70">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1">
    <w:p w:rsidR="001B51D3" w:rsidRPr="00EF6DD0" w:rsidRDefault="001B51D3"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72">
    <w:p w:rsidR="001B51D3" w:rsidRPr="00182520" w:rsidRDefault="001B51D3"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73">
    <w:p w:rsidR="001B51D3" w:rsidRPr="00182520" w:rsidRDefault="001B51D3"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4">
    <w:p w:rsidR="001B51D3" w:rsidRPr="00EB4071" w:rsidRDefault="001B51D3"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5">
    <w:p w:rsidR="001B51D3" w:rsidRPr="00A66144" w:rsidRDefault="001B51D3">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6">
    <w:p w:rsidR="002C530E" w:rsidRPr="00E02870" w:rsidRDefault="002C530E" w:rsidP="002C530E">
      <w:pPr>
        <w:pStyle w:val="Tekstprzypisudolnego"/>
        <w:jc w:val="both"/>
        <w:rPr>
          <w:rFonts w:ascii="Calibri" w:hAnsi="Calibri" w:cs="Calibri"/>
          <w:sz w:val="16"/>
          <w:szCs w:val="16"/>
        </w:rPr>
      </w:pPr>
      <w:r w:rsidRPr="00E02870">
        <w:rPr>
          <w:rStyle w:val="Odwoanieprzypisudolnego"/>
          <w:rFonts w:ascii="Calibri" w:hAnsi="Calibri" w:cs="Calibri"/>
          <w:sz w:val="16"/>
          <w:szCs w:val="16"/>
        </w:rPr>
        <w:footnoteRef/>
      </w:r>
      <w:r w:rsidRPr="00E02870">
        <w:rPr>
          <w:rFonts w:ascii="Calibri" w:hAnsi="Calibri" w:cs="Calibri"/>
          <w:sz w:val="16"/>
          <w:szCs w:val="16"/>
        </w:rPr>
        <w:t xml:space="preserve"> </w:t>
      </w:r>
      <w:r w:rsidRPr="00E02870">
        <w:rPr>
          <w:rFonts w:ascii="Calibri" w:hAnsi="Calibri" w:cs="Calibri"/>
          <w:sz w:val="16"/>
          <w:szCs w:val="16"/>
          <w:lang w:eastAsia="pl-PL"/>
        </w:rPr>
        <w:t>Komunikacja pisemna znajduje zastosowanie w przypadkach, gdy umowa wymaga doręczenia powiadomienia/pisma/dokumentu/ oświadczenia za pomocą tradycyjnej korespondencji oraz w przypadku, gdy jego doręczenie za pomocą SL2014 okazałoby się niemożliwe (np. wskutek awarii systemu).</w:t>
      </w:r>
    </w:p>
  </w:footnote>
  <w:footnote w:id="77">
    <w:p w:rsidR="001B51D3" w:rsidRPr="009758B3" w:rsidRDefault="001B51D3"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8">
    <w:p w:rsidR="001B51D3" w:rsidRPr="009758B3" w:rsidRDefault="001B51D3"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9">
    <w:p w:rsidR="001B51D3" w:rsidRPr="005D181E" w:rsidRDefault="001B51D3"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0">
    <w:p w:rsidR="00F545A7" w:rsidRPr="00414355" w:rsidRDefault="00F545A7" w:rsidP="00F545A7">
      <w:pPr>
        <w:pStyle w:val="Tekstprzypisudolnego"/>
        <w:jc w:val="both"/>
        <w:rPr>
          <w:rFonts w:ascii="Calibri" w:hAnsi="Calibri" w:cs="Calibri"/>
          <w:sz w:val="16"/>
          <w:szCs w:val="16"/>
        </w:rPr>
      </w:pPr>
      <w:r w:rsidRPr="00414355">
        <w:rPr>
          <w:rStyle w:val="Odwoanieprzypisudolnego"/>
          <w:rFonts w:ascii="Calibri" w:hAnsi="Calibri"/>
          <w:sz w:val="16"/>
          <w:szCs w:val="16"/>
        </w:rPr>
        <w:footnoteRef/>
      </w:r>
      <w:r w:rsidRPr="00414355">
        <w:rPr>
          <w:rFonts w:ascii="Calibri" w:hAnsi="Calibri"/>
          <w:sz w:val="16"/>
          <w:szCs w:val="16"/>
        </w:rPr>
        <w:t xml:space="preserve"> </w:t>
      </w:r>
      <w:r>
        <w:rPr>
          <w:rFonts w:ascii="Calibri" w:hAnsi="Calibri"/>
          <w:sz w:val="16"/>
          <w:szCs w:val="16"/>
        </w:rPr>
        <w:t xml:space="preserve">W zależności od podmiotu składającego oświadczenie należy pozostawić odpowiednią nazwę: Beneficjent lub Partner Projektu oraz skreślić rodzaj podmiotu, którego oświadczenie nie dotyczy. </w:t>
      </w:r>
      <w:r w:rsidRPr="00414355">
        <w:rPr>
          <w:rFonts w:ascii="Calibri" w:hAnsi="Calibri"/>
          <w:sz w:val="16"/>
          <w:szCs w:val="16"/>
        </w:rPr>
        <w:t xml:space="preserve">Poprzez zaznaczenie właściwego kwadratu (np. wstawiając x) należy wskazać odpowiednią informację oraz uzupełnić pola tekstowe, tam gdzie jest to wymagane. Oświadczenie </w:t>
      </w:r>
      <w:r w:rsidRPr="001872FC">
        <w:rPr>
          <w:rFonts w:ascii="Calibri" w:hAnsi="Calibri"/>
          <w:sz w:val="16"/>
          <w:szCs w:val="16"/>
        </w:rPr>
        <w:t>podpisuje Beneficjent</w:t>
      </w:r>
      <w:r>
        <w:t>/</w:t>
      </w:r>
      <w:r w:rsidRPr="0034640C">
        <w:rPr>
          <w:rFonts w:ascii="Calibri" w:hAnsi="Calibri"/>
          <w:sz w:val="16"/>
          <w:szCs w:val="16"/>
        </w:rPr>
        <w:t>Partner Projektu</w:t>
      </w:r>
      <w:r w:rsidRPr="001872FC">
        <w:rPr>
          <w:rFonts w:ascii="Calibri" w:hAnsi="Calibri"/>
          <w:sz w:val="16"/>
          <w:szCs w:val="16"/>
        </w:rPr>
        <w:t xml:space="preserve"> lub osoba/-y reprezentujące Beneficjenta</w:t>
      </w:r>
      <w:r w:rsidRPr="0034640C">
        <w:rPr>
          <w:rFonts w:ascii="Calibri" w:hAnsi="Calibri"/>
          <w:sz w:val="16"/>
          <w:szCs w:val="16"/>
        </w:rPr>
        <w:t>/Partner</w:t>
      </w:r>
      <w:r>
        <w:rPr>
          <w:rFonts w:ascii="Calibri" w:hAnsi="Calibri"/>
          <w:sz w:val="16"/>
          <w:szCs w:val="16"/>
        </w:rPr>
        <w:t>a</w:t>
      </w:r>
      <w:r w:rsidRPr="0034640C">
        <w:rPr>
          <w:rFonts w:ascii="Calibri" w:hAnsi="Calibri"/>
          <w:sz w:val="16"/>
          <w:szCs w:val="16"/>
        </w:rPr>
        <w:t xml:space="preserve"> Projektu</w:t>
      </w:r>
      <w:r w:rsidRPr="001872FC">
        <w:rPr>
          <w:rFonts w:ascii="Calibri" w:hAnsi="Calibri"/>
          <w:sz w:val="16"/>
          <w:szCs w:val="16"/>
        </w:rPr>
        <w:t>, a także przedstawiciel służb finansowych Beneficjenta</w:t>
      </w:r>
      <w:r>
        <w:rPr>
          <w:rFonts w:ascii="Calibri" w:hAnsi="Calibri"/>
          <w:sz w:val="16"/>
          <w:szCs w:val="16"/>
        </w:rPr>
        <w:t>/</w:t>
      </w:r>
      <w:r w:rsidRPr="0034640C">
        <w:rPr>
          <w:rFonts w:ascii="Calibri" w:hAnsi="Calibri"/>
          <w:sz w:val="16"/>
          <w:szCs w:val="16"/>
        </w:rPr>
        <w:t>Partne</w:t>
      </w:r>
      <w:r>
        <w:rPr>
          <w:rFonts w:ascii="Calibri" w:hAnsi="Calibri"/>
          <w:sz w:val="16"/>
          <w:szCs w:val="16"/>
        </w:rPr>
        <w:t>ra</w:t>
      </w:r>
      <w:r w:rsidRPr="0034640C">
        <w:rPr>
          <w:rFonts w:ascii="Calibri" w:hAnsi="Calibri"/>
          <w:sz w:val="16"/>
          <w:szCs w:val="16"/>
        </w:rPr>
        <w:t xml:space="preserve"> Projektu</w:t>
      </w:r>
      <w:r w:rsidRPr="001872FC">
        <w:rPr>
          <w:rFonts w:ascii="Calibri" w:hAnsi="Calibri"/>
          <w:sz w:val="16"/>
          <w:szCs w:val="16"/>
        </w:rPr>
        <w:t xml:space="preserve"> </w:t>
      </w:r>
      <w:r>
        <w:rPr>
          <w:rFonts w:ascii="Calibri" w:hAnsi="Calibri"/>
          <w:sz w:val="16"/>
          <w:szCs w:val="16"/>
        </w:rPr>
        <w:br/>
        <w:t xml:space="preserve">(np. skarbnik, główny księgowy). </w:t>
      </w:r>
      <w:r w:rsidRPr="001872FC">
        <w:rPr>
          <w:rFonts w:ascii="Calibri" w:hAnsi="Calibri" w:cs="Calibri"/>
          <w:sz w:val="16"/>
          <w:szCs w:val="16"/>
        </w:rPr>
        <w:t>W przypadku realizacji</w:t>
      </w:r>
      <w:r w:rsidRPr="00414355">
        <w:rPr>
          <w:rFonts w:ascii="Calibri" w:hAnsi="Calibri" w:cs="Calibri"/>
          <w:sz w:val="16"/>
          <w:szCs w:val="16"/>
        </w:rPr>
        <w:t xml:space="preserve"> Projektu w ramach partnerstwa, oświadczenie składa każdy z partnerów, który </w:t>
      </w:r>
      <w:r>
        <w:rPr>
          <w:rFonts w:ascii="Calibri" w:hAnsi="Calibri" w:cs="Calibri"/>
          <w:sz w:val="16"/>
          <w:szCs w:val="16"/>
        </w:rPr>
        <w:br/>
      </w:r>
      <w:r w:rsidRPr="00414355">
        <w:rPr>
          <w:rFonts w:ascii="Calibri" w:hAnsi="Calibri" w:cs="Calibri"/>
          <w:sz w:val="16"/>
          <w:szCs w:val="16"/>
        </w:rPr>
        <w:t>w ramach ponoszonych przez niego wydatków będzie kwalifikował podatek od towarów i usług.</w:t>
      </w:r>
    </w:p>
    <w:p w:rsidR="00F545A7" w:rsidRPr="00414355" w:rsidRDefault="00F545A7" w:rsidP="00F545A7">
      <w:pPr>
        <w:pStyle w:val="Tekstprzypisudolnego"/>
        <w:jc w:val="both"/>
        <w:rPr>
          <w:rFonts w:ascii="Calibri" w:hAnsi="Calibri"/>
          <w:sz w:val="16"/>
          <w:szCs w:val="16"/>
        </w:rPr>
      </w:pPr>
    </w:p>
  </w:footnote>
  <w:footnote w:id="81">
    <w:p w:rsidR="00F545A7" w:rsidRPr="004616C4" w:rsidRDefault="00F545A7" w:rsidP="00F545A7">
      <w:pPr>
        <w:pStyle w:val="Bezodstpw"/>
        <w:jc w:val="both"/>
        <w:rPr>
          <w:sz w:val="16"/>
          <w:szCs w:val="16"/>
        </w:rPr>
      </w:pPr>
      <w:r w:rsidRPr="004616C4">
        <w:rPr>
          <w:rStyle w:val="Odwoanieprzypisudolnego"/>
          <w:sz w:val="16"/>
          <w:szCs w:val="16"/>
        </w:rPr>
        <w:footnoteRef/>
      </w:r>
      <w:r w:rsidRPr="004616C4">
        <w:rPr>
          <w:sz w:val="16"/>
          <w:szCs w:val="16"/>
        </w:rPr>
        <w:t xml:space="preserve"> Należy wskazać jedną odpowiedź, przy czym w przypadku zaznaczenia, że Beneficjent/Partner Projektu ma prawo do częściowego odliczenia podatku VAT, Beneficjent/Partner Projektu w tej części może wskazać wszystkie możliwości, jakie dotyczą projektu i warunkują częściowe odliczenie podatku VAT.</w:t>
      </w:r>
    </w:p>
    <w:p w:rsidR="00F545A7" w:rsidRDefault="00F545A7" w:rsidP="00F545A7">
      <w:pPr>
        <w:pStyle w:val="Tekstprzypisudolnego"/>
      </w:pPr>
    </w:p>
  </w:footnote>
  <w:footnote w:id="82">
    <w:p w:rsidR="001B51D3" w:rsidRPr="0022268E" w:rsidRDefault="001B51D3" w:rsidP="008B0A3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83">
    <w:p w:rsidR="001B51D3" w:rsidRPr="004925DB"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84">
    <w:p w:rsidR="001B51D3" w:rsidRPr="00D24072" w:rsidRDefault="001B51D3" w:rsidP="008B0A3E">
      <w:pPr>
        <w:pStyle w:val="Tekstprzypisudolnego"/>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5">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6">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7">
    <w:p w:rsidR="001B51D3" w:rsidRPr="00215096" w:rsidRDefault="001B51D3" w:rsidP="008B0A3E">
      <w:pPr>
        <w:pStyle w:val="Tekstprzypisudolnego"/>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88">
    <w:p w:rsidR="001B51D3" w:rsidRPr="00F56E11" w:rsidRDefault="001B51D3"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9">
    <w:p w:rsidR="001B51D3" w:rsidRDefault="001B51D3"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51D3" w:rsidRDefault="001B51D3">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1CF1B4A"/>
    <w:multiLevelType w:val="hybridMultilevel"/>
    <w:tmpl w:val="46743626"/>
    <w:lvl w:ilvl="0" w:tplc="D2823B7C">
      <w:start w:val="1"/>
      <w:numFmt w:val="upperRoman"/>
      <w:lvlText w:val="%1."/>
      <w:lvlJc w:val="right"/>
      <w:pPr>
        <w:ind w:left="360" w:hanging="360"/>
      </w:pPr>
      <w:rPr>
        <w:rFonts w:hint="default"/>
        <w:b w:val="0"/>
        <w:i w:val="0"/>
      </w:rPr>
    </w:lvl>
    <w:lvl w:ilvl="1" w:tplc="89E8351A">
      <w:start w:val="1"/>
      <w:numFmt w:val="bullet"/>
      <w:lvlText w:val=""/>
      <w:lvlJc w:val="left"/>
      <w:pPr>
        <w:ind w:left="1080" w:hanging="360"/>
      </w:pPr>
      <w:rPr>
        <w:rFonts w:ascii="Symbol" w:hAnsi="Symbol"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0">
    <w:nsid w:val="63A85D74"/>
    <w:multiLevelType w:val="hybridMultilevel"/>
    <w:tmpl w:val="E77AEBD6"/>
    <w:lvl w:ilvl="0" w:tplc="EAE28D0E">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61">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4">
    <w:nsid w:val="681F2877"/>
    <w:multiLevelType w:val="hybridMultilevel"/>
    <w:tmpl w:val="BB3429AC"/>
    <w:lvl w:ilvl="0" w:tplc="04150015">
      <w:start w:val="1"/>
      <w:numFmt w:val="upperLetter"/>
      <w:lvlText w:val="%1."/>
      <w:lvlJc w:val="left"/>
      <w:pPr>
        <w:ind w:left="238" w:hanging="360"/>
      </w:pPr>
    </w:lvl>
    <w:lvl w:ilvl="1" w:tplc="611E21C8">
      <w:start w:val="1"/>
      <w:numFmt w:val="decimal"/>
      <w:lvlText w:val="B.%2"/>
      <w:lvlJc w:val="left"/>
      <w:pPr>
        <w:ind w:left="958" w:hanging="360"/>
      </w:pPr>
      <w:rPr>
        <w:rFonts w:hint="default"/>
      </w:rPr>
    </w:lvl>
    <w:lvl w:ilvl="2" w:tplc="0415001B">
      <w:start w:val="1"/>
      <w:numFmt w:val="lowerRoman"/>
      <w:lvlText w:val="%3."/>
      <w:lvlJc w:val="right"/>
      <w:pPr>
        <w:ind w:left="1678" w:hanging="180"/>
      </w:pPr>
    </w:lvl>
    <w:lvl w:ilvl="3" w:tplc="0415000F" w:tentative="1">
      <w:start w:val="1"/>
      <w:numFmt w:val="decimal"/>
      <w:lvlText w:val="%4."/>
      <w:lvlJc w:val="left"/>
      <w:pPr>
        <w:ind w:left="2398" w:hanging="360"/>
      </w:pPr>
    </w:lvl>
    <w:lvl w:ilvl="4" w:tplc="04150019" w:tentative="1">
      <w:start w:val="1"/>
      <w:numFmt w:val="lowerLetter"/>
      <w:lvlText w:val="%5."/>
      <w:lvlJc w:val="left"/>
      <w:pPr>
        <w:ind w:left="3118" w:hanging="360"/>
      </w:pPr>
    </w:lvl>
    <w:lvl w:ilvl="5" w:tplc="0415001B" w:tentative="1">
      <w:start w:val="1"/>
      <w:numFmt w:val="lowerRoman"/>
      <w:lvlText w:val="%6."/>
      <w:lvlJc w:val="right"/>
      <w:pPr>
        <w:ind w:left="3838" w:hanging="180"/>
      </w:pPr>
    </w:lvl>
    <w:lvl w:ilvl="6" w:tplc="0415000F" w:tentative="1">
      <w:start w:val="1"/>
      <w:numFmt w:val="decimal"/>
      <w:lvlText w:val="%7."/>
      <w:lvlJc w:val="left"/>
      <w:pPr>
        <w:ind w:left="4558" w:hanging="360"/>
      </w:pPr>
    </w:lvl>
    <w:lvl w:ilvl="7" w:tplc="04150019" w:tentative="1">
      <w:start w:val="1"/>
      <w:numFmt w:val="lowerLetter"/>
      <w:lvlText w:val="%8."/>
      <w:lvlJc w:val="left"/>
      <w:pPr>
        <w:ind w:left="5278" w:hanging="360"/>
      </w:pPr>
    </w:lvl>
    <w:lvl w:ilvl="8" w:tplc="0415001B" w:tentative="1">
      <w:start w:val="1"/>
      <w:numFmt w:val="lowerRoman"/>
      <w:lvlText w:val="%9."/>
      <w:lvlJc w:val="right"/>
      <w:pPr>
        <w:ind w:left="5998" w:hanging="180"/>
      </w:pPr>
    </w:lvl>
  </w:abstractNum>
  <w:abstractNum w:abstractNumId="65">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7">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3">
    <w:nsid w:val="74E00ACC"/>
    <w:multiLevelType w:val="multilevel"/>
    <w:tmpl w:val="D5D27A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sz w:val="22"/>
        <w:szCs w:val="22"/>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4">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7">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9">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1">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82">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80"/>
  </w:num>
  <w:num w:numId="9">
    <w:abstractNumId w:val="12"/>
  </w:num>
  <w:num w:numId="10">
    <w:abstractNumId w:val="37"/>
  </w:num>
  <w:num w:numId="11">
    <w:abstractNumId w:val="53"/>
  </w:num>
  <w:num w:numId="12">
    <w:abstractNumId w:val="66"/>
  </w:num>
  <w:num w:numId="13">
    <w:abstractNumId w:val="16"/>
  </w:num>
  <w:num w:numId="14">
    <w:abstractNumId w:val="3"/>
  </w:num>
  <w:num w:numId="15">
    <w:abstractNumId w:val="82"/>
  </w:num>
  <w:num w:numId="16">
    <w:abstractNumId w:val="78"/>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5"/>
  </w:num>
  <w:num w:numId="35">
    <w:abstractNumId w:val="72"/>
  </w:num>
  <w:num w:numId="36">
    <w:abstractNumId w:val="18"/>
  </w:num>
  <w:num w:numId="37">
    <w:abstractNumId w:val="67"/>
  </w:num>
  <w:num w:numId="38">
    <w:abstractNumId w:val="26"/>
  </w:num>
  <w:num w:numId="39">
    <w:abstractNumId w:val="33"/>
  </w:num>
  <w:num w:numId="40">
    <w:abstractNumId w:val="55"/>
  </w:num>
  <w:num w:numId="41">
    <w:abstractNumId w:val="20"/>
  </w:num>
  <w:num w:numId="42">
    <w:abstractNumId w:val="77"/>
  </w:num>
  <w:num w:numId="43">
    <w:abstractNumId w:val="76"/>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71"/>
  </w:num>
  <w:num w:numId="47">
    <w:abstractNumId w:val="57"/>
  </w:num>
  <w:num w:numId="48">
    <w:abstractNumId w:val="1"/>
  </w:num>
  <w:num w:numId="49">
    <w:abstractNumId w:val="24"/>
  </w:num>
  <w:num w:numId="50">
    <w:abstractNumId w:val="70"/>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2"/>
  </w:num>
  <w:num w:numId="56">
    <w:abstractNumId w:val="34"/>
  </w:num>
  <w:num w:numId="57">
    <w:abstractNumId w:val="19"/>
  </w:num>
  <w:num w:numId="58">
    <w:abstractNumId w:val="73"/>
  </w:num>
  <w:num w:numId="59">
    <w:abstractNumId w:val="31"/>
  </w:num>
  <w:num w:numId="60">
    <w:abstractNumId w:val="51"/>
  </w:num>
  <w:num w:numId="61">
    <w:abstractNumId w:val="69"/>
  </w:num>
  <w:num w:numId="62">
    <w:abstractNumId w:val="8"/>
  </w:num>
  <w:num w:numId="63">
    <w:abstractNumId w:val="42"/>
  </w:num>
  <w:num w:numId="64">
    <w:abstractNumId w:val="11"/>
  </w:num>
  <w:num w:numId="65">
    <w:abstractNumId w:val="74"/>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8"/>
  </w:num>
  <w:num w:numId="83">
    <w:abstractNumId w:val="60"/>
  </w:num>
  <w:num w:numId="84">
    <w:abstractNumId w:val="59"/>
  </w:num>
  <w:num w:numId="85">
    <w:abstractNumId w:val="64"/>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38914"/>
  </w:hdrShapeDefaults>
  <w:footnotePr>
    <w:footnote w:id="-1"/>
    <w:footnote w:id="0"/>
  </w:footnotePr>
  <w:endnotePr>
    <w:endnote w:id="-1"/>
    <w:endnote w:id="0"/>
  </w:endnotePr>
  <w:compat/>
  <w:rsids>
    <w:rsidRoot w:val="009D490C"/>
    <w:rsid w:val="0000124B"/>
    <w:rsid w:val="000014EB"/>
    <w:rsid w:val="00002E67"/>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107F"/>
    <w:rsid w:val="000329A4"/>
    <w:rsid w:val="00033335"/>
    <w:rsid w:val="0003481D"/>
    <w:rsid w:val="0003628A"/>
    <w:rsid w:val="00036868"/>
    <w:rsid w:val="0004008E"/>
    <w:rsid w:val="00040A99"/>
    <w:rsid w:val="00040F26"/>
    <w:rsid w:val="00041AE5"/>
    <w:rsid w:val="00041F77"/>
    <w:rsid w:val="00042412"/>
    <w:rsid w:val="00042EB4"/>
    <w:rsid w:val="0004338B"/>
    <w:rsid w:val="00044728"/>
    <w:rsid w:val="0004529A"/>
    <w:rsid w:val="00045F5B"/>
    <w:rsid w:val="000462C3"/>
    <w:rsid w:val="00046D10"/>
    <w:rsid w:val="0005002D"/>
    <w:rsid w:val="000501CF"/>
    <w:rsid w:val="000504F7"/>
    <w:rsid w:val="00050F66"/>
    <w:rsid w:val="000527D6"/>
    <w:rsid w:val="000533EC"/>
    <w:rsid w:val="0005352B"/>
    <w:rsid w:val="00055D2E"/>
    <w:rsid w:val="0005632B"/>
    <w:rsid w:val="000563BA"/>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0B3"/>
    <w:rsid w:val="000A1573"/>
    <w:rsid w:val="000A1EE8"/>
    <w:rsid w:val="000A36EA"/>
    <w:rsid w:val="000A372A"/>
    <w:rsid w:val="000A3B4C"/>
    <w:rsid w:val="000A5E56"/>
    <w:rsid w:val="000A6305"/>
    <w:rsid w:val="000A72F6"/>
    <w:rsid w:val="000A7473"/>
    <w:rsid w:val="000B0386"/>
    <w:rsid w:val="000B0C9B"/>
    <w:rsid w:val="000B0FB0"/>
    <w:rsid w:val="000B1865"/>
    <w:rsid w:val="000B1DFC"/>
    <w:rsid w:val="000B2889"/>
    <w:rsid w:val="000B2A33"/>
    <w:rsid w:val="000B303D"/>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D7C37"/>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51D3"/>
    <w:rsid w:val="001B6AB8"/>
    <w:rsid w:val="001B72A9"/>
    <w:rsid w:val="001B7466"/>
    <w:rsid w:val="001C055E"/>
    <w:rsid w:val="001C05E3"/>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AD3"/>
    <w:rsid w:val="001D3EE4"/>
    <w:rsid w:val="001D3F2F"/>
    <w:rsid w:val="001D43D7"/>
    <w:rsid w:val="001D4CF7"/>
    <w:rsid w:val="001D518A"/>
    <w:rsid w:val="001D5E9A"/>
    <w:rsid w:val="001D6E35"/>
    <w:rsid w:val="001D6F33"/>
    <w:rsid w:val="001E137E"/>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376FA"/>
    <w:rsid w:val="00240431"/>
    <w:rsid w:val="00240C02"/>
    <w:rsid w:val="0024413A"/>
    <w:rsid w:val="002442EF"/>
    <w:rsid w:val="00247AEA"/>
    <w:rsid w:val="00247C67"/>
    <w:rsid w:val="002508D6"/>
    <w:rsid w:val="00253BE0"/>
    <w:rsid w:val="00255CA1"/>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4C7"/>
    <w:rsid w:val="002775C9"/>
    <w:rsid w:val="00277883"/>
    <w:rsid w:val="00280308"/>
    <w:rsid w:val="0028135F"/>
    <w:rsid w:val="0028286C"/>
    <w:rsid w:val="00283D87"/>
    <w:rsid w:val="00285205"/>
    <w:rsid w:val="002853CD"/>
    <w:rsid w:val="00285B4D"/>
    <w:rsid w:val="00286F15"/>
    <w:rsid w:val="0028752A"/>
    <w:rsid w:val="00287E59"/>
    <w:rsid w:val="002902E0"/>
    <w:rsid w:val="00290642"/>
    <w:rsid w:val="0029097E"/>
    <w:rsid w:val="002923CE"/>
    <w:rsid w:val="00292AB1"/>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530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6F78"/>
    <w:rsid w:val="00307487"/>
    <w:rsid w:val="00311728"/>
    <w:rsid w:val="00311986"/>
    <w:rsid w:val="00311A5F"/>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272D1"/>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47E"/>
    <w:rsid w:val="003536F6"/>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0B5C"/>
    <w:rsid w:val="0038100D"/>
    <w:rsid w:val="00381CF1"/>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3696"/>
    <w:rsid w:val="003A489A"/>
    <w:rsid w:val="003A553E"/>
    <w:rsid w:val="003A593E"/>
    <w:rsid w:val="003B11F6"/>
    <w:rsid w:val="003B1808"/>
    <w:rsid w:val="003B346E"/>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27AA"/>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4CC8"/>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274"/>
    <w:rsid w:val="00465660"/>
    <w:rsid w:val="00465B3B"/>
    <w:rsid w:val="00467345"/>
    <w:rsid w:val="00467CF7"/>
    <w:rsid w:val="004706DB"/>
    <w:rsid w:val="004715B8"/>
    <w:rsid w:val="00471713"/>
    <w:rsid w:val="00471B0E"/>
    <w:rsid w:val="00471E36"/>
    <w:rsid w:val="004734AA"/>
    <w:rsid w:val="00473753"/>
    <w:rsid w:val="00474038"/>
    <w:rsid w:val="00475102"/>
    <w:rsid w:val="00475736"/>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11C"/>
    <w:rsid w:val="004A4F04"/>
    <w:rsid w:val="004A50CC"/>
    <w:rsid w:val="004A7FE5"/>
    <w:rsid w:val="004B0D30"/>
    <w:rsid w:val="004B0DA5"/>
    <w:rsid w:val="004B128C"/>
    <w:rsid w:val="004B1F76"/>
    <w:rsid w:val="004B31B2"/>
    <w:rsid w:val="004B6830"/>
    <w:rsid w:val="004B7966"/>
    <w:rsid w:val="004B7D26"/>
    <w:rsid w:val="004C137E"/>
    <w:rsid w:val="004C19C0"/>
    <w:rsid w:val="004C2FAD"/>
    <w:rsid w:val="004C32B1"/>
    <w:rsid w:val="004C3B01"/>
    <w:rsid w:val="004C4114"/>
    <w:rsid w:val="004C4516"/>
    <w:rsid w:val="004C46CD"/>
    <w:rsid w:val="004C6514"/>
    <w:rsid w:val="004C6658"/>
    <w:rsid w:val="004C7290"/>
    <w:rsid w:val="004D0179"/>
    <w:rsid w:val="004D18E0"/>
    <w:rsid w:val="004D2477"/>
    <w:rsid w:val="004D5E4A"/>
    <w:rsid w:val="004D726A"/>
    <w:rsid w:val="004E0265"/>
    <w:rsid w:val="004E1DF9"/>
    <w:rsid w:val="004E28E0"/>
    <w:rsid w:val="004E3878"/>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6564"/>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7EC"/>
    <w:rsid w:val="00542DD9"/>
    <w:rsid w:val="00543D2E"/>
    <w:rsid w:val="00543EC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5F95"/>
    <w:rsid w:val="00557217"/>
    <w:rsid w:val="0056006D"/>
    <w:rsid w:val="005601BA"/>
    <w:rsid w:val="005602B4"/>
    <w:rsid w:val="00561BFC"/>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8BE"/>
    <w:rsid w:val="00572913"/>
    <w:rsid w:val="00572A5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87252"/>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6C76"/>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E7AF9"/>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37F48"/>
    <w:rsid w:val="0064136A"/>
    <w:rsid w:val="00641519"/>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09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09A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0BB2"/>
    <w:rsid w:val="00741E0A"/>
    <w:rsid w:val="007420C6"/>
    <w:rsid w:val="007425EA"/>
    <w:rsid w:val="00743FE0"/>
    <w:rsid w:val="00744986"/>
    <w:rsid w:val="007451C0"/>
    <w:rsid w:val="0074544E"/>
    <w:rsid w:val="00745E13"/>
    <w:rsid w:val="0074627C"/>
    <w:rsid w:val="007479BD"/>
    <w:rsid w:val="007504EA"/>
    <w:rsid w:val="00750BD0"/>
    <w:rsid w:val="007516DD"/>
    <w:rsid w:val="00751FB9"/>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A7BB3"/>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6745"/>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59B6"/>
    <w:rsid w:val="008062CB"/>
    <w:rsid w:val="008064CA"/>
    <w:rsid w:val="00806D56"/>
    <w:rsid w:val="008105AE"/>
    <w:rsid w:val="0081208A"/>
    <w:rsid w:val="00813596"/>
    <w:rsid w:val="00813DF0"/>
    <w:rsid w:val="00814103"/>
    <w:rsid w:val="008144B5"/>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070B"/>
    <w:rsid w:val="00831344"/>
    <w:rsid w:val="00832699"/>
    <w:rsid w:val="0083280C"/>
    <w:rsid w:val="00833677"/>
    <w:rsid w:val="00833A6A"/>
    <w:rsid w:val="008359C1"/>
    <w:rsid w:val="008363B6"/>
    <w:rsid w:val="0083696F"/>
    <w:rsid w:val="0084037E"/>
    <w:rsid w:val="0084150C"/>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DB3"/>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68CA"/>
    <w:rsid w:val="00877E6A"/>
    <w:rsid w:val="0088006A"/>
    <w:rsid w:val="00880139"/>
    <w:rsid w:val="008831B3"/>
    <w:rsid w:val="00885F27"/>
    <w:rsid w:val="0088645B"/>
    <w:rsid w:val="00890CE2"/>
    <w:rsid w:val="00892178"/>
    <w:rsid w:val="00893E58"/>
    <w:rsid w:val="008A0445"/>
    <w:rsid w:val="008A0522"/>
    <w:rsid w:val="008A13BD"/>
    <w:rsid w:val="008A1D9C"/>
    <w:rsid w:val="008A292D"/>
    <w:rsid w:val="008A60D5"/>
    <w:rsid w:val="008A75F6"/>
    <w:rsid w:val="008B0471"/>
    <w:rsid w:val="008B0A3E"/>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B5A"/>
    <w:rsid w:val="00953D36"/>
    <w:rsid w:val="009543F3"/>
    <w:rsid w:val="00954607"/>
    <w:rsid w:val="00954716"/>
    <w:rsid w:val="00954835"/>
    <w:rsid w:val="009557B1"/>
    <w:rsid w:val="009563F6"/>
    <w:rsid w:val="00957135"/>
    <w:rsid w:val="00960736"/>
    <w:rsid w:val="00960BBD"/>
    <w:rsid w:val="0096137D"/>
    <w:rsid w:val="00961A89"/>
    <w:rsid w:val="00961AAD"/>
    <w:rsid w:val="00961C46"/>
    <w:rsid w:val="009632A0"/>
    <w:rsid w:val="00963A48"/>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0BAA"/>
    <w:rsid w:val="00981064"/>
    <w:rsid w:val="009820A2"/>
    <w:rsid w:val="009820AC"/>
    <w:rsid w:val="009846B2"/>
    <w:rsid w:val="009854C6"/>
    <w:rsid w:val="0098639C"/>
    <w:rsid w:val="009865E2"/>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12C"/>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2E3"/>
    <w:rsid w:val="009D7BDD"/>
    <w:rsid w:val="009E0BEB"/>
    <w:rsid w:val="009E0E96"/>
    <w:rsid w:val="009E2B0C"/>
    <w:rsid w:val="009E38E0"/>
    <w:rsid w:val="009E3D02"/>
    <w:rsid w:val="009E5FB1"/>
    <w:rsid w:val="009E671E"/>
    <w:rsid w:val="009E796E"/>
    <w:rsid w:val="009F36C3"/>
    <w:rsid w:val="009F4E20"/>
    <w:rsid w:val="009F53E3"/>
    <w:rsid w:val="009F6CC6"/>
    <w:rsid w:val="009F74AB"/>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6BB5"/>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3278C"/>
    <w:rsid w:val="00A3572D"/>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4D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4B29"/>
    <w:rsid w:val="00A85202"/>
    <w:rsid w:val="00A85A4A"/>
    <w:rsid w:val="00A85C0E"/>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28AA"/>
    <w:rsid w:val="00B239D3"/>
    <w:rsid w:val="00B2783D"/>
    <w:rsid w:val="00B308DB"/>
    <w:rsid w:val="00B33A00"/>
    <w:rsid w:val="00B34547"/>
    <w:rsid w:val="00B350A9"/>
    <w:rsid w:val="00B35F2C"/>
    <w:rsid w:val="00B36A83"/>
    <w:rsid w:val="00B40F87"/>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373"/>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8AE"/>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994"/>
    <w:rsid w:val="00B97A14"/>
    <w:rsid w:val="00BA0496"/>
    <w:rsid w:val="00BA07DF"/>
    <w:rsid w:val="00BA0A90"/>
    <w:rsid w:val="00BA0F8E"/>
    <w:rsid w:val="00BA248B"/>
    <w:rsid w:val="00BA3332"/>
    <w:rsid w:val="00BA3573"/>
    <w:rsid w:val="00BA417D"/>
    <w:rsid w:val="00BA5004"/>
    <w:rsid w:val="00BA515A"/>
    <w:rsid w:val="00BA65D9"/>
    <w:rsid w:val="00BB1D59"/>
    <w:rsid w:val="00BB1E78"/>
    <w:rsid w:val="00BB2E3B"/>
    <w:rsid w:val="00BB3027"/>
    <w:rsid w:val="00BB4734"/>
    <w:rsid w:val="00BB6FD5"/>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06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6048"/>
    <w:rsid w:val="00C0738F"/>
    <w:rsid w:val="00C1085C"/>
    <w:rsid w:val="00C10AAB"/>
    <w:rsid w:val="00C11A8F"/>
    <w:rsid w:val="00C127EC"/>
    <w:rsid w:val="00C12C0E"/>
    <w:rsid w:val="00C13057"/>
    <w:rsid w:val="00C13891"/>
    <w:rsid w:val="00C14664"/>
    <w:rsid w:val="00C15DCC"/>
    <w:rsid w:val="00C16987"/>
    <w:rsid w:val="00C16D84"/>
    <w:rsid w:val="00C17043"/>
    <w:rsid w:val="00C17DC4"/>
    <w:rsid w:val="00C20430"/>
    <w:rsid w:val="00C20E2D"/>
    <w:rsid w:val="00C20F88"/>
    <w:rsid w:val="00C2425D"/>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60D"/>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4D12"/>
    <w:rsid w:val="00C85B25"/>
    <w:rsid w:val="00C872C0"/>
    <w:rsid w:val="00C91538"/>
    <w:rsid w:val="00C91656"/>
    <w:rsid w:val="00C925FB"/>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145"/>
    <w:rsid w:val="00CC15EC"/>
    <w:rsid w:val="00CC1C6F"/>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771"/>
    <w:rsid w:val="00CE2884"/>
    <w:rsid w:val="00CE3E69"/>
    <w:rsid w:val="00CE4E2B"/>
    <w:rsid w:val="00CE6096"/>
    <w:rsid w:val="00CE610D"/>
    <w:rsid w:val="00CE63D8"/>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2C"/>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AD9"/>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1102"/>
    <w:rsid w:val="00DD2B1B"/>
    <w:rsid w:val="00DD4498"/>
    <w:rsid w:val="00DD5222"/>
    <w:rsid w:val="00DD56B1"/>
    <w:rsid w:val="00DD5E89"/>
    <w:rsid w:val="00DD73BD"/>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167"/>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76327"/>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053F"/>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B1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5BE9"/>
    <w:rsid w:val="00F06EA1"/>
    <w:rsid w:val="00F07146"/>
    <w:rsid w:val="00F07B68"/>
    <w:rsid w:val="00F10E9E"/>
    <w:rsid w:val="00F11106"/>
    <w:rsid w:val="00F11BB9"/>
    <w:rsid w:val="00F123B5"/>
    <w:rsid w:val="00F132AA"/>
    <w:rsid w:val="00F132B1"/>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349"/>
    <w:rsid w:val="00F34E1F"/>
    <w:rsid w:val="00F35653"/>
    <w:rsid w:val="00F356EE"/>
    <w:rsid w:val="00F3594E"/>
    <w:rsid w:val="00F36125"/>
    <w:rsid w:val="00F3616F"/>
    <w:rsid w:val="00F36B74"/>
    <w:rsid w:val="00F36CDE"/>
    <w:rsid w:val="00F37034"/>
    <w:rsid w:val="00F37218"/>
    <w:rsid w:val="00F3754D"/>
    <w:rsid w:val="00F40755"/>
    <w:rsid w:val="00F42866"/>
    <w:rsid w:val="00F438F6"/>
    <w:rsid w:val="00F43E37"/>
    <w:rsid w:val="00F43EB6"/>
    <w:rsid w:val="00F44862"/>
    <w:rsid w:val="00F44DAE"/>
    <w:rsid w:val="00F456CD"/>
    <w:rsid w:val="00F46CC8"/>
    <w:rsid w:val="00F476B3"/>
    <w:rsid w:val="00F47831"/>
    <w:rsid w:val="00F47C1B"/>
    <w:rsid w:val="00F53499"/>
    <w:rsid w:val="00F53A1D"/>
    <w:rsid w:val="00F53B4D"/>
    <w:rsid w:val="00F5402D"/>
    <w:rsid w:val="00F545A7"/>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4518"/>
    <w:rsid w:val="00F85AC9"/>
    <w:rsid w:val="00F86580"/>
    <w:rsid w:val="00F86DEB"/>
    <w:rsid w:val="00F86FA2"/>
    <w:rsid w:val="00F9193F"/>
    <w:rsid w:val="00F921AB"/>
    <w:rsid w:val="00F92346"/>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36F4"/>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C07"/>
    <w:rsid w:val="00FD7DB7"/>
    <w:rsid w:val="00FD7F81"/>
    <w:rsid w:val="00FE1397"/>
    <w:rsid w:val="00FE1AFA"/>
    <w:rsid w:val="00FE25FE"/>
    <w:rsid w:val="00FE3033"/>
    <w:rsid w:val="00FE3A17"/>
    <w:rsid w:val="00FE7BE9"/>
    <w:rsid w:val="00FF0DAE"/>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isap.sejm.gov.pl/DetailsServlet?id=WDU20040540535" TargetMode="External"/><Relationship Id="rId18" Type="http://schemas.openxmlformats.org/officeDocument/2006/relationships/hyperlink" Target="http://www.mapadotacji.gov.pl" TargetMode="External"/><Relationship Id="rId26" Type="http://schemas.openxmlformats.org/officeDocument/2006/relationships/image" Target="media/image10.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5.jpeg"/><Relationship Id="rId34" Type="http://schemas.openxmlformats.org/officeDocument/2006/relationships/image" Target="file:///C:\Users\Aleksandra_Sztetyllo\AppData\Local\Microsoft\Windows\Temporary%20Internet%20Files\Content.IE5\1EGE810X\zal_1a_24%5b1%5d.jpg" TargetMode="External"/><Relationship Id="rId42" Type="http://schemas.openxmlformats.org/officeDocument/2006/relationships/hyperlink" Target="http://www.funduszeeuropejskie.gov.pl" TargetMode="External"/><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rpo.dolnyslask.pl" TargetMode="External"/><Relationship Id="rId25" Type="http://schemas.openxmlformats.org/officeDocument/2006/relationships/image" Target="media/image9.png"/><Relationship Id="rId33" Type="http://schemas.openxmlformats.org/officeDocument/2006/relationships/image" Target="media/image14.jpeg"/><Relationship Id="rId38" Type="http://schemas.openxmlformats.org/officeDocument/2006/relationships/image" Target="file:///C:\Users\Aleksandra_Sztetyllo\AppData\Local\Microsoft\Windows\Temporary%20Internet%20Files\Content.IE5\67I8VMVV\zal_1a_26%5b1%5d.jpg"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funduszeeuropejskie.gov.pl/poradnikbeneficjenta" TargetMode="External"/><Relationship Id="rId29" Type="http://schemas.openxmlformats.org/officeDocument/2006/relationships/image" Target="media/image12.jpeg"/><Relationship Id="rId41" Type="http://schemas.openxmlformats.org/officeDocument/2006/relationships/image" Target="media/image18.jpeg"/><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jpeg"/><Relationship Id="rId32" Type="http://schemas.openxmlformats.org/officeDocument/2006/relationships/image" Target="file:///C:\Users\Aleksandra_Sztetyllo\AppData\Local\Microsoft\Windows\Temporary%20Internet%20Files\Content.IE5\1EGE810X\zal_1a_20%5b1%5d.jpg" TargetMode="External"/><Relationship Id="rId37" Type="http://schemas.openxmlformats.org/officeDocument/2006/relationships/image" Target="media/image16.jpeg"/><Relationship Id="rId40" Type="http://schemas.openxmlformats.org/officeDocument/2006/relationships/image" Target="file:///C:\Users\Aleksandra_Sztetyllo\AppData\Local\Microsoft\Windows\Temporary%20Internet%20Files\Content.IE5\ZDNYPYMI\zal_1a_25%5b1%5d.jpg" TargetMode="External"/><Relationship Id="rId45" Type="http://schemas.openxmlformats.org/officeDocument/2006/relationships/footer" Target="footer3.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mapadotacji.gov.pl" TargetMode="External"/><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file:///C:\Users\Aleksandra_Sztetyllo\AppData\Local\Microsoft\Windows\Temporary%20Internet%20Files\Content.IE5\67I8VMVV\zal_1a_23%5b1%5d.jpg" TargetMode="Externa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3.jpeg"/><Relationship Id="rId44" Type="http://schemas.openxmlformats.org/officeDocument/2006/relationships/header" Target="header1.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s://sl2014.gov.pl/" TargetMode="External"/><Relationship Id="rId14" Type="http://schemas.openxmlformats.org/officeDocument/2006/relationships/hyperlink" Target="http://www.rpo.dolnyslask.pl" TargetMode="External"/><Relationship Id="rId22" Type="http://schemas.openxmlformats.org/officeDocument/2006/relationships/image" Target="media/image6.jpeg"/><Relationship Id="rId27" Type="http://schemas.openxmlformats.org/officeDocument/2006/relationships/hyperlink" Target="http://www.rpo.dolnyslask.pl" TargetMode="External"/><Relationship Id="rId30" Type="http://schemas.openxmlformats.org/officeDocument/2006/relationships/hyperlink" Target="http://www.rpo.dolnyslask.pl" TargetMode="External"/><Relationship Id="rId35" Type="http://schemas.openxmlformats.org/officeDocument/2006/relationships/image" Target="media/image15.jpeg"/><Relationship Id="rId43" Type="http://schemas.openxmlformats.org/officeDocument/2006/relationships/hyperlink" Target="http://www.rpo.dolnyslask.pl" TargetMode="External"/><Relationship Id="rId8"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0F5E6A-E861-4D5F-A2AC-D8386E563D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650</TotalTime>
  <Pages>58</Pages>
  <Words>20665</Words>
  <Characters>123992</Characters>
  <Application>Microsoft Office Word</Application>
  <DocSecurity>0</DocSecurity>
  <Lines>1033</Lines>
  <Paragraphs>288</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144369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aparys</cp:lastModifiedBy>
  <cp:revision>136</cp:revision>
  <cp:lastPrinted>2016-01-12T13:15:00Z</cp:lastPrinted>
  <dcterms:created xsi:type="dcterms:W3CDTF">2015-09-28T09:05:00Z</dcterms:created>
  <dcterms:modified xsi:type="dcterms:W3CDTF">2016-05-05T11:17:00Z</dcterms:modified>
</cp:coreProperties>
</file>