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6637C" w14:textId="01B64F1C" w:rsidR="00D632CB" w:rsidRDefault="00A857E2" w:rsidP="00A857E2">
      <w:pPr>
        <w:pStyle w:val="Nagwek"/>
        <w:spacing w:before="0" w:line="360" w:lineRule="auto"/>
        <w:ind w:left="-360"/>
        <w:jc w:val="both"/>
        <w:rPr>
          <w:rFonts w:cs="Arial"/>
          <w:sz w:val="44"/>
          <w:szCs w:val="44"/>
        </w:rPr>
      </w:pPr>
      <w:r>
        <w:rPr>
          <w:rFonts w:cs="Arial"/>
          <w:sz w:val="44"/>
          <w:szCs w:val="44"/>
        </w:rPr>
        <w:tab/>
      </w:r>
      <w:r>
        <w:rPr>
          <w:rFonts w:cs="Arial"/>
          <w:sz w:val="44"/>
          <w:szCs w:val="44"/>
        </w:rPr>
        <w:tab/>
      </w:r>
    </w:p>
    <w:p w14:paraId="055DFCC2" w14:textId="77777777" w:rsidR="00A857E2" w:rsidRPr="00A857E2" w:rsidRDefault="00A857E2" w:rsidP="00A857E2">
      <w:pPr>
        <w:pStyle w:val="Nagwek"/>
        <w:spacing w:before="0" w:line="360" w:lineRule="auto"/>
        <w:ind w:left="-360"/>
        <w:jc w:val="both"/>
      </w:pPr>
    </w:p>
    <w:p w14:paraId="60A5E7DF" w14:textId="77777777" w:rsidR="009606CC" w:rsidRPr="009606CC" w:rsidRDefault="009606CC" w:rsidP="009606CC">
      <w:pPr>
        <w:tabs>
          <w:tab w:val="right" w:pos="9072"/>
        </w:tabs>
        <w:spacing w:line="360" w:lineRule="auto"/>
        <w:ind w:left="-360"/>
        <w:jc w:val="center"/>
        <w:rPr>
          <w:rFonts w:ascii="Calibri" w:eastAsia="Calibri" w:hAnsi="Calibri" w:cs="Arial"/>
          <w:b/>
          <w:sz w:val="36"/>
          <w:szCs w:val="36"/>
          <w:lang w:eastAsia="en-US"/>
        </w:rPr>
      </w:pPr>
      <w:bookmarkStart w:id="0" w:name="_Toc472517384"/>
      <w:r w:rsidRPr="009606CC">
        <w:rPr>
          <w:rFonts w:ascii="Calibri" w:eastAsia="Calibri" w:hAnsi="Calibri" w:cs="Arial"/>
          <w:b/>
          <w:sz w:val="36"/>
          <w:szCs w:val="36"/>
          <w:lang w:eastAsia="en-US"/>
        </w:rPr>
        <w:t>Dolnośląski Wojewódzki Urząd Pracy</w:t>
      </w:r>
    </w:p>
    <w:p w14:paraId="57BD4907" w14:textId="77777777" w:rsidR="009606CC" w:rsidRPr="009606CC" w:rsidRDefault="009606CC" w:rsidP="009606CC">
      <w:pPr>
        <w:tabs>
          <w:tab w:val="right" w:pos="9072"/>
        </w:tabs>
        <w:spacing w:line="360" w:lineRule="auto"/>
        <w:ind w:left="-360"/>
        <w:jc w:val="center"/>
        <w:rPr>
          <w:rFonts w:ascii="Calibri" w:eastAsia="Calibri" w:hAnsi="Calibri" w:cs="Arial"/>
          <w:sz w:val="34"/>
          <w:szCs w:val="34"/>
          <w:lang w:eastAsia="en-US"/>
        </w:rPr>
      </w:pPr>
    </w:p>
    <w:p w14:paraId="13A7646B" w14:textId="77777777" w:rsidR="009606CC" w:rsidRPr="009606CC" w:rsidRDefault="009606CC" w:rsidP="009606CC">
      <w:pPr>
        <w:tabs>
          <w:tab w:val="right" w:pos="9072"/>
        </w:tabs>
        <w:spacing w:line="360" w:lineRule="auto"/>
        <w:ind w:left="-360"/>
        <w:jc w:val="center"/>
        <w:rPr>
          <w:rFonts w:ascii="Calibri" w:eastAsia="Calibri" w:hAnsi="Calibri" w:cs="Arial"/>
          <w:b/>
          <w:sz w:val="36"/>
          <w:szCs w:val="36"/>
          <w:lang w:eastAsia="en-US"/>
        </w:rPr>
      </w:pPr>
      <w:r w:rsidRPr="009606CC">
        <w:rPr>
          <w:rFonts w:ascii="Calibri" w:eastAsia="Calibri" w:hAnsi="Calibri" w:cs="Arial"/>
          <w:sz w:val="34"/>
          <w:szCs w:val="34"/>
          <w:lang w:eastAsia="en-US"/>
        </w:rPr>
        <w:t>Informacja dotycząca naboru wniosków</w:t>
      </w:r>
    </w:p>
    <w:p w14:paraId="17C40C4E" w14:textId="77777777" w:rsidR="009606CC" w:rsidRPr="009606CC" w:rsidRDefault="009606CC" w:rsidP="009606CC">
      <w:pPr>
        <w:tabs>
          <w:tab w:val="right" w:pos="9072"/>
        </w:tabs>
        <w:spacing w:line="360" w:lineRule="auto"/>
        <w:ind w:left="-360"/>
        <w:jc w:val="center"/>
        <w:rPr>
          <w:rFonts w:ascii="Calibri" w:eastAsia="Calibri" w:hAnsi="Calibri" w:cs="Arial"/>
          <w:b/>
          <w:sz w:val="36"/>
          <w:szCs w:val="36"/>
          <w:lang w:eastAsia="en-US"/>
        </w:rPr>
      </w:pPr>
      <w:r w:rsidRPr="009606CC">
        <w:rPr>
          <w:rFonts w:ascii="Calibri" w:eastAsia="Calibri" w:hAnsi="Calibri" w:cs="Arial"/>
          <w:sz w:val="34"/>
          <w:szCs w:val="34"/>
          <w:lang w:eastAsia="en-US"/>
        </w:rPr>
        <w:t>w ramach</w:t>
      </w:r>
    </w:p>
    <w:p w14:paraId="5718BEFD" w14:textId="77777777" w:rsidR="009606CC" w:rsidRPr="009606CC" w:rsidRDefault="009606CC" w:rsidP="009606CC">
      <w:pPr>
        <w:tabs>
          <w:tab w:val="right" w:pos="9072"/>
        </w:tabs>
        <w:spacing w:line="360" w:lineRule="auto"/>
        <w:ind w:left="-360"/>
        <w:jc w:val="center"/>
        <w:rPr>
          <w:rFonts w:ascii="Calibri" w:eastAsia="Calibri" w:hAnsi="Calibri" w:cs="Arial"/>
          <w:b/>
          <w:sz w:val="36"/>
          <w:szCs w:val="36"/>
          <w:lang w:eastAsia="en-US"/>
        </w:rPr>
      </w:pPr>
      <w:r w:rsidRPr="009606CC">
        <w:rPr>
          <w:rFonts w:ascii="Calibri" w:eastAsia="Calibri" w:hAnsi="Calibri" w:cs="Arial"/>
          <w:sz w:val="34"/>
          <w:szCs w:val="34"/>
          <w:lang w:eastAsia="en-US"/>
        </w:rPr>
        <w:t xml:space="preserve">Regionalnego Programu Operacyjnego </w:t>
      </w:r>
      <w:r w:rsidRPr="009606CC">
        <w:rPr>
          <w:rFonts w:ascii="Calibri" w:eastAsia="Calibri" w:hAnsi="Calibri" w:cs="Arial"/>
          <w:sz w:val="34"/>
          <w:szCs w:val="34"/>
          <w:lang w:eastAsia="en-US"/>
        </w:rPr>
        <w:br/>
        <w:t>Województwa Dolnośląskiego 2014-2020</w:t>
      </w:r>
    </w:p>
    <w:p w14:paraId="6D092A63" w14:textId="77777777" w:rsidR="009606CC" w:rsidRPr="009606CC" w:rsidRDefault="009606CC" w:rsidP="005B719C">
      <w:pPr>
        <w:tabs>
          <w:tab w:val="right" w:pos="9072"/>
        </w:tabs>
        <w:spacing w:line="360" w:lineRule="auto"/>
        <w:rPr>
          <w:rFonts w:ascii="Calibri" w:eastAsia="Calibri" w:hAnsi="Calibri" w:cs="Arial"/>
          <w:b/>
          <w:sz w:val="28"/>
          <w:szCs w:val="28"/>
          <w:lang w:eastAsia="en-US"/>
        </w:rPr>
      </w:pPr>
    </w:p>
    <w:p w14:paraId="13AC0896" w14:textId="77777777" w:rsidR="009606CC" w:rsidRPr="009606CC" w:rsidRDefault="009606CC" w:rsidP="009606CC">
      <w:pPr>
        <w:tabs>
          <w:tab w:val="right" w:pos="9072"/>
        </w:tabs>
        <w:spacing w:line="360" w:lineRule="auto"/>
        <w:ind w:left="-360"/>
        <w:jc w:val="center"/>
        <w:rPr>
          <w:rFonts w:ascii="Calibri" w:eastAsia="Calibri" w:hAnsi="Calibri" w:cs="Arial"/>
          <w:b/>
          <w:sz w:val="36"/>
          <w:szCs w:val="36"/>
          <w:lang w:eastAsia="en-US"/>
        </w:rPr>
      </w:pPr>
      <w:r w:rsidRPr="009606CC">
        <w:rPr>
          <w:rFonts w:ascii="Calibri" w:eastAsia="Calibri" w:hAnsi="Calibri" w:cs="Arial"/>
          <w:b/>
          <w:sz w:val="28"/>
          <w:szCs w:val="28"/>
          <w:lang w:eastAsia="en-US"/>
        </w:rPr>
        <w:t>Oś Priorytetowa</w:t>
      </w:r>
      <w:r w:rsidRPr="009606CC">
        <w:rPr>
          <w:rFonts w:ascii="Verdana" w:eastAsia="Calibri" w:hAnsi="Verdana"/>
          <w:sz w:val="28"/>
          <w:szCs w:val="28"/>
          <w:lang w:eastAsia="en-US"/>
        </w:rPr>
        <w:t xml:space="preserve"> </w:t>
      </w:r>
      <w:r w:rsidRPr="009606CC">
        <w:rPr>
          <w:rFonts w:ascii="Calibri" w:eastAsia="Calibri" w:hAnsi="Calibri" w:cs="Arial"/>
          <w:b/>
          <w:sz w:val="28"/>
          <w:szCs w:val="28"/>
          <w:lang w:eastAsia="en-US"/>
        </w:rPr>
        <w:t>8</w:t>
      </w:r>
    </w:p>
    <w:p w14:paraId="49D21644" w14:textId="77777777" w:rsidR="009606CC" w:rsidRPr="009606CC" w:rsidRDefault="009606CC" w:rsidP="009606CC">
      <w:pPr>
        <w:tabs>
          <w:tab w:val="right" w:pos="9072"/>
        </w:tabs>
        <w:spacing w:line="360" w:lineRule="auto"/>
        <w:ind w:left="-360"/>
        <w:jc w:val="center"/>
        <w:rPr>
          <w:rFonts w:ascii="Calibri" w:eastAsia="Calibri" w:hAnsi="Calibri" w:cs="Arial"/>
          <w:i/>
          <w:sz w:val="28"/>
          <w:szCs w:val="28"/>
          <w:lang w:eastAsia="en-US"/>
        </w:rPr>
      </w:pPr>
      <w:r w:rsidRPr="009606CC">
        <w:rPr>
          <w:rFonts w:ascii="Calibri" w:eastAsia="Calibri" w:hAnsi="Calibri" w:cs="Arial"/>
          <w:i/>
          <w:sz w:val="28"/>
          <w:szCs w:val="28"/>
          <w:lang w:eastAsia="en-US"/>
        </w:rPr>
        <w:t>RYNEK PRACY</w:t>
      </w:r>
    </w:p>
    <w:p w14:paraId="1BAD1C40" w14:textId="77777777" w:rsidR="009606CC" w:rsidRPr="009606CC" w:rsidRDefault="009606CC" w:rsidP="009606CC">
      <w:pPr>
        <w:tabs>
          <w:tab w:val="right" w:pos="9072"/>
        </w:tabs>
        <w:spacing w:line="360" w:lineRule="auto"/>
        <w:ind w:left="-360"/>
        <w:jc w:val="center"/>
        <w:rPr>
          <w:rFonts w:ascii="Calibri" w:eastAsia="Calibri" w:hAnsi="Calibri" w:cs="Arial"/>
          <w:b/>
          <w:sz w:val="28"/>
          <w:szCs w:val="28"/>
          <w:lang w:eastAsia="en-US"/>
        </w:rPr>
      </w:pPr>
    </w:p>
    <w:p w14:paraId="5B218C27" w14:textId="77777777" w:rsidR="009606CC" w:rsidRPr="009606CC" w:rsidRDefault="009606CC" w:rsidP="009606CC">
      <w:pPr>
        <w:tabs>
          <w:tab w:val="right" w:pos="9072"/>
        </w:tabs>
        <w:spacing w:line="360" w:lineRule="auto"/>
        <w:ind w:left="-360"/>
        <w:jc w:val="center"/>
        <w:rPr>
          <w:rFonts w:ascii="Calibri" w:eastAsia="Calibri" w:hAnsi="Calibri" w:cs="Arial"/>
          <w:b/>
          <w:sz w:val="36"/>
          <w:szCs w:val="36"/>
          <w:lang w:eastAsia="en-US"/>
        </w:rPr>
      </w:pPr>
      <w:r w:rsidRPr="009606CC">
        <w:rPr>
          <w:rFonts w:ascii="Calibri" w:eastAsia="Calibri" w:hAnsi="Calibri" w:cs="Arial"/>
          <w:b/>
          <w:sz w:val="28"/>
          <w:szCs w:val="28"/>
          <w:lang w:eastAsia="en-US"/>
        </w:rPr>
        <w:t>Działanie 8.2</w:t>
      </w:r>
    </w:p>
    <w:p w14:paraId="310AAA42" w14:textId="77777777" w:rsidR="009606CC" w:rsidRPr="009606CC" w:rsidRDefault="009606CC" w:rsidP="009606CC">
      <w:pPr>
        <w:tabs>
          <w:tab w:val="right" w:pos="9072"/>
        </w:tabs>
        <w:spacing w:line="360" w:lineRule="auto"/>
        <w:ind w:left="-360"/>
        <w:jc w:val="center"/>
        <w:rPr>
          <w:rFonts w:ascii="Calibri" w:eastAsia="Calibri" w:hAnsi="Calibri" w:cs="Arial"/>
          <w:i/>
          <w:sz w:val="28"/>
          <w:szCs w:val="28"/>
          <w:lang w:eastAsia="en-US"/>
        </w:rPr>
      </w:pPr>
      <w:r w:rsidRPr="009606CC">
        <w:rPr>
          <w:rFonts w:ascii="Calibri" w:eastAsia="Calibri" w:hAnsi="Calibri" w:cs="Arial"/>
          <w:i/>
          <w:sz w:val="28"/>
          <w:szCs w:val="28"/>
          <w:lang w:eastAsia="en-US"/>
        </w:rPr>
        <w:t>Wsparcie osób poszukujących pracy</w:t>
      </w:r>
    </w:p>
    <w:p w14:paraId="013263A6" w14:textId="77777777" w:rsidR="009606CC" w:rsidRPr="009606CC" w:rsidRDefault="009606CC" w:rsidP="009606CC">
      <w:pPr>
        <w:tabs>
          <w:tab w:val="right" w:pos="9072"/>
        </w:tabs>
        <w:spacing w:line="360" w:lineRule="auto"/>
        <w:jc w:val="center"/>
        <w:rPr>
          <w:rFonts w:ascii="Calibri" w:eastAsia="Calibri" w:hAnsi="Calibri" w:cs="Arial"/>
          <w:b/>
          <w:sz w:val="28"/>
          <w:szCs w:val="28"/>
          <w:lang w:eastAsia="en-US"/>
        </w:rPr>
      </w:pPr>
      <w:r w:rsidRPr="009606CC">
        <w:rPr>
          <w:rFonts w:ascii="Calibri" w:eastAsia="Calibri" w:hAnsi="Calibri" w:cs="Arial"/>
          <w:b/>
          <w:sz w:val="28"/>
          <w:szCs w:val="28"/>
          <w:lang w:eastAsia="en-US"/>
        </w:rPr>
        <w:t>Typ projektu: 8.2.F</w:t>
      </w:r>
    </w:p>
    <w:p w14:paraId="0525773A" w14:textId="77777777" w:rsidR="009606CC" w:rsidRPr="009606CC" w:rsidRDefault="009606CC" w:rsidP="009606CC">
      <w:pPr>
        <w:autoSpaceDE w:val="0"/>
        <w:autoSpaceDN w:val="0"/>
        <w:adjustRightInd w:val="0"/>
        <w:spacing w:after="160" w:line="259" w:lineRule="auto"/>
        <w:jc w:val="center"/>
        <w:rPr>
          <w:rFonts w:ascii="Arial" w:eastAsia="Calibri" w:hAnsi="Arial" w:cs="Arial"/>
          <w:b/>
          <w:color w:val="000000"/>
          <w:sz w:val="28"/>
          <w:szCs w:val="28"/>
          <w:lang w:eastAsia="en-US"/>
        </w:rPr>
      </w:pPr>
    </w:p>
    <w:p w14:paraId="095BAE16" w14:textId="77777777" w:rsidR="009606CC" w:rsidRPr="009606CC" w:rsidRDefault="009606CC" w:rsidP="009606CC">
      <w:pPr>
        <w:autoSpaceDE w:val="0"/>
        <w:autoSpaceDN w:val="0"/>
        <w:adjustRightInd w:val="0"/>
        <w:spacing w:after="160" w:line="259" w:lineRule="auto"/>
        <w:jc w:val="center"/>
        <w:rPr>
          <w:rFonts w:asciiTheme="minorHAnsi" w:eastAsia="Calibri" w:hAnsiTheme="minorHAnsi" w:cs="Arial"/>
          <w:b/>
          <w:color w:val="000000"/>
          <w:sz w:val="28"/>
          <w:szCs w:val="28"/>
          <w:lang w:eastAsia="en-US"/>
        </w:rPr>
      </w:pPr>
      <w:r w:rsidRPr="009606CC">
        <w:rPr>
          <w:rFonts w:asciiTheme="minorHAnsi" w:eastAsia="Calibri" w:hAnsiTheme="minorHAnsi" w:cs="Arial"/>
          <w:b/>
          <w:color w:val="000000"/>
          <w:sz w:val="28"/>
          <w:szCs w:val="28"/>
          <w:lang w:eastAsia="en-US"/>
        </w:rPr>
        <w:t>NABÓR NUMER:</w:t>
      </w:r>
    </w:p>
    <w:p w14:paraId="1D3241F1" w14:textId="77777777" w:rsidR="009606CC" w:rsidRPr="009606CC" w:rsidRDefault="009606CC" w:rsidP="009606CC">
      <w:pPr>
        <w:spacing w:after="160" w:line="259" w:lineRule="auto"/>
        <w:jc w:val="center"/>
        <w:rPr>
          <w:rFonts w:asciiTheme="minorHAnsi" w:eastAsia="Calibri" w:hAnsiTheme="minorHAnsi" w:cs="Arial"/>
          <w:b/>
          <w:color w:val="000000"/>
          <w:sz w:val="28"/>
          <w:szCs w:val="28"/>
          <w:lang w:eastAsia="en-US"/>
        </w:rPr>
      </w:pPr>
      <w:r w:rsidRPr="009606CC">
        <w:rPr>
          <w:rFonts w:asciiTheme="minorHAnsi" w:eastAsia="Calibri" w:hAnsiTheme="minorHAnsi" w:cs="Arial"/>
          <w:b/>
          <w:color w:val="000000"/>
          <w:sz w:val="28"/>
          <w:szCs w:val="28"/>
          <w:lang w:eastAsia="en-US"/>
        </w:rPr>
        <w:t>RPDS.08.02.00-IP.02-02-310/18</w:t>
      </w:r>
    </w:p>
    <w:p w14:paraId="2C187ABF" w14:textId="77777777" w:rsidR="009606CC" w:rsidRPr="009606CC" w:rsidRDefault="009606CC" w:rsidP="009606CC">
      <w:pPr>
        <w:autoSpaceDE w:val="0"/>
        <w:autoSpaceDN w:val="0"/>
        <w:adjustRightInd w:val="0"/>
        <w:spacing w:after="160" w:line="259" w:lineRule="auto"/>
        <w:jc w:val="center"/>
        <w:rPr>
          <w:rFonts w:asciiTheme="minorHAnsi" w:eastAsia="Calibri" w:hAnsiTheme="minorHAnsi" w:cs="Arial"/>
          <w:b/>
          <w:color w:val="000000"/>
          <w:sz w:val="28"/>
          <w:szCs w:val="28"/>
          <w:lang w:eastAsia="en-US"/>
        </w:rPr>
      </w:pPr>
    </w:p>
    <w:p w14:paraId="4229C648" w14:textId="77777777" w:rsidR="009606CC" w:rsidRDefault="009606CC" w:rsidP="009606CC">
      <w:pPr>
        <w:autoSpaceDE w:val="0"/>
        <w:autoSpaceDN w:val="0"/>
        <w:adjustRightInd w:val="0"/>
        <w:spacing w:after="160" w:line="259" w:lineRule="auto"/>
        <w:jc w:val="center"/>
        <w:rPr>
          <w:rFonts w:asciiTheme="minorHAnsi" w:eastAsia="Calibri" w:hAnsiTheme="minorHAnsi" w:cs="Arial"/>
          <w:b/>
          <w:color w:val="000000"/>
          <w:sz w:val="28"/>
          <w:szCs w:val="28"/>
          <w:lang w:eastAsia="en-US"/>
        </w:rPr>
      </w:pPr>
      <w:r w:rsidRPr="009606CC">
        <w:rPr>
          <w:rFonts w:asciiTheme="minorHAnsi" w:eastAsia="Calibri" w:hAnsiTheme="minorHAnsi" w:cs="Arial"/>
          <w:b/>
          <w:color w:val="000000"/>
          <w:sz w:val="28"/>
          <w:szCs w:val="28"/>
          <w:lang w:eastAsia="en-US"/>
        </w:rPr>
        <w:t>PROJEKT POZAKONKURSOWY</w:t>
      </w:r>
    </w:p>
    <w:p w14:paraId="5C9878E9" w14:textId="77777777" w:rsidR="003C7EE4" w:rsidRDefault="003C7EE4" w:rsidP="009606CC">
      <w:pPr>
        <w:autoSpaceDE w:val="0"/>
        <w:autoSpaceDN w:val="0"/>
        <w:adjustRightInd w:val="0"/>
        <w:spacing w:after="160" w:line="259" w:lineRule="auto"/>
        <w:jc w:val="center"/>
        <w:rPr>
          <w:rFonts w:asciiTheme="minorHAnsi" w:eastAsia="Calibri" w:hAnsiTheme="minorHAnsi" w:cs="Arial"/>
          <w:b/>
          <w:color w:val="000000"/>
          <w:sz w:val="28"/>
          <w:szCs w:val="28"/>
          <w:lang w:eastAsia="en-US"/>
        </w:rPr>
      </w:pPr>
    </w:p>
    <w:p w14:paraId="606366D2" w14:textId="77777777" w:rsidR="003C7EE4" w:rsidRPr="009606CC" w:rsidRDefault="003C7EE4" w:rsidP="009606CC">
      <w:pPr>
        <w:autoSpaceDE w:val="0"/>
        <w:autoSpaceDN w:val="0"/>
        <w:adjustRightInd w:val="0"/>
        <w:spacing w:after="160" w:line="259" w:lineRule="auto"/>
        <w:jc w:val="center"/>
        <w:rPr>
          <w:rFonts w:asciiTheme="minorHAnsi" w:eastAsia="Calibri" w:hAnsiTheme="minorHAnsi" w:cs="Arial"/>
          <w:b/>
          <w:color w:val="000000"/>
          <w:sz w:val="28"/>
          <w:szCs w:val="28"/>
          <w:lang w:eastAsia="en-US"/>
        </w:rPr>
      </w:pPr>
      <w:bookmarkStart w:id="1" w:name="_GoBack"/>
      <w:bookmarkEnd w:id="1"/>
    </w:p>
    <w:p w14:paraId="5314519C" w14:textId="77777777" w:rsidR="00A857E2" w:rsidRDefault="00A857E2" w:rsidP="003C7EE4">
      <w:pPr>
        <w:autoSpaceDE w:val="0"/>
        <w:autoSpaceDN w:val="0"/>
        <w:adjustRightInd w:val="0"/>
        <w:rPr>
          <w:rFonts w:cs="Arial"/>
          <w:i/>
          <w:iCs/>
          <w:sz w:val="20"/>
        </w:rPr>
      </w:pPr>
      <w:r w:rsidRPr="004119F6">
        <w:rPr>
          <w:rFonts w:cs="Arial"/>
          <w:i/>
          <w:iCs/>
          <w:sz w:val="20"/>
        </w:rPr>
        <w:t>(podpis osoby zatwierdzającej)</w:t>
      </w:r>
      <w:r w:rsidRPr="004119F6">
        <w:rPr>
          <w:rFonts w:cs="Arial"/>
          <w:i/>
          <w:iCs/>
          <w:sz w:val="20"/>
        </w:rPr>
        <w:tab/>
      </w:r>
      <w:r>
        <w:rPr>
          <w:rFonts w:cs="Arial"/>
          <w:i/>
          <w:iCs/>
          <w:sz w:val="20"/>
        </w:rPr>
        <w:tab/>
      </w:r>
      <w:r>
        <w:rPr>
          <w:rFonts w:cs="Arial"/>
          <w:i/>
          <w:iCs/>
          <w:sz w:val="20"/>
        </w:rPr>
        <w:tab/>
      </w:r>
      <w:r>
        <w:rPr>
          <w:rFonts w:cs="Arial"/>
          <w:i/>
          <w:iCs/>
          <w:sz w:val="20"/>
        </w:rPr>
        <w:tab/>
      </w:r>
      <w:r>
        <w:rPr>
          <w:rFonts w:cs="Arial"/>
          <w:i/>
          <w:iCs/>
          <w:sz w:val="20"/>
        </w:rPr>
        <w:tab/>
      </w:r>
      <w:r w:rsidRPr="004119F6">
        <w:rPr>
          <w:rFonts w:cs="Arial"/>
          <w:i/>
          <w:iCs/>
          <w:sz w:val="20"/>
        </w:rPr>
        <w:t xml:space="preserve"> (data zatwierdzenia dokumentu)</w:t>
      </w:r>
    </w:p>
    <w:p w14:paraId="5C08F470" w14:textId="724D9106" w:rsidR="005B719C" w:rsidRDefault="003C7EE4" w:rsidP="003C7EE4">
      <w:pPr>
        <w:autoSpaceDE w:val="0"/>
        <w:autoSpaceDN w:val="0"/>
        <w:adjustRightInd w:val="0"/>
        <w:rPr>
          <w:rFonts w:asciiTheme="minorHAnsi" w:hAnsiTheme="minorHAnsi"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Pr="003C7EE4">
        <w:rPr>
          <w:rFonts w:asciiTheme="minorHAnsi" w:hAnsiTheme="minorHAnsi" w:cs="Arial"/>
          <w:i/>
          <w:sz w:val="22"/>
          <w:szCs w:val="22"/>
        </w:rPr>
        <w:t xml:space="preserve">29.06.2018 r. </w:t>
      </w:r>
    </w:p>
    <w:p w14:paraId="320DC494" w14:textId="77777777" w:rsidR="003C7EE4" w:rsidRDefault="003C7EE4" w:rsidP="003C7EE4">
      <w:pPr>
        <w:autoSpaceDE w:val="0"/>
        <w:autoSpaceDN w:val="0"/>
        <w:adjustRightInd w:val="0"/>
        <w:rPr>
          <w:rFonts w:asciiTheme="minorHAnsi" w:hAnsiTheme="minorHAnsi" w:cs="Arial"/>
          <w:i/>
          <w:sz w:val="22"/>
          <w:szCs w:val="22"/>
        </w:rPr>
      </w:pPr>
    </w:p>
    <w:p w14:paraId="553B3CCD" w14:textId="77777777" w:rsidR="003C7EE4" w:rsidRPr="003C7EE4" w:rsidRDefault="003C7EE4" w:rsidP="003C7EE4">
      <w:pPr>
        <w:autoSpaceDE w:val="0"/>
        <w:autoSpaceDN w:val="0"/>
        <w:adjustRightInd w:val="0"/>
        <w:rPr>
          <w:rFonts w:asciiTheme="minorHAnsi" w:hAnsiTheme="minorHAnsi" w:cs="Arial"/>
          <w:i/>
          <w:sz w:val="22"/>
          <w:szCs w:val="22"/>
        </w:rPr>
      </w:pPr>
    </w:p>
    <w:p w14:paraId="340008D9" w14:textId="77777777" w:rsidR="009606CC" w:rsidRPr="009606CC" w:rsidRDefault="009606CC" w:rsidP="009606CC">
      <w:pPr>
        <w:keepNext/>
        <w:spacing w:before="240" w:after="60" w:line="259" w:lineRule="auto"/>
        <w:outlineLvl w:val="0"/>
        <w:rPr>
          <w:rFonts w:ascii="Arial" w:hAnsi="Arial"/>
          <w:b/>
          <w:bCs/>
          <w:i/>
          <w:kern w:val="32"/>
          <w:sz w:val="22"/>
          <w:szCs w:val="22"/>
          <w:u w:val="single"/>
          <w:lang w:eastAsia="en-US"/>
        </w:rPr>
      </w:pPr>
      <w:r w:rsidRPr="009606CC">
        <w:rPr>
          <w:rFonts w:ascii="Arial" w:hAnsi="Arial"/>
          <w:b/>
          <w:bCs/>
          <w:kern w:val="32"/>
          <w:sz w:val="32"/>
          <w:szCs w:val="32"/>
          <w:u w:val="single"/>
          <w:lang w:eastAsia="en-US"/>
        </w:rPr>
        <w:t>Spis treści:</w:t>
      </w:r>
    </w:p>
    <w:p w14:paraId="0060319F" w14:textId="0CE8CD58" w:rsidR="009606CC" w:rsidRPr="009606CC" w:rsidRDefault="009606CC" w:rsidP="009606CC">
      <w:pPr>
        <w:tabs>
          <w:tab w:val="left" w:pos="480"/>
          <w:tab w:val="right" w:leader="dot" w:pos="9498"/>
        </w:tabs>
        <w:spacing w:before="120" w:after="480" w:line="340" w:lineRule="atLeast"/>
        <w:rPr>
          <w:rFonts w:ascii="Calibri" w:hAnsi="Calibri"/>
          <w:b/>
          <w:bCs/>
          <w:i/>
          <w:caps/>
          <w:noProof/>
          <w:sz w:val="22"/>
          <w:szCs w:val="22"/>
        </w:rPr>
      </w:pPr>
      <w:r w:rsidRPr="009606CC">
        <w:rPr>
          <w:rFonts w:ascii="Arial" w:hAnsi="Arial" w:cs="Arial"/>
          <w:b/>
          <w:bCs/>
          <w:i/>
          <w:caps/>
          <w:noProof/>
        </w:rPr>
        <w:fldChar w:fldCharType="begin"/>
      </w:r>
      <w:r w:rsidRPr="009606CC">
        <w:rPr>
          <w:rFonts w:ascii="Arial" w:hAnsi="Arial" w:cs="Arial"/>
          <w:b/>
          <w:bCs/>
          <w:i/>
          <w:caps/>
          <w:noProof/>
        </w:rPr>
        <w:instrText xml:space="preserve"> TOC \o "1-3" \h \z \u </w:instrText>
      </w:r>
      <w:r w:rsidRPr="009606CC">
        <w:rPr>
          <w:rFonts w:ascii="Arial" w:hAnsi="Arial" w:cs="Arial"/>
          <w:b/>
          <w:bCs/>
          <w:i/>
          <w:caps/>
          <w:noProof/>
        </w:rPr>
        <w:fldChar w:fldCharType="separate"/>
      </w:r>
      <w:hyperlink w:anchor="_Toc413740105" w:history="1">
        <w:r w:rsidRPr="009606CC">
          <w:rPr>
            <w:rFonts w:ascii="Arial" w:hAnsi="Arial" w:cs="Arial"/>
            <w:b/>
            <w:bCs/>
            <w:i/>
            <w:caps/>
            <w:noProof/>
            <w:color w:val="0563C1"/>
            <w:u w:val="single"/>
          </w:rPr>
          <w:t>I.</w:t>
        </w:r>
        <w:r w:rsidRPr="009606CC">
          <w:rPr>
            <w:rFonts w:ascii="Calibri" w:hAnsi="Calibri"/>
            <w:b/>
            <w:bCs/>
            <w:i/>
            <w:caps/>
            <w:noProof/>
            <w:sz w:val="22"/>
            <w:szCs w:val="22"/>
          </w:rPr>
          <w:tab/>
        </w:r>
        <w:r w:rsidRPr="009606CC">
          <w:rPr>
            <w:rFonts w:ascii="Arial" w:hAnsi="Arial" w:cs="Arial"/>
            <w:b/>
            <w:bCs/>
            <w:i/>
            <w:caps/>
            <w:noProof/>
            <w:color w:val="0563C1"/>
            <w:u w:val="single"/>
          </w:rPr>
          <w:t xml:space="preserve">Ogłoszenie o </w:t>
        </w:r>
        <w:r w:rsidR="00A857E2">
          <w:rPr>
            <w:rFonts w:ascii="Arial" w:hAnsi="Arial" w:cs="Arial"/>
            <w:b/>
            <w:bCs/>
            <w:i/>
            <w:caps/>
            <w:noProof/>
            <w:color w:val="0563C1"/>
            <w:u w:val="single"/>
          </w:rPr>
          <w:t>naborze wniosk</w:t>
        </w:r>
        <w:r w:rsidR="00C84403">
          <w:rPr>
            <w:rFonts w:ascii="Arial" w:hAnsi="Arial" w:cs="Arial"/>
            <w:b/>
            <w:bCs/>
            <w:i/>
            <w:caps/>
            <w:noProof/>
            <w:color w:val="0563C1"/>
            <w:u w:val="single"/>
          </w:rPr>
          <w:t>ów</w:t>
        </w:r>
        <w:r w:rsidRPr="009606CC">
          <w:rPr>
            <w:rFonts w:ascii="Arial" w:hAnsi="Arial" w:cs="Arial"/>
            <w:b/>
            <w:bCs/>
            <w:i/>
            <w:caps/>
            <w:noProof/>
            <w:color w:val="0563C1"/>
            <w:u w:val="single"/>
          </w:rPr>
          <w:t xml:space="preserve"> o dofinansowanie:</w:t>
        </w:r>
        <w:r w:rsidRPr="009606CC">
          <w:rPr>
            <w:rFonts w:ascii="Arial" w:hAnsi="Arial" w:cs="Arial"/>
            <w:b/>
            <w:bCs/>
            <w:i/>
            <w:caps/>
            <w:noProof/>
            <w:webHidden/>
          </w:rPr>
          <w:tab/>
        </w:r>
        <w:r w:rsidRPr="009606CC">
          <w:rPr>
            <w:rFonts w:ascii="Arial" w:hAnsi="Arial" w:cs="Arial"/>
            <w:b/>
            <w:bCs/>
            <w:i/>
            <w:caps/>
            <w:noProof/>
            <w:webHidden/>
          </w:rPr>
          <w:fldChar w:fldCharType="begin"/>
        </w:r>
        <w:r w:rsidRPr="009606CC">
          <w:rPr>
            <w:rFonts w:ascii="Arial" w:hAnsi="Arial" w:cs="Arial"/>
            <w:b/>
            <w:bCs/>
            <w:i/>
            <w:caps/>
            <w:noProof/>
            <w:webHidden/>
          </w:rPr>
          <w:instrText xml:space="preserve"> PAGEREF _Toc413740105 \h </w:instrText>
        </w:r>
        <w:r w:rsidRPr="009606CC">
          <w:rPr>
            <w:rFonts w:ascii="Arial" w:hAnsi="Arial" w:cs="Arial"/>
            <w:b/>
            <w:bCs/>
            <w:i/>
            <w:caps/>
            <w:noProof/>
            <w:webHidden/>
          </w:rPr>
        </w:r>
        <w:r w:rsidRPr="009606CC">
          <w:rPr>
            <w:rFonts w:ascii="Arial" w:hAnsi="Arial" w:cs="Arial"/>
            <w:b/>
            <w:bCs/>
            <w:i/>
            <w:caps/>
            <w:noProof/>
            <w:webHidden/>
          </w:rPr>
          <w:fldChar w:fldCharType="separate"/>
        </w:r>
        <w:r w:rsidR="003C7EE4">
          <w:rPr>
            <w:rFonts w:ascii="Arial" w:hAnsi="Arial" w:cs="Arial"/>
            <w:b/>
            <w:bCs/>
            <w:i/>
            <w:caps/>
            <w:noProof/>
            <w:webHidden/>
          </w:rPr>
          <w:t>3</w:t>
        </w:r>
        <w:r w:rsidRPr="009606CC">
          <w:rPr>
            <w:rFonts w:ascii="Arial" w:hAnsi="Arial" w:cs="Arial"/>
            <w:b/>
            <w:bCs/>
            <w:i/>
            <w:caps/>
            <w:noProof/>
            <w:webHidden/>
          </w:rPr>
          <w:fldChar w:fldCharType="end"/>
        </w:r>
      </w:hyperlink>
    </w:p>
    <w:p w14:paraId="055C4A80" w14:textId="77777777" w:rsidR="009606CC" w:rsidRPr="009606CC" w:rsidRDefault="003C7EE4" w:rsidP="009606CC">
      <w:pPr>
        <w:tabs>
          <w:tab w:val="left" w:pos="480"/>
          <w:tab w:val="right" w:leader="dot" w:pos="9498"/>
        </w:tabs>
        <w:spacing w:before="120" w:after="480" w:line="340" w:lineRule="atLeast"/>
        <w:rPr>
          <w:rFonts w:ascii="Calibri" w:hAnsi="Calibri"/>
          <w:b/>
          <w:bCs/>
          <w:i/>
          <w:caps/>
          <w:noProof/>
          <w:sz w:val="22"/>
          <w:szCs w:val="22"/>
        </w:rPr>
      </w:pPr>
      <w:hyperlink w:anchor="_Toc413740106" w:history="1">
        <w:r w:rsidR="009606CC" w:rsidRPr="009606CC">
          <w:rPr>
            <w:rFonts w:ascii="Arial" w:hAnsi="Arial" w:cs="Arial"/>
            <w:b/>
            <w:bCs/>
            <w:i/>
            <w:caps/>
            <w:noProof/>
            <w:color w:val="0563C1"/>
            <w:u w:val="single"/>
          </w:rPr>
          <w:t>II.</w:t>
        </w:r>
        <w:r w:rsidR="009606CC" w:rsidRPr="009606CC">
          <w:rPr>
            <w:rFonts w:ascii="Calibri" w:hAnsi="Calibri"/>
            <w:b/>
            <w:bCs/>
            <w:i/>
            <w:caps/>
            <w:noProof/>
            <w:sz w:val="22"/>
            <w:szCs w:val="22"/>
          </w:rPr>
          <w:tab/>
        </w:r>
        <w:r w:rsidR="009606CC" w:rsidRPr="009606CC">
          <w:rPr>
            <w:rFonts w:ascii="Arial" w:hAnsi="Arial" w:cs="Arial"/>
            <w:b/>
            <w:bCs/>
            <w:i/>
            <w:caps/>
            <w:noProof/>
            <w:color w:val="0563C1"/>
            <w:u w:val="single"/>
          </w:rPr>
          <w:t>Wykaz skrótów:</w:t>
        </w:r>
        <w:r w:rsidR="009606CC" w:rsidRPr="009606CC">
          <w:rPr>
            <w:rFonts w:ascii="Arial" w:hAnsi="Arial" w:cs="Arial"/>
            <w:b/>
            <w:bCs/>
            <w:i/>
            <w:caps/>
            <w:noProof/>
            <w:webHidden/>
          </w:rPr>
          <w:tab/>
        </w:r>
        <w:r w:rsidR="009606CC" w:rsidRPr="009606CC">
          <w:rPr>
            <w:rFonts w:ascii="Arial" w:hAnsi="Arial" w:cs="Arial"/>
            <w:b/>
            <w:bCs/>
            <w:i/>
            <w:caps/>
            <w:noProof/>
            <w:webHidden/>
          </w:rPr>
          <w:fldChar w:fldCharType="begin"/>
        </w:r>
        <w:r w:rsidR="009606CC" w:rsidRPr="009606CC">
          <w:rPr>
            <w:rFonts w:ascii="Arial" w:hAnsi="Arial" w:cs="Arial"/>
            <w:b/>
            <w:bCs/>
            <w:i/>
            <w:caps/>
            <w:noProof/>
            <w:webHidden/>
          </w:rPr>
          <w:instrText xml:space="preserve"> PAGEREF _Toc413740106 \h </w:instrText>
        </w:r>
        <w:r w:rsidR="009606CC" w:rsidRPr="009606CC">
          <w:rPr>
            <w:rFonts w:ascii="Arial" w:hAnsi="Arial" w:cs="Arial"/>
            <w:b/>
            <w:bCs/>
            <w:i/>
            <w:caps/>
            <w:noProof/>
            <w:webHidden/>
          </w:rPr>
        </w:r>
        <w:r w:rsidR="009606CC" w:rsidRPr="009606CC">
          <w:rPr>
            <w:rFonts w:ascii="Arial" w:hAnsi="Arial" w:cs="Arial"/>
            <w:b/>
            <w:bCs/>
            <w:i/>
            <w:caps/>
            <w:noProof/>
            <w:webHidden/>
          </w:rPr>
          <w:fldChar w:fldCharType="separate"/>
        </w:r>
        <w:r>
          <w:rPr>
            <w:rFonts w:ascii="Arial" w:hAnsi="Arial" w:cs="Arial"/>
            <w:b/>
            <w:bCs/>
            <w:i/>
            <w:caps/>
            <w:noProof/>
            <w:webHidden/>
          </w:rPr>
          <w:t>4</w:t>
        </w:r>
        <w:r w:rsidR="009606CC" w:rsidRPr="009606CC">
          <w:rPr>
            <w:rFonts w:ascii="Arial" w:hAnsi="Arial" w:cs="Arial"/>
            <w:b/>
            <w:bCs/>
            <w:i/>
            <w:caps/>
            <w:noProof/>
            <w:webHidden/>
          </w:rPr>
          <w:fldChar w:fldCharType="end"/>
        </w:r>
      </w:hyperlink>
    </w:p>
    <w:p w14:paraId="40A2CAA5" w14:textId="77777777" w:rsidR="009606CC" w:rsidRPr="009606CC" w:rsidRDefault="003C7EE4" w:rsidP="009606CC">
      <w:pPr>
        <w:tabs>
          <w:tab w:val="left" w:pos="480"/>
          <w:tab w:val="right" w:leader="dot" w:pos="9498"/>
        </w:tabs>
        <w:spacing w:before="120" w:after="480" w:line="340" w:lineRule="atLeast"/>
        <w:rPr>
          <w:rFonts w:ascii="Calibri" w:hAnsi="Calibri"/>
          <w:b/>
          <w:bCs/>
          <w:i/>
          <w:caps/>
          <w:noProof/>
          <w:sz w:val="22"/>
          <w:szCs w:val="22"/>
        </w:rPr>
      </w:pPr>
      <w:hyperlink w:anchor="_Toc413740107" w:history="1">
        <w:r w:rsidR="009606CC" w:rsidRPr="009606CC">
          <w:rPr>
            <w:rFonts w:ascii="Arial" w:hAnsi="Arial" w:cs="Arial"/>
            <w:b/>
            <w:bCs/>
            <w:i/>
            <w:caps/>
            <w:noProof/>
            <w:color w:val="0563C1"/>
            <w:u w:val="single"/>
          </w:rPr>
          <w:t>III.</w:t>
        </w:r>
        <w:r w:rsidR="009606CC" w:rsidRPr="009606CC">
          <w:rPr>
            <w:rFonts w:ascii="Calibri" w:hAnsi="Calibri"/>
            <w:b/>
            <w:bCs/>
            <w:i/>
            <w:caps/>
            <w:noProof/>
            <w:sz w:val="22"/>
            <w:szCs w:val="22"/>
          </w:rPr>
          <w:tab/>
        </w:r>
        <w:r w:rsidR="009606CC" w:rsidRPr="009606CC">
          <w:rPr>
            <w:rFonts w:ascii="Arial" w:hAnsi="Arial" w:cs="Arial"/>
            <w:b/>
            <w:bCs/>
            <w:i/>
            <w:caps/>
            <w:noProof/>
            <w:color w:val="0563C1"/>
            <w:u w:val="single"/>
          </w:rPr>
          <w:t>Podstawa prawna i dokumenty programowe:</w:t>
        </w:r>
        <w:r w:rsidR="009606CC" w:rsidRPr="009606CC">
          <w:rPr>
            <w:rFonts w:ascii="Arial" w:hAnsi="Arial" w:cs="Arial"/>
            <w:b/>
            <w:bCs/>
            <w:i/>
            <w:caps/>
            <w:noProof/>
            <w:webHidden/>
          </w:rPr>
          <w:tab/>
        </w:r>
        <w:r w:rsidR="009606CC" w:rsidRPr="009606CC">
          <w:rPr>
            <w:rFonts w:ascii="Arial" w:hAnsi="Arial" w:cs="Arial"/>
            <w:b/>
            <w:bCs/>
            <w:i/>
            <w:caps/>
            <w:noProof/>
            <w:webHidden/>
          </w:rPr>
          <w:fldChar w:fldCharType="begin"/>
        </w:r>
        <w:r w:rsidR="009606CC" w:rsidRPr="009606CC">
          <w:rPr>
            <w:rFonts w:ascii="Arial" w:hAnsi="Arial" w:cs="Arial"/>
            <w:b/>
            <w:bCs/>
            <w:i/>
            <w:caps/>
            <w:noProof/>
            <w:webHidden/>
          </w:rPr>
          <w:instrText xml:space="preserve"> PAGEREF _Toc413740107 \h </w:instrText>
        </w:r>
        <w:r w:rsidR="009606CC" w:rsidRPr="009606CC">
          <w:rPr>
            <w:rFonts w:ascii="Arial" w:hAnsi="Arial" w:cs="Arial"/>
            <w:b/>
            <w:bCs/>
            <w:i/>
            <w:caps/>
            <w:noProof/>
            <w:webHidden/>
          </w:rPr>
        </w:r>
        <w:r w:rsidR="009606CC" w:rsidRPr="009606CC">
          <w:rPr>
            <w:rFonts w:ascii="Arial" w:hAnsi="Arial" w:cs="Arial"/>
            <w:b/>
            <w:bCs/>
            <w:i/>
            <w:caps/>
            <w:noProof/>
            <w:webHidden/>
          </w:rPr>
          <w:fldChar w:fldCharType="separate"/>
        </w:r>
        <w:r>
          <w:rPr>
            <w:rFonts w:ascii="Arial" w:hAnsi="Arial" w:cs="Arial"/>
            <w:b/>
            <w:bCs/>
            <w:i/>
            <w:caps/>
            <w:noProof/>
            <w:webHidden/>
          </w:rPr>
          <w:t>6</w:t>
        </w:r>
        <w:r w:rsidR="009606CC" w:rsidRPr="009606CC">
          <w:rPr>
            <w:rFonts w:ascii="Arial" w:hAnsi="Arial" w:cs="Arial"/>
            <w:b/>
            <w:bCs/>
            <w:i/>
            <w:caps/>
            <w:noProof/>
            <w:webHidden/>
          </w:rPr>
          <w:fldChar w:fldCharType="end"/>
        </w:r>
      </w:hyperlink>
    </w:p>
    <w:p w14:paraId="4045025B" w14:textId="5BA254B6" w:rsidR="009606CC" w:rsidRPr="00C84403" w:rsidRDefault="003C7EE4" w:rsidP="009606CC">
      <w:pPr>
        <w:tabs>
          <w:tab w:val="left" w:pos="480"/>
          <w:tab w:val="right" w:leader="dot" w:pos="9498"/>
        </w:tabs>
        <w:spacing w:before="120" w:after="480" w:line="340" w:lineRule="atLeast"/>
        <w:rPr>
          <w:rFonts w:ascii="Arial" w:hAnsi="Arial" w:cs="Arial"/>
          <w:b/>
          <w:bCs/>
          <w:i/>
          <w:caps/>
          <w:noProof/>
          <w:color w:val="0070C0"/>
          <w:sz w:val="22"/>
          <w:szCs w:val="22"/>
        </w:rPr>
      </w:pPr>
      <w:hyperlink w:anchor="_Toc413740108" w:history="1">
        <w:r w:rsidR="009606CC" w:rsidRPr="00C84403">
          <w:rPr>
            <w:rFonts w:ascii="Arial" w:hAnsi="Arial" w:cs="Arial"/>
            <w:b/>
            <w:bCs/>
            <w:i/>
            <w:caps/>
            <w:noProof/>
            <w:color w:val="0070C0"/>
            <w:u w:val="single"/>
          </w:rPr>
          <w:t>IV.</w:t>
        </w:r>
        <w:r w:rsidR="009606CC" w:rsidRPr="00C84403">
          <w:rPr>
            <w:rFonts w:ascii="Arial" w:hAnsi="Arial" w:cs="Arial"/>
            <w:b/>
            <w:bCs/>
            <w:i/>
            <w:caps/>
            <w:noProof/>
            <w:color w:val="0070C0"/>
          </w:rPr>
          <w:tab/>
        </w:r>
        <w:r w:rsidR="001F273B" w:rsidRPr="00C84403">
          <w:rPr>
            <w:rFonts w:ascii="Arial" w:hAnsi="Arial" w:cs="Arial"/>
            <w:b/>
            <w:bCs/>
            <w:i/>
            <w:caps/>
            <w:noProof/>
            <w:color w:val="0070C0"/>
            <w:u w:val="single"/>
          </w:rPr>
          <w:t>Podstawowe Informacje na temat naboru</w:t>
        </w:r>
        <w:r w:rsidR="009606CC" w:rsidRPr="00C84403">
          <w:rPr>
            <w:rFonts w:ascii="Arial" w:hAnsi="Arial" w:cs="Arial"/>
            <w:b/>
            <w:bCs/>
            <w:i/>
            <w:caps/>
            <w:noProof/>
            <w:color w:val="0070C0"/>
            <w:u w:val="single"/>
          </w:rPr>
          <w:t>:</w:t>
        </w:r>
        <w:r w:rsidR="009606CC" w:rsidRPr="00801693">
          <w:rPr>
            <w:rFonts w:ascii="Arial" w:hAnsi="Arial" w:cs="Arial"/>
            <w:b/>
            <w:bCs/>
            <w:i/>
            <w:caps/>
            <w:noProof/>
            <w:webHidden/>
            <w:color w:val="000000" w:themeColor="text1"/>
          </w:rPr>
          <w:tab/>
        </w:r>
        <w:r w:rsidR="009606CC" w:rsidRPr="00C84403">
          <w:rPr>
            <w:rFonts w:ascii="Arial" w:hAnsi="Arial" w:cs="Arial"/>
            <w:b/>
            <w:bCs/>
            <w:i/>
            <w:caps/>
            <w:noProof/>
            <w:webHidden/>
          </w:rPr>
          <w:fldChar w:fldCharType="begin"/>
        </w:r>
        <w:r w:rsidR="009606CC" w:rsidRPr="00C84403">
          <w:rPr>
            <w:rFonts w:ascii="Arial" w:hAnsi="Arial" w:cs="Arial"/>
            <w:b/>
            <w:bCs/>
            <w:i/>
            <w:caps/>
            <w:noProof/>
            <w:webHidden/>
          </w:rPr>
          <w:instrText xml:space="preserve"> PAGEREF _Toc413740108 \h </w:instrText>
        </w:r>
        <w:r w:rsidR="009606CC" w:rsidRPr="00C84403">
          <w:rPr>
            <w:rFonts w:ascii="Arial" w:hAnsi="Arial" w:cs="Arial"/>
            <w:b/>
            <w:bCs/>
            <w:i/>
            <w:caps/>
            <w:noProof/>
            <w:webHidden/>
          </w:rPr>
        </w:r>
        <w:r w:rsidR="009606CC" w:rsidRPr="00C84403">
          <w:rPr>
            <w:rFonts w:ascii="Arial" w:hAnsi="Arial" w:cs="Arial"/>
            <w:b/>
            <w:bCs/>
            <w:i/>
            <w:caps/>
            <w:noProof/>
            <w:webHidden/>
          </w:rPr>
          <w:fldChar w:fldCharType="separate"/>
        </w:r>
        <w:r>
          <w:rPr>
            <w:rFonts w:ascii="Arial" w:hAnsi="Arial" w:cs="Arial"/>
            <w:b/>
            <w:bCs/>
            <w:i/>
            <w:caps/>
            <w:noProof/>
            <w:webHidden/>
          </w:rPr>
          <w:t>9</w:t>
        </w:r>
        <w:r w:rsidR="009606CC" w:rsidRPr="00C84403">
          <w:rPr>
            <w:rFonts w:ascii="Arial" w:hAnsi="Arial" w:cs="Arial"/>
            <w:b/>
            <w:bCs/>
            <w:i/>
            <w:caps/>
            <w:noProof/>
            <w:webHidden/>
          </w:rPr>
          <w:fldChar w:fldCharType="end"/>
        </w:r>
      </w:hyperlink>
    </w:p>
    <w:p w14:paraId="32782BA9" w14:textId="4C571DA9" w:rsidR="009606CC" w:rsidRPr="009606CC" w:rsidRDefault="003C7EE4" w:rsidP="009606CC">
      <w:pPr>
        <w:tabs>
          <w:tab w:val="left" w:pos="480"/>
          <w:tab w:val="right" w:leader="dot" w:pos="9498"/>
        </w:tabs>
        <w:spacing w:before="120" w:after="480" w:line="340" w:lineRule="atLeast"/>
        <w:rPr>
          <w:rFonts w:ascii="Calibri" w:hAnsi="Calibri"/>
          <w:b/>
          <w:bCs/>
          <w:i/>
          <w:caps/>
          <w:noProof/>
          <w:sz w:val="22"/>
          <w:szCs w:val="22"/>
        </w:rPr>
      </w:pPr>
      <w:hyperlink w:anchor="_Toc413740109" w:history="1">
        <w:r w:rsidR="009606CC" w:rsidRPr="009606CC">
          <w:rPr>
            <w:rFonts w:ascii="Arial" w:hAnsi="Arial" w:cs="Arial"/>
            <w:b/>
            <w:bCs/>
            <w:i/>
            <w:caps/>
            <w:noProof/>
            <w:color w:val="0563C1"/>
            <w:u w:val="single"/>
          </w:rPr>
          <w:t>V.</w:t>
        </w:r>
        <w:r w:rsidR="009606CC" w:rsidRPr="009606CC">
          <w:rPr>
            <w:rFonts w:ascii="Calibri" w:hAnsi="Calibri"/>
            <w:b/>
            <w:bCs/>
            <w:i/>
            <w:caps/>
            <w:noProof/>
            <w:sz w:val="22"/>
            <w:szCs w:val="22"/>
          </w:rPr>
          <w:tab/>
        </w:r>
        <w:r w:rsidR="009606CC" w:rsidRPr="009606CC">
          <w:rPr>
            <w:rFonts w:ascii="Arial" w:hAnsi="Arial" w:cs="Arial"/>
            <w:b/>
            <w:bCs/>
            <w:i/>
            <w:caps/>
            <w:noProof/>
            <w:color w:val="0563C1"/>
            <w:u w:val="single"/>
          </w:rPr>
          <w:t>Kwota środków przeznaczona na dofinansowanie projekt</w:t>
        </w:r>
        <w:r w:rsidR="00C84403">
          <w:rPr>
            <w:rFonts w:ascii="Arial" w:hAnsi="Arial" w:cs="Arial"/>
            <w:b/>
            <w:bCs/>
            <w:i/>
            <w:caps/>
            <w:noProof/>
            <w:color w:val="0563C1"/>
            <w:u w:val="single"/>
          </w:rPr>
          <w:t>ów</w:t>
        </w:r>
        <w:r w:rsidR="009606CC" w:rsidRPr="009606CC">
          <w:rPr>
            <w:rFonts w:ascii="Arial" w:hAnsi="Arial" w:cs="Arial"/>
            <w:b/>
            <w:bCs/>
            <w:i/>
            <w:caps/>
            <w:noProof/>
            <w:color w:val="0563C1"/>
            <w:u w:val="single"/>
          </w:rPr>
          <w:t>:</w:t>
        </w:r>
        <w:r w:rsidR="009606CC" w:rsidRPr="009606CC">
          <w:rPr>
            <w:rFonts w:ascii="Arial" w:hAnsi="Arial" w:cs="Arial"/>
            <w:b/>
            <w:bCs/>
            <w:i/>
            <w:caps/>
            <w:noProof/>
            <w:webHidden/>
          </w:rPr>
          <w:tab/>
        </w:r>
        <w:r w:rsidR="009606CC" w:rsidRPr="009606CC">
          <w:rPr>
            <w:rFonts w:ascii="Arial" w:hAnsi="Arial" w:cs="Arial"/>
            <w:b/>
            <w:bCs/>
            <w:i/>
            <w:caps/>
            <w:noProof/>
            <w:webHidden/>
          </w:rPr>
          <w:fldChar w:fldCharType="begin"/>
        </w:r>
        <w:r w:rsidR="009606CC" w:rsidRPr="009606CC">
          <w:rPr>
            <w:rFonts w:ascii="Arial" w:hAnsi="Arial" w:cs="Arial"/>
            <w:b/>
            <w:bCs/>
            <w:i/>
            <w:caps/>
            <w:noProof/>
            <w:webHidden/>
          </w:rPr>
          <w:instrText xml:space="preserve"> PAGEREF _Toc413740109 \h </w:instrText>
        </w:r>
        <w:r w:rsidR="009606CC" w:rsidRPr="009606CC">
          <w:rPr>
            <w:rFonts w:ascii="Arial" w:hAnsi="Arial" w:cs="Arial"/>
            <w:b/>
            <w:bCs/>
            <w:i/>
            <w:caps/>
            <w:noProof/>
            <w:webHidden/>
          </w:rPr>
        </w:r>
        <w:r w:rsidR="009606CC" w:rsidRPr="009606CC">
          <w:rPr>
            <w:rFonts w:ascii="Arial" w:hAnsi="Arial" w:cs="Arial"/>
            <w:b/>
            <w:bCs/>
            <w:i/>
            <w:caps/>
            <w:noProof/>
            <w:webHidden/>
          </w:rPr>
          <w:fldChar w:fldCharType="separate"/>
        </w:r>
        <w:r>
          <w:rPr>
            <w:rFonts w:ascii="Arial" w:hAnsi="Arial" w:cs="Arial"/>
            <w:b/>
            <w:bCs/>
            <w:i/>
            <w:caps/>
            <w:noProof/>
            <w:webHidden/>
          </w:rPr>
          <w:t>10</w:t>
        </w:r>
        <w:r w:rsidR="009606CC" w:rsidRPr="009606CC">
          <w:rPr>
            <w:rFonts w:ascii="Arial" w:hAnsi="Arial" w:cs="Arial"/>
            <w:b/>
            <w:bCs/>
            <w:i/>
            <w:caps/>
            <w:noProof/>
            <w:webHidden/>
          </w:rPr>
          <w:fldChar w:fldCharType="end"/>
        </w:r>
      </w:hyperlink>
    </w:p>
    <w:p w14:paraId="472FBAA0" w14:textId="2E86E38A" w:rsidR="009606CC" w:rsidRPr="009606CC" w:rsidRDefault="003C7EE4" w:rsidP="009606CC">
      <w:pPr>
        <w:tabs>
          <w:tab w:val="left" w:pos="480"/>
          <w:tab w:val="right" w:leader="dot" w:pos="9498"/>
        </w:tabs>
        <w:spacing w:before="120" w:after="480" w:line="340" w:lineRule="atLeast"/>
        <w:rPr>
          <w:rFonts w:ascii="Calibri" w:hAnsi="Calibri"/>
          <w:b/>
          <w:bCs/>
          <w:i/>
          <w:caps/>
          <w:noProof/>
          <w:sz w:val="22"/>
          <w:szCs w:val="22"/>
        </w:rPr>
      </w:pPr>
      <w:hyperlink w:anchor="_Toc413740110" w:history="1">
        <w:r w:rsidR="009606CC" w:rsidRPr="009606CC">
          <w:rPr>
            <w:rFonts w:ascii="Arial" w:hAnsi="Arial" w:cs="Arial"/>
            <w:b/>
            <w:bCs/>
            <w:i/>
            <w:caps/>
            <w:noProof/>
            <w:color w:val="0563C1"/>
            <w:u w:val="single"/>
          </w:rPr>
          <w:t>VI.</w:t>
        </w:r>
        <w:r w:rsidR="009606CC" w:rsidRPr="009606CC">
          <w:rPr>
            <w:rFonts w:ascii="Calibri" w:hAnsi="Calibri"/>
            <w:b/>
            <w:bCs/>
            <w:i/>
            <w:caps/>
            <w:noProof/>
            <w:sz w:val="22"/>
            <w:szCs w:val="22"/>
          </w:rPr>
          <w:tab/>
        </w:r>
        <w:r w:rsidR="009606CC" w:rsidRPr="009606CC">
          <w:rPr>
            <w:rFonts w:ascii="Arial" w:hAnsi="Arial" w:cs="Arial"/>
            <w:b/>
            <w:bCs/>
            <w:i/>
            <w:caps/>
            <w:noProof/>
            <w:color w:val="0563C1"/>
            <w:u w:val="single"/>
          </w:rPr>
          <w:t>Warunki realizacji projekt</w:t>
        </w:r>
        <w:r w:rsidR="00C84403">
          <w:rPr>
            <w:rFonts w:ascii="Arial" w:hAnsi="Arial" w:cs="Arial"/>
            <w:b/>
            <w:bCs/>
            <w:i/>
            <w:caps/>
            <w:noProof/>
            <w:color w:val="0563C1"/>
            <w:u w:val="single"/>
          </w:rPr>
          <w:t>ów pozakonkursowych</w:t>
        </w:r>
        <w:r w:rsidR="005F5CA9">
          <w:rPr>
            <w:rFonts w:ascii="Arial" w:hAnsi="Arial" w:cs="Arial"/>
            <w:b/>
            <w:bCs/>
            <w:i/>
            <w:caps/>
            <w:noProof/>
            <w:color w:val="0563C1"/>
            <w:u w:val="single"/>
          </w:rPr>
          <w:t>:</w:t>
        </w:r>
        <w:r w:rsidR="009606CC" w:rsidRPr="009606CC">
          <w:rPr>
            <w:rFonts w:ascii="Arial" w:hAnsi="Arial" w:cs="Arial"/>
            <w:b/>
            <w:bCs/>
            <w:i/>
            <w:caps/>
            <w:noProof/>
            <w:webHidden/>
          </w:rPr>
          <w:tab/>
        </w:r>
        <w:r w:rsidR="009606CC" w:rsidRPr="009606CC">
          <w:rPr>
            <w:rFonts w:ascii="Arial" w:hAnsi="Arial" w:cs="Arial"/>
            <w:b/>
            <w:bCs/>
            <w:i/>
            <w:caps/>
            <w:noProof/>
            <w:webHidden/>
          </w:rPr>
          <w:fldChar w:fldCharType="begin"/>
        </w:r>
        <w:r w:rsidR="009606CC" w:rsidRPr="009606CC">
          <w:rPr>
            <w:rFonts w:ascii="Arial" w:hAnsi="Arial" w:cs="Arial"/>
            <w:b/>
            <w:bCs/>
            <w:i/>
            <w:caps/>
            <w:noProof/>
            <w:webHidden/>
          </w:rPr>
          <w:instrText xml:space="preserve"> PAGEREF _Toc413740110 \h </w:instrText>
        </w:r>
        <w:r w:rsidR="009606CC" w:rsidRPr="009606CC">
          <w:rPr>
            <w:rFonts w:ascii="Arial" w:hAnsi="Arial" w:cs="Arial"/>
            <w:b/>
            <w:bCs/>
            <w:i/>
            <w:caps/>
            <w:noProof/>
            <w:webHidden/>
          </w:rPr>
        </w:r>
        <w:r w:rsidR="009606CC" w:rsidRPr="009606CC">
          <w:rPr>
            <w:rFonts w:ascii="Arial" w:hAnsi="Arial" w:cs="Arial"/>
            <w:b/>
            <w:bCs/>
            <w:i/>
            <w:caps/>
            <w:noProof/>
            <w:webHidden/>
          </w:rPr>
          <w:fldChar w:fldCharType="separate"/>
        </w:r>
        <w:r>
          <w:rPr>
            <w:rFonts w:ascii="Arial" w:hAnsi="Arial" w:cs="Arial"/>
            <w:b/>
            <w:bCs/>
            <w:i/>
            <w:caps/>
            <w:noProof/>
            <w:webHidden/>
          </w:rPr>
          <w:t>10</w:t>
        </w:r>
        <w:r w:rsidR="009606CC" w:rsidRPr="009606CC">
          <w:rPr>
            <w:rFonts w:ascii="Arial" w:hAnsi="Arial" w:cs="Arial"/>
            <w:b/>
            <w:bCs/>
            <w:i/>
            <w:caps/>
            <w:noProof/>
            <w:webHidden/>
          </w:rPr>
          <w:fldChar w:fldCharType="end"/>
        </w:r>
      </w:hyperlink>
    </w:p>
    <w:p w14:paraId="0D1769DD" w14:textId="77777777" w:rsidR="009606CC" w:rsidRPr="009606CC" w:rsidRDefault="003C7EE4" w:rsidP="009606CC">
      <w:pPr>
        <w:tabs>
          <w:tab w:val="left" w:pos="480"/>
          <w:tab w:val="right" w:leader="dot" w:pos="9498"/>
        </w:tabs>
        <w:spacing w:before="120" w:after="480" w:line="340" w:lineRule="atLeast"/>
        <w:rPr>
          <w:rFonts w:ascii="Calibri" w:hAnsi="Calibri"/>
          <w:b/>
          <w:bCs/>
          <w:i/>
          <w:caps/>
          <w:noProof/>
          <w:sz w:val="22"/>
          <w:szCs w:val="22"/>
        </w:rPr>
      </w:pPr>
      <w:hyperlink w:anchor="_Toc413740111" w:history="1">
        <w:r w:rsidR="009606CC" w:rsidRPr="009606CC">
          <w:rPr>
            <w:rFonts w:ascii="Arial" w:hAnsi="Arial" w:cs="Arial"/>
            <w:b/>
            <w:bCs/>
            <w:i/>
            <w:caps/>
            <w:noProof/>
            <w:color w:val="0563C1"/>
            <w:u w:val="single"/>
          </w:rPr>
          <w:t>VII.</w:t>
        </w:r>
        <w:r w:rsidR="009606CC" w:rsidRPr="009606CC">
          <w:rPr>
            <w:rFonts w:ascii="Calibri" w:hAnsi="Calibri"/>
            <w:b/>
            <w:bCs/>
            <w:i/>
            <w:caps/>
            <w:noProof/>
            <w:sz w:val="22"/>
            <w:szCs w:val="22"/>
          </w:rPr>
          <w:tab/>
        </w:r>
        <w:r w:rsidR="009606CC" w:rsidRPr="009606CC">
          <w:rPr>
            <w:rFonts w:ascii="Arial" w:hAnsi="Arial" w:cs="Arial"/>
            <w:b/>
            <w:bCs/>
            <w:i/>
            <w:caps/>
            <w:noProof/>
            <w:color w:val="0563C1"/>
            <w:u w:val="single"/>
          </w:rPr>
          <w:t>Kryteria DOSTĘPU dla projektów pozakonkursowych:</w:t>
        </w:r>
        <w:r w:rsidR="009606CC" w:rsidRPr="009606CC">
          <w:rPr>
            <w:rFonts w:ascii="Arial" w:hAnsi="Arial" w:cs="Arial"/>
            <w:b/>
            <w:bCs/>
            <w:i/>
            <w:caps/>
            <w:noProof/>
            <w:webHidden/>
          </w:rPr>
          <w:tab/>
        </w:r>
        <w:r w:rsidR="009606CC" w:rsidRPr="009606CC">
          <w:rPr>
            <w:rFonts w:ascii="Arial" w:hAnsi="Arial" w:cs="Arial"/>
            <w:b/>
            <w:bCs/>
            <w:i/>
            <w:caps/>
            <w:noProof/>
            <w:webHidden/>
          </w:rPr>
          <w:fldChar w:fldCharType="begin"/>
        </w:r>
        <w:r w:rsidR="009606CC" w:rsidRPr="009606CC">
          <w:rPr>
            <w:rFonts w:ascii="Arial" w:hAnsi="Arial" w:cs="Arial"/>
            <w:b/>
            <w:bCs/>
            <w:i/>
            <w:caps/>
            <w:noProof/>
            <w:webHidden/>
          </w:rPr>
          <w:instrText xml:space="preserve"> PAGEREF _Toc413740111 \h </w:instrText>
        </w:r>
        <w:r w:rsidR="009606CC" w:rsidRPr="009606CC">
          <w:rPr>
            <w:rFonts w:ascii="Arial" w:hAnsi="Arial" w:cs="Arial"/>
            <w:b/>
            <w:bCs/>
            <w:i/>
            <w:caps/>
            <w:noProof/>
            <w:webHidden/>
          </w:rPr>
        </w:r>
        <w:r w:rsidR="009606CC" w:rsidRPr="009606CC">
          <w:rPr>
            <w:rFonts w:ascii="Arial" w:hAnsi="Arial" w:cs="Arial"/>
            <w:b/>
            <w:bCs/>
            <w:i/>
            <w:caps/>
            <w:noProof/>
            <w:webHidden/>
          </w:rPr>
          <w:fldChar w:fldCharType="separate"/>
        </w:r>
        <w:r>
          <w:rPr>
            <w:rFonts w:ascii="Arial" w:hAnsi="Arial" w:cs="Arial"/>
            <w:b/>
            <w:bCs/>
            <w:i/>
            <w:caps/>
            <w:noProof/>
            <w:webHidden/>
          </w:rPr>
          <w:t>12</w:t>
        </w:r>
        <w:r w:rsidR="009606CC" w:rsidRPr="009606CC">
          <w:rPr>
            <w:rFonts w:ascii="Arial" w:hAnsi="Arial" w:cs="Arial"/>
            <w:b/>
            <w:bCs/>
            <w:i/>
            <w:caps/>
            <w:noProof/>
            <w:webHidden/>
          </w:rPr>
          <w:fldChar w:fldCharType="end"/>
        </w:r>
      </w:hyperlink>
    </w:p>
    <w:p w14:paraId="5644FFAD" w14:textId="77777777" w:rsidR="009606CC" w:rsidRPr="009606CC" w:rsidRDefault="003C7EE4" w:rsidP="009606CC">
      <w:pPr>
        <w:tabs>
          <w:tab w:val="left" w:pos="480"/>
          <w:tab w:val="right" w:leader="dot" w:pos="9498"/>
        </w:tabs>
        <w:spacing w:before="120" w:after="480" w:line="340" w:lineRule="atLeast"/>
        <w:rPr>
          <w:rFonts w:ascii="Calibri" w:hAnsi="Calibri"/>
          <w:b/>
          <w:bCs/>
          <w:i/>
          <w:caps/>
          <w:noProof/>
          <w:sz w:val="22"/>
          <w:szCs w:val="22"/>
        </w:rPr>
      </w:pPr>
      <w:hyperlink w:anchor="_Toc413740112" w:history="1">
        <w:r w:rsidR="009606CC" w:rsidRPr="009606CC">
          <w:rPr>
            <w:rFonts w:ascii="Arial" w:hAnsi="Arial" w:cs="Arial"/>
            <w:b/>
            <w:bCs/>
            <w:i/>
            <w:caps/>
            <w:noProof/>
            <w:color w:val="0563C1"/>
            <w:u w:val="single"/>
          </w:rPr>
          <w:t>VIII.</w:t>
        </w:r>
        <w:r w:rsidR="009606CC" w:rsidRPr="009606CC">
          <w:rPr>
            <w:rFonts w:ascii="Calibri" w:hAnsi="Calibri"/>
            <w:b/>
            <w:bCs/>
            <w:i/>
            <w:caps/>
            <w:noProof/>
            <w:sz w:val="22"/>
            <w:szCs w:val="22"/>
          </w:rPr>
          <w:tab/>
        </w:r>
        <w:r w:rsidR="009606CC" w:rsidRPr="009606CC">
          <w:rPr>
            <w:rFonts w:ascii="Arial" w:hAnsi="Arial" w:cs="Arial"/>
            <w:b/>
            <w:bCs/>
            <w:i/>
            <w:caps/>
            <w:noProof/>
            <w:color w:val="0563C1"/>
            <w:u w:val="single"/>
          </w:rPr>
          <w:t>Procedura składania wniosku o dofinansowanie:</w:t>
        </w:r>
        <w:r w:rsidR="009606CC" w:rsidRPr="009606CC">
          <w:rPr>
            <w:rFonts w:ascii="Arial" w:hAnsi="Arial" w:cs="Arial"/>
            <w:b/>
            <w:bCs/>
            <w:i/>
            <w:caps/>
            <w:noProof/>
            <w:webHidden/>
          </w:rPr>
          <w:tab/>
        </w:r>
        <w:r w:rsidR="009606CC" w:rsidRPr="009606CC">
          <w:rPr>
            <w:rFonts w:ascii="Arial" w:hAnsi="Arial" w:cs="Arial"/>
            <w:b/>
            <w:bCs/>
            <w:i/>
            <w:caps/>
            <w:noProof/>
            <w:webHidden/>
          </w:rPr>
          <w:fldChar w:fldCharType="begin"/>
        </w:r>
        <w:r w:rsidR="009606CC" w:rsidRPr="009606CC">
          <w:rPr>
            <w:rFonts w:ascii="Arial" w:hAnsi="Arial" w:cs="Arial"/>
            <w:b/>
            <w:bCs/>
            <w:i/>
            <w:caps/>
            <w:noProof/>
            <w:webHidden/>
          </w:rPr>
          <w:instrText xml:space="preserve"> PAGEREF _Toc413740112 \h </w:instrText>
        </w:r>
        <w:r w:rsidR="009606CC" w:rsidRPr="009606CC">
          <w:rPr>
            <w:rFonts w:ascii="Arial" w:hAnsi="Arial" w:cs="Arial"/>
            <w:b/>
            <w:bCs/>
            <w:i/>
            <w:caps/>
            <w:noProof/>
            <w:webHidden/>
          </w:rPr>
        </w:r>
        <w:r w:rsidR="009606CC" w:rsidRPr="009606CC">
          <w:rPr>
            <w:rFonts w:ascii="Arial" w:hAnsi="Arial" w:cs="Arial"/>
            <w:b/>
            <w:bCs/>
            <w:i/>
            <w:caps/>
            <w:noProof/>
            <w:webHidden/>
          </w:rPr>
          <w:fldChar w:fldCharType="separate"/>
        </w:r>
        <w:r>
          <w:rPr>
            <w:rFonts w:ascii="Arial" w:hAnsi="Arial" w:cs="Arial"/>
            <w:b/>
            <w:bCs/>
            <w:i/>
            <w:caps/>
            <w:noProof/>
            <w:webHidden/>
          </w:rPr>
          <w:t>13</w:t>
        </w:r>
        <w:r w:rsidR="009606CC" w:rsidRPr="009606CC">
          <w:rPr>
            <w:rFonts w:ascii="Arial" w:hAnsi="Arial" w:cs="Arial"/>
            <w:b/>
            <w:bCs/>
            <w:i/>
            <w:caps/>
            <w:noProof/>
            <w:webHidden/>
          </w:rPr>
          <w:fldChar w:fldCharType="end"/>
        </w:r>
      </w:hyperlink>
    </w:p>
    <w:p w14:paraId="30117920" w14:textId="4A81D61F" w:rsidR="009606CC" w:rsidRPr="009606CC" w:rsidRDefault="003C7EE4" w:rsidP="009606CC">
      <w:pPr>
        <w:tabs>
          <w:tab w:val="left" w:pos="480"/>
          <w:tab w:val="right" w:leader="dot" w:pos="9498"/>
        </w:tabs>
        <w:spacing w:before="120" w:after="480" w:line="340" w:lineRule="atLeast"/>
        <w:rPr>
          <w:rFonts w:ascii="Calibri" w:hAnsi="Calibri"/>
          <w:b/>
          <w:bCs/>
          <w:i/>
          <w:caps/>
          <w:noProof/>
          <w:sz w:val="22"/>
          <w:szCs w:val="22"/>
        </w:rPr>
      </w:pPr>
      <w:hyperlink w:anchor="_Toc413740113" w:history="1">
        <w:r w:rsidR="009606CC" w:rsidRPr="009606CC">
          <w:rPr>
            <w:rFonts w:ascii="Arial" w:hAnsi="Arial" w:cs="Arial"/>
            <w:b/>
            <w:bCs/>
            <w:i/>
            <w:caps/>
            <w:noProof/>
            <w:color w:val="0563C1"/>
            <w:u w:val="single"/>
          </w:rPr>
          <w:t>IX.</w:t>
        </w:r>
        <w:r w:rsidR="009606CC" w:rsidRPr="009606CC">
          <w:rPr>
            <w:rFonts w:ascii="Calibri" w:hAnsi="Calibri"/>
            <w:b/>
            <w:bCs/>
            <w:i/>
            <w:caps/>
            <w:noProof/>
            <w:sz w:val="22"/>
            <w:szCs w:val="22"/>
          </w:rPr>
          <w:tab/>
        </w:r>
        <w:r w:rsidR="009606CC" w:rsidRPr="009606CC">
          <w:rPr>
            <w:rFonts w:ascii="Arial" w:hAnsi="Arial" w:cs="Arial"/>
            <w:b/>
            <w:bCs/>
            <w:i/>
            <w:caps/>
            <w:noProof/>
            <w:color w:val="0563C1"/>
            <w:u w:val="single"/>
          </w:rPr>
          <w:t>Procedura oceny wniosku o dofinansowanie:</w:t>
        </w:r>
        <w:r w:rsidR="009606CC" w:rsidRPr="009606CC">
          <w:rPr>
            <w:rFonts w:ascii="Arial" w:hAnsi="Arial" w:cs="Arial"/>
            <w:b/>
            <w:bCs/>
            <w:i/>
            <w:caps/>
            <w:noProof/>
            <w:webHidden/>
          </w:rPr>
          <w:tab/>
        </w:r>
        <w:r w:rsidR="009606CC" w:rsidRPr="009606CC">
          <w:rPr>
            <w:rFonts w:ascii="Arial" w:hAnsi="Arial" w:cs="Arial"/>
            <w:b/>
            <w:bCs/>
            <w:i/>
            <w:caps/>
            <w:noProof/>
            <w:webHidden/>
          </w:rPr>
          <w:fldChar w:fldCharType="begin"/>
        </w:r>
        <w:r w:rsidR="009606CC" w:rsidRPr="009606CC">
          <w:rPr>
            <w:rFonts w:ascii="Arial" w:hAnsi="Arial" w:cs="Arial"/>
            <w:b/>
            <w:bCs/>
            <w:i/>
            <w:caps/>
            <w:noProof/>
            <w:webHidden/>
          </w:rPr>
          <w:instrText xml:space="preserve"> PAGEREF _Toc413740113 \h </w:instrText>
        </w:r>
        <w:r w:rsidR="009606CC" w:rsidRPr="009606CC">
          <w:rPr>
            <w:rFonts w:ascii="Arial" w:hAnsi="Arial" w:cs="Arial"/>
            <w:b/>
            <w:bCs/>
            <w:i/>
            <w:caps/>
            <w:noProof/>
            <w:webHidden/>
          </w:rPr>
        </w:r>
        <w:r w:rsidR="009606CC" w:rsidRPr="009606CC">
          <w:rPr>
            <w:rFonts w:ascii="Arial" w:hAnsi="Arial" w:cs="Arial"/>
            <w:b/>
            <w:bCs/>
            <w:i/>
            <w:caps/>
            <w:noProof/>
            <w:webHidden/>
          </w:rPr>
          <w:fldChar w:fldCharType="separate"/>
        </w:r>
        <w:r>
          <w:rPr>
            <w:rFonts w:ascii="Arial" w:hAnsi="Arial" w:cs="Arial"/>
            <w:b/>
            <w:bCs/>
            <w:i/>
            <w:caps/>
            <w:noProof/>
            <w:webHidden/>
          </w:rPr>
          <w:t>14</w:t>
        </w:r>
        <w:r w:rsidR="009606CC" w:rsidRPr="009606CC">
          <w:rPr>
            <w:rFonts w:ascii="Arial" w:hAnsi="Arial" w:cs="Arial"/>
            <w:b/>
            <w:bCs/>
            <w:i/>
            <w:caps/>
            <w:noProof/>
            <w:webHidden/>
          </w:rPr>
          <w:fldChar w:fldCharType="end"/>
        </w:r>
      </w:hyperlink>
    </w:p>
    <w:p w14:paraId="29607BF8" w14:textId="71C8CD2E" w:rsidR="009606CC" w:rsidRPr="009606CC" w:rsidRDefault="003C7EE4" w:rsidP="009606CC">
      <w:pPr>
        <w:tabs>
          <w:tab w:val="left" w:pos="480"/>
          <w:tab w:val="right" w:leader="dot" w:pos="9498"/>
        </w:tabs>
        <w:spacing w:before="120" w:after="480" w:line="340" w:lineRule="atLeast"/>
        <w:rPr>
          <w:rFonts w:ascii="Calibri" w:hAnsi="Calibri"/>
          <w:b/>
          <w:bCs/>
          <w:i/>
          <w:caps/>
          <w:noProof/>
          <w:sz w:val="22"/>
          <w:szCs w:val="22"/>
        </w:rPr>
      </w:pPr>
      <w:hyperlink w:anchor="_Toc413740115" w:history="1">
        <w:r w:rsidR="009606CC" w:rsidRPr="009606CC">
          <w:rPr>
            <w:rFonts w:ascii="Arial" w:hAnsi="Arial" w:cs="Arial"/>
            <w:b/>
            <w:bCs/>
            <w:i/>
            <w:caps/>
            <w:noProof/>
            <w:color w:val="0563C1"/>
            <w:u w:val="single"/>
          </w:rPr>
          <w:t>X. Forma rozliczania projektu:</w:t>
        </w:r>
        <w:r w:rsidR="009606CC" w:rsidRPr="009606CC">
          <w:rPr>
            <w:rFonts w:ascii="Arial" w:hAnsi="Arial" w:cs="Arial"/>
            <w:b/>
            <w:bCs/>
            <w:i/>
            <w:caps/>
            <w:noProof/>
            <w:webHidden/>
          </w:rPr>
          <w:tab/>
        </w:r>
        <w:r w:rsidR="009606CC" w:rsidRPr="009606CC">
          <w:rPr>
            <w:rFonts w:ascii="Arial" w:hAnsi="Arial" w:cs="Arial"/>
            <w:b/>
            <w:bCs/>
            <w:i/>
            <w:caps/>
            <w:noProof/>
            <w:webHidden/>
          </w:rPr>
          <w:fldChar w:fldCharType="begin"/>
        </w:r>
        <w:r w:rsidR="009606CC" w:rsidRPr="009606CC">
          <w:rPr>
            <w:rFonts w:ascii="Arial" w:hAnsi="Arial" w:cs="Arial"/>
            <w:b/>
            <w:bCs/>
            <w:i/>
            <w:caps/>
            <w:noProof/>
            <w:webHidden/>
          </w:rPr>
          <w:instrText xml:space="preserve"> PAGEREF _Toc413740115 \h </w:instrText>
        </w:r>
        <w:r w:rsidR="009606CC" w:rsidRPr="009606CC">
          <w:rPr>
            <w:rFonts w:ascii="Arial" w:hAnsi="Arial" w:cs="Arial"/>
            <w:b/>
            <w:bCs/>
            <w:i/>
            <w:caps/>
            <w:noProof/>
            <w:webHidden/>
          </w:rPr>
        </w:r>
        <w:r w:rsidR="009606CC" w:rsidRPr="009606CC">
          <w:rPr>
            <w:rFonts w:ascii="Arial" w:hAnsi="Arial" w:cs="Arial"/>
            <w:b/>
            <w:bCs/>
            <w:i/>
            <w:caps/>
            <w:noProof/>
            <w:webHidden/>
          </w:rPr>
          <w:fldChar w:fldCharType="separate"/>
        </w:r>
        <w:r>
          <w:rPr>
            <w:rFonts w:ascii="Arial" w:hAnsi="Arial" w:cs="Arial"/>
            <w:b/>
            <w:bCs/>
            <w:i/>
            <w:caps/>
            <w:noProof/>
            <w:webHidden/>
          </w:rPr>
          <w:t>14</w:t>
        </w:r>
        <w:r w:rsidR="009606CC" w:rsidRPr="009606CC">
          <w:rPr>
            <w:rFonts w:ascii="Arial" w:hAnsi="Arial" w:cs="Arial"/>
            <w:b/>
            <w:bCs/>
            <w:i/>
            <w:caps/>
            <w:noProof/>
            <w:webHidden/>
          </w:rPr>
          <w:fldChar w:fldCharType="end"/>
        </w:r>
      </w:hyperlink>
      <w:r w:rsidR="00801693">
        <w:rPr>
          <w:rFonts w:ascii="Arial" w:hAnsi="Arial" w:cs="Arial"/>
          <w:b/>
          <w:bCs/>
          <w:i/>
          <w:caps/>
          <w:noProof/>
        </w:rPr>
        <w:t>7</w:t>
      </w:r>
    </w:p>
    <w:p w14:paraId="7580AD89" w14:textId="6BF6B1C0" w:rsidR="009606CC" w:rsidRPr="009606CC" w:rsidRDefault="003C7EE4" w:rsidP="009606CC">
      <w:pPr>
        <w:tabs>
          <w:tab w:val="left" w:pos="480"/>
          <w:tab w:val="right" w:leader="dot" w:pos="9498"/>
        </w:tabs>
        <w:spacing w:before="120" w:after="480" w:line="340" w:lineRule="atLeast"/>
        <w:rPr>
          <w:rFonts w:ascii="Calibri" w:hAnsi="Calibri"/>
          <w:b/>
          <w:bCs/>
          <w:i/>
          <w:caps/>
          <w:noProof/>
          <w:sz w:val="22"/>
          <w:szCs w:val="22"/>
        </w:rPr>
      </w:pPr>
      <w:hyperlink w:anchor="_Toc413740116" w:history="1">
        <w:r w:rsidR="009606CC" w:rsidRPr="009606CC">
          <w:rPr>
            <w:rFonts w:ascii="Arial" w:hAnsi="Arial" w:cs="Arial"/>
            <w:b/>
            <w:bCs/>
            <w:i/>
            <w:caps/>
            <w:noProof/>
            <w:color w:val="0563C1"/>
            <w:u w:val="single"/>
          </w:rPr>
          <w:t>XI.</w:t>
        </w:r>
        <w:r w:rsidR="009606CC" w:rsidRPr="009606CC">
          <w:rPr>
            <w:rFonts w:ascii="Calibri" w:hAnsi="Calibri"/>
            <w:b/>
            <w:bCs/>
            <w:i/>
            <w:caps/>
            <w:noProof/>
            <w:sz w:val="22"/>
            <w:szCs w:val="22"/>
          </w:rPr>
          <w:tab/>
        </w:r>
        <w:r w:rsidR="009606CC" w:rsidRPr="009606CC">
          <w:rPr>
            <w:rFonts w:ascii="Arial" w:hAnsi="Arial" w:cs="Arial"/>
            <w:b/>
            <w:bCs/>
            <w:i/>
            <w:caps/>
            <w:noProof/>
            <w:color w:val="0563C1"/>
            <w:u w:val="single"/>
          </w:rPr>
          <w:t>Załączniki:</w:t>
        </w:r>
        <w:r w:rsidR="009606CC" w:rsidRPr="009606CC">
          <w:rPr>
            <w:rFonts w:ascii="Arial" w:hAnsi="Arial" w:cs="Arial"/>
            <w:b/>
            <w:bCs/>
            <w:i/>
            <w:caps/>
            <w:noProof/>
            <w:webHidden/>
          </w:rPr>
          <w:tab/>
        </w:r>
        <w:r w:rsidR="009606CC" w:rsidRPr="009606CC">
          <w:rPr>
            <w:rFonts w:ascii="Arial" w:hAnsi="Arial" w:cs="Arial"/>
            <w:b/>
            <w:bCs/>
            <w:i/>
            <w:caps/>
            <w:noProof/>
            <w:webHidden/>
          </w:rPr>
          <w:fldChar w:fldCharType="begin"/>
        </w:r>
        <w:r w:rsidR="009606CC" w:rsidRPr="009606CC">
          <w:rPr>
            <w:rFonts w:ascii="Arial" w:hAnsi="Arial" w:cs="Arial"/>
            <w:b/>
            <w:bCs/>
            <w:i/>
            <w:caps/>
            <w:noProof/>
            <w:webHidden/>
          </w:rPr>
          <w:instrText xml:space="preserve"> PAGEREF _Toc413740116 \h </w:instrText>
        </w:r>
        <w:r w:rsidR="009606CC" w:rsidRPr="009606CC">
          <w:rPr>
            <w:rFonts w:ascii="Arial" w:hAnsi="Arial" w:cs="Arial"/>
            <w:b/>
            <w:bCs/>
            <w:i/>
            <w:caps/>
            <w:noProof/>
            <w:webHidden/>
          </w:rPr>
        </w:r>
        <w:r w:rsidR="009606CC" w:rsidRPr="009606CC">
          <w:rPr>
            <w:rFonts w:ascii="Arial" w:hAnsi="Arial" w:cs="Arial"/>
            <w:b/>
            <w:bCs/>
            <w:i/>
            <w:caps/>
            <w:noProof/>
            <w:webHidden/>
          </w:rPr>
          <w:fldChar w:fldCharType="separate"/>
        </w:r>
        <w:r>
          <w:rPr>
            <w:rFonts w:ascii="Arial" w:hAnsi="Arial" w:cs="Arial"/>
            <w:b/>
            <w:bCs/>
            <w:i/>
            <w:caps/>
            <w:noProof/>
            <w:webHidden/>
          </w:rPr>
          <w:t>18</w:t>
        </w:r>
        <w:r w:rsidR="009606CC" w:rsidRPr="009606CC">
          <w:rPr>
            <w:rFonts w:ascii="Arial" w:hAnsi="Arial" w:cs="Arial"/>
            <w:b/>
            <w:bCs/>
            <w:i/>
            <w:caps/>
            <w:noProof/>
            <w:webHidden/>
          </w:rPr>
          <w:fldChar w:fldCharType="end"/>
        </w:r>
      </w:hyperlink>
      <w:r w:rsidR="00801693">
        <w:rPr>
          <w:rFonts w:ascii="Arial" w:hAnsi="Arial" w:cs="Arial"/>
          <w:b/>
          <w:bCs/>
          <w:i/>
          <w:caps/>
          <w:noProof/>
        </w:rPr>
        <w:t>8</w:t>
      </w:r>
    </w:p>
    <w:p w14:paraId="648E55CE" w14:textId="77777777" w:rsidR="009606CC" w:rsidRPr="009606CC" w:rsidRDefault="009606CC" w:rsidP="009606CC">
      <w:pPr>
        <w:spacing w:after="360" w:line="259" w:lineRule="auto"/>
        <w:rPr>
          <w:rFonts w:ascii="Calibri" w:eastAsia="Calibri" w:hAnsi="Calibri"/>
          <w:sz w:val="22"/>
          <w:szCs w:val="22"/>
          <w:lang w:eastAsia="en-US"/>
        </w:rPr>
      </w:pPr>
      <w:r w:rsidRPr="009606CC">
        <w:rPr>
          <w:rFonts w:ascii="Calibri" w:eastAsia="Calibri" w:hAnsi="Calibri"/>
          <w:sz w:val="22"/>
          <w:szCs w:val="22"/>
          <w:lang w:eastAsia="en-US"/>
        </w:rPr>
        <w:fldChar w:fldCharType="end"/>
      </w:r>
    </w:p>
    <w:p w14:paraId="437EB58C" w14:textId="7DFC847F" w:rsidR="009606CC" w:rsidRPr="00565B02" w:rsidRDefault="009606CC" w:rsidP="00797859">
      <w:pPr>
        <w:keepNext/>
        <w:numPr>
          <w:ilvl w:val="0"/>
          <w:numId w:val="2"/>
        </w:numPr>
        <w:spacing w:before="240" w:after="60" w:line="259" w:lineRule="auto"/>
        <w:ind w:left="426" w:hanging="426"/>
        <w:outlineLvl w:val="0"/>
        <w:rPr>
          <w:rFonts w:ascii="Arial" w:hAnsi="Arial" w:cs="Arial"/>
          <w:b/>
          <w:bCs/>
          <w:i/>
          <w:kern w:val="32"/>
          <w:sz w:val="22"/>
          <w:szCs w:val="22"/>
          <w:u w:val="single"/>
          <w:lang w:eastAsia="en-US"/>
        </w:rPr>
      </w:pPr>
      <w:r w:rsidRPr="009606CC">
        <w:rPr>
          <w:rFonts w:ascii="Cambria" w:hAnsi="Cambria"/>
          <w:b/>
          <w:bCs/>
          <w:kern w:val="32"/>
          <w:sz w:val="32"/>
          <w:szCs w:val="32"/>
          <w:lang w:eastAsia="en-US"/>
        </w:rPr>
        <w:br w:type="page"/>
      </w:r>
      <w:bookmarkStart w:id="2" w:name="_Toc413740105"/>
      <w:r w:rsidR="00C84403" w:rsidRPr="00565B02">
        <w:rPr>
          <w:rFonts w:ascii="Arial" w:hAnsi="Arial" w:cs="Arial"/>
          <w:b/>
          <w:bCs/>
          <w:i/>
          <w:kern w:val="32"/>
          <w:sz w:val="22"/>
          <w:szCs w:val="22"/>
          <w:u w:val="single"/>
          <w:lang w:eastAsia="en-US"/>
        </w:rPr>
        <w:lastRenderedPageBreak/>
        <w:t>OGŁOSZENIE O NABORZE WNIOSKÓW O DOFINANSOWANIE:</w:t>
      </w:r>
      <w:bookmarkEnd w:id="2"/>
    </w:p>
    <w:p w14:paraId="6F07A368" w14:textId="77777777" w:rsidR="009606CC" w:rsidRPr="00565B02" w:rsidRDefault="009606CC" w:rsidP="009606CC">
      <w:pPr>
        <w:autoSpaceDE w:val="0"/>
        <w:autoSpaceDN w:val="0"/>
        <w:adjustRightInd w:val="0"/>
        <w:spacing w:after="160" w:line="259" w:lineRule="auto"/>
        <w:jc w:val="both"/>
        <w:outlineLvl w:val="0"/>
        <w:rPr>
          <w:rFonts w:ascii="Arial" w:eastAsia="Calibri" w:hAnsi="Arial" w:cs="Arial"/>
          <w:b/>
          <w:bCs/>
          <w:color w:val="000000"/>
          <w:sz w:val="22"/>
          <w:szCs w:val="22"/>
          <w:lang w:eastAsia="en-US"/>
        </w:rPr>
      </w:pPr>
    </w:p>
    <w:p w14:paraId="1314CE09" w14:textId="77777777" w:rsidR="009606CC" w:rsidRPr="00565B02" w:rsidRDefault="009606CC" w:rsidP="009606CC">
      <w:pPr>
        <w:autoSpaceDE w:val="0"/>
        <w:autoSpaceDN w:val="0"/>
        <w:adjustRightInd w:val="0"/>
        <w:spacing w:after="160" w:line="259" w:lineRule="auto"/>
        <w:jc w:val="both"/>
        <w:outlineLvl w:val="0"/>
        <w:rPr>
          <w:rFonts w:ascii="Arial" w:eastAsia="Calibri" w:hAnsi="Arial" w:cs="Arial"/>
          <w:b/>
          <w:bCs/>
          <w:color w:val="000000"/>
          <w:sz w:val="22"/>
          <w:szCs w:val="22"/>
          <w:lang w:eastAsia="en-US"/>
        </w:rPr>
      </w:pPr>
    </w:p>
    <w:p w14:paraId="2030EF7C" w14:textId="77777777" w:rsidR="009606CC" w:rsidRPr="00565B02" w:rsidRDefault="009606CC" w:rsidP="009606CC">
      <w:pPr>
        <w:keepNext/>
        <w:tabs>
          <w:tab w:val="left" w:pos="567"/>
        </w:tabs>
        <w:spacing w:before="240" w:line="320" w:lineRule="atLeast"/>
        <w:jc w:val="center"/>
        <w:rPr>
          <w:rFonts w:ascii="Arial" w:hAnsi="Arial" w:cs="Arial"/>
          <w:b/>
          <w:spacing w:val="-6"/>
          <w:sz w:val="22"/>
          <w:szCs w:val="22"/>
        </w:rPr>
      </w:pPr>
      <w:r w:rsidRPr="00565B02">
        <w:rPr>
          <w:rFonts w:ascii="Arial" w:hAnsi="Arial" w:cs="Arial"/>
          <w:b/>
          <w:spacing w:val="-6"/>
          <w:sz w:val="22"/>
          <w:szCs w:val="22"/>
        </w:rPr>
        <w:t>Dolnośląski Wojewódzki Urząd Pracy</w:t>
      </w:r>
    </w:p>
    <w:p w14:paraId="10603514" w14:textId="77777777" w:rsidR="009606CC" w:rsidRPr="00565B02" w:rsidRDefault="009606CC" w:rsidP="009606CC">
      <w:pPr>
        <w:autoSpaceDE w:val="0"/>
        <w:autoSpaceDN w:val="0"/>
        <w:adjustRightInd w:val="0"/>
        <w:spacing w:after="160" w:line="259" w:lineRule="auto"/>
        <w:jc w:val="center"/>
        <w:rPr>
          <w:rFonts w:ascii="Arial" w:eastAsia="Calibri" w:hAnsi="Arial" w:cs="Arial"/>
          <w:b/>
          <w:bCs/>
          <w:color w:val="000000"/>
          <w:sz w:val="22"/>
          <w:szCs w:val="22"/>
          <w:lang w:eastAsia="en-US"/>
        </w:rPr>
      </w:pPr>
    </w:p>
    <w:p w14:paraId="55E0E940" w14:textId="77777777" w:rsidR="009606CC" w:rsidRPr="00565B02" w:rsidRDefault="009606CC" w:rsidP="009606CC">
      <w:pPr>
        <w:autoSpaceDE w:val="0"/>
        <w:autoSpaceDN w:val="0"/>
        <w:adjustRightInd w:val="0"/>
        <w:spacing w:after="160" w:line="259" w:lineRule="auto"/>
        <w:jc w:val="center"/>
        <w:rPr>
          <w:rFonts w:ascii="Arial" w:eastAsia="Calibri" w:hAnsi="Arial" w:cs="Arial"/>
          <w:b/>
          <w:bCs/>
          <w:color w:val="000000"/>
          <w:sz w:val="22"/>
          <w:szCs w:val="22"/>
          <w:lang w:eastAsia="en-US"/>
        </w:rPr>
      </w:pPr>
      <w:r w:rsidRPr="00565B02">
        <w:rPr>
          <w:rFonts w:ascii="Arial" w:eastAsia="Calibri" w:hAnsi="Arial" w:cs="Arial"/>
          <w:b/>
          <w:bCs/>
          <w:color w:val="000000"/>
          <w:sz w:val="22"/>
          <w:szCs w:val="22"/>
          <w:lang w:eastAsia="en-US"/>
        </w:rPr>
        <w:t>ogłasza</w:t>
      </w:r>
    </w:p>
    <w:p w14:paraId="306123CD" w14:textId="77777777" w:rsidR="009606CC" w:rsidRPr="00565B02" w:rsidRDefault="009606CC" w:rsidP="009606CC">
      <w:pPr>
        <w:autoSpaceDE w:val="0"/>
        <w:autoSpaceDN w:val="0"/>
        <w:adjustRightInd w:val="0"/>
        <w:spacing w:after="160" w:line="360" w:lineRule="auto"/>
        <w:jc w:val="center"/>
        <w:rPr>
          <w:rFonts w:ascii="Arial" w:eastAsia="Calibri" w:hAnsi="Arial" w:cs="Arial"/>
          <w:color w:val="000000"/>
          <w:sz w:val="22"/>
          <w:szCs w:val="22"/>
          <w:lang w:eastAsia="en-US"/>
        </w:rPr>
      </w:pPr>
      <w:r w:rsidRPr="00565B02">
        <w:rPr>
          <w:rFonts w:ascii="Arial" w:eastAsia="Calibri" w:hAnsi="Arial" w:cs="Arial"/>
          <w:color w:val="000000"/>
          <w:sz w:val="22"/>
          <w:szCs w:val="22"/>
          <w:lang w:eastAsia="en-US"/>
        </w:rPr>
        <w:t>nabór wniosków o dofinansowanie w ramach</w:t>
      </w:r>
    </w:p>
    <w:p w14:paraId="19A74A5D" w14:textId="77777777" w:rsidR="009606CC" w:rsidRPr="00565B02" w:rsidRDefault="009606CC" w:rsidP="009606CC">
      <w:pPr>
        <w:autoSpaceDE w:val="0"/>
        <w:autoSpaceDN w:val="0"/>
        <w:adjustRightInd w:val="0"/>
        <w:spacing w:after="160" w:line="360" w:lineRule="auto"/>
        <w:jc w:val="center"/>
        <w:rPr>
          <w:rFonts w:ascii="Arial" w:eastAsia="Calibri" w:hAnsi="Arial" w:cs="Arial"/>
          <w:b/>
          <w:color w:val="000000"/>
          <w:sz w:val="22"/>
          <w:szCs w:val="22"/>
          <w:lang w:eastAsia="en-US"/>
        </w:rPr>
      </w:pPr>
    </w:p>
    <w:p w14:paraId="45D6F728" w14:textId="6B82A97B" w:rsidR="009606CC" w:rsidRPr="00565B02" w:rsidRDefault="009606CC" w:rsidP="00565B02">
      <w:pPr>
        <w:autoSpaceDE w:val="0"/>
        <w:autoSpaceDN w:val="0"/>
        <w:adjustRightInd w:val="0"/>
        <w:spacing w:after="160" w:line="360" w:lineRule="auto"/>
        <w:jc w:val="center"/>
        <w:rPr>
          <w:rFonts w:ascii="Arial" w:eastAsia="Calibri" w:hAnsi="Arial" w:cs="Arial"/>
          <w:color w:val="000000"/>
          <w:sz w:val="22"/>
          <w:szCs w:val="22"/>
          <w:lang w:eastAsia="en-US"/>
        </w:rPr>
      </w:pPr>
      <w:r w:rsidRPr="00565B02">
        <w:rPr>
          <w:rFonts w:ascii="Arial" w:eastAsia="Calibri" w:hAnsi="Arial" w:cs="Arial"/>
          <w:b/>
          <w:color w:val="000000"/>
          <w:sz w:val="22"/>
          <w:szCs w:val="22"/>
          <w:lang w:eastAsia="en-US"/>
        </w:rPr>
        <w:t xml:space="preserve">Osi Priorytetowej 8 </w:t>
      </w:r>
      <w:r w:rsidR="00565B02" w:rsidRPr="00565B02">
        <w:rPr>
          <w:rFonts w:ascii="Arial" w:eastAsia="Calibri" w:hAnsi="Arial" w:cs="Arial"/>
          <w:color w:val="000000"/>
          <w:sz w:val="22"/>
          <w:szCs w:val="22"/>
          <w:lang w:eastAsia="en-US"/>
        </w:rPr>
        <w:t>Rynek pracy</w:t>
      </w:r>
    </w:p>
    <w:p w14:paraId="62D48D00" w14:textId="77777777" w:rsidR="009606CC" w:rsidRPr="00565B02" w:rsidRDefault="009606CC" w:rsidP="009606CC">
      <w:pPr>
        <w:tabs>
          <w:tab w:val="right" w:pos="9072"/>
        </w:tabs>
        <w:spacing w:line="360" w:lineRule="auto"/>
        <w:ind w:left="-360"/>
        <w:jc w:val="center"/>
        <w:rPr>
          <w:rFonts w:ascii="Arial" w:eastAsia="Calibri" w:hAnsi="Arial" w:cs="Arial"/>
          <w:i/>
          <w:sz w:val="22"/>
          <w:szCs w:val="22"/>
          <w:lang w:eastAsia="en-US"/>
        </w:rPr>
      </w:pPr>
      <w:r w:rsidRPr="00565B02">
        <w:rPr>
          <w:rFonts w:ascii="Arial" w:eastAsia="Calibri" w:hAnsi="Arial" w:cs="Arial"/>
          <w:b/>
          <w:bCs/>
          <w:color w:val="000000"/>
          <w:sz w:val="22"/>
          <w:szCs w:val="22"/>
          <w:lang w:eastAsia="en-US"/>
        </w:rPr>
        <w:t xml:space="preserve">Działanie 8.2 </w:t>
      </w:r>
      <w:r w:rsidRPr="00565B02">
        <w:rPr>
          <w:rFonts w:ascii="Arial" w:eastAsia="Calibri" w:hAnsi="Arial" w:cs="Arial"/>
          <w:i/>
          <w:sz w:val="22"/>
          <w:szCs w:val="22"/>
          <w:lang w:eastAsia="en-US"/>
        </w:rPr>
        <w:t>Wsparcie osób poszukujących pracy</w:t>
      </w:r>
    </w:p>
    <w:p w14:paraId="0F32202E" w14:textId="77777777" w:rsidR="009606CC" w:rsidRPr="00565B02" w:rsidRDefault="009606CC" w:rsidP="009606CC">
      <w:pPr>
        <w:tabs>
          <w:tab w:val="right" w:pos="9072"/>
        </w:tabs>
        <w:spacing w:line="360" w:lineRule="auto"/>
        <w:ind w:left="-360"/>
        <w:jc w:val="center"/>
        <w:rPr>
          <w:rFonts w:ascii="Arial" w:eastAsia="Calibri" w:hAnsi="Arial" w:cs="Arial"/>
          <w:i/>
          <w:sz w:val="22"/>
          <w:szCs w:val="22"/>
          <w:lang w:eastAsia="en-US"/>
        </w:rPr>
      </w:pPr>
    </w:p>
    <w:p w14:paraId="11093CC3" w14:textId="77777777" w:rsidR="009606CC" w:rsidRPr="00565B02" w:rsidRDefault="009606CC" w:rsidP="009606CC">
      <w:pPr>
        <w:tabs>
          <w:tab w:val="right" w:pos="9072"/>
        </w:tabs>
        <w:spacing w:line="360" w:lineRule="auto"/>
        <w:ind w:left="-360"/>
        <w:jc w:val="center"/>
        <w:rPr>
          <w:rFonts w:ascii="Arial" w:eastAsia="Calibri" w:hAnsi="Arial" w:cs="Arial"/>
          <w:b/>
          <w:sz w:val="22"/>
          <w:szCs w:val="22"/>
          <w:lang w:eastAsia="en-US"/>
        </w:rPr>
      </w:pPr>
      <w:r w:rsidRPr="00565B02">
        <w:rPr>
          <w:rFonts w:ascii="Arial" w:eastAsia="Calibri" w:hAnsi="Arial" w:cs="Arial"/>
          <w:b/>
          <w:bCs/>
          <w:color w:val="000000"/>
          <w:sz w:val="22"/>
          <w:szCs w:val="22"/>
          <w:lang w:eastAsia="en-US"/>
        </w:rPr>
        <w:t>Typ projektu: 8.2.F</w:t>
      </w:r>
    </w:p>
    <w:p w14:paraId="2A6CB339" w14:textId="77777777" w:rsidR="009606CC" w:rsidRPr="00565B02" w:rsidRDefault="009606CC" w:rsidP="009606CC">
      <w:pPr>
        <w:autoSpaceDE w:val="0"/>
        <w:autoSpaceDN w:val="0"/>
        <w:adjustRightInd w:val="0"/>
        <w:spacing w:after="160" w:line="259" w:lineRule="auto"/>
        <w:jc w:val="center"/>
        <w:rPr>
          <w:rFonts w:ascii="Arial" w:eastAsia="Calibri" w:hAnsi="Arial" w:cs="Arial"/>
          <w:b/>
          <w:color w:val="000000"/>
          <w:sz w:val="22"/>
          <w:szCs w:val="22"/>
          <w:lang w:eastAsia="en-US"/>
        </w:rPr>
      </w:pPr>
    </w:p>
    <w:p w14:paraId="37FFF0E8" w14:textId="63440510" w:rsidR="009606CC" w:rsidRPr="00565B02" w:rsidRDefault="009606CC" w:rsidP="00D950AE">
      <w:pPr>
        <w:autoSpaceDE w:val="0"/>
        <w:autoSpaceDN w:val="0"/>
        <w:adjustRightInd w:val="0"/>
        <w:spacing w:after="160" w:line="259" w:lineRule="auto"/>
        <w:jc w:val="center"/>
        <w:rPr>
          <w:rFonts w:ascii="Arial" w:eastAsia="Calibri" w:hAnsi="Arial" w:cs="Arial"/>
          <w:b/>
          <w:color w:val="000000"/>
          <w:sz w:val="22"/>
          <w:szCs w:val="22"/>
          <w:lang w:eastAsia="en-US"/>
        </w:rPr>
      </w:pPr>
      <w:r w:rsidRPr="00565B02">
        <w:rPr>
          <w:rFonts w:ascii="Arial" w:eastAsia="Calibri" w:hAnsi="Arial" w:cs="Arial"/>
          <w:b/>
          <w:color w:val="000000"/>
          <w:sz w:val="22"/>
          <w:szCs w:val="22"/>
          <w:lang w:eastAsia="en-US"/>
        </w:rPr>
        <w:t>PROJEKT POZAKONKURSOWY</w:t>
      </w:r>
    </w:p>
    <w:p w14:paraId="70C9CF64" w14:textId="77777777" w:rsidR="009606CC" w:rsidRPr="00565B02" w:rsidRDefault="009606CC" w:rsidP="009606CC">
      <w:pPr>
        <w:keepNext/>
        <w:tabs>
          <w:tab w:val="left" w:pos="567"/>
        </w:tabs>
        <w:spacing w:before="240" w:after="120" w:line="320" w:lineRule="atLeast"/>
        <w:jc w:val="center"/>
        <w:rPr>
          <w:rFonts w:ascii="Arial" w:hAnsi="Arial" w:cs="Arial"/>
          <w:b/>
          <w:spacing w:val="-6"/>
          <w:sz w:val="22"/>
          <w:szCs w:val="22"/>
        </w:rPr>
      </w:pPr>
      <w:r w:rsidRPr="00565B02">
        <w:rPr>
          <w:rFonts w:ascii="Arial" w:hAnsi="Arial" w:cs="Arial"/>
          <w:b/>
          <w:spacing w:val="-6"/>
          <w:sz w:val="22"/>
          <w:szCs w:val="22"/>
        </w:rPr>
        <w:t xml:space="preserve">O dofinansowanie projektu może ubiegać się wyłącznie </w:t>
      </w:r>
      <w:r w:rsidRPr="00565B02">
        <w:rPr>
          <w:rFonts w:ascii="Arial" w:hAnsi="Arial" w:cs="Arial"/>
          <w:b/>
          <w:spacing w:val="-6"/>
          <w:sz w:val="22"/>
          <w:szCs w:val="22"/>
        </w:rPr>
        <w:br/>
        <w:t>Wydział EURES w Dolnośląskim Wojewódzkim Urzędzie Pracy</w:t>
      </w:r>
    </w:p>
    <w:p w14:paraId="09262ABD" w14:textId="77777777" w:rsidR="009606CC" w:rsidRPr="00565B02" w:rsidRDefault="009606CC" w:rsidP="009606CC">
      <w:pPr>
        <w:spacing w:before="120" w:after="160" w:line="259" w:lineRule="auto"/>
        <w:jc w:val="center"/>
        <w:rPr>
          <w:rFonts w:ascii="Arial" w:eastAsia="Calibri" w:hAnsi="Arial" w:cs="Arial"/>
          <w:sz w:val="22"/>
          <w:szCs w:val="22"/>
          <w:lang w:eastAsia="en-US"/>
        </w:rPr>
      </w:pPr>
    </w:p>
    <w:p w14:paraId="18424E6F" w14:textId="77777777" w:rsidR="009606CC" w:rsidRPr="00565B02" w:rsidRDefault="009606CC" w:rsidP="009606CC">
      <w:pPr>
        <w:spacing w:before="120" w:after="160" w:line="259" w:lineRule="auto"/>
        <w:jc w:val="center"/>
        <w:rPr>
          <w:rFonts w:ascii="Arial" w:eastAsia="Calibri" w:hAnsi="Arial" w:cs="Arial"/>
          <w:sz w:val="22"/>
          <w:szCs w:val="22"/>
          <w:lang w:eastAsia="en-US"/>
        </w:rPr>
      </w:pPr>
      <w:r w:rsidRPr="00565B02">
        <w:rPr>
          <w:rFonts w:ascii="Arial" w:eastAsia="Calibri" w:hAnsi="Arial" w:cs="Arial"/>
          <w:sz w:val="22"/>
          <w:szCs w:val="22"/>
          <w:lang w:eastAsia="en-US"/>
        </w:rPr>
        <w:t xml:space="preserve">Miejsce i termin składania wniosków: </w:t>
      </w:r>
    </w:p>
    <w:p w14:paraId="5059402D" w14:textId="77777777" w:rsidR="00F572BC" w:rsidRDefault="009606CC" w:rsidP="009606CC">
      <w:pPr>
        <w:spacing w:after="20" w:line="259" w:lineRule="auto"/>
        <w:ind w:left="34"/>
        <w:jc w:val="center"/>
        <w:rPr>
          <w:rFonts w:ascii="Arial" w:eastAsia="Calibri" w:hAnsi="Arial" w:cs="Arial"/>
          <w:b/>
          <w:spacing w:val="-6"/>
          <w:sz w:val="22"/>
          <w:szCs w:val="22"/>
          <w:lang w:eastAsia="en-US"/>
        </w:rPr>
      </w:pPr>
      <w:r w:rsidRPr="00565B02">
        <w:rPr>
          <w:rFonts w:ascii="Arial" w:eastAsia="Calibri" w:hAnsi="Arial" w:cs="Arial"/>
          <w:b/>
          <w:spacing w:val="-6"/>
          <w:sz w:val="22"/>
          <w:szCs w:val="22"/>
          <w:lang w:eastAsia="en-US"/>
        </w:rPr>
        <w:t xml:space="preserve">Nabór wniosków </w:t>
      </w:r>
      <w:r w:rsidR="009C55D2" w:rsidRPr="00565B02">
        <w:rPr>
          <w:rFonts w:ascii="Arial" w:eastAsia="Calibri" w:hAnsi="Arial" w:cs="Arial"/>
          <w:b/>
          <w:spacing w:val="-6"/>
          <w:sz w:val="22"/>
          <w:szCs w:val="22"/>
          <w:lang w:eastAsia="en-US"/>
        </w:rPr>
        <w:t xml:space="preserve">rozpocznie się </w:t>
      </w:r>
      <w:r w:rsidR="00565B02" w:rsidRPr="00565B02">
        <w:rPr>
          <w:rFonts w:ascii="Arial" w:eastAsia="Calibri" w:hAnsi="Arial" w:cs="Arial"/>
          <w:b/>
          <w:spacing w:val="-6"/>
          <w:sz w:val="22"/>
          <w:szCs w:val="22"/>
          <w:lang w:eastAsia="en-US"/>
        </w:rPr>
        <w:t xml:space="preserve">dnia 09 </w:t>
      </w:r>
      <w:r w:rsidR="00F572BC">
        <w:rPr>
          <w:rFonts w:ascii="Arial" w:eastAsia="Calibri" w:hAnsi="Arial" w:cs="Arial"/>
          <w:b/>
          <w:spacing w:val="-6"/>
          <w:sz w:val="22"/>
          <w:szCs w:val="22"/>
          <w:lang w:eastAsia="en-US"/>
        </w:rPr>
        <w:t>lipc</w:t>
      </w:r>
      <w:r w:rsidR="00565B02" w:rsidRPr="00565B02">
        <w:rPr>
          <w:rFonts w:ascii="Arial" w:eastAsia="Calibri" w:hAnsi="Arial" w:cs="Arial"/>
          <w:b/>
          <w:spacing w:val="-6"/>
          <w:sz w:val="22"/>
          <w:szCs w:val="22"/>
          <w:lang w:eastAsia="en-US"/>
        </w:rPr>
        <w:t xml:space="preserve">a 2018 r. </w:t>
      </w:r>
      <w:r w:rsidR="009C55D2" w:rsidRPr="00565B02">
        <w:rPr>
          <w:rFonts w:ascii="Arial" w:eastAsia="Calibri" w:hAnsi="Arial" w:cs="Arial"/>
          <w:b/>
          <w:spacing w:val="-6"/>
          <w:sz w:val="22"/>
          <w:szCs w:val="22"/>
          <w:lang w:eastAsia="en-US"/>
        </w:rPr>
        <w:t xml:space="preserve">o godz. 00:01 </w:t>
      </w:r>
    </w:p>
    <w:p w14:paraId="42C7AD86" w14:textId="17764D1F" w:rsidR="009606CC" w:rsidRPr="00565B02" w:rsidRDefault="009C55D2" w:rsidP="009606CC">
      <w:pPr>
        <w:spacing w:after="20" w:line="259" w:lineRule="auto"/>
        <w:ind w:left="34"/>
        <w:jc w:val="center"/>
        <w:rPr>
          <w:rFonts w:ascii="Arial" w:eastAsia="Calibri" w:hAnsi="Arial" w:cs="Arial"/>
          <w:b/>
          <w:color w:val="FF0000"/>
          <w:spacing w:val="-6"/>
          <w:sz w:val="22"/>
          <w:szCs w:val="22"/>
          <w:lang w:eastAsia="en-US"/>
        </w:rPr>
      </w:pPr>
      <w:r w:rsidRPr="00565B02">
        <w:rPr>
          <w:rFonts w:ascii="Arial" w:eastAsia="Calibri" w:hAnsi="Arial" w:cs="Arial"/>
          <w:b/>
          <w:spacing w:val="-6"/>
          <w:sz w:val="22"/>
          <w:szCs w:val="22"/>
          <w:lang w:eastAsia="en-US"/>
        </w:rPr>
        <w:t>i zakończy się dnia</w:t>
      </w:r>
      <w:r w:rsidR="00F572BC">
        <w:rPr>
          <w:rFonts w:ascii="Arial" w:eastAsia="Calibri" w:hAnsi="Arial" w:cs="Arial"/>
          <w:b/>
          <w:spacing w:val="-6"/>
          <w:sz w:val="22"/>
          <w:szCs w:val="22"/>
          <w:lang w:eastAsia="en-US"/>
        </w:rPr>
        <w:t xml:space="preserve"> </w:t>
      </w:r>
      <w:r w:rsidR="00565B02" w:rsidRPr="00565B02">
        <w:rPr>
          <w:rFonts w:ascii="Arial" w:eastAsia="Calibri" w:hAnsi="Arial" w:cs="Arial"/>
          <w:b/>
          <w:spacing w:val="-6"/>
          <w:sz w:val="22"/>
          <w:szCs w:val="22"/>
          <w:lang w:eastAsia="en-US"/>
        </w:rPr>
        <w:t xml:space="preserve">20 </w:t>
      </w:r>
      <w:r w:rsidR="00F572BC">
        <w:rPr>
          <w:rFonts w:ascii="Arial" w:eastAsia="Calibri" w:hAnsi="Arial" w:cs="Arial"/>
          <w:b/>
          <w:spacing w:val="-6"/>
          <w:sz w:val="22"/>
          <w:szCs w:val="22"/>
          <w:lang w:eastAsia="en-US"/>
        </w:rPr>
        <w:t>lipc</w:t>
      </w:r>
      <w:r w:rsidR="00565B02" w:rsidRPr="00565B02">
        <w:rPr>
          <w:rFonts w:ascii="Arial" w:eastAsia="Calibri" w:hAnsi="Arial" w:cs="Arial"/>
          <w:b/>
          <w:spacing w:val="-6"/>
          <w:sz w:val="22"/>
          <w:szCs w:val="22"/>
          <w:lang w:eastAsia="en-US"/>
        </w:rPr>
        <w:t xml:space="preserve">a 2018 r. </w:t>
      </w:r>
      <w:r w:rsidRPr="00565B02">
        <w:rPr>
          <w:rFonts w:ascii="Arial" w:eastAsia="Calibri" w:hAnsi="Arial" w:cs="Arial"/>
          <w:b/>
          <w:spacing w:val="-6"/>
          <w:sz w:val="22"/>
          <w:szCs w:val="22"/>
          <w:lang w:eastAsia="en-US"/>
        </w:rPr>
        <w:t>o godz. 15.30.</w:t>
      </w:r>
      <w:r w:rsidR="009606CC" w:rsidRPr="00565B02">
        <w:rPr>
          <w:rFonts w:ascii="Arial" w:eastAsia="Calibri" w:hAnsi="Arial" w:cs="Arial"/>
          <w:b/>
          <w:spacing w:val="-6"/>
          <w:sz w:val="22"/>
          <w:szCs w:val="22"/>
          <w:lang w:eastAsia="en-US"/>
        </w:rPr>
        <w:t xml:space="preserve"> </w:t>
      </w:r>
      <w:r w:rsidR="009606CC" w:rsidRPr="00565B02">
        <w:rPr>
          <w:rFonts w:ascii="Arial" w:eastAsia="Calibri" w:hAnsi="Arial" w:cs="Arial"/>
          <w:b/>
          <w:spacing w:val="-6"/>
          <w:sz w:val="22"/>
          <w:szCs w:val="22"/>
          <w:lang w:eastAsia="en-US"/>
        </w:rPr>
        <w:br/>
      </w:r>
    </w:p>
    <w:p w14:paraId="0158C62D" w14:textId="77777777" w:rsidR="009606CC" w:rsidRPr="00565B02" w:rsidRDefault="009606CC" w:rsidP="009606CC">
      <w:pPr>
        <w:spacing w:after="20" w:line="259" w:lineRule="auto"/>
        <w:ind w:left="34"/>
        <w:jc w:val="center"/>
        <w:rPr>
          <w:rFonts w:ascii="Arial" w:eastAsia="Calibri" w:hAnsi="Arial" w:cs="Arial"/>
          <w:b/>
          <w:spacing w:val="-6"/>
          <w:sz w:val="22"/>
          <w:szCs w:val="22"/>
          <w:lang w:eastAsia="en-US"/>
        </w:rPr>
      </w:pPr>
    </w:p>
    <w:p w14:paraId="45B74D51" w14:textId="52EA60B2" w:rsidR="009606CC" w:rsidRPr="00565B02" w:rsidRDefault="009606CC" w:rsidP="009606CC">
      <w:pPr>
        <w:keepNext/>
        <w:tabs>
          <w:tab w:val="left" w:pos="567"/>
        </w:tabs>
        <w:spacing w:before="240" w:line="360" w:lineRule="auto"/>
        <w:jc w:val="center"/>
        <w:rPr>
          <w:rFonts w:ascii="Arial" w:hAnsi="Arial" w:cs="Arial"/>
          <w:color w:val="0000FF"/>
          <w:spacing w:val="-6"/>
          <w:sz w:val="22"/>
          <w:szCs w:val="22"/>
          <w:u w:val="single"/>
        </w:rPr>
      </w:pPr>
      <w:r w:rsidRPr="00565B02">
        <w:rPr>
          <w:rFonts w:ascii="Arial" w:hAnsi="Arial" w:cs="Arial"/>
          <w:spacing w:val="-6"/>
          <w:sz w:val="22"/>
          <w:szCs w:val="22"/>
        </w:rPr>
        <w:t xml:space="preserve">Wniosek o dofinansowanie projektu składany jest </w:t>
      </w:r>
      <w:r w:rsidR="009C55D2" w:rsidRPr="00565B02">
        <w:rPr>
          <w:rFonts w:ascii="Arial" w:hAnsi="Arial" w:cs="Arial"/>
          <w:spacing w:val="-6"/>
          <w:sz w:val="22"/>
          <w:szCs w:val="22"/>
        </w:rPr>
        <w:t xml:space="preserve">wyłącznie </w:t>
      </w:r>
      <w:r w:rsidRPr="00565B02">
        <w:rPr>
          <w:rFonts w:ascii="Arial" w:hAnsi="Arial" w:cs="Arial"/>
          <w:spacing w:val="-6"/>
          <w:sz w:val="22"/>
          <w:szCs w:val="22"/>
        </w:rPr>
        <w:t xml:space="preserve">w formie dokumentu elektronicznego za pośrednictwem Systemu Obsługi Wniosków Aplikacyjnych Europejskiego Funduszu Społecznego (SOWA EFS) udostępnionego na stronie: </w:t>
      </w:r>
      <w:hyperlink r:id="rId8" w:history="1">
        <w:r w:rsidRPr="00565B02">
          <w:rPr>
            <w:rFonts w:ascii="Arial" w:hAnsi="Arial" w:cs="Arial"/>
            <w:spacing w:val="-6"/>
            <w:sz w:val="22"/>
            <w:szCs w:val="22"/>
            <w:u w:val="single"/>
          </w:rPr>
          <w:t>https://generator-efs.dwup.pl</w:t>
        </w:r>
      </w:hyperlink>
      <w:r w:rsidRPr="00565B02">
        <w:rPr>
          <w:rFonts w:ascii="Arial" w:hAnsi="Arial" w:cs="Arial"/>
          <w:spacing w:val="-6"/>
          <w:sz w:val="22"/>
          <w:szCs w:val="22"/>
        </w:rPr>
        <w:t xml:space="preserve"> oraz </w:t>
      </w:r>
      <w:hyperlink r:id="rId9" w:history="1">
        <w:r w:rsidRPr="00565B02">
          <w:rPr>
            <w:rFonts w:ascii="Arial" w:hAnsi="Arial" w:cs="Arial"/>
            <w:color w:val="0000FF"/>
            <w:spacing w:val="-6"/>
            <w:sz w:val="22"/>
            <w:szCs w:val="22"/>
            <w:u w:val="single"/>
          </w:rPr>
          <w:t>https://generator-efs.dolnyslask.pl</w:t>
        </w:r>
      </w:hyperlink>
    </w:p>
    <w:p w14:paraId="241DF345" w14:textId="77777777" w:rsidR="009606CC" w:rsidRPr="00565B02" w:rsidRDefault="009606CC" w:rsidP="004F3503">
      <w:pPr>
        <w:keepNext/>
        <w:tabs>
          <w:tab w:val="left" w:pos="567"/>
        </w:tabs>
        <w:spacing w:before="240" w:line="360" w:lineRule="auto"/>
        <w:rPr>
          <w:rFonts w:ascii="Arial" w:hAnsi="Arial" w:cs="Arial"/>
          <w:spacing w:val="-6"/>
          <w:sz w:val="22"/>
          <w:szCs w:val="22"/>
        </w:rPr>
      </w:pPr>
    </w:p>
    <w:p w14:paraId="2C0A7103" w14:textId="77777777" w:rsidR="009606CC" w:rsidRPr="00565B02" w:rsidRDefault="009606CC" w:rsidP="009606CC">
      <w:pPr>
        <w:autoSpaceDE w:val="0"/>
        <w:autoSpaceDN w:val="0"/>
        <w:adjustRightInd w:val="0"/>
        <w:spacing w:after="160" w:line="360" w:lineRule="auto"/>
        <w:jc w:val="center"/>
        <w:rPr>
          <w:rFonts w:ascii="Arial" w:eastAsia="Calibri" w:hAnsi="Arial" w:cs="Arial"/>
          <w:color w:val="000000"/>
          <w:sz w:val="22"/>
          <w:szCs w:val="22"/>
          <w:lang w:eastAsia="en-US"/>
        </w:rPr>
      </w:pPr>
      <w:r w:rsidRPr="00565B02">
        <w:rPr>
          <w:rFonts w:ascii="Arial" w:eastAsia="Calibri" w:hAnsi="Arial" w:cs="Arial"/>
          <w:color w:val="000000"/>
          <w:sz w:val="22"/>
          <w:szCs w:val="22"/>
          <w:lang w:eastAsia="en-US"/>
        </w:rPr>
        <w:t>Dodatkowe informacje dotyczące wypełniania wniosku o dofinansowanie realizacji projektu można uzyskać w DWUP  – Filia we Wrocławiu</w:t>
      </w:r>
    </w:p>
    <w:p w14:paraId="279E5CDA" w14:textId="77777777" w:rsidR="009606CC" w:rsidRPr="00565B02" w:rsidRDefault="009606CC" w:rsidP="009606CC">
      <w:pPr>
        <w:autoSpaceDE w:val="0"/>
        <w:autoSpaceDN w:val="0"/>
        <w:adjustRightInd w:val="0"/>
        <w:spacing w:after="160" w:line="360" w:lineRule="auto"/>
        <w:jc w:val="center"/>
        <w:rPr>
          <w:rFonts w:ascii="Arial" w:eastAsia="Calibri" w:hAnsi="Arial" w:cs="Arial"/>
          <w:color w:val="000000"/>
          <w:sz w:val="22"/>
          <w:szCs w:val="22"/>
          <w:lang w:eastAsia="en-US"/>
        </w:rPr>
      </w:pPr>
      <w:r w:rsidRPr="00565B02">
        <w:rPr>
          <w:rFonts w:ascii="Arial" w:eastAsia="Calibri" w:hAnsi="Arial" w:cs="Arial"/>
          <w:color w:val="000000"/>
          <w:sz w:val="22"/>
          <w:szCs w:val="22"/>
          <w:lang w:eastAsia="en-US"/>
        </w:rPr>
        <w:t>Al. Armii Krajowej 54 , 50-541 Wrocław</w:t>
      </w:r>
    </w:p>
    <w:p w14:paraId="015CEC18" w14:textId="3C451782" w:rsidR="009606CC" w:rsidRPr="00565B02" w:rsidRDefault="009606CC" w:rsidP="009606CC">
      <w:pPr>
        <w:autoSpaceDE w:val="0"/>
        <w:autoSpaceDN w:val="0"/>
        <w:adjustRightInd w:val="0"/>
        <w:spacing w:after="160" w:line="360" w:lineRule="auto"/>
        <w:jc w:val="center"/>
        <w:rPr>
          <w:rFonts w:ascii="Arial" w:eastAsia="Calibri" w:hAnsi="Arial" w:cs="Arial"/>
          <w:b/>
          <w:color w:val="000000"/>
          <w:sz w:val="22"/>
          <w:szCs w:val="22"/>
          <w:lang w:eastAsia="en-US"/>
        </w:rPr>
      </w:pPr>
      <w:r w:rsidRPr="00565B02">
        <w:rPr>
          <w:rFonts w:ascii="Arial" w:eastAsia="Calibri" w:hAnsi="Arial" w:cs="Arial"/>
          <w:color w:val="000000"/>
          <w:sz w:val="22"/>
          <w:szCs w:val="22"/>
          <w:lang w:eastAsia="en-US"/>
        </w:rPr>
        <w:t>tel. 71/</w:t>
      </w:r>
      <w:r w:rsidR="00D950AE" w:rsidRPr="00565B02">
        <w:rPr>
          <w:rFonts w:ascii="Arial" w:eastAsia="Calibri" w:hAnsi="Arial" w:cs="Arial"/>
          <w:sz w:val="22"/>
          <w:szCs w:val="22"/>
          <w:lang w:eastAsia="en-US"/>
        </w:rPr>
        <w:t xml:space="preserve">39 74 </w:t>
      </w:r>
      <w:r w:rsidRPr="00565B02">
        <w:rPr>
          <w:rFonts w:ascii="Arial" w:eastAsia="Calibri" w:hAnsi="Arial" w:cs="Arial"/>
          <w:sz w:val="22"/>
          <w:szCs w:val="22"/>
          <w:lang w:eastAsia="en-US"/>
        </w:rPr>
        <w:t>260</w:t>
      </w:r>
    </w:p>
    <w:p w14:paraId="64DA007A" w14:textId="7A8D69EB" w:rsidR="009606CC" w:rsidRDefault="009606CC" w:rsidP="00797859">
      <w:pPr>
        <w:keepNext/>
        <w:numPr>
          <w:ilvl w:val="0"/>
          <w:numId w:val="2"/>
        </w:numPr>
        <w:spacing w:before="240" w:afterLines="30" w:after="72" w:line="312" w:lineRule="auto"/>
        <w:ind w:left="426" w:hanging="426"/>
        <w:outlineLvl w:val="0"/>
        <w:rPr>
          <w:rFonts w:ascii="Arial" w:hAnsi="Arial" w:cs="Arial"/>
          <w:b/>
          <w:bCs/>
          <w:i/>
          <w:kern w:val="32"/>
          <w:sz w:val="22"/>
          <w:szCs w:val="22"/>
          <w:u w:val="single"/>
          <w:lang w:eastAsia="en-US"/>
        </w:rPr>
      </w:pPr>
      <w:r w:rsidRPr="009C55D2">
        <w:rPr>
          <w:rFonts w:ascii="Arial" w:hAnsi="Arial" w:cs="Arial"/>
          <w:b/>
          <w:bCs/>
          <w:kern w:val="32"/>
          <w:sz w:val="22"/>
          <w:szCs w:val="22"/>
          <w:lang w:eastAsia="en-US"/>
        </w:rPr>
        <w:br w:type="page"/>
      </w:r>
      <w:bookmarkStart w:id="3" w:name="_Toc413740106"/>
      <w:r w:rsidR="00C84403" w:rsidRPr="00565B02">
        <w:rPr>
          <w:rFonts w:ascii="Arial" w:hAnsi="Arial" w:cs="Arial"/>
          <w:b/>
          <w:bCs/>
          <w:i/>
          <w:kern w:val="32"/>
          <w:sz w:val="22"/>
          <w:szCs w:val="22"/>
          <w:u w:val="single"/>
          <w:lang w:eastAsia="en-US"/>
        </w:rPr>
        <w:lastRenderedPageBreak/>
        <w:t>WYKAZ SKRÓTÓW:</w:t>
      </w:r>
      <w:bookmarkEnd w:id="3"/>
    </w:p>
    <w:p w14:paraId="2E42DB2C" w14:textId="77777777" w:rsidR="00D00CFE" w:rsidRPr="00565B02" w:rsidRDefault="00D00CFE" w:rsidP="00D00CFE">
      <w:pPr>
        <w:keepNext/>
        <w:spacing w:before="240" w:afterLines="30" w:after="72" w:line="312" w:lineRule="auto"/>
        <w:ind w:left="426"/>
        <w:outlineLvl w:val="0"/>
        <w:rPr>
          <w:rFonts w:ascii="Arial" w:hAnsi="Arial" w:cs="Arial"/>
          <w:b/>
          <w:bCs/>
          <w:i/>
          <w:kern w:val="32"/>
          <w:sz w:val="22"/>
          <w:szCs w:val="22"/>
          <w:u w:val="single"/>
          <w:lang w:eastAsia="en-US"/>
        </w:rPr>
      </w:pPr>
    </w:p>
    <w:p w14:paraId="3FE60A6B" w14:textId="77777777" w:rsidR="00D950AE" w:rsidRPr="00565B02" w:rsidRDefault="00D950AE" w:rsidP="00D950AE">
      <w:pPr>
        <w:pStyle w:val="Nagwek"/>
        <w:tabs>
          <w:tab w:val="clear" w:pos="4536"/>
          <w:tab w:val="clear" w:pos="9072"/>
        </w:tabs>
        <w:spacing w:before="60" w:after="60" w:line="276" w:lineRule="auto"/>
        <w:jc w:val="both"/>
        <w:rPr>
          <w:rFonts w:cs="Arial"/>
          <w:spacing w:val="-6"/>
          <w:sz w:val="22"/>
          <w:szCs w:val="22"/>
        </w:rPr>
      </w:pPr>
      <w:r w:rsidRPr="00565B02">
        <w:rPr>
          <w:rFonts w:cs="Arial"/>
          <w:b/>
          <w:sz w:val="22"/>
          <w:szCs w:val="22"/>
        </w:rPr>
        <w:t>Beneficjent</w:t>
      </w:r>
      <w:r w:rsidRPr="00565B02">
        <w:rPr>
          <w:rFonts w:cs="Arial"/>
          <w:sz w:val="22"/>
          <w:szCs w:val="22"/>
        </w:rPr>
        <w:t xml:space="preserve"> – </w:t>
      </w:r>
      <w:r w:rsidRPr="00565B02">
        <w:rPr>
          <w:rFonts w:cs="Arial"/>
          <w:spacing w:val="-6"/>
          <w:sz w:val="22"/>
          <w:szCs w:val="22"/>
        </w:rPr>
        <w:t>podmiot, o którym mowa w art. 2 pkt 10 oraz w art. 63 rozporządzenia ogólnego</w:t>
      </w:r>
    </w:p>
    <w:p w14:paraId="772A7439" w14:textId="77777777" w:rsidR="00D950AE" w:rsidRPr="00565B02" w:rsidRDefault="00D950AE" w:rsidP="00D950AE">
      <w:pPr>
        <w:autoSpaceDE w:val="0"/>
        <w:autoSpaceDN w:val="0"/>
        <w:adjustRightInd w:val="0"/>
        <w:spacing w:before="60" w:afterLines="30" w:after="72" w:line="276" w:lineRule="auto"/>
        <w:jc w:val="both"/>
        <w:rPr>
          <w:rFonts w:ascii="Arial" w:hAnsi="Arial" w:cs="Arial"/>
          <w:color w:val="000000"/>
          <w:sz w:val="22"/>
          <w:szCs w:val="22"/>
        </w:rPr>
      </w:pPr>
      <w:r w:rsidRPr="00565B02">
        <w:rPr>
          <w:rFonts w:ascii="Arial" w:hAnsi="Arial" w:cs="Arial"/>
          <w:b/>
          <w:color w:val="000000"/>
          <w:sz w:val="22"/>
          <w:szCs w:val="22"/>
        </w:rPr>
        <w:t>DWUP</w:t>
      </w:r>
      <w:r w:rsidRPr="00565B02">
        <w:rPr>
          <w:rFonts w:ascii="Arial" w:hAnsi="Arial" w:cs="Arial"/>
          <w:color w:val="000000"/>
          <w:sz w:val="22"/>
          <w:szCs w:val="22"/>
        </w:rPr>
        <w:t xml:space="preserve"> – Dolnośląski Wojewódzki Urząd Pracy </w:t>
      </w:r>
    </w:p>
    <w:p w14:paraId="32B9A83E" w14:textId="77777777" w:rsidR="00D950AE" w:rsidRPr="00565B02" w:rsidRDefault="00D950AE" w:rsidP="00D950AE">
      <w:pPr>
        <w:autoSpaceDE w:val="0"/>
        <w:autoSpaceDN w:val="0"/>
        <w:adjustRightInd w:val="0"/>
        <w:spacing w:before="60" w:afterLines="30" w:after="72" w:line="276" w:lineRule="auto"/>
        <w:jc w:val="both"/>
        <w:rPr>
          <w:rFonts w:ascii="Arial" w:hAnsi="Arial" w:cs="Arial"/>
          <w:color w:val="000000"/>
          <w:sz w:val="22"/>
          <w:szCs w:val="22"/>
        </w:rPr>
      </w:pPr>
      <w:r w:rsidRPr="00565B02">
        <w:rPr>
          <w:rFonts w:ascii="Arial" w:hAnsi="Arial" w:cs="Arial"/>
          <w:b/>
          <w:color w:val="000000"/>
          <w:sz w:val="22"/>
          <w:szCs w:val="22"/>
        </w:rPr>
        <w:t>EFS</w:t>
      </w:r>
      <w:r w:rsidRPr="00565B02">
        <w:rPr>
          <w:rFonts w:ascii="Arial" w:hAnsi="Arial" w:cs="Arial"/>
          <w:color w:val="000000"/>
          <w:sz w:val="22"/>
          <w:szCs w:val="22"/>
        </w:rPr>
        <w:t xml:space="preserve"> – Europejski Fundusz Społeczny </w:t>
      </w:r>
    </w:p>
    <w:p w14:paraId="17781DFB" w14:textId="77777777" w:rsidR="00D950AE" w:rsidRPr="00565B02" w:rsidRDefault="00D950AE" w:rsidP="00D950AE">
      <w:pPr>
        <w:autoSpaceDE w:val="0"/>
        <w:autoSpaceDN w:val="0"/>
        <w:adjustRightInd w:val="0"/>
        <w:spacing w:before="60" w:afterLines="30" w:after="72" w:line="276" w:lineRule="auto"/>
        <w:jc w:val="both"/>
        <w:rPr>
          <w:rFonts w:ascii="Arial" w:hAnsi="Arial" w:cs="Arial"/>
          <w:color w:val="000000"/>
          <w:sz w:val="22"/>
          <w:szCs w:val="22"/>
        </w:rPr>
      </w:pPr>
      <w:r w:rsidRPr="00565B02">
        <w:rPr>
          <w:rFonts w:ascii="Arial" w:hAnsi="Arial" w:cs="Arial"/>
          <w:b/>
          <w:color w:val="000000"/>
          <w:sz w:val="22"/>
          <w:szCs w:val="22"/>
        </w:rPr>
        <w:t>FP</w:t>
      </w:r>
      <w:r w:rsidRPr="00565B02">
        <w:rPr>
          <w:rFonts w:ascii="Arial" w:hAnsi="Arial" w:cs="Arial"/>
          <w:color w:val="000000"/>
          <w:sz w:val="22"/>
          <w:szCs w:val="22"/>
        </w:rPr>
        <w:t xml:space="preserve"> – Fundusz Pracy </w:t>
      </w:r>
    </w:p>
    <w:p w14:paraId="7622D649" w14:textId="77777777" w:rsidR="00D950AE" w:rsidRPr="00565B02" w:rsidRDefault="00D950AE" w:rsidP="00D950AE">
      <w:pPr>
        <w:autoSpaceDE w:val="0"/>
        <w:autoSpaceDN w:val="0"/>
        <w:adjustRightInd w:val="0"/>
        <w:spacing w:before="60" w:afterLines="30" w:after="72" w:line="276" w:lineRule="auto"/>
        <w:jc w:val="both"/>
        <w:rPr>
          <w:rFonts w:ascii="Arial" w:hAnsi="Arial" w:cs="Arial"/>
          <w:color w:val="000000"/>
          <w:sz w:val="22"/>
          <w:szCs w:val="22"/>
        </w:rPr>
      </w:pPr>
      <w:r w:rsidRPr="00565B02">
        <w:rPr>
          <w:rFonts w:ascii="Arial" w:hAnsi="Arial" w:cs="Arial"/>
          <w:b/>
          <w:color w:val="000000"/>
          <w:sz w:val="22"/>
          <w:szCs w:val="22"/>
        </w:rPr>
        <w:t>IP</w:t>
      </w:r>
      <w:r w:rsidRPr="00565B02">
        <w:rPr>
          <w:rFonts w:ascii="Arial" w:hAnsi="Arial" w:cs="Arial"/>
          <w:color w:val="000000"/>
          <w:sz w:val="22"/>
          <w:szCs w:val="22"/>
        </w:rPr>
        <w:t xml:space="preserve"> </w:t>
      </w:r>
      <w:r w:rsidRPr="00565B02">
        <w:rPr>
          <w:rFonts w:ascii="Arial" w:hAnsi="Arial" w:cs="Arial"/>
          <w:b/>
          <w:color w:val="000000"/>
          <w:sz w:val="22"/>
          <w:szCs w:val="22"/>
        </w:rPr>
        <w:t>RPO WD</w:t>
      </w:r>
      <w:r w:rsidRPr="00565B02">
        <w:rPr>
          <w:rFonts w:ascii="Arial" w:hAnsi="Arial" w:cs="Arial"/>
          <w:color w:val="000000"/>
          <w:sz w:val="22"/>
          <w:szCs w:val="22"/>
        </w:rPr>
        <w:t xml:space="preserve"> – </w:t>
      </w:r>
      <w:r w:rsidRPr="00565B02">
        <w:rPr>
          <w:rFonts w:ascii="Arial" w:hAnsi="Arial" w:cs="Arial"/>
          <w:sz w:val="22"/>
          <w:szCs w:val="22"/>
        </w:rPr>
        <w:t>Instytucja Pośrednicząca Regionalnego Programu Operacyjnego Województwa Dolnośląskiego 2014-2020, której rolę pełni Dolnośląski Wojewódzki Urząd Pracy</w:t>
      </w:r>
    </w:p>
    <w:p w14:paraId="31839FE3" w14:textId="77777777" w:rsidR="00D950AE" w:rsidRPr="00565B02" w:rsidRDefault="00D950AE" w:rsidP="00D950AE">
      <w:pPr>
        <w:pStyle w:val="Akapitzlist"/>
        <w:tabs>
          <w:tab w:val="left" w:pos="0"/>
        </w:tabs>
        <w:spacing w:before="60" w:after="72"/>
        <w:ind w:left="0"/>
        <w:jc w:val="both"/>
        <w:rPr>
          <w:rFonts w:ascii="Arial" w:hAnsi="Arial" w:cs="Arial"/>
          <w:b/>
        </w:rPr>
      </w:pPr>
      <w:r w:rsidRPr="00565B02">
        <w:rPr>
          <w:rFonts w:ascii="Arial" w:hAnsi="Arial" w:cs="Arial"/>
          <w:b/>
          <w:color w:val="000000"/>
        </w:rPr>
        <w:t xml:space="preserve">IZ RPO WD </w:t>
      </w:r>
      <w:r w:rsidRPr="00565B02">
        <w:rPr>
          <w:rFonts w:ascii="Arial" w:hAnsi="Arial" w:cs="Arial"/>
          <w:color w:val="000000"/>
        </w:rPr>
        <w:t>– Instytucja Zarządzająca Regionalnym Programem Operacyjnym Województwa Dolnośląskiego 2014-2020, której rolę pełni Zarząd Województwa Dolnośląskiego</w:t>
      </w:r>
      <w:r w:rsidRPr="00565B02">
        <w:rPr>
          <w:rFonts w:ascii="Arial" w:hAnsi="Arial" w:cs="Arial"/>
          <w:b/>
        </w:rPr>
        <w:t xml:space="preserve"> </w:t>
      </w:r>
    </w:p>
    <w:p w14:paraId="21999A90" w14:textId="77777777" w:rsidR="00D950AE" w:rsidRPr="00565B02" w:rsidRDefault="00D950AE" w:rsidP="00D950AE">
      <w:pPr>
        <w:pStyle w:val="Nagwek"/>
        <w:tabs>
          <w:tab w:val="clear" w:pos="4536"/>
          <w:tab w:val="clear" w:pos="9072"/>
        </w:tabs>
        <w:spacing w:before="60" w:after="60" w:line="276" w:lineRule="auto"/>
        <w:rPr>
          <w:rFonts w:cs="Arial"/>
          <w:sz w:val="22"/>
          <w:szCs w:val="22"/>
        </w:rPr>
      </w:pPr>
      <w:r w:rsidRPr="00565B02">
        <w:rPr>
          <w:rFonts w:cs="Arial"/>
          <w:b/>
          <w:sz w:val="22"/>
          <w:szCs w:val="22"/>
        </w:rPr>
        <w:t>KM RPO WD</w:t>
      </w:r>
      <w:r w:rsidRPr="00565B02">
        <w:rPr>
          <w:rFonts w:cs="Arial"/>
          <w:sz w:val="22"/>
          <w:szCs w:val="22"/>
        </w:rPr>
        <w:t xml:space="preserve"> – Komitet Monitorujący Regionalny Program Operacyjny Województwa Dolnośląskiego</w:t>
      </w:r>
      <w:r w:rsidRPr="00565B02" w:rsidDel="006527A9">
        <w:rPr>
          <w:rFonts w:cs="Arial"/>
          <w:sz w:val="22"/>
          <w:szCs w:val="22"/>
        </w:rPr>
        <w:t xml:space="preserve"> </w:t>
      </w:r>
      <w:r w:rsidRPr="00565B02">
        <w:rPr>
          <w:rFonts w:cs="Arial"/>
          <w:sz w:val="22"/>
          <w:szCs w:val="22"/>
        </w:rPr>
        <w:t>2014-2020</w:t>
      </w:r>
    </w:p>
    <w:p w14:paraId="1CCB4AA6" w14:textId="77777777" w:rsidR="00D950AE" w:rsidRPr="00565B02" w:rsidRDefault="00D950AE" w:rsidP="00D950AE">
      <w:pPr>
        <w:autoSpaceDE w:val="0"/>
        <w:autoSpaceDN w:val="0"/>
        <w:adjustRightInd w:val="0"/>
        <w:spacing w:line="276" w:lineRule="auto"/>
        <w:jc w:val="both"/>
        <w:rPr>
          <w:rFonts w:ascii="Arial" w:eastAsia="Calibri" w:hAnsi="Arial" w:cs="Arial"/>
          <w:sz w:val="22"/>
          <w:szCs w:val="22"/>
        </w:rPr>
      </w:pPr>
      <w:r w:rsidRPr="00565B02">
        <w:rPr>
          <w:rFonts w:ascii="Arial" w:eastAsia="Calibri" w:hAnsi="Arial" w:cs="Arial"/>
          <w:b/>
          <w:bCs/>
          <w:color w:val="000000"/>
          <w:sz w:val="22"/>
          <w:szCs w:val="22"/>
        </w:rPr>
        <w:t xml:space="preserve">OBSZAR WIEJSKI </w:t>
      </w:r>
      <w:r w:rsidRPr="00565B02">
        <w:rPr>
          <w:rFonts w:ascii="Arial" w:eastAsia="Calibri" w:hAnsi="Arial" w:cs="Arial"/>
          <w:color w:val="000000"/>
          <w:sz w:val="22"/>
          <w:szCs w:val="22"/>
        </w:rPr>
        <w:t xml:space="preserve">–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jest na stronie internetowej EUROSTAT. W województwie dolnośląskim jako obszary wiejskie zostały wskazane gminy: Bolesławiec (gmina wiejska), Gromadka, Nowogrodziec, Osiecznica, Warta Bolesławiecka, Bolków, Męcinka, Mściwojów, Paszowice, Wądroże Wielkie, Janowice Wielkie, Jeżów Sudecki, Mysłakowice, Podgórzyn, Stara Kamienica, Kamienna Góra (gmina wiejska), Lubawka, Marciszów, Leśna, Lubań (gmina wiejska), Platerówka, Siekierczyn, Lubomierz, Lwówek Śląski, Mirsk, Wleń, </w:t>
      </w:r>
      <w:r w:rsidRPr="00565B02">
        <w:rPr>
          <w:rFonts w:ascii="Arial" w:eastAsia="Calibri" w:hAnsi="Arial" w:cs="Arial"/>
          <w:sz w:val="22"/>
          <w:szCs w:val="22"/>
        </w:rPr>
        <w:t xml:space="preserve">Zawidów, Bogatynia, Sulików, Węgliniec, Zgorzelec (gmina wiejska), Wojcieszów, Pielgrzymka, Świerzawa, Zagrodno, Złotoryja (gmina wiejska), Jerzmanowa, Kotla, Pęcław, Żukowice, Góra, Jemielno, Niechlów, Wąsocz, Chojnów (gmina wiejska), Krotoszyce, Kunice, Legnickie Pole, Miłkowice, Prochowice, Ruja, Lubin (gmina wiejska), Rudna, Ścinawa, Chocianów, Gaworzyce, Grębocice, Przemków, Radwanice, Dzierżoniów (gmina wiejska), Łagiewniki, Niemcza, Bystrzyca Kłodzka, Kłodzko (gmin wiejska), Lądek-Zdrój, Lewin Kłodzki, Międzylesie, Nowa Ruda (gmina wiejska), Radków, Stronie Śląskie, Szczytna, Dobromierz, Jaworzyna Śląska, Marcinkowice, Strzegom, Świdnica (gmina wiejska), Żarów, Czarny Bór, Mieroszów, Stare Bogaczowice, Walim, </w:t>
      </w:r>
      <w:proofErr w:type="spellStart"/>
      <w:r w:rsidRPr="00565B02">
        <w:rPr>
          <w:rFonts w:ascii="Arial" w:eastAsia="Calibri" w:hAnsi="Arial" w:cs="Arial"/>
          <w:sz w:val="22"/>
          <w:szCs w:val="22"/>
        </w:rPr>
        <w:t>Bardo</w:t>
      </w:r>
      <w:proofErr w:type="spellEnd"/>
      <w:r w:rsidRPr="00565B02">
        <w:rPr>
          <w:rFonts w:ascii="Arial" w:eastAsia="Calibri" w:hAnsi="Arial" w:cs="Arial"/>
          <w:sz w:val="22"/>
          <w:szCs w:val="22"/>
        </w:rPr>
        <w:t>, Ciepłowody, Kamieniec Ząbkowicki, Stoszowice, Ząbkowice Śląskie, Ziębice, Złoty Stok, Cieszków, Krośnice, Milicz, Bierutów, Dobroszyce, Dziadowa Kłoda, Międzybórz, Oleśnica (gmina wiejska), Syców, Twardogóra, Domaniów, Jelcz-Laskowice, Oława (gmina wiejska), Borów, Kondratowice, Przeworno, Strzelin, Wiązów, Kostomłoty, Malczyce, Miękinia, Środa Śląska, Udanin, Oborniki Śląskie, Prusice, Trzebnica, Wisznia Mała, Zawonia, Brzeg Dolny, Wińsko, Wołów, Czernica, Długołęka, Jordanów Śląski, Kobierzyce, Mietków, Sobótka, Żórawina, Żmigród, Kąty Wrocławskie</w:t>
      </w:r>
    </w:p>
    <w:p w14:paraId="3DFB8EF5" w14:textId="77777777" w:rsidR="00D950AE" w:rsidRPr="00565B02" w:rsidRDefault="00D950AE" w:rsidP="00D950AE">
      <w:pPr>
        <w:pStyle w:val="Nagwek"/>
        <w:tabs>
          <w:tab w:val="clear" w:pos="4536"/>
          <w:tab w:val="clear" w:pos="9072"/>
        </w:tabs>
        <w:spacing w:before="60" w:after="60" w:line="276" w:lineRule="auto"/>
        <w:rPr>
          <w:rFonts w:cs="Arial"/>
          <w:sz w:val="22"/>
          <w:szCs w:val="22"/>
        </w:rPr>
      </w:pPr>
      <w:r w:rsidRPr="00565B02">
        <w:rPr>
          <w:rFonts w:cs="Arial"/>
          <w:b/>
          <w:sz w:val="22"/>
          <w:szCs w:val="22"/>
        </w:rPr>
        <w:t>Portal</w:t>
      </w:r>
      <w:r w:rsidRPr="00565B02">
        <w:rPr>
          <w:rFonts w:cs="Arial"/>
          <w:sz w:val="22"/>
          <w:szCs w:val="22"/>
        </w:rPr>
        <w:t xml:space="preserve"> – portal internetowy, o którym mowa w art. 115 ust. 1 lit. b rozporządzenia ogólnego:  </w:t>
      </w:r>
      <w:hyperlink r:id="rId10" w:history="1">
        <w:r w:rsidRPr="00565B02">
          <w:rPr>
            <w:rStyle w:val="Hipercze"/>
            <w:rFonts w:cs="Arial"/>
            <w:sz w:val="22"/>
            <w:szCs w:val="22"/>
          </w:rPr>
          <w:t>www.funduszeeuropejskie.gov.pl</w:t>
        </w:r>
      </w:hyperlink>
      <w:r w:rsidRPr="00565B02">
        <w:rPr>
          <w:rFonts w:cs="Arial"/>
          <w:sz w:val="22"/>
          <w:szCs w:val="22"/>
        </w:rPr>
        <w:t xml:space="preserve"> </w:t>
      </w:r>
    </w:p>
    <w:p w14:paraId="76A81FDF" w14:textId="77777777" w:rsidR="00D950AE" w:rsidRPr="00565B02" w:rsidRDefault="00D950AE" w:rsidP="00D950AE">
      <w:pPr>
        <w:pStyle w:val="Nagwek"/>
        <w:tabs>
          <w:tab w:val="clear" w:pos="4536"/>
          <w:tab w:val="clear" w:pos="9072"/>
        </w:tabs>
        <w:spacing w:before="60" w:after="60" w:line="276" w:lineRule="auto"/>
        <w:rPr>
          <w:rFonts w:cs="Arial"/>
          <w:sz w:val="22"/>
          <w:szCs w:val="22"/>
        </w:rPr>
      </w:pPr>
      <w:r w:rsidRPr="00565B02">
        <w:rPr>
          <w:rFonts w:cs="Arial"/>
          <w:b/>
          <w:spacing w:val="-4"/>
          <w:sz w:val="22"/>
          <w:szCs w:val="22"/>
        </w:rPr>
        <w:t xml:space="preserve">projekt </w:t>
      </w:r>
      <w:r w:rsidRPr="00565B02">
        <w:rPr>
          <w:rFonts w:cs="Arial"/>
          <w:sz w:val="22"/>
          <w:szCs w:val="22"/>
        </w:rPr>
        <w:t>– projekt, o którym mowa w art. 2 pkt 18 ustawy</w:t>
      </w:r>
    </w:p>
    <w:p w14:paraId="481C0CB6" w14:textId="35B9E358" w:rsidR="00D950AE" w:rsidRPr="00565B02" w:rsidRDefault="00D950AE" w:rsidP="00D950AE">
      <w:pPr>
        <w:pStyle w:val="Nagwek"/>
        <w:tabs>
          <w:tab w:val="clear" w:pos="4536"/>
          <w:tab w:val="clear" w:pos="9072"/>
        </w:tabs>
        <w:spacing w:before="0" w:line="276" w:lineRule="auto"/>
        <w:jc w:val="both"/>
        <w:rPr>
          <w:rFonts w:cs="Arial"/>
          <w:sz w:val="22"/>
          <w:szCs w:val="22"/>
        </w:rPr>
      </w:pPr>
      <w:r w:rsidRPr="00565B02">
        <w:rPr>
          <w:rFonts w:cs="Arial"/>
          <w:b/>
          <w:sz w:val="22"/>
          <w:szCs w:val="22"/>
        </w:rPr>
        <w:t>rozporządzenie ogólne</w:t>
      </w:r>
      <w:r w:rsidRPr="00565B02">
        <w:rPr>
          <w:rFonts w:cs="Arial"/>
          <w:sz w:val="22"/>
          <w:szCs w:val="22"/>
        </w:rPr>
        <w:t xml:space="preserve"> – rozporządzenie Parlamentu Europejskiego i Rady (UE) nr 1303/2013 z dnia 17 grudnia 2013 r. ustanawiające wspólne przepisy dotyczące </w:t>
      </w:r>
      <w:r w:rsidRPr="00565B02">
        <w:rPr>
          <w:rFonts w:cs="Arial"/>
          <w:sz w:val="22"/>
          <w:szCs w:val="22"/>
        </w:rPr>
        <w:lastRenderedPageBreak/>
        <w:t xml:space="preserve">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565B02">
        <w:rPr>
          <w:rFonts w:cs="Arial"/>
          <w:sz w:val="22"/>
          <w:szCs w:val="22"/>
        </w:rPr>
        <w:t>późn</w:t>
      </w:r>
      <w:proofErr w:type="spellEnd"/>
      <w:r w:rsidRPr="00565B02">
        <w:rPr>
          <w:rFonts w:cs="Arial"/>
          <w:sz w:val="22"/>
          <w:szCs w:val="22"/>
        </w:rPr>
        <w:t>. zm.</w:t>
      </w:r>
    </w:p>
    <w:p w14:paraId="77207AD4" w14:textId="375372E0" w:rsidR="00D950AE" w:rsidRPr="00565B02" w:rsidRDefault="00D950AE" w:rsidP="00D950AE">
      <w:pPr>
        <w:pStyle w:val="Nagwek"/>
        <w:tabs>
          <w:tab w:val="clear" w:pos="4536"/>
          <w:tab w:val="clear" w:pos="9072"/>
        </w:tabs>
        <w:spacing w:before="60" w:after="60" w:line="276" w:lineRule="auto"/>
        <w:jc w:val="both"/>
        <w:rPr>
          <w:rFonts w:cs="Arial"/>
          <w:sz w:val="22"/>
          <w:szCs w:val="22"/>
        </w:rPr>
      </w:pPr>
      <w:r w:rsidRPr="00565B02">
        <w:rPr>
          <w:rFonts w:cs="Arial"/>
          <w:b/>
          <w:spacing w:val="-4"/>
          <w:sz w:val="22"/>
          <w:szCs w:val="22"/>
        </w:rPr>
        <w:t xml:space="preserve">rozporządzenie EFS </w:t>
      </w:r>
      <w:r w:rsidRPr="00565B02">
        <w:rPr>
          <w:rFonts w:cs="Arial"/>
          <w:sz w:val="22"/>
          <w:szCs w:val="22"/>
        </w:rPr>
        <w:t>–</w:t>
      </w:r>
      <w:r w:rsidRPr="00565B02">
        <w:rPr>
          <w:rFonts w:cs="Arial"/>
          <w:spacing w:val="-4"/>
          <w:sz w:val="22"/>
          <w:szCs w:val="22"/>
        </w:rPr>
        <w:t xml:space="preserve"> rozporządzenie Parlamentu Europejskiego i Rady (UE) nr 1304/2013 </w:t>
      </w:r>
      <w:r w:rsidR="00565B02">
        <w:rPr>
          <w:rFonts w:cs="Arial"/>
          <w:spacing w:val="-4"/>
          <w:sz w:val="22"/>
          <w:szCs w:val="22"/>
        </w:rPr>
        <w:br/>
      </w:r>
      <w:r w:rsidRPr="00565B02">
        <w:rPr>
          <w:rFonts w:cs="Arial"/>
          <w:sz w:val="22"/>
          <w:szCs w:val="22"/>
        </w:rPr>
        <w:t xml:space="preserve">z dnia 17 grudnia 2013 r. w sprawie Europejskiego Funduszu Społecznego i uchylającego rozporządzenie Rady (WE) nr 1081/2006 (Dz. Urz. UE L 347 z 20.12.2013, str. 470), z </w:t>
      </w:r>
      <w:proofErr w:type="spellStart"/>
      <w:r w:rsidRPr="00565B02">
        <w:rPr>
          <w:rFonts w:cs="Arial"/>
          <w:sz w:val="22"/>
          <w:szCs w:val="22"/>
        </w:rPr>
        <w:t>późn</w:t>
      </w:r>
      <w:proofErr w:type="spellEnd"/>
      <w:r w:rsidRPr="00565B02">
        <w:rPr>
          <w:rFonts w:cs="Arial"/>
          <w:sz w:val="22"/>
          <w:szCs w:val="22"/>
        </w:rPr>
        <w:t>. zm.</w:t>
      </w:r>
    </w:p>
    <w:p w14:paraId="3415199E" w14:textId="77777777" w:rsidR="00D950AE" w:rsidRPr="00565B02" w:rsidRDefault="00D950AE" w:rsidP="00D950AE">
      <w:pPr>
        <w:autoSpaceDE w:val="0"/>
        <w:autoSpaceDN w:val="0"/>
        <w:adjustRightInd w:val="0"/>
        <w:spacing w:before="60" w:afterLines="30" w:after="72" w:line="276" w:lineRule="auto"/>
        <w:jc w:val="both"/>
        <w:rPr>
          <w:rFonts w:ascii="Arial" w:hAnsi="Arial" w:cs="Arial"/>
          <w:color w:val="000000"/>
          <w:sz w:val="22"/>
          <w:szCs w:val="22"/>
        </w:rPr>
      </w:pPr>
      <w:r w:rsidRPr="00565B02">
        <w:rPr>
          <w:rFonts w:ascii="Arial" w:hAnsi="Arial" w:cs="Arial"/>
          <w:b/>
          <w:color w:val="000000"/>
          <w:sz w:val="22"/>
          <w:szCs w:val="22"/>
        </w:rPr>
        <w:t>RPO WD</w:t>
      </w:r>
      <w:r w:rsidRPr="00565B02">
        <w:rPr>
          <w:rFonts w:ascii="Arial" w:hAnsi="Arial" w:cs="Arial"/>
          <w:color w:val="000000"/>
          <w:sz w:val="22"/>
          <w:szCs w:val="22"/>
        </w:rPr>
        <w:t xml:space="preserve"> – Regionalny Program Operacyjny Województwa Dolnośląskiego 2014-2020 </w:t>
      </w:r>
    </w:p>
    <w:p w14:paraId="28848CF4" w14:textId="77777777" w:rsidR="00D950AE" w:rsidRPr="00565B02" w:rsidRDefault="00D950AE" w:rsidP="00D950AE">
      <w:pPr>
        <w:pStyle w:val="Nagwek"/>
        <w:tabs>
          <w:tab w:val="clear" w:pos="4536"/>
          <w:tab w:val="clear" w:pos="9072"/>
        </w:tabs>
        <w:spacing w:before="60" w:after="20" w:line="276" w:lineRule="auto"/>
        <w:jc w:val="both"/>
        <w:rPr>
          <w:rFonts w:cs="Arial"/>
          <w:sz w:val="22"/>
          <w:szCs w:val="22"/>
        </w:rPr>
      </w:pPr>
      <w:r w:rsidRPr="00565B02">
        <w:rPr>
          <w:rFonts w:cs="Arial"/>
          <w:b/>
          <w:sz w:val="22"/>
          <w:szCs w:val="22"/>
        </w:rPr>
        <w:t xml:space="preserve">SL2014 </w:t>
      </w:r>
      <w:r w:rsidRPr="00565B02">
        <w:rPr>
          <w:rFonts w:cs="Arial"/>
          <w:sz w:val="22"/>
          <w:szCs w:val="22"/>
        </w:rPr>
        <w:t>– aplikacja główna centralnego systemu teleinformatycznego, o którym mowa w rozdziale 16 ustawy</w:t>
      </w:r>
    </w:p>
    <w:p w14:paraId="00203C38" w14:textId="77777777" w:rsidR="00D950AE" w:rsidRPr="00565B02" w:rsidRDefault="00D950AE" w:rsidP="00D950AE">
      <w:pPr>
        <w:autoSpaceDE w:val="0"/>
        <w:autoSpaceDN w:val="0"/>
        <w:adjustRightInd w:val="0"/>
        <w:spacing w:before="60" w:afterLines="30" w:after="72" w:line="276" w:lineRule="auto"/>
        <w:jc w:val="both"/>
        <w:rPr>
          <w:rFonts w:ascii="Arial" w:hAnsi="Arial" w:cs="Arial"/>
          <w:sz w:val="22"/>
          <w:szCs w:val="22"/>
        </w:rPr>
      </w:pPr>
      <w:r w:rsidRPr="00565B02">
        <w:rPr>
          <w:rFonts w:ascii="Arial" w:hAnsi="Arial" w:cs="Arial"/>
          <w:b/>
          <w:color w:val="000000"/>
          <w:sz w:val="22"/>
          <w:szCs w:val="22"/>
        </w:rPr>
        <w:t>SOWA EFS</w:t>
      </w:r>
      <w:r w:rsidRPr="00565B02">
        <w:rPr>
          <w:rFonts w:ascii="Arial" w:hAnsi="Arial" w:cs="Arial"/>
          <w:color w:val="000000"/>
          <w:sz w:val="22"/>
          <w:szCs w:val="22"/>
        </w:rPr>
        <w:t xml:space="preserve"> – System Obsługi Wniosków Aplikacyjnych Europejskiego Funduszu Społecznego </w:t>
      </w:r>
      <w:r w:rsidRPr="00565B02">
        <w:rPr>
          <w:rFonts w:ascii="Arial" w:hAnsi="Arial" w:cs="Arial"/>
          <w:spacing w:val="-6"/>
          <w:sz w:val="22"/>
          <w:szCs w:val="22"/>
        </w:rPr>
        <w:t>w ramach Regionalnego Programu Operacyjnego Województwa Dolnośląskiego</w:t>
      </w:r>
      <w:r w:rsidRPr="00565B02">
        <w:rPr>
          <w:rFonts w:ascii="Arial" w:hAnsi="Arial" w:cs="Arial"/>
          <w:sz w:val="22"/>
          <w:szCs w:val="22"/>
        </w:rPr>
        <w:t xml:space="preserve"> </w:t>
      </w:r>
      <w:r w:rsidRPr="00565B02">
        <w:rPr>
          <w:rFonts w:ascii="Arial" w:hAnsi="Arial" w:cs="Arial"/>
          <w:spacing w:val="-6"/>
          <w:sz w:val="22"/>
          <w:szCs w:val="22"/>
        </w:rPr>
        <w:t>2014-2020 dostępny na stronie https://generator-efs.dwup.pl lub zamiennie https://generator-efs.dolnyslask.pl</w:t>
      </w:r>
    </w:p>
    <w:p w14:paraId="6FB2E012" w14:textId="176AC5EE" w:rsidR="00D950AE" w:rsidRPr="00565B02" w:rsidRDefault="00D950AE" w:rsidP="00D950AE">
      <w:pPr>
        <w:pStyle w:val="Nagwek"/>
        <w:tabs>
          <w:tab w:val="clear" w:pos="4536"/>
          <w:tab w:val="clear" w:pos="9072"/>
        </w:tabs>
        <w:spacing w:before="60" w:after="60" w:line="276" w:lineRule="auto"/>
        <w:jc w:val="both"/>
        <w:rPr>
          <w:rFonts w:cs="Arial"/>
          <w:b/>
          <w:sz w:val="22"/>
          <w:szCs w:val="22"/>
        </w:rPr>
      </w:pPr>
      <w:r w:rsidRPr="00565B02">
        <w:rPr>
          <w:rFonts w:cs="Arial"/>
          <w:b/>
          <w:sz w:val="22"/>
          <w:szCs w:val="22"/>
        </w:rPr>
        <w:t xml:space="preserve">Standard minimum </w:t>
      </w:r>
      <w:r w:rsidRPr="00565B02">
        <w:rPr>
          <w:rFonts w:cs="Arial"/>
          <w:sz w:val="22"/>
          <w:szCs w:val="22"/>
        </w:rPr>
        <w:t xml:space="preserve">– narzędzie używane do oceny realizacji zasady równości szans kobiet i mężczyzn w ramach projektów współfinansowanych z EFS. Narzędzie to obejmuje zestaw pięciu zagadnień i ocenia czy Wnioskodawca uwzględnił kwestie równościowe </w:t>
      </w:r>
      <w:r w:rsidRPr="00565B02">
        <w:rPr>
          <w:rFonts w:cs="Arial"/>
          <w:spacing w:val="-4"/>
          <w:sz w:val="22"/>
          <w:szCs w:val="22"/>
        </w:rPr>
        <w:t>w ramach analizy problematyki projektu, zaplanowanych działań, wskaźników i opisu wpływu</w:t>
      </w:r>
      <w:r w:rsidRPr="00565B02">
        <w:rPr>
          <w:rFonts w:cs="Arial"/>
          <w:sz w:val="22"/>
          <w:szCs w:val="22"/>
        </w:rPr>
        <w:t xml:space="preserve"> </w:t>
      </w:r>
      <w:r w:rsidRPr="00565B02">
        <w:rPr>
          <w:rFonts w:cs="Arial"/>
          <w:spacing w:val="-4"/>
          <w:sz w:val="22"/>
          <w:szCs w:val="22"/>
        </w:rPr>
        <w:t>realizacji projektu na sytuację kobiet i mężczyzn, a także w ramach działań na rzecz zespołu</w:t>
      </w:r>
      <w:r w:rsidRPr="00565B02">
        <w:rPr>
          <w:rFonts w:cs="Arial"/>
          <w:sz w:val="22"/>
          <w:szCs w:val="22"/>
        </w:rPr>
        <w:t xml:space="preserve"> projektowego</w:t>
      </w:r>
    </w:p>
    <w:p w14:paraId="3C4B076E" w14:textId="77777777" w:rsidR="00D950AE" w:rsidRPr="00565B02" w:rsidRDefault="00D950AE" w:rsidP="00D950AE">
      <w:pPr>
        <w:autoSpaceDE w:val="0"/>
        <w:autoSpaceDN w:val="0"/>
        <w:adjustRightInd w:val="0"/>
        <w:spacing w:afterLines="30" w:after="72" w:line="276" w:lineRule="auto"/>
        <w:jc w:val="both"/>
        <w:rPr>
          <w:rFonts w:ascii="Arial" w:hAnsi="Arial" w:cs="Arial"/>
          <w:sz w:val="22"/>
          <w:szCs w:val="22"/>
        </w:rPr>
      </w:pPr>
      <w:proofErr w:type="spellStart"/>
      <w:r w:rsidRPr="00565B02">
        <w:rPr>
          <w:rFonts w:ascii="Arial" w:hAnsi="Arial" w:cs="Arial"/>
          <w:b/>
          <w:color w:val="000000"/>
          <w:sz w:val="22"/>
          <w:szCs w:val="22"/>
        </w:rPr>
        <w:t>SzOOP</w:t>
      </w:r>
      <w:proofErr w:type="spellEnd"/>
      <w:r w:rsidRPr="00565B02">
        <w:rPr>
          <w:rFonts w:ascii="Arial" w:hAnsi="Arial" w:cs="Arial"/>
          <w:color w:val="000000"/>
          <w:sz w:val="22"/>
          <w:szCs w:val="22"/>
        </w:rPr>
        <w:t xml:space="preserve"> – </w:t>
      </w:r>
      <w:r w:rsidRPr="00565B02">
        <w:rPr>
          <w:rFonts w:ascii="Arial" w:hAnsi="Arial" w:cs="Arial"/>
          <w:sz w:val="22"/>
          <w:szCs w:val="22"/>
        </w:rPr>
        <w:t xml:space="preserve">Szczegółowy Opis Osi Priorytetowych Regionalnego Programu Operacyjnego Województwa Dolnośląskiego 2014-2020 </w:t>
      </w:r>
    </w:p>
    <w:p w14:paraId="2568D69D" w14:textId="77777777" w:rsidR="00D950AE" w:rsidRPr="00565B02" w:rsidRDefault="00D950AE" w:rsidP="00D950AE">
      <w:pPr>
        <w:autoSpaceDE w:val="0"/>
        <w:autoSpaceDN w:val="0"/>
        <w:adjustRightInd w:val="0"/>
        <w:spacing w:afterLines="30" w:after="72" w:line="276" w:lineRule="auto"/>
        <w:jc w:val="both"/>
        <w:rPr>
          <w:rFonts w:ascii="Arial" w:hAnsi="Arial" w:cs="Arial"/>
          <w:sz w:val="22"/>
          <w:szCs w:val="22"/>
        </w:rPr>
      </w:pPr>
      <w:r w:rsidRPr="00565B02">
        <w:rPr>
          <w:rFonts w:ascii="Arial" w:hAnsi="Arial" w:cs="Arial"/>
          <w:b/>
          <w:sz w:val="22"/>
          <w:szCs w:val="22"/>
        </w:rPr>
        <w:t xml:space="preserve">ustawa o promocji zatrudnienia i instytucjach rynku pracy - </w:t>
      </w:r>
      <w:r w:rsidRPr="00565B02">
        <w:rPr>
          <w:rFonts w:ascii="Arial" w:hAnsi="Arial" w:cs="Arial"/>
          <w:sz w:val="22"/>
          <w:szCs w:val="22"/>
        </w:rPr>
        <w:t xml:space="preserve">ustawa z dnia 20 kwietnia 2004 r. o promocji zatrudnienia i instytucjach rynku pracy (Dz. U z 2017 r. poz. 1065, z </w:t>
      </w:r>
      <w:proofErr w:type="spellStart"/>
      <w:r w:rsidRPr="00565B02">
        <w:rPr>
          <w:rFonts w:ascii="Arial" w:hAnsi="Arial" w:cs="Arial"/>
          <w:sz w:val="22"/>
          <w:szCs w:val="22"/>
        </w:rPr>
        <w:t>późn</w:t>
      </w:r>
      <w:proofErr w:type="spellEnd"/>
      <w:r w:rsidRPr="00565B02">
        <w:rPr>
          <w:rFonts w:ascii="Arial" w:hAnsi="Arial" w:cs="Arial"/>
          <w:sz w:val="22"/>
          <w:szCs w:val="22"/>
        </w:rPr>
        <w:t>. zm.)</w:t>
      </w:r>
    </w:p>
    <w:p w14:paraId="41FDFBBC" w14:textId="77777777" w:rsidR="00D950AE" w:rsidRPr="00565B02" w:rsidRDefault="00D950AE" w:rsidP="00D950AE">
      <w:pPr>
        <w:pStyle w:val="Nagwek"/>
        <w:tabs>
          <w:tab w:val="clear" w:pos="4536"/>
          <w:tab w:val="clear" w:pos="9072"/>
        </w:tabs>
        <w:spacing w:before="0" w:line="276" w:lineRule="auto"/>
        <w:jc w:val="both"/>
        <w:rPr>
          <w:rFonts w:cs="Arial"/>
          <w:sz w:val="22"/>
          <w:szCs w:val="22"/>
        </w:rPr>
      </w:pPr>
      <w:r w:rsidRPr="00565B02">
        <w:rPr>
          <w:rFonts w:cs="Arial"/>
          <w:b/>
          <w:sz w:val="22"/>
          <w:szCs w:val="22"/>
        </w:rPr>
        <w:t>ustawa</w:t>
      </w:r>
      <w:r w:rsidRPr="00565B02">
        <w:rPr>
          <w:rFonts w:cs="Arial"/>
          <w:sz w:val="22"/>
          <w:szCs w:val="22"/>
        </w:rPr>
        <w:t xml:space="preserve"> </w:t>
      </w:r>
      <w:r w:rsidRPr="00565B02">
        <w:rPr>
          <w:rFonts w:cs="Arial"/>
          <w:b/>
          <w:sz w:val="22"/>
          <w:szCs w:val="22"/>
        </w:rPr>
        <w:t>wdrożeniowa</w:t>
      </w:r>
      <w:r w:rsidRPr="00565B02">
        <w:rPr>
          <w:rFonts w:cs="Arial"/>
          <w:sz w:val="22"/>
          <w:szCs w:val="22"/>
        </w:rPr>
        <w:t xml:space="preserve"> - </w:t>
      </w:r>
      <w:r w:rsidRPr="00565B02">
        <w:rPr>
          <w:rFonts w:cs="Arial"/>
          <w:spacing w:val="-4"/>
          <w:sz w:val="22"/>
          <w:szCs w:val="22"/>
        </w:rPr>
        <w:t xml:space="preserve">ustawa z dnia 11 lipca 2014 r. o zasadach realizacji programów w zakresie polityki </w:t>
      </w:r>
      <w:r w:rsidRPr="00565B02">
        <w:rPr>
          <w:rFonts w:cs="Arial"/>
          <w:spacing w:val="-6"/>
          <w:sz w:val="22"/>
          <w:szCs w:val="22"/>
        </w:rPr>
        <w:t>spójności finansowanych w perspektywie finansowej 2014-2020 (</w:t>
      </w:r>
      <w:proofErr w:type="spellStart"/>
      <w:r w:rsidRPr="00565B02">
        <w:rPr>
          <w:rFonts w:cs="Arial"/>
          <w:spacing w:val="-6"/>
          <w:sz w:val="22"/>
          <w:szCs w:val="22"/>
        </w:rPr>
        <w:t>t.j</w:t>
      </w:r>
      <w:proofErr w:type="spellEnd"/>
      <w:r w:rsidRPr="00565B02">
        <w:rPr>
          <w:rFonts w:cs="Arial"/>
          <w:spacing w:val="-6"/>
          <w:sz w:val="22"/>
          <w:szCs w:val="22"/>
        </w:rPr>
        <w:t>. Dz. U. z 2017 r. poz. 1460,</w:t>
      </w:r>
      <w:r w:rsidRPr="00565B02">
        <w:rPr>
          <w:rFonts w:cs="Arial"/>
          <w:spacing w:val="-4"/>
          <w:sz w:val="22"/>
          <w:szCs w:val="22"/>
        </w:rPr>
        <w:t xml:space="preserve"> z </w:t>
      </w:r>
      <w:proofErr w:type="spellStart"/>
      <w:r w:rsidRPr="00565B02">
        <w:rPr>
          <w:rFonts w:cs="Arial"/>
          <w:spacing w:val="-4"/>
          <w:sz w:val="22"/>
          <w:szCs w:val="22"/>
        </w:rPr>
        <w:t>późn</w:t>
      </w:r>
      <w:proofErr w:type="spellEnd"/>
      <w:r w:rsidRPr="00565B02">
        <w:rPr>
          <w:rFonts w:cs="Arial"/>
          <w:spacing w:val="-4"/>
          <w:sz w:val="22"/>
          <w:szCs w:val="22"/>
        </w:rPr>
        <w:t>. zm.)</w:t>
      </w:r>
    </w:p>
    <w:p w14:paraId="47AF25B3" w14:textId="77777777" w:rsidR="00D950AE" w:rsidRPr="00565B02" w:rsidRDefault="00D950AE" w:rsidP="00D950AE">
      <w:pPr>
        <w:pStyle w:val="Nagwek"/>
        <w:tabs>
          <w:tab w:val="clear" w:pos="4536"/>
          <w:tab w:val="clear" w:pos="9072"/>
        </w:tabs>
        <w:spacing w:before="0" w:line="276" w:lineRule="auto"/>
        <w:jc w:val="both"/>
        <w:rPr>
          <w:rFonts w:cs="Arial"/>
          <w:sz w:val="22"/>
          <w:szCs w:val="22"/>
        </w:rPr>
      </w:pPr>
      <w:r w:rsidRPr="00565B02">
        <w:rPr>
          <w:rFonts w:cs="Arial"/>
          <w:b/>
          <w:sz w:val="22"/>
          <w:szCs w:val="22"/>
        </w:rPr>
        <w:t>WLWK</w:t>
      </w:r>
      <w:r w:rsidRPr="00565B02">
        <w:rPr>
          <w:rFonts w:cs="Arial"/>
          <w:sz w:val="22"/>
          <w:szCs w:val="22"/>
        </w:rPr>
        <w:t xml:space="preserve"> – Wspólna Lista Wskaźników Kluczowych 2014-2020, stanowiąca załącznik nr 2 </w:t>
      </w:r>
      <w:r w:rsidRPr="00565B02">
        <w:rPr>
          <w:rFonts w:cs="Arial"/>
          <w:spacing w:val="-10"/>
          <w:sz w:val="22"/>
          <w:szCs w:val="22"/>
        </w:rPr>
        <w:t>do „Wytycznych w zakresie monitorowania postępu rzeczowego realizacji programów operacyjnych</w:t>
      </w:r>
      <w:r w:rsidRPr="00565B02">
        <w:rPr>
          <w:rFonts w:cs="Arial"/>
          <w:sz w:val="22"/>
          <w:szCs w:val="22"/>
        </w:rPr>
        <w:t xml:space="preserve"> na lata 2014-2020”</w:t>
      </w:r>
    </w:p>
    <w:p w14:paraId="25462C08" w14:textId="77777777" w:rsidR="00D950AE" w:rsidRPr="00565B02" w:rsidRDefault="00D950AE" w:rsidP="00D950AE">
      <w:pPr>
        <w:pStyle w:val="Nagwek"/>
        <w:tabs>
          <w:tab w:val="clear" w:pos="4536"/>
          <w:tab w:val="clear" w:pos="9072"/>
        </w:tabs>
        <w:spacing w:before="0" w:line="276" w:lineRule="auto"/>
        <w:jc w:val="both"/>
        <w:rPr>
          <w:rFonts w:cs="Arial"/>
          <w:sz w:val="22"/>
          <w:szCs w:val="22"/>
        </w:rPr>
      </w:pPr>
      <w:r w:rsidRPr="00565B02">
        <w:rPr>
          <w:rFonts w:cs="Arial"/>
          <w:b/>
          <w:sz w:val="22"/>
          <w:szCs w:val="22"/>
        </w:rPr>
        <w:t xml:space="preserve">wniosek </w:t>
      </w:r>
      <w:r w:rsidRPr="00565B02">
        <w:rPr>
          <w:rFonts w:cs="Arial"/>
          <w:sz w:val="22"/>
          <w:szCs w:val="22"/>
        </w:rPr>
        <w:t>– wniosek o dofinansowanie projektu</w:t>
      </w:r>
    </w:p>
    <w:p w14:paraId="1013E6E2" w14:textId="77777777" w:rsidR="00D950AE" w:rsidRPr="00565B02" w:rsidRDefault="00D950AE" w:rsidP="00D950AE">
      <w:pPr>
        <w:pStyle w:val="Nagwek"/>
        <w:tabs>
          <w:tab w:val="clear" w:pos="4536"/>
          <w:tab w:val="clear" w:pos="9072"/>
        </w:tabs>
        <w:spacing w:before="0" w:line="276" w:lineRule="auto"/>
        <w:jc w:val="both"/>
        <w:rPr>
          <w:rFonts w:cs="Arial"/>
          <w:sz w:val="22"/>
          <w:szCs w:val="22"/>
        </w:rPr>
      </w:pPr>
      <w:r w:rsidRPr="00565B02">
        <w:rPr>
          <w:rFonts w:cs="Arial"/>
          <w:b/>
          <w:sz w:val="22"/>
          <w:szCs w:val="22"/>
        </w:rPr>
        <w:t>Wnioskodawca</w:t>
      </w:r>
      <w:r w:rsidRPr="00565B02">
        <w:rPr>
          <w:rFonts w:cs="Arial"/>
          <w:sz w:val="22"/>
          <w:szCs w:val="22"/>
        </w:rPr>
        <w:t xml:space="preserve"> – podmiot, który złożył wniosek o dofinansowanie projektu</w:t>
      </w:r>
    </w:p>
    <w:p w14:paraId="7EC8CE86" w14:textId="77777777" w:rsidR="009606CC" w:rsidRDefault="009606CC" w:rsidP="009606CC">
      <w:pPr>
        <w:autoSpaceDE w:val="0"/>
        <w:autoSpaceDN w:val="0"/>
        <w:adjustRightInd w:val="0"/>
        <w:spacing w:before="60" w:afterLines="30" w:after="72" w:line="259" w:lineRule="auto"/>
        <w:rPr>
          <w:rFonts w:ascii="Arial" w:eastAsia="Calibri" w:hAnsi="Arial" w:cs="Arial"/>
          <w:b/>
          <w:bCs/>
          <w:i/>
          <w:iCs/>
          <w:color w:val="000000"/>
          <w:sz w:val="22"/>
          <w:szCs w:val="22"/>
          <w:lang w:eastAsia="en-US"/>
        </w:rPr>
      </w:pPr>
    </w:p>
    <w:p w14:paraId="76380B08" w14:textId="77777777" w:rsidR="00565B02" w:rsidRDefault="00565B02" w:rsidP="009606CC">
      <w:pPr>
        <w:autoSpaceDE w:val="0"/>
        <w:autoSpaceDN w:val="0"/>
        <w:adjustRightInd w:val="0"/>
        <w:spacing w:before="60" w:afterLines="30" w:after="72" w:line="259" w:lineRule="auto"/>
        <w:rPr>
          <w:rFonts w:ascii="Arial" w:eastAsia="Calibri" w:hAnsi="Arial" w:cs="Arial"/>
          <w:b/>
          <w:bCs/>
          <w:i/>
          <w:iCs/>
          <w:color w:val="000000"/>
          <w:sz w:val="22"/>
          <w:szCs w:val="22"/>
          <w:lang w:eastAsia="en-US"/>
        </w:rPr>
      </w:pPr>
    </w:p>
    <w:p w14:paraId="5F0C2E5C" w14:textId="77777777" w:rsidR="00565B02" w:rsidRDefault="00565B02" w:rsidP="009606CC">
      <w:pPr>
        <w:autoSpaceDE w:val="0"/>
        <w:autoSpaceDN w:val="0"/>
        <w:adjustRightInd w:val="0"/>
        <w:spacing w:before="60" w:afterLines="30" w:after="72" w:line="259" w:lineRule="auto"/>
        <w:rPr>
          <w:rFonts w:ascii="Arial" w:eastAsia="Calibri" w:hAnsi="Arial" w:cs="Arial"/>
          <w:b/>
          <w:bCs/>
          <w:i/>
          <w:iCs/>
          <w:color w:val="000000"/>
          <w:sz w:val="22"/>
          <w:szCs w:val="22"/>
          <w:lang w:eastAsia="en-US"/>
        </w:rPr>
      </w:pPr>
    </w:p>
    <w:p w14:paraId="715B7462" w14:textId="77777777" w:rsidR="00565B02" w:rsidRDefault="00565B02" w:rsidP="009606CC">
      <w:pPr>
        <w:autoSpaceDE w:val="0"/>
        <w:autoSpaceDN w:val="0"/>
        <w:adjustRightInd w:val="0"/>
        <w:spacing w:before="60" w:afterLines="30" w:after="72" w:line="259" w:lineRule="auto"/>
        <w:rPr>
          <w:rFonts w:ascii="Arial" w:eastAsia="Calibri" w:hAnsi="Arial" w:cs="Arial"/>
          <w:b/>
          <w:bCs/>
          <w:i/>
          <w:iCs/>
          <w:color w:val="000000"/>
          <w:sz w:val="22"/>
          <w:szCs w:val="22"/>
          <w:lang w:eastAsia="en-US"/>
        </w:rPr>
      </w:pPr>
    </w:p>
    <w:p w14:paraId="5C8CC232" w14:textId="77777777" w:rsidR="00565B02" w:rsidRDefault="00565B02" w:rsidP="009606CC">
      <w:pPr>
        <w:autoSpaceDE w:val="0"/>
        <w:autoSpaceDN w:val="0"/>
        <w:adjustRightInd w:val="0"/>
        <w:spacing w:before="60" w:afterLines="30" w:after="72" w:line="259" w:lineRule="auto"/>
        <w:rPr>
          <w:rFonts w:ascii="Arial" w:eastAsia="Calibri" w:hAnsi="Arial" w:cs="Arial"/>
          <w:b/>
          <w:bCs/>
          <w:i/>
          <w:iCs/>
          <w:color w:val="000000"/>
          <w:sz w:val="22"/>
          <w:szCs w:val="22"/>
          <w:lang w:eastAsia="en-US"/>
        </w:rPr>
      </w:pPr>
    </w:p>
    <w:p w14:paraId="1F02D5E7" w14:textId="77777777" w:rsidR="00565B02" w:rsidRDefault="00565B02" w:rsidP="009606CC">
      <w:pPr>
        <w:autoSpaceDE w:val="0"/>
        <w:autoSpaceDN w:val="0"/>
        <w:adjustRightInd w:val="0"/>
        <w:spacing w:before="60" w:afterLines="30" w:after="72" w:line="259" w:lineRule="auto"/>
        <w:rPr>
          <w:rFonts w:ascii="Arial" w:eastAsia="Calibri" w:hAnsi="Arial" w:cs="Arial"/>
          <w:b/>
          <w:bCs/>
          <w:i/>
          <w:iCs/>
          <w:color w:val="000000"/>
          <w:sz w:val="22"/>
          <w:szCs w:val="22"/>
          <w:lang w:eastAsia="en-US"/>
        </w:rPr>
      </w:pPr>
    </w:p>
    <w:p w14:paraId="4AD4BB4F" w14:textId="77777777" w:rsidR="00565B02" w:rsidRDefault="00565B02" w:rsidP="009606CC">
      <w:pPr>
        <w:autoSpaceDE w:val="0"/>
        <w:autoSpaceDN w:val="0"/>
        <w:adjustRightInd w:val="0"/>
        <w:spacing w:before="60" w:afterLines="30" w:after="72" w:line="259" w:lineRule="auto"/>
        <w:rPr>
          <w:rFonts w:ascii="Arial" w:eastAsia="Calibri" w:hAnsi="Arial" w:cs="Arial"/>
          <w:b/>
          <w:bCs/>
          <w:i/>
          <w:iCs/>
          <w:color w:val="000000"/>
          <w:sz w:val="22"/>
          <w:szCs w:val="22"/>
          <w:lang w:eastAsia="en-US"/>
        </w:rPr>
      </w:pPr>
    </w:p>
    <w:p w14:paraId="5E22AEF9" w14:textId="77777777" w:rsidR="00565B02" w:rsidRDefault="00565B02" w:rsidP="009606CC">
      <w:pPr>
        <w:autoSpaceDE w:val="0"/>
        <w:autoSpaceDN w:val="0"/>
        <w:adjustRightInd w:val="0"/>
        <w:spacing w:before="60" w:afterLines="30" w:after="72" w:line="259" w:lineRule="auto"/>
        <w:rPr>
          <w:rFonts w:ascii="Arial" w:eastAsia="Calibri" w:hAnsi="Arial" w:cs="Arial"/>
          <w:b/>
          <w:bCs/>
          <w:i/>
          <w:iCs/>
          <w:color w:val="000000"/>
          <w:sz w:val="22"/>
          <w:szCs w:val="22"/>
          <w:lang w:eastAsia="en-US"/>
        </w:rPr>
      </w:pPr>
    </w:p>
    <w:p w14:paraId="739F6829" w14:textId="77777777" w:rsidR="00565B02" w:rsidRPr="00565B02" w:rsidRDefault="00565B02" w:rsidP="009606CC">
      <w:pPr>
        <w:autoSpaceDE w:val="0"/>
        <w:autoSpaceDN w:val="0"/>
        <w:adjustRightInd w:val="0"/>
        <w:spacing w:before="60" w:afterLines="30" w:after="72" w:line="259" w:lineRule="auto"/>
        <w:rPr>
          <w:rFonts w:ascii="Arial" w:eastAsia="Calibri" w:hAnsi="Arial" w:cs="Arial"/>
          <w:b/>
          <w:bCs/>
          <w:i/>
          <w:iCs/>
          <w:color w:val="000000"/>
          <w:sz w:val="22"/>
          <w:szCs w:val="22"/>
          <w:lang w:eastAsia="en-US"/>
        </w:rPr>
      </w:pPr>
    </w:p>
    <w:p w14:paraId="78A7F0B9" w14:textId="3DB67F4F" w:rsidR="009606CC" w:rsidRPr="00565B02" w:rsidRDefault="00C84403" w:rsidP="00797859">
      <w:pPr>
        <w:keepNext/>
        <w:numPr>
          <w:ilvl w:val="0"/>
          <w:numId w:val="2"/>
        </w:numPr>
        <w:spacing w:before="240" w:afterLines="30" w:after="72" w:line="312" w:lineRule="auto"/>
        <w:ind w:left="426" w:hanging="426"/>
        <w:outlineLvl w:val="0"/>
        <w:rPr>
          <w:rFonts w:ascii="Arial" w:hAnsi="Arial" w:cs="Arial"/>
          <w:b/>
          <w:bCs/>
          <w:i/>
          <w:kern w:val="32"/>
          <w:sz w:val="22"/>
          <w:szCs w:val="22"/>
          <w:u w:val="single"/>
          <w:lang w:eastAsia="en-US"/>
        </w:rPr>
      </w:pPr>
      <w:bookmarkStart w:id="4" w:name="_Toc413740107"/>
      <w:r w:rsidRPr="00565B02">
        <w:rPr>
          <w:rFonts w:ascii="Arial" w:hAnsi="Arial" w:cs="Arial"/>
          <w:b/>
          <w:bCs/>
          <w:i/>
          <w:kern w:val="32"/>
          <w:sz w:val="22"/>
          <w:szCs w:val="22"/>
          <w:u w:val="single"/>
          <w:lang w:eastAsia="en-US"/>
        </w:rPr>
        <w:t>PODSTAWA PRAWNA I DOKUMENTY PROGRAMOWE:</w:t>
      </w:r>
      <w:bookmarkEnd w:id="4"/>
    </w:p>
    <w:p w14:paraId="5DCAE7C2" w14:textId="77777777" w:rsidR="009606CC" w:rsidRPr="00565B02" w:rsidRDefault="009606CC" w:rsidP="009606CC">
      <w:pPr>
        <w:numPr>
          <w:ilvl w:val="0"/>
          <w:numId w:val="1"/>
        </w:numPr>
        <w:spacing w:before="60" w:afterLines="30" w:after="72" w:line="312" w:lineRule="auto"/>
        <w:ind w:left="426" w:hanging="426"/>
        <w:jc w:val="both"/>
        <w:rPr>
          <w:rFonts w:ascii="Arial" w:eastAsia="Calibri" w:hAnsi="Arial" w:cs="Arial"/>
          <w:b/>
          <w:sz w:val="22"/>
          <w:szCs w:val="22"/>
          <w:lang w:eastAsia="en-US"/>
        </w:rPr>
      </w:pPr>
      <w:r w:rsidRPr="00565B02">
        <w:rPr>
          <w:rFonts w:ascii="Arial" w:eastAsia="Calibri" w:hAnsi="Arial" w:cs="Arial"/>
          <w:b/>
          <w:sz w:val="22"/>
          <w:szCs w:val="22"/>
          <w:lang w:eastAsia="en-US"/>
        </w:rPr>
        <w:t>Akty prawne:</w:t>
      </w:r>
    </w:p>
    <w:p w14:paraId="4C29F5BC" w14:textId="6D82E5DA" w:rsidR="009606CC" w:rsidRPr="00565B02" w:rsidRDefault="009606CC" w:rsidP="00D00CFE">
      <w:pPr>
        <w:numPr>
          <w:ilvl w:val="1"/>
          <w:numId w:val="1"/>
        </w:numPr>
        <w:spacing w:before="60" w:afterLines="30" w:after="72" w:line="276" w:lineRule="auto"/>
        <w:ind w:left="709" w:hanging="283"/>
        <w:jc w:val="both"/>
        <w:rPr>
          <w:rFonts w:ascii="Arial" w:eastAsia="Calibri" w:hAnsi="Arial" w:cs="Arial"/>
          <w:sz w:val="22"/>
          <w:szCs w:val="22"/>
          <w:lang w:eastAsia="en-US"/>
        </w:rPr>
      </w:pPr>
      <w:r w:rsidRPr="00565B02">
        <w:rPr>
          <w:rFonts w:ascii="Arial" w:eastAsia="Calibri" w:hAnsi="Arial" w:cs="Arial"/>
          <w:sz w:val="22"/>
          <w:szCs w:val="22"/>
          <w:lang w:eastAsia="en-US"/>
        </w:rPr>
        <w:t xml:space="preserve">rozporządzenie Parlamentu Europejskiego i Rady (UE) nr 1303/2013 z dnia </w:t>
      </w:r>
      <w:r w:rsidRPr="00565B02">
        <w:rPr>
          <w:rFonts w:ascii="Arial" w:eastAsia="Calibri" w:hAnsi="Arial" w:cs="Arial"/>
          <w:sz w:val="22"/>
          <w:szCs w:val="22"/>
          <w:lang w:eastAsia="en-US"/>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D00CFE">
        <w:rPr>
          <w:rFonts w:ascii="Arial" w:eastAsia="Calibri" w:hAnsi="Arial" w:cs="Arial"/>
          <w:sz w:val="22"/>
          <w:szCs w:val="22"/>
          <w:lang w:eastAsia="en-US"/>
        </w:rPr>
        <w:br/>
      </w:r>
      <w:r w:rsidRPr="00565B02">
        <w:rPr>
          <w:rFonts w:ascii="Arial" w:eastAsia="Calibri" w:hAnsi="Arial" w:cs="Arial"/>
          <w:sz w:val="22"/>
          <w:szCs w:val="22"/>
          <w:lang w:eastAsia="en-US"/>
        </w:rPr>
        <w:t xml:space="preserve">i Rybackiego oraz uchylającego rozporządzenie Rady (WE) nr 1083/2006 (Dz. Urz. UE L 347 z 20.12.2013, str. 320), z </w:t>
      </w:r>
      <w:proofErr w:type="spellStart"/>
      <w:r w:rsidRPr="00565B02">
        <w:rPr>
          <w:rFonts w:ascii="Arial" w:eastAsia="Calibri" w:hAnsi="Arial" w:cs="Arial"/>
          <w:sz w:val="22"/>
          <w:szCs w:val="22"/>
          <w:lang w:eastAsia="en-US"/>
        </w:rPr>
        <w:t>późn</w:t>
      </w:r>
      <w:proofErr w:type="spellEnd"/>
      <w:r w:rsidRPr="00565B02">
        <w:rPr>
          <w:rFonts w:ascii="Arial" w:eastAsia="Calibri" w:hAnsi="Arial" w:cs="Arial"/>
          <w:sz w:val="22"/>
          <w:szCs w:val="22"/>
          <w:lang w:eastAsia="en-US"/>
        </w:rPr>
        <w:t>. zm. – zwane w dalszej części dokumentu „rozporządzeniem ogólnym”;</w:t>
      </w:r>
    </w:p>
    <w:p w14:paraId="00C51B98" w14:textId="51B8D940" w:rsidR="009606CC" w:rsidRPr="00565B02" w:rsidRDefault="009606CC" w:rsidP="00D00CFE">
      <w:pPr>
        <w:numPr>
          <w:ilvl w:val="1"/>
          <w:numId w:val="1"/>
        </w:numPr>
        <w:spacing w:before="60" w:afterLines="30" w:after="72" w:line="276" w:lineRule="auto"/>
        <w:ind w:left="709" w:hanging="283"/>
        <w:jc w:val="both"/>
        <w:rPr>
          <w:rFonts w:ascii="Arial" w:eastAsia="Calibri" w:hAnsi="Arial" w:cs="Arial"/>
          <w:sz w:val="22"/>
          <w:szCs w:val="22"/>
          <w:lang w:eastAsia="en-US"/>
        </w:rPr>
      </w:pPr>
      <w:r w:rsidRPr="00565B02">
        <w:rPr>
          <w:rFonts w:ascii="Arial" w:eastAsia="Calibri" w:hAnsi="Arial" w:cs="Arial"/>
          <w:sz w:val="22"/>
          <w:szCs w:val="22"/>
          <w:lang w:eastAsia="en-US"/>
        </w:rPr>
        <w:t xml:space="preserve">rozporządzenie Parlamentu Europejskiego i Rady (UE) nr 1304/2013 z dnia 17 grudnia 2013 r. w sprawie Europejskiego Funduszu Społecznego i uchylającego rozporządzenie Rady (WE) nr 1081/2006 (Dz. Urz. UE L 347 z 20.12.2013, str. 470), </w:t>
      </w:r>
      <w:r w:rsidR="00D00CFE">
        <w:rPr>
          <w:rFonts w:ascii="Arial" w:eastAsia="Calibri" w:hAnsi="Arial" w:cs="Arial"/>
          <w:sz w:val="22"/>
          <w:szCs w:val="22"/>
          <w:lang w:eastAsia="en-US"/>
        </w:rPr>
        <w:br/>
      </w:r>
      <w:r w:rsidRPr="00565B02">
        <w:rPr>
          <w:rFonts w:ascii="Arial" w:eastAsia="Calibri" w:hAnsi="Arial" w:cs="Arial"/>
          <w:sz w:val="22"/>
          <w:szCs w:val="22"/>
          <w:lang w:eastAsia="en-US"/>
        </w:rPr>
        <w:t xml:space="preserve">z </w:t>
      </w:r>
      <w:proofErr w:type="spellStart"/>
      <w:r w:rsidRPr="00565B02">
        <w:rPr>
          <w:rFonts w:ascii="Arial" w:eastAsia="Calibri" w:hAnsi="Arial" w:cs="Arial"/>
          <w:sz w:val="22"/>
          <w:szCs w:val="22"/>
          <w:lang w:eastAsia="en-US"/>
        </w:rPr>
        <w:t>późn</w:t>
      </w:r>
      <w:proofErr w:type="spellEnd"/>
      <w:r w:rsidRPr="00565B02">
        <w:rPr>
          <w:rFonts w:ascii="Arial" w:eastAsia="Calibri" w:hAnsi="Arial" w:cs="Arial"/>
          <w:sz w:val="22"/>
          <w:szCs w:val="22"/>
          <w:lang w:eastAsia="en-US"/>
        </w:rPr>
        <w:t>. zm. zwanego w dalszej części dokumentu „rozporządzeniem UE 1304/2013”;</w:t>
      </w:r>
    </w:p>
    <w:p w14:paraId="24C05815" w14:textId="77777777" w:rsidR="009606CC" w:rsidRPr="00565B02" w:rsidRDefault="009606CC" w:rsidP="00D00CFE">
      <w:pPr>
        <w:numPr>
          <w:ilvl w:val="1"/>
          <w:numId w:val="1"/>
        </w:numPr>
        <w:autoSpaceDE w:val="0"/>
        <w:autoSpaceDN w:val="0"/>
        <w:adjustRightInd w:val="0"/>
        <w:spacing w:before="60" w:afterLines="30" w:after="72" w:line="276" w:lineRule="auto"/>
        <w:ind w:left="709" w:hanging="283"/>
        <w:jc w:val="both"/>
        <w:rPr>
          <w:rFonts w:ascii="Arial" w:eastAsia="Calibri" w:hAnsi="Arial" w:cs="Arial"/>
          <w:bCs/>
          <w:sz w:val="22"/>
          <w:szCs w:val="22"/>
          <w:lang w:eastAsia="en-US"/>
        </w:rPr>
      </w:pPr>
      <w:r w:rsidRPr="00565B02">
        <w:rPr>
          <w:rFonts w:ascii="Arial" w:eastAsia="Calibri" w:hAnsi="Arial" w:cs="Arial"/>
          <w:sz w:val="22"/>
          <w:szCs w:val="22"/>
          <w:lang w:eastAsia="en-US"/>
        </w:rPr>
        <w:t xml:space="preserve">rozporządzenie Parlamentu Europejskiego i Rady </w:t>
      </w:r>
      <w:r w:rsidRPr="00565B02">
        <w:rPr>
          <w:rFonts w:ascii="Arial" w:eastAsia="Calibri" w:hAnsi="Arial" w:cs="Arial"/>
          <w:bCs/>
          <w:sz w:val="22"/>
          <w:szCs w:val="22"/>
          <w:lang w:eastAsia="en-US"/>
        </w:rPr>
        <w:t>(UE) w sprawie swobodnego przepływu pracowników wewnątrz Unii z dnia 5 kwietnia 2011 r.;</w:t>
      </w:r>
    </w:p>
    <w:p w14:paraId="01FFEA83" w14:textId="77777777" w:rsidR="009606CC" w:rsidRPr="00565B02" w:rsidRDefault="009606CC" w:rsidP="00D00CFE">
      <w:pPr>
        <w:numPr>
          <w:ilvl w:val="1"/>
          <w:numId w:val="1"/>
        </w:numPr>
        <w:autoSpaceDE w:val="0"/>
        <w:autoSpaceDN w:val="0"/>
        <w:adjustRightInd w:val="0"/>
        <w:spacing w:before="60" w:afterLines="30" w:after="72" w:line="276" w:lineRule="auto"/>
        <w:ind w:left="709" w:hanging="283"/>
        <w:jc w:val="both"/>
        <w:rPr>
          <w:rFonts w:ascii="Arial" w:eastAsia="Calibri" w:hAnsi="Arial" w:cs="Arial"/>
          <w:bCs/>
          <w:sz w:val="22"/>
          <w:szCs w:val="22"/>
          <w:lang w:eastAsia="en-US"/>
        </w:rPr>
      </w:pPr>
      <w:r w:rsidRPr="00565B02">
        <w:rPr>
          <w:rFonts w:ascii="Arial" w:eastAsia="Calibri" w:hAnsi="Arial" w:cs="Arial"/>
          <w:bCs/>
          <w:sz w:val="22"/>
          <w:szCs w:val="22"/>
          <w:lang w:eastAsia="en-US"/>
        </w:rPr>
        <w:t>Rozporządzenie Parlamentu Europejskiego i Rady (UE) 2016/589 z dnia 13 kwietnia 2016 r. w sprawie europejskiej sieci służb zatrudnienia (EURES), dostępu pracowników do usług w zakresie mobilności i dalszej integracji rynków pracy oraz zmiany rozporządzeń (UE) nr 492/2011 i (UE) nr 1296/2013;</w:t>
      </w:r>
    </w:p>
    <w:p w14:paraId="51D44A24" w14:textId="77777777" w:rsidR="009606CC" w:rsidRPr="00565B02" w:rsidRDefault="009606CC" w:rsidP="00D00CFE">
      <w:pPr>
        <w:numPr>
          <w:ilvl w:val="1"/>
          <w:numId w:val="1"/>
        </w:numPr>
        <w:autoSpaceDE w:val="0"/>
        <w:autoSpaceDN w:val="0"/>
        <w:adjustRightInd w:val="0"/>
        <w:spacing w:before="60" w:afterLines="30" w:after="72" w:line="276" w:lineRule="auto"/>
        <w:ind w:left="709" w:hanging="283"/>
        <w:jc w:val="both"/>
        <w:rPr>
          <w:rFonts w:ascii="Arial" w:eastAsia="Calibri" w:hAnsi="Arial" w:cs="Arial"/>
          <w:bCs/>
          <w:sz w:val="22"/>
          <w:szCs w:val="22"/>
          <w:lang w:eastAsia="en-US"/>
        </w:rPr>
      </w:pPr>
      <w:r w:rsidRPr="00565B02">
        <w:rPr>
          <w:rFonts w:ascii="Arial" w:eastAsia="Calibri" w:hAnsi="Arial" w:cs="Arial"/>
          <w:sz w:val="22"/>
          <w:szCs w:val="22"/>
          <w:lang w:eastAsia="en-US"/>
        </w:rPr>
        <w:t>ustawa z dnia 11 lipca 2014 r. o zasadach realizacji programów w zakresie polityki spójności finansowanych w perspektywie finansowej 2014-2020 (Dz. U. z 2017 r. poz. 1460, z </w:t>
      </w:r>
      <w:proofErr w:type="spellStart"/>
      <w:r w:rsidRPr="00565B02">
        <w:rPr>
          <w:rFonts w:ascii="Arial" w:eastAsia="Calibri" w:hAnsi="Arial" w:cs="Arial"/>
          <w:sz w:val="22"/>
          <w:szCs w:val="22"/>
          <w:lang w:eastAsia="en-US"/>
        </w:rPr>
        <w:t>późn</w:t>
      </w:r>
      <w:proofErr w:type="spellEnd"/>
      <w:r w:rsidRPr="00565B02">
        <w:rPr>
          <w:rFonts w:ascii="Arial" w:eastAsia="Calibri" w:hAnsi="Arial" w:cs="Arial"/>
          <w:sz w:val="22"/>
          <w:szCs w:val="22"/>
          <w:lang w:eastAsia="en-US"/>
        </w:rPr>
        <w:t>. zm.) – zwana w dalszej części dokumentu „ustawą”;</w:t>
      </w:r>
    </w:p>
    <w:p w14:paraId="582D1F28" w14:textId="7487B3B6" w:rsidR="009606CC" w:rsidRPr="00565B02" w:rsidRDefault="009606CC" w:rsidP="00D00CFE">
      <w:pPr>
        <w:numPr>
          <w:ilvl w:val="1"/>
          <w:numId w:val="1"/>
        </w:numPr>
        <w:autoSpaceDE w:val="0"/>
        <w:autoSpaceDN w:val="0"/>
        <w:adjustRightInd w:val="0"/>
        <w:spacing w:before="60" w:afterLines="30" w:after="72" w:line="276" w:lineRule="auto"/>
        <w:ind w:left="709" w:hanging="283"/>
        <w:jc w:val="both"/>
        <w:rPr>
          <w:rFonts w:ascii="Arial" w:eastAsia="Calibri" w:hAnsi="Arial" w:cs="Arial"/>
          <w:bCs/>
          <w:sz w:val="22"/>
          <w:szCs w:val="22"/>
          <w:lang w:eastAsia="en-US"/>
        </w:rPr>
      </w:pPr>
      <w:r w:rsidRPr="00565B02">
        <w:rPr>
          <w:rFonts w:ascii="Arial" w:eastAsia="Calibri" w:hAnsi="Arial" w:cs="Arial"/>
          <w:sz w:val="22"/>
          <w:szCs w:val="22"/>
          <w:lang w:eastAsia="en-US"/>
        </w:rPr>
        <w:t xml:space="preserve">ustawa z dnia 20 kwietnia 2004 r. o promocji zatrudnienia i instytucjach rynku pracy </w:t>
      </w:r>
      <w:r w:rsidRPr="00565B02">
        <w:rPr>
          <w:rFonts w:ascii="Arial" w:eastAsia="Calibri" w:hAnsi="Arial" w:cs="Arial"/>
          <w:sz w:val="22"/>
          <w:szCs w:val="22"/>
          <w:lang w:eastAsia="en-US"/>
        </w:rPr>
        <w:br/>
        <w:t>(Dz. U. z 2017 r. poz. 1065</w:t>
      </w:r>
      <w:r w:rsidR="00A857E2" w:rsidRPr="00565B02">
        <w:rPr>
          <w:rFonts w:ascii="Arial" w:eastAsia="Calibri" w:hAnsi="Arial" w:cs="Arial"/>
          <w:sz w:val="22"/>
          <w:szCs w:val="22"/>
          <w:lang w:eastAsia="en-US"/>
        </w:rPr>
        <w:t xml:space="preserve"> z </w:t>
      </w:r>
      <w:proofErr w:type="spellStart"/>
      <w:r w:rsidR="00A857E2" w:rsidRPr="00565B02">
        <w:rPr>
          <w:rFonts w:ascii="Arial" w:eastAsia="Calibri" w:hAnsi="Arial" w:cs="Arial"/>
          <w:sz w:val="22"/>
          <w:szCs w:val="22"/>
          <w:lang w:eastAsia="en-US"/>
        </w:rPr>
        <w:t>późn</w:t>
      </w:r>
      <w:proofErr w:type="spellEnd"/>
      <w:r w:rsidR="00A857E2" w:rsidRPr="00565B02">
        <w:rPr>
          <w:rFonts w:ascii="Arial" w:eastAsia="Calibri" w:hAnsi="Arial" w:cs="Arial"/>
          <w:sz w:val="22"/>
          <w:szCs w:val="22"/>
          <w:lang w:eastAsia="en-US"/>
        </w:rPr>
        <w:t>. zm.</w:t>
      </w:r>
      <w:r w:rsidRPr="00565B02">
        <w:rPr>
          <w:rFonts w:ascii="Arial" w:eastAsia="Calibri" w:hAnsi="Arial" w:cs="Arial"/>
          <w:sz w:val="22"/>
          <w:szCs w:val="22"/>
          <w:lang w:eastAsia="en-US"/>
        </w:rPr>
        <w:t xml:space="preserve">), zwana w dalszej części dokumentu ustawą </w:t>
      </w:r>
      <w:r w:rsidRPr="00565B02">
        <w:rPr>
          <w:rFonts w:ascii="Arial" w:eastAsia="Calibri" w:hAnsi="Arial" w:cs="Arial"/>
          <w:sz w:val="22"/>
          <w:szCs w:val="22"/>
          <w:lang w:eastAsia="en-US"/>
        </w:rPr>
        <w:br/>
        <w:t xml:space="preserve">o promocji zatrudnienia i instytucjach rynku pracy; </w:t>
      </w:r>
    </w:p>
    <w:p w14:paraId="5611330C" w14:textId="77777777" w:rsidR="009606CC" w:rsidRPr="00565B02" w:rsidRDefault="009606CC" w:rsidP="00D00CFE">
      <w:pPr>
        <w:numPr>
          <w:ilvl w:val="1"/>
          <w:numId w:val="1"/>
        </w:numPr>
        <w:autoSpaceDE w:val="0"/>
        <w:autoSpaceDN w:val="0"/>
        <w:adjustRightInd w:val="0"/>
        <w:spacing w:before="60" w:afterLines="30" w:after="72" w:line="276" w:lineRule="auto"/>
        <w:ind w:left="709" w:hanging="283"/>
        <w:jc w:val="both"/>
        <w:rPr>
          <w:rFonts w:ascii="Arial" w:eastAsia="Calibri" w:hAnsi="Arial" w:cs="Arial"/>
          <w:bCs/>
          <w:sz w:val="22"/>
          <w:szCs w:val="22"/>
          <w:lang w:eastAsia="en-US"/>
        </w:rPr>
      </w:pPr>
      <w:r w:rsidRPr="00565B02">
        <w:rPr>
          <w:rFonts w:ascii="Arial" w:eastAsia="Calibri" w:hAnsi="Arial" w:cs="Arial"/>
          <w:bCs/>
          <w:sz w:val="22"/>
          <w:szCs w:val="22"/>
          <w:lang w:eastAsia="en-US"/>
        </w:rPr>
        <w:t>rozporządzenie  Ministra Pracy i Polityki Społecznej w sprawie szczegółowych warunków realizacji oraz trybu i sposobów prowadzenia usług rynku pracy</w:t>
      </w:r>
      <w:r w:rsidRPr="00565B02">
        <w:rPr>
          <w:rFonts w:ascii="Arial" w:eastAsia="Calibri" w:hAnsi="Arial" w:cs="Arial"/>
          <w:sz w:val="22"/>
          <w:szCs w:val="22"/>
          <w:lang w:eastAsia="en-US"/>
        </w:rPr>
        <w:t xml:space="preserve"> z dnia </w:t>
      </w:r>
      <w:r w:rsidRPr="00565B02">
        <w:rPr>
          <w:rFonts w:ascii="Arial" w:eastAsia="Calibri" w:hAnsi="Arial" w:cs="Arial"/>
          <w:sz w:val="22"/>
          <w:szCs w:val="22"/>
          <w:lang w:eastAsia="en-US"/>
        </w:rPr>
        <w:br/>
        <w:t>14 maja 2014 r.;</w:t>
      </w:r>
    </w:p>
    <w:p w14:paraId="6CE03450" w14:textId="77777777" w:rsidR="009606CC" w:rsidRPr="00565B02" w:rsidRDefault="009606CC" w:rsidP="00D00CFE">
      <w:pPr>
        <w:numPr>
          <w:ilvl w:val="1"/>
          <w:numId w:val="1"/>
        </w:numPr>
        <w:autoSpaceDE w:val="0"/>
        <w:autoSpaceDN w:val="0"/>
        <w:adjustRightInd w:val="0"/>
        <w:spacing w:before="60" w:afterLines="30" w:after="72" w:line="276" w:lineRule="auto"/>
        <w:ind w:left="709" w:hanging="283"/>
        <w:jc w:val="both"/>
        <w:rPr>
          <w:rFonts w:ascii="Arial" w:eastAsia="Calibri" w:hAnsi="Arial" w:cs="Arial"/>
          <w:bCs/>
          <w:sz w:val="22"/>
          <w:szCs w:val="22"/>
          <w:lang w:eastAsia="en-US"/>
        </w:rPr>
      </w:pPr>
      <w:r w:rsidRPr="00565B02">
        <w:rPr>
          <w:rFonts w:ascii="Arial" w:eastAsia="Calibri" w:hAnsi="Arial" w:cs="Arial"/>
          <w:sz w:val="22"/>
          <w:szCs w:val="22"/>
          <w:lang w:eastAsia="en-US"/>
        </w:rPr>
        <w:t>ustawa z dnia 29 stycznia 2004 r. - Prawo zamówień publicznych</w:t>
      </w:r>
      <w:r w:rsidRPr="00565B02">
        <w:rPr>
          <w:rFonts w:ascii="Arial" w:eastAsia="Calibri" w:hAnsi="Arial" w:cs="Arial"/>
          <w:i/>
          <w:sz w:val="22"/>
          <w:szCs w:val="22"/>
          <w:lang w:eastAsia="en-US"/>
        </w:rPr>
        <w:t xml:space="preserve"> </w:t>
      </w:r>
      <w:r w:rsidRPr="00565B02">
        <w:rPr>
          <w:rFonts w:ascii="Arial" w:eastAsia="Calibri" w:hAnsi="Arial" w:cs="Arial"/>
          <w:sz w:val="22"/>
          <w:szCs w:val="22"/>
          <w:lang w:eastAsia="en-US"/>
        </w:rPr>
        <w:t>(</w:t>
      </w:r>
      <w:proofErr w:type="spellStart"/>
      <w:r w:rsidRPr="00565B02">
        <w:rPr>
          <w:rFonts w:ascii="Arial" w:eastAsia="Calibri" w:hAnsi="Arial" w:cs="Arial"/>
          <w:sz w:val="22"/>
          <w:szCs w:val="22"/>
          <w:lang w:eastAsia="en-US"/>
        </w:rPr>
        <w:t>t.j</w:t>
      </w:r>
      <w:proofErr w:type="spellEnd"/>
      <w:r w:rsidRPr="00565B02">
        <w:rPr>
          <w:rFonts w:ascii="Arial" w:eastAsia="Calibri" w:hAnsi="Arial" w:cs="Arial"/>
          <w:sz w:val="22"/>
          <w:szCs w:val="22"/>
          <w:lang w:eastAsia="en-US"/>
        </w:rPr>
        <w:t xml:space="preserve">. Dz.U. z 2017 r. poz.1579, z </w:t>
      </w:r>
      <w:proofErr w:type="spellStart"/>
      <w:r w:rsidRPr="00565B02">
        <w:rPr>
          <w:rFonts w:ascii="Arial" w:eastAsia="Calibri" w:hAnsi="Arial" w:cs="Arial"/>
          <w:sz w:val="22"/>
          <w:szCs w:val="22"/>
          <w:lang w:eastAsia="en-US"/>
        </w:rPr>
        <w:t>późn</w:t>
      </w:r>
      <w:proofErr w:type="spellEnd"/>
      <w:r w:rsidRPr="00565B02">
        <w:rPr>
          <w:rFonts w:ascii="Arial" w:eastAsia="Calibri" w:hAnsi="Arial" w:cs="Arial"/>
          <w:sz w:val="22"/>
          <w:szCs w:val="22"/>
          <w:lang w:eastAsia="en-US"/>
        </w:rPr>
        <w:t>. zm.) wraz z aktami wykonawczymi;</w:t>
      </w:r>
    </w:p>
    <w:p w14:paraId="7043E2E9" w14:textId="2E5B0E54" w:rsidR="009606CC" w:rsidRPr="00565B02" w:rsidRDefault="009606CC" w:rsidP="00D00CFE">
      <w:pPr>
        <w:numPr>
          <w:ilvl w:val="1"/>
          <w:numId w:val="1"/>
        </w:numPr>
        <w:autoSpaceDE w:val="0"/>
        <w:autoSpaceDN w:val="0"/>
        <w:adjustRightInd w:val="0"/>
        <w:spacing w:before="60" w:afterLines="30" w:after="72" w:line="276" w:lineRule="auto"/>
        <w:ind w:left="709" w:hanging="283"/>
        <w:jc w:val="both"/>
        <w:rPr>
          <w:rFonts w:ascii="Arial" w:eastAsia="Calibri" w:hAnsi="Arial" w:cs="Arial"/>
          <w:bCs/>
          <w:sz w:val="22"/>
          <w:szCs w:val="22"/>
          <w:lang w:eastAsia="en-US"/>
        </w:rPr>
      </w:pPr>
      <w:r w:rsidRPr="00565B02">
        <w:rPr>
          <w:rFonts w:ascii="Arial" w:eastAsia="Calibri" w:hAnsi="Arial" w:cs="Arial"/>
          <w:sz w:val="22"/>
          <w:szCs w:val="22"/>
          <w:lang w:eastAsia="en-US"/>
        </w:rPr>
        <w:t xml:space="preserve">ustawa z dnia 27 sierpnia 2009 r. o finansach publicznych </w:t>
      </w:r>
      <w:r w:rsidRPr="00565B02">
        <w:rPr>
          <w:rFonts w:ascii="Arial" w:eastAsia="Calibri" w:hAnsi="Arial" w:cs="Arial"/>
          <w:spacing w:val="-2"/>
          <w:sz w:val="22"/>
          <w:szCs w:val="22"/>
          <w:lang w:eastAsia="en-US"/>
        </w:rPr>
        <w:t>(</w:t>
      </w:r>
      <w:proofErr w:type="spellStart"/>
      <w:r w:rsidRPr="00565B02">
        <w:rPr>
          <w:rFonts w:ascii="Arial" w:eastAsia="Calibri" w:hAnsi="Arial" w:cs="Arial"/>
          <w:bCs/>
          <w:sz w:val="22"/>
          <w:szCs w:val="22"/>
          <w:lang w:eastAsia="en-US"/>
        </w:rPr>
        <w:t>t.j</w:t>
      </w:r>
      <w:proofErr w:type="spellEnd"/>
      <w:r w:rsidRPr="00565B02">
        <w:rPr>
          <w:rFonts w:ascii="Arial" w:eastAsia="Calibri" w:hAnsi="Arial" w:cs="Arial"/>
          <w:bCs/>
          <w:sz w:val="22"/>
          <w:szCs w:val="22"/>
          <w:lang w:eastAsia="en-US"/>
        </w:rPr>
        <w:t xml:space="preserve">. Dz. U. z 2017 r. poz. 2077, z </w:t>
      </w:r>
      <w:proofErr w:type="spellStart"/>
      <w:r w:rsidRPr="00565B02">
        <w:rPr>
          <w:rFonts w:ascii="Arial" w:eastAsia="Calibri" w:hAnsi="Arial" w:cs="Arial"/>
          <w:bCs/>
          <w:sz w:val="22"/>
          <w:szCs w:val="22"/>
          <w:lang w:eastAsia="en-US"/>
        </w:rPr>
        <w:t>późn</w:t>
      </w:r>
      <w:proofErr w:type="spellEnd"/>
      <w:r w:rsidR="00A857E2" w:rsidRPr="00565B02">
        <w:rPr>
          <w:rFonts w:ascii="Arial" w:eastAsia="Calibri" w:hAnsi="Arial" w:cs="Arial"/>
          <w:bCs/>
          <w:sz w:val="22"/>
          <w:szCs w:val="22"/>
          <w:lang w:eastAsia="en-US"/>
        </w:rPr>
        <w:t>.</w:t>
      </w:r>
      <w:r w:rsidRPr="00565B02">
        <w:rPr>
          <w:rFonts w:ascii="Arial" w:eastAsia="Calibri" w:hAnsi="Arial" w:cs="Arial"/>
          <w:bCs/>
          <w:sz w:val="22"/>
          <w:szCs w:val="22"/>
          <w:lang w:eastAsia="en-US"/>
        </w:rPr>
        <w:t xml:space="preserve"> zm.);</w:t>
      </w:r>
    </w:p>
    <w:p w14:paraId="5140676C" w14:textId="77777777" w:rsidR="00D00CFE" w:rsidRPr="00565B02" w:rsidRDefault="00D00CFE" w:rsidP="00D00CFE">
      <w:pPr>
        <w:spacing w:before="60" w:afterLines="30" w:after="72" w:line="276" w:lineRule="auto"/>
        <w:jc w:val="both"/>
        <w:rPr>
          <w:rFonts w:ascii="Arial" w:eastAsia="Calibri" w:hAnsi="Arial" w:cs="Arial"/>
          <w:sz w:val="22"/>
          <w:szCs w:val="22"/>
          <w:lang w:eastAsia="en-US"/>
        </w:rPr>
      </w:pPr>
    </w:p>
    <w:p w14:paraId="783B98CD" w14:textId="77777777" w:rsidR="009606CC" w:rsidRPr="00565B02" w:rsidRDefault="009606CC" w:rsidP="009606CC">
      <w:pPr>
        <w:numPr>
          <w:ilvl w:val="0"/>
          <w:numId w:val="1"/>
        </w:numPr>
        <w:spacing w:before="60" w:afterLines="30" w:after="72" w:line="312" w:lineRule="auto"/>
        <w:ind w:left="426" w:hanging="426"/>
        <w:jc w:val="both"/>
        <w:rPr>
          <w:rFonts w:ascii="Arial" w:eastAsia="Calibri" w:hAnsi="Arial" w:cs="Arial"/>
          <w:b/>
          <w:sz w:val="22"/>
          <w:szCs w:val="22"/>
          <w:lang w:eastAsia="en-US"/>
        </w:rPr>
      </w:pPr>
      <w:r w:rsidRPr="00565B02">
        <w:rPr>
          <w:rFonts w:ascii="Arial" w:eastAsia="Calibri" w:hAnsi="Arial" w:cs="Arial"/>
          <w:b/>
          <w:sz w:val="22"/>
          <w:szCs w:val="22"/>
          <w:lang w:eastAsia="en-US"/>
        </w:rPr>
        <w:t>Dokumenty i wytyczne:</w:t>
      </w:r>
    </w:p>
    <w:p w14:paraId="2161F03A" w14:textId="77777777" w:rsidR="009606CC" w:rsidRPr="00565B02" w:rsidRDefault="009606CC" w:rsidP="00D00CFE">
      <w:pPr>
        <w:numPr>
          <w:ilvl w:val="0"/>
          <w:numId w:val="3"/>
        </w:numPr>
        <w:spacing w:before="60" w:afterLines="30" w:after="72" w:line="276" w:lineRule="auto"/>
        <w:ind w:left="709" w:hanging="283"/>
        <w:jc w:val="both"/>
        <w:rPr>
          <w:rFonts w:ascii="Arial" w:eastAsia="Calibri" w:hAnsi="Arial" w:cs="Arial"/>
          <w:sz w:val="22"/>
          <w:szCs w:val="22"/>
          <w:lang w:eastAsia="en-US"/>
        </w:rPr>
      </w:pPr>
      <w:r w:rsidRPr="00565B02">
        <w:rPr>
          <w:rFonts w:ascii="Arial" w:eastAsia="Calibri" w:hAnsi="Arial" w:cs="Arial"/>
          <w:sz w:val="22"/>
          <w:szCs w:val="22"/>
          <w:lang w:eastAsia="en-US"/>
        </w:rPr>
        <w:t xml:space="preserve">Regionalny Program Operacyjny Województwa Dolnośląskiego 2014-2020 </w:t>
      </w:r>
      <w:r w:rsidRPr="00565B02">
        <w:rPr>
          <w:rFonts w:ascii="Arial" w:eastAsia="Calibri" w:hAnsi="Arial" w:cs="Arial"/>
          <w:sz w:val="22"/>
          <w:szCs w:val="22"/>
          <w:lang w:eastAsia="en-US"/>
        </w:rPr>
        <w:br/>
        <w:t xml:space="preserve">z 18 grudnia 2014 r., z </w:t>
      </w:r>
      <w:proofErr w:type="spellStart"/>
      <w:r w:rsidRPr="00565B02">
        <w:rPr>
          <w:rFonts w:ascii="Arial" w:eastAsia="Calibri" w:hAnsi="Arial" w:cs="Arial"/>
          <w:sz w:val="22"/>
          <w:szCs w:val="22"/>
          <w:lang w:eastAsia="en-US"/>
        </w:rPr>
        <w:t>późn</w:t>
      </w:r>
      <w:proofErr w:type="spellEnd"/>
      <w:r w:rsidRPr="00565B02">
        <w:rPr>
          <w:rFonts w:ascii="Arial" w:eastAsia="Calibri" w:hAnsi="Arial" w:cs="Arial"/>
          <w:sz w:val="22"/>
          <w:szCs w:val="22"/>
          <w:lang w:eastAsia="en-US"/>
        </w:rPr>
        <w:t>. zm.;</w:t>
      </w:r>
    </w:p>
    <w:p w14:paraId="4549AF5F" w14:textId="77777777" w:rsidR="009606CC" w:rsidRPr="00565B02" w:rsidRDefault="009606CC" w:rsidP="00D00CFE">
      <w:pPr>
        <w:numPr>
          <w:ilvl w:val="0"/>
          <w:numId w:val="3"/>
        </w:numPr>
        <w:spacing w:after="200" w:line="276" w:lineRule="auto"/>
        <w:contextualSpacing/>
        <w:jc w:val="both"/>
        <w:rPr>
          <w:rFonts w:ascii="Arial" w:eastAsia="Calibri" w:hAnsi="Arial" w:cs="Arial"/>
          <w:color w:val="000000" w:themeColor="text1"/>
          <w:sz w:val="22"/>
          <w:szCs w:val="22"/>
          <w:lang w:eastAsia="en-US"/>
        </w:rPr>
      </w:pPr>
      <w:r w:rsidRPr="00565B02">
        <w:rPr>
          <w:rFonts w:ascii="Arial" w:eastAsia="Calibri" w:hAnsi="Arial" w:cs="Arial"/>
          <w:i/>
          <w:color w:val="000000" w:themeColor="text1"/>
          <w:sz w:val="22"/>
          <w:szCs w:val="22"/>
          <w:lang w:eastAsia="en-US"/>
        </w:rPr>
        <w:t>Zalecenia dla instytucji zarządzających regionalnymi programami operacyjnymi 2014 - 2020  w zakresie wsparcia działań EURES ze środków EFS</w:t>
      </w:r>
      <w:r w:rsidRPr="00565B02">
        <w:rPr>
          <w:rFonts w:ascii="Arial" w:eastAsia="Calibri" w:hAnsi="Arial" w:cs="Arial"/>
          <w:color w:val="000000" w:themeColor="text1"/>
          <w:sz w:val="22"/>
          <w:szCs w:val="22"/>
          <w:lang w:eastAsia="en-US"/>
        </w:rPr>
        <w:t xml:space="preserve"> wersja 4 z dnia 16 maja 2018 r. wydane przez Departament Rynku Pracy </w:t>
      </w:r>
      <w:proofErr w:type="spellStart"/>
      <w:r w:rsidRPr="00565B02">
        <w:rPr>
          <w:rFonts w:ascii="Arial" w:eastAsia="Calibri" w:hAnsi="Arial" w:cs="Arial"/>
          <w:color w:val="000000" w:themeColor="text1"/>
          <w:sz w:val="22"/>
          <w:szCs w:val="22"/>
          <w:lang w:eastAsia="en-US"/>
        </w:rPr>
        <w:t>MRPiPS</w:t>
      </w:r>
      <w:proofErr w:type="spellEnd"/>
      <w:r w:rsidRPr="00565B02">
        <w:rPr>
          <w:rFonts w:ascii="Arial" w:eastAsia="Calibri" w:hAnsi="Arial" w:cs="Arial"/>
          <w:color w:val="000000" w:themeColor="text1"/>
          <w:sz w:val="22"/>
          <w:szCs w:val="22"/>
          <w:lang w:eastAsia="en-US"/>
        </w:rPr>
        <w:t>;</w:t>
      </w:r>
    </w:p>
    <w:p w14:paraId="36D9A23C" w14:textId="77777777" w:rsidR="009606CC" w:rsidRPr="00565B02" w:rsidRDefault="009606CC" w:rsidP="00D00CFE">
      <w:pPr>
        <w:numPr>
          <w:ilvl w:val="0"/>
          <w:numId w:val="3"/>
        </w:numPr>
        <w:spacing w:before="60" w:afterLines="30" w:after="72" w:line="276" w:lineRule="auto"/>
        <w:ind w:left="709" w:hanging="283"/>
        <w:jc w:val="both"/>
        <w:rPr>
          <w:rFonts w:ascii="Arial" w:eastAsia="Calibri" w:hAnsi="Arial" w:cs="Arial"/>
          <w:sz w:val="22"/>
          <w:szCs w:val="22"/>
          <w:lang w:eastAsia="en-US"/>
        </w:rPr>
      </w:pPr>
      <w:r w:rsidRPr="00565B02">
        <w:rPr>
          <w:rFonts w:ascii="Arial" w:eastAsia="Calibri" w:hAnsi="Arial" w:cs="Arial"/>
          <w:i/>
          <w:color w:val="000000"/>
          <w:sz w:val="22"/>
          <w:szCs w:val="22"/>
          <w:lang w:eastAsia="en-US"/>
        </w:rPr>
        <w:lastRenderedPageBreak/>
        <w:t xml:space="preserve">Wytyczne w zakresie realizacji przedsięwzięć z udziałem środków Europejskiego Funduszu Społecznego w obszarze rynku pracy na lata 2014-2020 </w:t>
      </w:r>
      <w:r w:rsidRPr="00565B02">
        <w:rPr>
          <w:rFonts w:ascii="Arial" w:eastAsia="Calibri" w:hAnsi="Arial" w:cs="Arial"/>
          <w:color w:val="000000"/>
          <w:sz w:val="22"/>
          <w:szCs w:val="22"/>
          <w:lang w:eastAsia="en-US"/>
        </w:rPr>
        <w:t>z dnia 01 stycznia 2018 r.</w:t>
      </w:r>
    </w:p>
    <w:p w14:paraId="56319FA7" w14:textId="77777777" w:rsidR="009606CC" w:rsidRPr="00565B02" w:rsidRDefault="009606CC" w:rsidP="00D00CFE">
      <w:pPr>
        <w:numPr>
          <w:ilvl w:val="0"/>
          <w:numId w:val="3"/>
        </w:numPr>
        <w:spacing w:before="60" w:afterLines="30" w:after="72" w:line="276" w:lineRule="auto"/>
        <w:ind w:left="709" w:hanging="283"/>
        <w:jc w:val="both"/>
        <w:rPr>
          <w:rFonts w:ascii="Arial" w:eastAsia="Calibri" w:hAnsi="Arial" w:cs="Arial"/>
          <w:sz w:val="22"/>
          <w:szCs w:val="22"/>
          <w:lang w:eastAsia="en-US"/>
        </w:rPr>
      </w:pPr>
      <w:r w:rsidRPr="00565B02">
        <w:rPr>
          <w:rFonts w:ascii="Arial" w:eastAsia="Calibri" w:hAnsi="Arial" w:cs="Arial"/>
          <w:i/>
          <w:sz w:val="22"/>
          <w:szCs w:val="22"/>
          <w:lang w:eastAsia="en-US"/>
        </w:rPr>
        <w:t xml:space="preserve">Wytyczne w zakresie warunków gromadzenia i przekazywania danych w postaci elektronicznej na lata 2014-2020 </w:t>
      </w:r>
      <w:r w:rsidRPr="00565B02">
        <w:rPr>
          <w:rFonts w:ascii="Arial" w:eastAsia="Calibri" w:hAnsi="Arial" w:cs="Arial"/>
          <w:sz w:val="22"/>
          <w:szCs w:val="22"/>
          <w:lang w:eastAsia="en-US"/>
        </w:rPr>
        <w:t>z grudnia 2017 r., obowiązujące od 19 grudnia 2017 r.;</w:t>
      </w:r>
    </w:p>
    <w:p w14:paraId="48C6AAED" w14:textId="77777777" w:rsidR="009606CC" w:rsidRPr="00565B02" w:rsidRDefault="009606CC" w:rsidP="00D00CFE">
      <w:pPr>
        <w:numPr>
          <w:ilvl w:val="0"/>
          <w:numId w:val="3"/>
        </w:numPr>
        <w:spacing w:before="60" w:afterLines="30" w:after="72" w:line="276" w:lineRule="auto"/>
        <w:ind w:left="709" w:hanging="283"/>
        <w:jc w:val="both"/>
        <w:rPr>
          <w:rFonts w:ascii="Arial" w:eastAsia="Calibri" w:hAnsi="Arial" w:cs="Arial"/>
          <w:sz w:val="22"/>
          <w:szCs w:val="22"/>
          <w:lang w:eastAsia="en-US"/>
        </w:rPr>
      </w:pPr>
      <w:r w:rsidRPr="00565B02">
        <w:rPr>
          <w:rFonts w:ascii="Arial" w:eastAsia="Calibri" w:hAnsi="Arial" w:cs="Arial"/>
          <w:i/>
          <w:sz w:val="22"/>
          <w:szCs w:val="22"/>
          <w:lang w:eastAsia="en-US"/>
        </w:rPr>
        <w:t xml:space="preserve">Wytyczne w zakresie trybów wyboru projektów na lata 2014-2020 </w:t>
      </w:r>
      <w:r w:rsidRPr="00565B02">
        <w:rPr>
          <w:rFonts w:ascii="Arial" w:eastAsia="Calibri" w:hAnsi="Arial" w:cs="Arial"/>
          <w:sz w:val="22"/>
          <w:szCs w:val="22"/>
          <w:lang w:eastAsia="en-US"/>
        </w:rPr>
        <w:t>z dnia 13 lutego 2018 r.,</w:t>
      </w:r>
      <w:r w:rsidRPr="00565B02">
        <w:rPr>
          <w:rFonts w:ascii="Arial" w:eastAsia="Calibri" w:hAnsi="Arial" w:cs="Arial"/>
          <w:spacing w:val="-4"/>
          <w:sz w:val="22"/>
          <w:szCs w:val="22"/>
          <w:lang w:eastAsia="en-US"/>
        </w:rPr>
        <w:t xml:space="preserve"> </w:t>
      </w:r>
      <w:r w:rsidRPr="00565B02">
        <w:rPr>
          <w:rFonts w:ascii="Arial" w:eastAsia="Calibri" w:hAnsi="Arial" w:cs="Arial"/>
          <w:sz w:val="22"/>
          <w:szCs w:val="22"/>
          <w:lang w:eastAsia="en-US"/>
        </w:rPr>
        <w:t>obowiązujące od 7 marca 2018 r.;</w:t>
      </w:r>
    </w:p>
    <w:p w14:paraId="08981719" w14:textId="77777777" w:rsidR="009606CC" w:rsidRPr="00565B02" w:rsidRDefault="009606CC" w:rsidP="00D00CFE">
      <w:pPr>
        <w:numPr>
          <w:ilvl w:val="0"/>
          <w:numId w:val="3"/>
        </w:numPr>
        <w:spacing w:before="60" w:afterLines="30" w:after="72" w:line="276" w:lineRule="auto"/>
        <w:ind w:left="709" w:hanging="283"/>
        <w:jc w:val="both"/>
        <w:rPr>
          <w:rFonts w:ascii="Arial" w:eastAsia="Calibri" w:hAnsi="Arial" w:cs="Arial"/>
          <w:sz w:val="22"/>
          <w:szCs w:val="22"/>
          <w:lang w:eastAsia="en-US"/>
        </w:rPr>
      </w:pPr>
      <w:r w:rsidRPr="00565B02">
        <w:rPr>
          <w:rFonts w:ascii="Arial" w:eastAsia="Calibri" w:hAnsi="Arial" w:cs="Arial"/>
          <w:i/>
          <w:sz w:val="22"/>
          <w:szCs w:val="22"/>
          <w:lang w:eastAsia="en-US"/>
        </w:rPr>
        <w:t xml:space="preserve">Wytyczne w zakresie kwalifikowalności wydatków w ramach Europejskiego Funduszu Rozwoju Regionalnego, Europejskiego Funduszu Społecznego oraz Funduszu Spójności na lata 2014-2020 </w:t>
      </w:r>
      <w:r w:rsidRPr="00565B02">
        <w:rPr>
          <w:rFonts w:ascii="Arial" w:eastAsia="Calibri" w:hAnsi="Arial" w:cs="Arial"/>
          <w:sz w:val="22"/>
          <w:szCs w:val="22"/>
          <w:lang w:eastAsia="en-US"/>
        </w:rPr>
        <w:t>obowiązujące od 23 sierpnia 2017 r.;</w:t>
      </w:r>
    </w:p>
    <w:p w14:paraId="4DBADB1F" w14:textId="77777777" w:rsidR="009606CC" w:rsidRPr="00565B02" w:rsidRDefault="009606CC" w:rsidP="00D00CFE">
      <w:pPr>
        <w:numPr>
          <w:ilvl w:val="0"/>
          <w:numId w:val="3"/>
        </w:numPr>
        <w:spacing w:before="60" w:afterLines="30" w:after="72" w:line="276" w:lineRule="auto"/>
        <w:ind w:left="709" w:hanging="283"/>
        <w:jc w:val="both"/>
        <w:rPr>
          <w:rFonts w:ascii="Arial" w:eastAsia="Calibri" w:hAnsi="Arial" w:cs="Arial"/>
          <w:sz w:val="22"/>
          <w:szCs w:val="22"/>
          <w:lang w:eastAsia="en-US"/>
        </w:rPr>
      </w:pPr>
      <w:r w:rsidRPr="00565B02">
        <w:rPr>
          <w:rFonts w:ascii="Arial" w:eastAsia="Calibri" w:hAnsi="Arial" w:cs="Arial"/>
          <w:i/>
          <w:sz w:val="22"/>
          <w:szCs w:val="22"/>
          <w:lang w:eastAsia="en-US"/>
        </w:rPr>
        <w:t xml:space="preserve">Wytyczne w zakresie monitorowania postępu rzeczowego realizacji  programów operacyjnych na lata 2014-2020 </w:t>
      </w:r>
      <w:r w:rsidRPr="00565B02">
        <w:rPr>
          <w:rFonts w:ascii="Arial" w:eastAsia="Calibri" w:hAnsi="Arial" w:cs="Arial"/>
          <w:sz w:val="22"/>
          <w:szCs w:val="22"/>
          <w:lang w:eastAsia="en-US"/>
        </w:rPr>
        <w:t xml:space="preserve">z dnia 18 maja 2017 r., </w:t>
      </w:r>
    </w:p>
    <w:p w14:paraId="14750137" w14:textId="77777777" w:rsidR="009606CC" w:rsidRPr="00565B02" w:rsidRDefault="009606CC" w:rsidP="00D00CFE">
      <w:pPr>
        <w:numPr>
          <w:ilvl w:val="0"/>
          <w:numId w:val="3"/>
        </w:numPr>
        <w:spacing w:before="60" w:afterLines="30" w:after="72" w:line="276" w:lineRule="auto"/>
        <w:ind w:left="709" w:hanging="283"/>
        <w:jc w:val="both"/>
        <w:rPr>
          <w:rFonts w:ascii="Arial" w:eastAsia="Calibri" w:hAnsi="Arial" w:cs="Arial"/>
          <w:sz w:val="22"/>
          <w:szCs w:val="22"/>
          <w:lang w:eastAsia="en-US"/>
        </w:rPr>
      </w:pPr>
      <w:r w:rsidRPr="00565B02">
        <w:rPr>
          <w:rFonts w:ascii="Arial" w:eastAsia="Calibri" w:hAnsi="Arial" w:cs="Arial"/>
          <w:i/>
          <w:sz w:val="22"/>
          <w:szCs w:val="22"/>
          <w:lang w:eastAsia="en-US"/>
        </w:rPr>
        <w:t xml:space="preserve">Wytyczne w zakresie informacji i promocji programów operacyjnych polityki spójności na lata 2014-2020 </w:t>
      </w:r>
      <w:r w:rsidRPr="00565B02">
        <w:rPr>
          <w:rFonts w:ascii="Arial" w:eastAsia="Calibri" w:hAnsi="Arial" w:cs="Arial"/>
          <w:sz w:val="22"/>
          <w:szCs w:val="22"/>
          <w:lang w:eastAsia="en-US"/>
        </w:rPr>
        <w:t>z dnia 3 listopada 2016 r.,</w:t>
      </w:r>
    </w:p>
    <w:p w14:paraId="67BC635C" w14:textId="77777777" w:rsidR="009606CC" w:rsidRPr="00565B02" w:rsidRDefault="009606CC" w:rsidP="00D00CFE">
      <w:pPr>
        <w:numPr>
          <w:ilvl w:val="0"/>
          <w:numId w:val="3"/>
        </w:numPr>
        <w:spacing w:before="60" w:afterLines="30" w:after="72" w:line="276" w:lineRule="auto"/>
        <w:ind w:left="709" w:hanging="283"/>
        <w:jc w:val="both"/>
        <w:rPr>
          <w:rFonts w:ascii="Arial" w:eastAsia="Calibri" w:hAnsi="Arial" w:cs="Arial"/>
          <w:sz w:val="22"/>
          <w:szCs w:val="22"/>
          <w:lang w:eastAsia="en-US"/>
        </w:rPr>
      </w:pPr>
      <w:r w:rsidRPr="00565B02">
        <w:rPr>
          <w:rFonts w:ascii="Arial" w:eastAsia="Calibri" w:hAnsi="Arial" w:cs="Arial"/>
          <w:i/>
          <w:sz w:val="22"/>
          <w:szCs w:val="22"/>
          <w:lang w:eastAsia="en-US"/>
        </w:rPr>
        <w:t xml:space="preserve">Wytyczne w zakresie realizacji zasady równości szans i niedyskryminacji, w tym dostępności dla osób z niepełnosprawnościami oraz zasady równości szans kobiet </w:t>
      </w:r>
      <w:r w:rsidRPr="00565B02">
        <w:rPr>
          <w:rFonts w:ascii="Arial" w:eastAsia="Calibri" w:hAnsi="Arial" w:cs="Arial"/>
          <w:i/>
          <w:sz w:val="22"/>
          <w:szCs w:val="22"/>
          <w:lang w:eastAsia="en-US"/>
        </w:rPr>
        <w:br/>
        <w:t xml:space="preserve">i mężczyzn w ramach funduszy unijnych na lata 2014-2020, </w:t>
      </w:r>
      <w:r w:rsidRPr="00565B02">
        <w:rPr>
          <w:rFonts w:ascii="Arial" w:eastAsia="Calibri" w:hAnsi="Arial" w:cs="Arial"/>
          <w:sz w:val="22"/>
          <w:szCs w:val="22"/>
          <w:lang w:eastAsia="en-US"/>
        </w:rPr>
        <w:t>obowiązujące od 11 kwietnia 2018 r.,</w:t>
      </w:r>
      <w:r w:rsidRPr="00565B02">
        <w:rPr>
          <w:rFonts w:ascii="Arial" w:eastAsia="Calibri" w:hAnsi="Arial" w:cs="Arial"/>
          <w:i/>
          <w:sz w:val="22"/>
          <w:szCs w:val="22"/>
          <w:lang w:eastAsia="en-US"/>
        </w:rPr>
        <w:t xml:space="preserve"> </w:t>
      </w:r>
    </w:p>
    <w:p w14:paraId="413CAC18" w14:textId="77777777" w:rsidR="009606CC" w:rsidRPr="00565B02" w:rsidRDefault="009606CC" w:rsidP="00D00CFE">
      <w:pPr>
        <w:numPr>
          <w:ilvl w:val="0"/>
          <w:numId w:val="3"/>
        </w:numPr>
        <w:spacing w:before="60" w:afterLines="30" w:after="72" w:line="276" w:lineRule="auto"/>
        <w:ind w:left="709" w:hanging="283"/>
        <w:jc w:val="both"/>
        <w:rPr>
          <w:rFonts w:ascii="Arial" w:eastAsia="Calibri" w:hAnsi="Arial" w:cs="Arial"/>
          <w:sz w:val="22"/>
          <w:szCs w:val="22"/>
          <w:lang w:eastAsia="en-US"/>
        </w:rPr>
      </w:pPr>
      <w:r w:rsidRPr="00565B02">
        <w:rPr>
          <w:rFonts w:ascii="Arial" w:eastAsia="Calibri" w:hAnsi="Arial" w:cs="Arial"/>
          <w:i/>
          <w:sz w:val="22"/>
          <w:szCs w:val="22"/>
          <w:lang w:eastAsia="en-US"/>
        </w:rPr>
        <w:t>Wytyczne w zakresie sprawozdawczości na lata 2014-2020,</w:t>
      </w:r>
      <w:r w:rsidRPr="00565B02">
        <w:rPr>
          <w:rFonts w:ascii="Arial" w:eastAsia="Calibri" w:hAnsi="Arial" w:cs="Arial"/>
          <w:bCs/>
          <w:sz w:val="22"/>
          <w:szCs w:val="22"/>
          <w:lang w:eastAsia="en-US"/>
        </w:rPr>
        <w:t xml:space="preserve"> </w:t>
      </w:r>
      <w:r w:rsidRPr="00565B02">
        <w:rPr>
          <w:rFonts w:ascii="Arial" w:eastAsia="Calibri" w:hAnsi="Arial" w:cs="Arial"/>
          <w:color w:val="000000"/>
          <w:sz w:val="22"/>
          <w:szCs w:val="22"/>
          <w:lang w:eastAsia="en-US"/>
        </w:rPr>
        <w:t>obowiązujące od 31 marca 2017 r.</w:t>
      </w:r>
      <w:r w:rsidRPr="00565B02">
        <w:rPr>
          <w:rFonts w:ascii="Arial" w:eastAsia="Calibri" w:hAnsi="Arial" w:cs="Arial"/>
          <w:sz w:val="22"/>
          <w:szCs w:val="22"/>
          <w:lang w:eastAsia="en-US"/>
        </w:rPr>
        <w:t>,</w:t>
      </w:r>
    </w:p>
    <w:p w14:paraId="4B79F50E" w14:textId="77777777" w:rsidR="00D00CFE" w:rsidRDefault="009606CC" w:rsidP="00D00CFE">
      <w:pPr>
        <w:numPr>
          <w:ilvl w:val="0"/>
          <w:numId w:val="3"/>
        </w:numPr>
        <w:autoSpaceDE w:val="0"/>
        <w:autoSpaceDN w:val="0"/>
        <w:adjustRightInd w:val="0"/>
        <w:spacing w:line="276" w:lineRule="auto"/>
        <w:jc w:val="both"/>
        <w:rPr>
          <w:rFonts w:ascii="Arial" w:eastAsia="Calibri" w:hAnsi="Arial" w:cs="Arial"/>
          <w:i/>
          <w:color w:val="000000"/>
          <w:sz w:val="22"/>
          <w:szCs w:val="22"/>
          <w:lang w:eastAsia="en-US"/>
        </w:rPr>
      </w:pPr>
      <w:r w:rsidRPr="00565B02">
        <w:rPr>
          <w:rFonts w:ascii="Arial" w:eastAsia="Calibri" w:hAnsi="Arial" w:cs="Arial"/>
          <w:i/>
          <w:color w:val="000000"/>
          <w:sz w:val="22"/>
          <w:szCs w:val="22"/>
          <w:lang w:eastAsia="en-US"/>
        </w:rPr>
        <w:t xml:space="preserve">Wytyczne w zakresie kontroli realizacji programów operacyjnych na lata 2014-2020 </w:t>
      </w:r>
    </w:p>
    <w:p w14:paraId="4FA2EF3B" w14:textId="67DA3BE9" w:rsidR="009606CC" w:rsidRPr="00565B02" w:rsidRDefault="00E453A5" w:rsidP="00D00CFE">
      <w:pPr>
        <w:autoSpaceDE w:val="0"/>
        <w:autoSpaceDN w:val="0"/>
        <w:adjustRightInd w:val="0"/>
        <w:spacing w:line="276" w:lineRule="auto"/>
        <w:ind w:left="720"/>
        <w:jc w:val="both"/>
        <w:rPr>
          <w:rFonts w:ascii="Arial" w:eastAsia="Calibri" w:hAnsi="Arial" w:cs="Arial"/>
          <w:i/>
          <w:color w:val="000000"/>
          <w:sz w:val="22"/>
          <w:szCs w:val="22"/>
          <w:lang w:eastAsia="en-US"/>
        </w:rPr>
      </w:pPr>
      <w:r>
        <w:rPr>
          <w:rFonts w:ascii="Arial" w:eastAsia="Calibri" w:hAnsi="Arial" w:cs="Arial"/>
          <w:color w:val="000000"/>
          <w:sz w:val="22"/>
          <w:szCs w:val="22"/>
          <w:lang w:eastAsia="en-US"/>
        </w:rPr>
        <w:t>z dnia 3 marc</w:t>
      </w:r>
      <w:r w:rsidR="009606CC" w:rsidRPr="00565B02">
        <w:rPr>
          <w:rFonts w:ascii="Arial" w:eastAsia="Calibri" w:hAnsi="Arial" w:cs="Arial"/>
          <w:color w:val="000000"/>
          <w:sz w:val="22"/>
          <w:szCs w:val="22"/>
          <w:lang w:eastAsia="en-US"/>
        </w:rPr>
        <w:t>a 201</w:t>
      </w:r>
      <w:r>
        <w:rPr>
          <w:rFonts w:ascii="Arial" w:eastAsia="Calibri" w:hAnsi="Arial" w:cs="Arial"/>
          <w:color w:val="000000"/>
          <w:sz w:val="22"/>
          <w:szCs w:val="22"/>
          <w:lang w:eastAsia="en-US"/>
        </w:rPr>
        <w:t>8</w:t>
      </w:r>
      <w:r w:rsidR="009606CC" w:rsidRPr="00565B02">
        <w:rPr>
          <w:rFonts w:ascii="Arial" w:eastAsia="Calibri" w:hAnsi="Arial" w:cs="Arial"/>
          <w:color w:val="000000"/>
          <w:sz w:val="22"/>
          <w:szCs w:val="22"/>
          <w:lang w:eastAsia="en-US"/>
        </w:rPr>
        <w:t xml:space="preserve"> r.</w:t>
      </w:r>
    </w:p>
    <w:p w14:paraId="38C09475" w14:textId="77777777" w:rsidR="009606CC" w:rsidRPr="00565B02" w:rsidRDefault="009606CC" w:rsidP="00D00CFE">
      <w:pPr>
        <w:numPr>
          <w:ilvl w:val="0"/>
          <w:numId w:val="3"/>
        </w:numPr>
        <w:autoSpaceDE w:val="0"/>
        <w:autoSpaceDN w:val="0"/>
        <w:adjustRightInd w:val="0"/>
        <w:spacing w:after="160" w:line="276" w:lineRule="auto"/>
        <w:jc w:val="both"/>
        <w:rPr>
          <w:rFonts w:ascii="Arial" w:eastAsia="Calibri" w:hAnsi="Arial" w:cs="Arial"/>
          <w:i/>
          <w:color w:val="000000"/>
          <w:sz w:val="22"/>
          <w:szCs w:val="22"/>
          <w:lang w:eastAsia="en-US"/>
        </w:rPr>
      </w:pPr>
      <w:r w:rsidRPr="00565B02">
        <w:rPr>
          <w:rFonts w:ascii="Arial" w:eastAsia="Calibri" w:hAnsi="Arial" w:cs="Arial"/>
          <w:i/>
          <w:spacing w:val="-4"/>
          <w:sz w:val="22"/>
          <w:szCs w:val="22"/>
          <w:lang w:eastAsia="en-US"/>
        </w:rPr>
        <w:t>Wytyczne w zakresie sposobu korygowania i odzyskiwania</w:t>
      </w:r>
      <w:r w:rsidRPr="00565B02">
        <w:rPr>
          <w:rFonts w:ascii="Arial" w:eastAsia="Calibri" w:hAnsi="Arial" w:cs="Arial"/>
          <w:i/>
          <w:sz w:val="22"/>
          <w:szCs w:val="22"/>
          <w:lang w:eastAsia="en-US"/>
        </w:rPr>
        <w:t xml:space="preserve"> nieprawidłowych wydatków oraz raportowania nieprawidłowości w ramach programów operacyjnych polityki spójności na lata 2014-2020</w:t>
      </w:r>
      <w:r w:rsidRPr="00565B02">
        <w:rPr>
          <w:rFonts w:ascii="Arial" w:eastAsia="Calibri" w:hAnsi="Arial" w:cs="Arial"/>
          <w:sz w:val="22"/>
          <w:szCs w:val="22"/>
          <w:lang w:eastAsia="en-US"/>
        </w:rPr>
        <w:t xml:space="preserve"> z dnia 20 lipca 2015 r.</w:t>
      </w:r>
    </w:p>
    <w:p w14:paraId="6E8604AA" w14:textId="4FFCBCB1" w:rsidR="00404ADF" w:rsidRPr="00565B02" w:rsidRDefault="00404ADF" w:rsidP="00D00CFE">
      <w:pPr>
        <w:pStyle w:val="Akapitzlist"/>
        <w:numPr>
          <w:ilvl w:val="0"/>
          <w:numId w:val="3"/>
        </w:numPr>
        <w:tabs>
          <w:tab w:val="left" w:pos="426"/>
        </w:tabs>
        <w:spacing w:before="60" w:afterLines="30" w:after="72"/>
        <w:jc w:val="both"/>
        <w:rPr>
          <w:rFonts w:ascii="Arial" w:hAnsi="Arial" w:cs="Arial"/>
        </w:rPr>
      </w:pPr>
      <w:r w:rsidRPr="00565B02">
        <w:rPr>
          <w:rFonts w:ascii="Arial" w:hAnsi="Arial" w:cs="Arial"/>
          <w:i/>
        </w:rPr>
        <w:t>Szczegółowy Opis Osi Priorytetowych Regionalnego Programu Operacyjnego Województwa Dolnośląskiego 2014–2020</w:t>
      </w:r>
      <w:r w:rsidRPr="00565B02">
        <w:rPr>
          <w:rFonts w:ascii="Arial" w:hAnsi="Arial" w:cs="Arial"/>
        </w:rPr>
        <w:t xml:space="preserve">, zatwierdzony </w:t>
      </w:r>
      <w:r w:rsidRPr="00565B02">
        <w:rPr>
          <w:rFonts w:ascii="Arial" w:hAnsi="Arial" w:cs="Arial"/>
          <w:color w:val="000000" w:themeColor="text1"/>
        </w:rPr>
        <w:t xml:space="preserve">Uchwałą Nr </w:t>
      </w:r>
      <w:r w:rsidRPr="00565B02">
        <w:rPr>
          <w:rFonts w:ascii="Arial" w:hAnsi="Arial" w:cs="Arial"/>
          <w:b/>
          <w:bCs/>
          <w:color w:val="000000" w:themeColor="text1"/>
        </w:rPr>
        <w:t xml:space="preserve"> </w:t>
      </w:r>
      <w:r w:rsidRPr="00565B02">
        <w:rPr>
          <w:rFonts w:ascii="Arial" w:hAnsi="Arial" w:cs="Arial"/>
          <w:bCs/>
        </w:rPr>
        <w:t>5600/V/18</w:t>
      </w:r>
      <w:r w:rsidRPr="00565B02">
        <w:rPr>
          <w:rFonts w:ascii="Arial" w:hAnsi="Arial" w:cs="Arial"/>
          <w:b/>
          <w:bCs/>
        </w:rPr>
        <w:t xml:space="preserve"> </w:t>
      </w:r>
      <w:r w:rsidRPr="00565B02">
        <w:rPr>
          <w:rFonts w:ascii="Arial" w:hAnsi="Arial" w:cs="Arial"/>
        </w:rPr>
        <w:t xml:space="preserve">Zarządu Województwa Dolnośląskiego z dnia </w:t>
      </w:r>
      <w:r w:rsidRPr="00565B02">
        <w:rPr>
          <w:rFonts w:ascii="Arial" w:hAnsi="Arial" w:cs="Arial"/>
          <w:bCs/>
        </w:rPr>
        <w:t xml:space="preserve">25 czerwca </w:t>
      </w:r>
      <w:r w:rsidRPr="00565B02">
        <w:rPr>
          <w:rFonts w:ascii="Arial" w:hAnsi="Arial" w:cs="Arial"/>
          <w:color w:val="000000" w:themeColor="text1"/>
        </w:rPr>
        <w:t>2018 r.</w:t>
      </w:r>
      <w:r w:rsidRPr="00565B02">
        <w:rPr>
          <w:rFonts w:ascii="Arial" w:hAnsi="Arial" w:cs="Arial"/>
        </w:rPr>
        <w:t xml:space="preserve"> wraz z załącznikiem nr 8 - Plany działania w zakresie Europejskiego Funduszu Społecznego wraz </w:t>
      </w:r>
      <w:r w:rsidR="00D00CFE">
        <w:rPr>
          <w:rFonts w:ascii="Arial" w:hAnsi="Arial" w:cs="Arial"/>
        </w:rPr>
        <w:br/>
      </w:r>
      <w:r w:rsidRPr="00565B02">
        <w:rPr>
          <w:rFonts w:ascii="Arial" w:hAnsi="Arial" w:cs="Arial"/>
        </w:rPr>
        <w:t>z kryteriami wyboru projektów – Plan działania na rok 2018</w:t>
      </w:r>
      <w:r w:rsidR="001F273B" w:rsidRPr="00565B02">
        <w:rPr>
          <w:rFonts w:ascii="Arial" w:hAnsi="Arial" w:cs="Arial"/>
        </w:rPr>
        <w:t xml:space="preserve"> </w:t>
      </w:r>
      <w:r w:rsidRPr="00565B02">
        <w:rPr>
          <w:rFonts w:ascii="Arial" w:hAnsi="Arial" w:cs="Arial"/>
        </w:rPr>
        <w:t>O</w:t>
      </w:r>
      <w:r w:rsidR="001F273B" w:rsidRPr="00565B02">
        <w:rPr>
          <w:rFonts w:ascii="Arial" w:hAnsi="Arial" w:cs="Arial"/>
        </w:rPr>
        <w:t>ś</w:t>
      </w:r>
      <w:r w:rsidRPr="00565B02">
        <w:rPr>
          <w:rFonts w:ascii="Arial" w:hAnsi="Arial" w:cs="Arial"/>
        </w:rPr>
        <w:t> </w:t>
      </w:r>
      <w:r w:rsidR="001F273B" w:rsidRPr="00565B02">
        <w:rPr>
          <w:rFonts w:ascii="Arial" w:hAnsi="Arial" w:cs="Arial"/>
        </w:rPr>
        <w:t xml:space="preserve">Priorytetowa </w:t>
      </w:r>
      <w:r w:rsidRPr="00565B02">
        <w:rPr>
          <w:rFonts w:ascii="Arial" w:hAnsi="Arial" w:cs="Arial"/>
        </w:rPr>
        <w:t>8 – Rynek pracy;</w:t>
      </w:r>
    </w:p>
    <w:p w14:paraId="6F5C2CC3" w14:textId="77777777" w:rsidR="009606CC" w:rsidRPr="00565B02" w:rsidRDefault="009606CC" w:rsidP="00D00CFE">
      <w:pPr>
        <w:numPr>
          <w:ilvl w:val="0"/>
          <w:numId w:val="3"/>
        </w:numPr>
        <w:autoSpaceDE w:val="0"/>
        <w:autoSpaceDN w:val="0"/>
        <w:adjustRightInd w:val="0"/>
        <w:spacing w:after="160" w:line="276" w:lineRule="auto"/>
        <w:jc w:val="both"/>
        <w:rPr>
          <w:rFonts w:ascii="Arial" w:eastAsia="Calibri" w:hAnsi="Arial" w:cs="Arial"/>
          <w:color w:val="000000"/>
          <w:sz w:val="22"/>
          <w:szCs w:val="22"/>
          <w:lang w:eastAsia="en-US"/>
        </w:rPr>
      </w:pPr>
      <w:r w:rsidRPr="00565B02">
        <w:rPr>
          <w:rFonts w:ascii="Arial" w:eastAsia="Calibri" w:hAnsi="Arial" w:cs="Arial"/>
          <w:color w:val="000000"/>
          <w:sz w:val="22"/>
          <w:szCs w:val="22"/>
          <w:lang w:eastAsia="en-US"/>
        </w:rPr>
        <w:t xml:space="preserve">Porozumienie nr DEF-Z/890/15 w sprawie powierzenia zadań w ramach Regionalnego Programu Operacyjnego Województwa Dolnośląskiego 2014-2020 przez Zarząd Województwa Dolnośląskiego – Dolnośląskiemu Wojewódzkiemu Urzędowi Pracy, zawarte w dniu 22 maja 2015 r., z </w:t>
      </w:r>
      <w:proofErr w:type="spellStart"/>
      <w:r w:rsidRPr="00565B02">
        <w:rPr>
          <w:rFonts w:ascii="Arial" w:eastAsia="Calibri" w:hAnsi="Arial" w:cs="Arial"/>
          <w:color w:val="000000"/>
          <w:sz w:val="22"/>
          <w:szCs w:val="22"/>
          <w:lang w:eastAsia="en-US"/>
        </w:rPr>
        <w:t>późn</w:t>
      </w:r>
      <w:proofErr w:type="spellEnd"/>
      <w:r w:rsidRPr="00565B02">
        <w:rPr>
          <w:rFonts w:ascii="Arial" w:eastAsia="Calibri" w:hAnsi="Arial" w:cs="Arial"/>
          <w:color w:val="000000"/>
          <w:sz w:val="22"/>
          <w:szCs w:val="22"/>
          <w:lang w:eastAsia="en-US"/>
        </w:rPr>
        <w:t>. zm.;</w:t>
      </w:r>
    </w:p>
    <w:p w14:paraId="3E2E2D8D" w14:textId="77777777" w:rsidR="009606CC" w:rsidRPr="00565B02" w:rsidRDefault="009606CC" w:rsidP="00D00CFE">
      <w:pPr>
        <w:numPr>
          <w:ilvl w:val="0"/>
          <w:numId w:val="3"/>
        </w:numPr>
        <w:autoSpaceDE w:val="0"/>
        <w:autoSpaceDN w:val="0"/>
        <w:adjustRightInd w:val="0"/>
        <w:spacing w:after="160" w:line="276" w:lineRule="auto"/>
        <w:jc w:val="both"/>
        <w:rPr>
          <w:rFonts w:ascii="Arial" w:eastAsia="Calibri" w:hAnsi="Arial" w:cs="Arial"/>
          <w:color w:val="000000"/>
          <w:sz w:val="22"/>
          <w:szCs w:val="22"/>
          <w:lang w:eastAsia="en-US"/>
        </w:rPr>
      </w:pPr>
      <w:r w:rsidRPr="00565B02">
        <w:rPr>
          <w:rFonts w:ascii="Arial" w:eastAsia="Calibri" w:hAnsi="Arial" w:cs="Arial"/>
          <w:color w:val="000000"/>
          <w:sz w:val="22"/>
          <w:szCs w:val="22"/>
          <w:lang w:eastAsia="en-US"/>
        </w:rPr>
        <w:t xml:space="preserve">Porozumienie w sprawie powierzenia przetwarzania danych osobowych </w:t>
      </w:r>
      <w:r w:rsidRPr="00565B02">
        <w:rPr>
          <w:rFonts w:ascii="Arial" w:eastAsia="Calibri" w:hAnsi="Arial" w:cs="Arial"/>
          <w:color w:val="000000"/>
          <w:sz w:val="22"/>
          <w:szCs w:val="22"/>
          <w:lang w:eastAsia="en-US"/>
        </w:rPr>
        <w:br/>
        <w:t xml:space="preserve">w ramach bazy danych związanych z realizowaniem zadań Instytucji Zarządzającej przez Zarząd Województwa Dolnośląskiego w ramach RPO WD 2014-2020 nr DRPO-Z/1067/15c z dnia 05 sierpnia 2015 r., z </w:t>
      </w:r>
      <w:proofErr w:type="spellStart"/>
      <w:r w:rsidRPr="00565B02">
        <w:rPr>
          <w:rFonts w:ascii="Arial" w:eastAsia="Calibri" w:hAnsi="Arial" w:cs="Arial"/>
          <w:color w:val="000000"/>
          <w:sz w:val="22"/>
          <w:szCs w:val="22"/>
          <w:lang w:eastAsia="en-US"/>
        </w:rPr>
        <w:t>późn</w:t>
      </w:r>
      <w:proofErr w:type="spellEnd"/>
      <w:r w:rsidRPr="00565B02">
        <w:rPr>
          <w:rFonts w:ascii="Arial" w:eastAsia="Calibri" w:hAnsi="Arial" w:cs="Arial"/>
          <w:color w:val="000000"/>
          <w:sz w:val="22"/>
          <w:szCs w:val="22"/>
          <w:lang w:eastAsia="en-US"/>
        </w:rPr>
        <w:t>. zm.;</w:t>
      </w:r>
    </w:p>
    <w:p w14:paraId="0C9645AE" w14:textId="77777777" w:rsidR="009606CC" w:rsidRPr="00565B02" w:rsidRDefault="009606CC" w:rsidP="00797859">
      <w:pPr>
        <w:numPr>
          <w:ilvl w:val="0"/>
          <w:numId w:val="3"/>
        </w:numPr>
        <w:autoSpaceDE w:val="0"/>
        <w:autoSpaceDN w:val="0"/>
        <w:adjustRightInd w:val="0"/>
        <w:spacing w:after="160" w:line="276" w:lineRule="auto"/>
        <w:jc w:val="both"/>
        <w:rPr>
          <w:rFonts w:ascii="Arial" w:eastAsia="Calibri" w:hAnsi="Arial" w:cs="Arial"/>
          <w:color w:val="000000"/>
          <w:sz w:val="22"/>
          <w:szCs w:val="22"/>
          <w:lang w:eastAsia="en-US"/>
        </w:rPr>
      </w:pPr>
      <w:r w:rsidRPr="00565B02">
        <w:rPr>
          <w:rFonts w:ascii="Arial" w:eastAsia="Calibri" w:hAnsi="Arial" w:cs="Arial"/>
          <w:color w:val="000000"/>
          <w:sz w:val="22"/>
          <w:szCs w:val="22"/>
          <w:lang w:eastAsia="en-US"/>
        </w:rPr>
        <w:t xml:space="preserve">Porozumienie w sprawie dalszego powierzenia przetwarzania danych osobowych </w:t>
      </w:r>
      <w:r w:rsidRPr="00565B02">
        <w:rPr>
          <w:rFonts w:ascii="Arial" w:eastAsia="Calibri" w:hAnsi="Arial" w:cs="Arial"/>
          <w:color w:val="000000"/>
          <w:sz w:val="22"/>
          <w:szCs w:val="22"/>
          <w:lang w:eastAsia="en-US"/>
        </w:rPr>
        <w:br/>
        <w:t xml:space="preserve">w ramach centralnego systemu teleinformatycznego wspierającego realizację programów operacyjnych w związku z realizacją Regionalnego Programu </w:t>
      </w:r>
      <w:r w:rsidRPr="00565B02">
        <w:rPr>
          <w:rFonts w:ascii="Arial" w:eastAsia="Calibri" w:hAnsi="Arial" w:cs="Arial"/>
          <w:color w:val="000000"/>
          <w:sz w:val="22"/>
          <w:szCs w:val="22"/>
          <w:lang w:eastAsia="en-US"/>
        </w:rPr>
        <w:lastRenderedPageBreak/>
        <w:t xml:space="preserve">Operacyjnego Województwa Dolnośląskiego 2014-2020 nr DEF-Z/1071/15 z dnia 20 sierpnia 2015 r., z </w:t>
      </w:r>
      <w:proofErr w:type="spellStart"/>
      <w:r w:rsidRPr="00565B02">
        <w:rPr>
          <w:rFonts w:ascii="Arial" w:eastAsia="Calibri" w:hAnsi="Arial" w:cs="Arial"/>
          <w:color w:val="000000"/>
          <w:sz w:val="22"/>
          <w:szCs w:val="22"/>
          <w:lang w:eastAsia="en-US"/>
        </w:rPr>
        <w:t>późn</w:t>
      </w:r>
      <w:proofErr w:type="spellEnd"/>
      <w:r w:rsidRPr="00565B02">
        <w:rPr>
          <w:rFonts w:ascii="Arial" w:eastAsia="Calibri" w:hAnsi="Arial" w:cs="Arial"/>
          <w:color w:val="000000"/>
          <w:sz w:val="22"/>
          <w:szCs w:val="22"/>
          <w:lang w:eastAsia="en-US"/>
        </w:rPr>
        <w:t>. zm.</w:t>
      </w:r>
    </w:p>
    <w:p w14:paraId="7BFBD450" w14:textId="77777777" w:rsidR="009606CC" w:rsidRPr="00565B02" w:rsidRDefault="009606CC" w:rsidP="009606CC">
      <w:pPr>
        <w:autoSpaceDE w:val="0"/>
        <w:autoSpaceDN w:val="0"/>
        <w:adjustRightInd w:val="0"/>
        <w:spacing w:before="60" w:afterLines="30" w:after="72" w:line="312" w:lineRule="auto"/>
        <w:jc w:val="both"/>
        <w:rPr>
          <w:rFonts w:ascii="Arial" w:eastAsia="Calibri" w:hAnsi="Arial" w:cs="Arial"/>
          <w:bCs/>
          <w:iCs/>
          <w:color w:val="000000"/>
          <w:sz w:val="22"/>
          <w:szCs w:val="22"/>
          <w:lang w:eastAsia="en-US"/>
        </w:rPr>
      </w:pPr>
    </w:p>
    <w:p w14:paraId="070CF26F" w14:textId="77777777" w:rsidR="009606CC" w:rsidRPr="00565B02" w:rsidRDefault="009606CC" w:rsidP="00D00CFE">
      <w:pPr>
        <w:spacing w:before="60" w:afterLines="30" w:after="72" w:line="276" w:lineRule="auto"/>
        <w:jc w:val="both"/>
        <w:rPr>
          <w:rFonts w:ascii="Arial" w:eastAsia="Calibri" w:hAnsi="Arial" w:cs="Arial"/>
          <w:iCs/>
          <w:sz w:val="22"/>
          <w:szCs w:val="22"/>
          <w:lang w:eastAsia="en-US"/>
        </w:rPr>
      </w:pPr>
      <w:r w:rsidRPr="00565B02">
        <w:rPr>
          <w:rFonts w:ascii="Arial" w:eastAsia="Calibri" w:hAnsi="Arial" w:cs="Arial"/>
          <w:iCs/>
          <w:sz w:val="22"/>
          <w:szCs w:val="22"/>
          <w:lang w:eastAsia="en-US"/>
        </w:rPr>
        <w:t xml:space="preserve">Nieznajomość dokumentów skutkować może niewłaściwym przygotowaniem projektu, nieprawidłowym wypełnieniem formularza wniosku oraz opracowaniem budżetu </w:t>
      </w:r>
      <w:r w:rsidRPr="00565B02">
        <w:rPr>
          <w:rFonts w:ascii="Arial" w:eastAsia="Calibri" w:hAnsi="Arial" w:cs="Arial"/>
          <w:iCs/>
          <w:sz w:val="22"/>
          <w:szCs w:val="22"/>
          <w:lang w:eastAsia="en-US"/>
        </w:rPr>
        <w:br/>
        <w:t xml:space="preserve">i konsekwencjami skutkującymi skierowaniem wniosku do poprawy. Odpowiedzialność </w:t>
      </w:r>
      <w:r w:rsidRPr="00565B02">
        <w:rPr>
          <w:rFonts w:ascii="Arial" w:eastAsia="Calibri" w:hAnsi="Arial" w:cs="Arial"/>
          <w:iCs/>
          <w:sz w:val="22"/>
          <w:szCs w:val="22"/>
          <w:lang w:eastAsia="en-US"/>
        </w:rPr>
        <w:br/>
        <w:t xml:space="preserve">za znajomość podstawowych dokumentów, zasad i wytycznych związanych </w:t>
      </w:r>
      <w:r w:rsidRPr="00565B02">
        <w:rPr>
          <w:rFonts w:ascii="Arial" w:eastAsia="Calibri" w:hAnsi="Arial" w:cs="Arial"/>
          <w:iCs/>
          <w:sz w:val="22"/>
          <w:szCs w:val="22"/>
          <w:lang w:eastAsia="en-US"/>
        </w:rPr>
        <w:br/>
        <w:t>z przygotowaniem wniosku do dofinansowania bierze na siebie Wnioskodawca.</w:t>
      </w:r>
    </w:p>
    <w:p w14:paraId="16BD390F" w14:textId="77777777" w:rsidR="009606CC" w:rsidRPr="00565B02" w:rsidRDefault="009606CC" w:rsidP="00D00CFE">
      <w:pPr>
        <w:autoSpaceDE w:val="0"/>
        <w:autoSpaceDN w:val="0"/>
        <w:adjustRightInd w:val="0"/>
        <w:spacing w:before="60" w:afterLines="30" w:after="72" w:line="276" w:lineRule="auto"/>
        <w:jc w:val="both"/>
        <w:rPr>
          <w:rFonts w:ascii="Arial" w:hAnsi="Arial" w:cs="Arial"/>
          <w:b/>
          <w:color w:val="000000"/>
          <w:sz w:val="22"/>
          <w:szCs w:val="22"/>
        </w:rPr>
      </w:pPr>
    </w:p>
    <w:p w14:paraId="7442B8C8" w14:textId="6F9B0190" w:rsidR="009606CC" w:rsidRPr="00565B02" w:rsidRDefault="00D00CFE" w:rsidP="00D00CFE">
      <w:pPr>
        <w:autoSpaceDE w:val="0"/>
        <w:autoSpaceDN w:val="0"/>
        <w:adjustRightInd w:val="0"/>
        <w:spacing w:before="60" w:afterLines="30" w:after="72" w:line="276" w:lineRule="auto"/>
        <w:jc w:val="both"/>
        <w:rPr>
          <w:rFonts w:ascii="Arial" w:hAnsi="Arial" w:cs="Arial"/>
          <w:b/>
          <w:color w:val="000000"/>
          <w:sz w:val="22"/>
          <w:szCs w:val="22"/>
        </w:rPr>
      </w:pPr>
      <w:r>
        <w:rPr>
          <w:rFonts w:ascii="Arial" w:hAnsi="Arial" w:cs="Arial"/>
          <w:b/>
          <w:color w:val="000000"/>
          <w:sz w:val="22"/>
          <w:szCs w:val="22"/>
        </w:rPr>
        <w:t>UWAGA</w:t>
      </w:r>
    </w:p>
    <w:p w14:paraId="3EB7C3AC" w14:textId="77777777" w:rsidR="009606CC" w:rsidRPr="00565B02" w:rsidRDefault="009606CC" w:rsidP="00D00CFE">
      <w:pPr>
        <w:autoSpaceDE w:val="0"/>
        <w:autoSpaceDN w:val="0"/>
        <w:adjustRightInd w:val="0"/>
        <w:spacing w:before="60" w:afterLines="30" w:after="72" w:line="276" w:lineRule="auto"/>
        <w:jc w:val="both"/>
        <w:rPr>
          <w:rFonts w:ascii="Arial" w:hAnsi="Arial" w:cs="Arial"/>
          <w:b/>
          <w:color w:val="000000"/>
          <w:sz w:val="22"/>
          <w:szCs w:val="22"/>
        </w:rPr>
      </w:pPr>
      <w:r w:rsidRPr="00565B02">
        <w:rPr>
          <w:rFonts w:ascii="Arial" w:hAnsi="Arial" w:cs="Arial"/>
          <w:b/>
          <w:color w:val="000000"/>
          <w:sz w:val="22"/>
          <w:szCs w:val="22"/>
        </w:rPr>
        <w:t xml:space="preserve">Wnioskodawcy ubiegający się o dofinansowanie w ramach projektów realizowanych </w:t>
      </w:r>
      <w:r w:rsidRPr="00565B02">
        <w:rPr>
          <w:rFonts w:ascii="Arial" w:hAnsi="Arial" w:cs="Arial"/>
          <w:b/>
          <w:color w:val="000000"/>
          <w:sz w:val="22"/>
          <w:szCs w:val="22"/>
        </w:rPr>
        <w:br/>
        <w:t>w trybie pozakonkursowym zobowiązani są do korzystania z aktualnych wersji dokumentów.</w:t>
      </w:r>
    </w:p>
    <w:p w14:paraId="2ADA706E" w14:textId="77777777" w:rsidR="009606CC" w:rsidRPr="00565B02" w:rsidRDefault="009606CC" w:rsidP="00D00CFE">
      <w:pPr>
        <w:autoSpaceDE w:val="0"/>
        <w:autoSpaceDN w:val="0"/>
        <w:adjustRightInd w:val="0"/>
        <w:spacing w:before="60" w:afterLines="30" w:after="72" w:line="276" w:lineRule="auto"/>
        <w:jc w:val="both"/>
        <w:rPr>
          <w:rFonts w:ascii="Arial" w:hAnsi="Arial" w:cs="Arial"/>
          <w:b/>
          <w:color w:val="000000"/>
          <w:sz w:val="22"/>
          <w:szCs w:val="22"/>
        </w:rPr>
      </w:pPr>
      <w:r w:rsidRPr="00565B02">
        <w:rPr>
          <w:rFonts w:ascii="Arial" w:hAnsi="Arial" w:cs="Arial"/>
          <w:b/>
          <w:color w:val="000000"/>
          <w:sz w:val="22"/>
          <w:szCs w:val="22"/>
        </w:rPr>
        <w:t>W kwestiach nieuregulowanych niniejszym dokumentem, zastosowanie mają odpowiednie przepisy prawa polskiego i Unii Europejskiej.</w:t>
      </w:r>
    </w:p>
    <w:p w14:paraId="191808BA" w14:textId="77777777" w:rsidR="009606CC" w:rsidRPr="00565B02" w:rsidRDefault="009606CC" w:rsidP="00D00CFE">
      <w:pPr>
        <w:keepNext/>
        <w:tabs>
          <w:tab w:val="left" w:pos="567"/>
        </w:tabs>
        <w:spacing w:before="240" w:line="276" w:lineRule="auto"/>
        <w:jc w:val="both"/>
        <w:rPr>
          <w:rFonts w:ascii="Arial" w:hAnsi="Arial" w:cs="Arial"/>
          <w:b/>
          <w:spacing w:val="-6"/>
          <w:sz w:val="22"/>
          <w:szCs w:val="22"/>
        </w:rPr>
      </w:pPr>
      <w:r w:rsidRPr="00565B02">
        <w:rPr>
          <w:rFonts w:ascii="Arial" w:hAnsi="Arial" w:cs="Arial"/>
          <w:b/>
          <w:spacing w:val="-6"/>
          <w:sz w:val="22"/>
          <w:szCs w:val="22"/>
        </w:rPr>
        <w:t xml:space="preserve">Mając na uwadze zmieniające się wytyczne i zalecenia Dolnośląski Wojewódzki Urząd Pracy, zastrzega sobie prawo do wprowadzania zmian w niniejszym ogłoszeniu o naborze. W związku z powyższym, zaleca się, aby Wnioskodawcy aplikujący o środki w ramach niniejszego naboru na bieżąco zapoznawali się z informacjami zamieszczanymi na stronie internetowej </w:t>
      </w:r>
      <w:hyperlink r:id="rId11" w:history="1">
        <w:r w:rsidRPr="00565B02">
          <w:rPr>
            <w:rFonts w:ascii="Arial" w:hAnsi="Arial" w:cs="Arial"/>
            <w:b/>
            <w:color w:val="0563C1"/>
            <w:spacing w:val="-6"/>
            <w:sz w:val="22"/>
            <w:szCs w:val="22"/>
            <w:u w:val="single"/>
          </w:rPr>
          <w:t>www.rpo.dwup.pl</w:t>
        </w:r>
      </w:hyperlink>
      <w:r w:rsidRPr="00565B02">
        <w:rPr>
          <w:rFonts w:ascii="Arial" w:hAnsi="Arial" w:cs="Arial"/>
          <w:b/>
          <w:spacing w:val="-6"/>
          <w:sz w:val="22"/>
          <w:szCs w:val="22"/>
        </w:rPr>
        <w:t xml:space="preserve"> oraz na portalu funduszy europejskich.</w:t>
      </w:r>
    </w:p>
    <w:p w14:paraId="4A13761A" w14:textId="77777777" w:rsidR="009606CC" w:rsidRPr="00565B02" w:rsidRDefault="009606CC" w:rsidP="00D00CFE">
      <w:pPr>
        <w:autoSpaceDE w:val="0"/>
        <w:autoSpaceDN w:val="0"/>
        <w:adjustRightInd w:val="0"/>
        <w:spacing w:before="60" w:afterLines="30" w:after="72" w:line="276" w:lineRule="auto"/>
        <w:jc w:val="both"/>
        <w:outlineLvl w:val="0"/>
        <w:rPr>
          <w:rFonts w:ascii="Arial" w:eastAsia="Calibri" w:hAnsi="Arial" w:cs="Arial"/>
          <w:b/>
          <w:bCs/>
          <w:iCs/>
          <w:color w:val="000000"/>
          <w:sz w:val="22"/>
          <w:szCs w:val="22"/>
          <w:lang w:eastAsia="en-US"/>
        </w:rPr>
      </w:pPr>
      <w:r w:rsidRPr="00565B02">
        <w:rPr>
          <w:rFonts w:ascii="Arial" w:eastAsia="Calibri" w:hAnsi="Arial" w:cs="Arial"/>
          <w:b/>
          <w:bCs/>
          <w:iCs/>
          <w:color w:val="000000"/>
          <w:sz w:val="22"/>
          <w:szCs w:val="22"/>
          <w:lang w:eastAsia="en-US"/>
        </w:rPr>
        <w:t xml:space="preserve"> </w:t>
      </w:r>
    </w:p>
    <w:p w14:paraId="67A69591" w14:textId="00DAF594" w:rsidR="009606CC" w:rsidRDefault="009606CC" w:rsidP="00D00CFE">
      <w:pPr>
        <w:keepNext/>
        <w:numPr>
          <w:ilvl w:val="0"/>
          <w:numId w:val="2"/>
        </w:numPr>
        <w:spacing w:before="240" w:afterLines="30" w:after="72" w:line="276" w:lineRule="auto"/>
        <w:ind w:left="426" w:hanging="426"/>
        <w:outlineLvl w:val="0"/>
        <w:rPr>
          <w:rFonts w:ascii="Arial" w:hAnsi="Arial" w:cs="Arial"/>
          <w:b/>
          <w:bCs/>
          <w:i/>
          <w:kern w:val="32"/>
          <w:sz w:val="22"/>
          <w:szCs w:val="22"/>
          <w:u w:val="single"/>
          <w:lang w:eastAsia="en-US"/>
        </w:rPr>
      </w:pPr>
      <w:r w:rsidRPr="00565B02">
        <w:rPr>
          <w:rFonts w:ascii="Arial" w:hAnsi="Arial" w:cs="Arial"/>
          <w:b/>
          <w:bCs/>
          <w:kern w:val="32"/>
          <w:sz w:val="22"/>
          <w:szCs w:val="22"/>
          <w:lang w:eastAsia="en-US"/>
        </w:rPr>
        <w:br w:type="page"/>
      </w:r>
      <w:bookmarkStart w:id="5" w:name="_Toc413740108"/>
      <w:r w:rsidR="00C84403" w:rsidRPr="00565B02">
        <w:rPr>
          <w:rFonts w:ascii="Arial" w:hAnsi="Arial" w:cs="Arial"/>
          <w:b/>
          <w:sz w:val="22"/>
          <w:szCs w:val="22"/>
          <w:u w:val="single"/>
        </w:rPr>
        <w:lastRenderedPageBreak/>
        <w:t>PODSTAWOWE INFORMACJE NA TEMAT NABORU</w:t>
      </w:r>
      <w:r w:rsidR="00C84403" w:rsidRPr="00565B02">
        <w:rPr>
          <w:rFonts w:ascii="Arial" w:hAnsi="Arial" w:cs="Arial"/>
          <w:b/>
          <w:bCs/>
          <w:i/>
          <w:kern w:val="32"/>
          <w:sz w:val="22"/>
          <w:szCs w:val="22"/>
          <w:u w:val="single"/>
          <w:lang w:eastAsia="en-US"/>
        </w:rPr>
        <w:t>:</w:t>
      </w:r>
      <w:bookmarkEnd w:id="5"/>
    </w:p>
    <w:p w14:paraId="19F02FA6" w14:textId="77777777" w:rsidR="00D00CFE" w:rsidRPr="00565B02" w:rsidRDefault="00D00CFE" w:rsidP="00D00CFE">
      <w:pPr>
        <w:keepNext/>
        <w:spacing w:before="240" w:afterLines="30" w:after="72" w:line="276" w:lineRule="auto"/>
        <w:ind w:left="426"/>
        <w:outlineLvl w:val="0"/>
        <w:rPr>
          <w:rFonts w:ascii="Arial" w:hAnsi="Arial" w:cs="Arial"/>
          <w:b/>
          <w:bCs/>
          <w:i/>
          <w:kern w:val="32"/>
          <w:sz w:val="22"/>
          <w:szCs w:val="22"/>
          <w:u w:val="single"/>
          <w:lang w:eastAsia="en-US"/>
        </w:rPr>
      </w:pPr>
    </w:p>
    <w:p w14:paraId="7CC4B882" w14:textId="47C77229" w:rsidR="009606CC" w:rsidRPr="00565B02" w:rsidRDefault="009606CC" w:rsidP="00D00CFE">
      <w:pPr>
        <w:numPr>
          <w:ilvl w:val="0"/>
          <w:numId w:val="6"/>
        </w:numPr>
        <w:spacing w:before="60" w:afterLines="30" w:after="72" w:line="276" w:lineRule="auto"/>
        <w:ind w:left="426" w:hanging="426"/>
        <w:jc w:val="both"/>
        <w:rPr>
          <w:rFonts w:ascii="Arial" w:eastAsia="Calibri" w:hAnsi="Arial" w:cs="Arial"/>
          <w:sz w:val="22"/>
          <w:szCs w:val="22"/>
          <w:lang w:eastAsia="en-US"/>
        </w:rPr>
      </w:pPr>
      <w:r w:rsidRPr="00565B02">
        <w:rPr>
          <w:rFonts w:ascii="Arial" w:eastAsia="Calibri" w:hAnsi="Arial" w:cs="Arial"/>
          <w:sz w:val="22"/>
          <w:szCs w:val="22"/>
          <w:lang w:eastAsia="en-US"/>
        </w:rPr>
        <w:t>Nabór projektów pozakonkursowych ogłasza Dolnośląski Wojewódzki Urząd Pracy pełniący rolę Instytucji Pośredniczącej Regionalnego Programu Operacyjnego Województwa Dolnośląskiego 2014-2020.</w:t>
      </w:r>
    </w:p>
    <w:p w14:paraId="21E75574" w14:textId="77777777" w:rsidR="009606CC" w:rsidRPr="00565B02" w:rsidRDefault="009606CC" w:rsidP="00D00CFE">
      <w:pPr>
        <w:numPr>
          <w:ilvl w:val="0"/>
          <w:numId w:val="6"/>
        </w:numPr>
        <w:spacing w:before="60" w:afterLines="30" w:after="72" w:line="276" w:lineRule="auto"/>
        <w:ind w:left="426" w:hanging="426"/>
        <w:jc w:val="both"/>
        <w:rPr>
          <w:rFonts w:ascii="Arial" w:eastAsia="Calibri" w:hAnsi="Arial" w:cs="Arial"/>
          <w:sz w:val="22"/>
          <w:szCs w:val="22"/>
          <w:lang w:eastAsia="en-US"/>
        </w:rPr>
      </w:pPr>
      <w:r w:rsidRPr="00565B02">
        <w:rPr>
          <w:rFonts w:ascii="Arial" w:eastAsia="Calibri" w:hAnsi="Arial" w:cs="Arial"/>
          <w:sz w:val="22"/>
          <w:szCs w:val="22"/>
          <w:lang w:eastAsia="en-US"/>
        </w:rPr>
        <w:t xml:space="preserve">Przedmiotem naboru są projekty pozakonkursowe współfinansowane z Europejskiego Funduszu Społecznego w ramach Osi priorytetowej 8 </w:t>
      </w:r>
      <w:r w:rsidRPr="00565B02">
        <w:rPr>
          <w:rFonts w:ascii="Arial" w:eastAsia="Calibri" w:hAnsi="Arial" w:cs="Arial"/>
          <w:i/>
          <w:color w:val="000000"/>
          <w:sz w:val="22"/>
          <w:szCs w:val="22"/>
          <w:lang w:eastAsia="en-US"/>
        </w:rPr>
        <w:t>Rynek pracy</w:t>
      </w:r>
      <w:r w:rsidRPr="00565B02">
        <w:rPr>
          <w:rFonts w:ascii="Arial" w:eastAsia="Calibri" w:hAnsi="Arial" w:cs="Arial"/>
          <w:sz w:val="22"/>
          <w:szCs w:val="22"/>
          <w:lang w:eastAsia="en-US"/>
        </w:rPr>
        <w:t xml:space="preserve">, Działania 8.2 </w:t>
      </w:r>
      <w:r w:rsidRPr="00565B02">
        <w:rPr>
          <w:rFonts w:ascii="Arial" w:eastAsia="Calibri" w:hAnsi="Arial" w:cs="Arial"/>
          <w:i/>
          <w:sz w:val="22"/>
          <w:szCs w:val="22"/>
          <w:lang w:eastAsia="en-US"/>
        </w:rPr>
        <w:t>Wsparcie osób poszukujących pracy</w:t>
      </w:r>
      <w:r w:rsidRPr="00565B02">
        <w:rPr>
          <w:rFonts w:ascii="Arial" w:eastAsia="Calibri" w:hAnsi="Arial" w:cs="Arial"/>
          <w:sz w:val="22"/>
          <w:szCs w:val="22"/>
          <w:lang w:eastAsia="en-US"/>
        </w:rPr>
        <w:t xml:space="preserve">, </w:t>
      </w:r>
      <w:r w:rsidRPr="00565B02">
        <w:rPr>
          <w:rFonts w:ascii="Arial" w:eastAsia="Calibri" w:hAnsi="Arial" w:cs="Arial"/>
          <w:b/>
          <w:sz w:val="22"/>
          <w:szCs w:val="22"/>
          <w:lang w:eastAsia="en-US"/>
        </w:rPr>
        <w:t>typ F przewidujący realizację ukierunkowanych schematów mobilności transnarodowej (USMT) EURES.</w:t>
      </w:r>
    </w:p>
    <w:p w14:paraId="42C6114A" w14:textId="7BC1F2FB" w:rsidR="009606CC" w:rsidRPr="00565B02" w:rsidRDefault="009606CC" w:rsidP="00D00CFE">
      <w:pPr>
        <w:numPr>
          <w:ilvl w:val="0"/>
          <w:numId w:val="6"/>
        </w:numPr>
        <w:spacing w:before="60" w:afterLines="30" w:after="72" w:line="276" w:lineRule="auto"/>
        <w:ind w:left="426" w:hanging="426"/>
        <w:jc w:val="both"/>
        <w:rPr>
          <w:rFonts w:ascii="Arial" w:eastAsia="Calibri" w:hAnsi="Arial" w:cs="Arial"/>
          <w:sz w:val="22"/>
          <w:szCs w:val="22"/>
          <w:lang w:eastAsia="en-US"/>
        </w:rPr>
      </w:pPr>
      <w:r w:rsidRPr="00565B02">
        <w:rPr>
          <w:rFonts w:ascii="Arial" w:eastAsia="Calibri" w:hAnsi="Arial" w:cs="Arial"/>
          <w:sz w:val="22"/>
          <w:szCs w:val="22"/>
          <w:lang w:eastAsia="en-US"/>
        </w:rPr>
        <w:t xml:space="preserve">Celem interwencji jest poprawa szans na zatrudnienie osób, które znajdują się </w:t>
      </w:r>
      <w:r w:rsidRPr="00565B02">
        <w:rPr>
          <w:rFonts w:ascii="Arial" w:eastAsia="Calibri" w:hAnsi="Arial" w:cs="Arial"/>
          <w:sz w:val="22"/>
          <w:szCs w:val="22"/>
          <w:lang w:eastAsia="en-US"/>
        </w:rPr>
        <w:br/>
        <w:t xml:space="preserve">w szczególnej sytuacji na rynku pracy (50+, kobiety, osoby niepełnosprawne, długotrwale bezrobotne, osoby o niskich kwalifikacjach). Celem projektów jest zwiększenie możliwości zatrudnienia osób od 30 roku życia pozostających bez zatrudnienia, będących </w:t>
      </w:r>
      <w:r w:rsidR="00D00CFE">
        <w:rPr>
          <w:rFonts w:ascii="Arial" w:eastAsia="Calibri" w:hAnsi="Arial" w:cs="Arial"/>
          <w:sz w:val="22"/>
          <w:szCs w:val="22"/>
          <w:lang w:eastAsia="en-US"/>
        </w:rPr>
        <w:br/>
      </w:r>
      <w:r w:rsidRPr="00565B02">
        <w:rPr>
          <w:rFonts w:ascii="Arial" w:eastAsia="Calibri" w:hAnsi="Arial" w:cs="Arial"/>
          <w:sz w:val="22"/>
          <w:szCs w:val="22"/>
          <w:lang w:eastAsia="en-US"/>
        </w:rPr>
        <w:t xml:space="preserve">w szczególnej sytuacji na rynku pracy. </w:t>
      </w:r>
    </w:p>
    <w:p w14:paraId="3A9A220D" w14:textId="7DE60104" w:rsidR="00440C7B" w:rsidRPr="00D00CFE" w:rsidRDefault="00440C7B" w:rsidP="00D00CFE">
      <w:pPr>
        <w:numPr>
          <w:ilvl w:val="0"/>
          <w:numId w:val="6"/>
        </w:numPr>
        <w:spacing w:before="60" w:afterLines="30" w:after="72" w:line="276" w:lineRule="auto"/>
        <w:ind w:left="426" w:hanging="426"/>
        <w:jc w:val="both"/>
        <w:rPr>
          <w:rFonts w:ascii="Arial" w:hAnsi="Arial" w:cs="Arial"/>
          <w:sz w:val="22"/>
          <w:szCs w:val="22"/>
        </w:rPr>
      </w:pPr>
      <w:r w:rsidRPr="00565B02">
        <w:rPr>
          <w:rFonts w:ascii="Arial" w:hAnsi="Arial" w:cs="Arial"/>
          <w:sz w:val="22"/>
          <w:szCs w:val="22"/>
        </w:rPr>
        <w:t xml:space="preserve">Wybór projektu do dofinansowania następuje w trybie pozakonkursowym w oparciu </w:t>
      </w:r>
      <w:r w:rsidR="00D00CFE">
        <w:rPr>
          <w:rFonts w:ascii="Arial" w:hAnsi="Arial" w:cs="Arial"/>
          <w:sz w:val="22"/>
          <w:szCs w:val="22"/>
        </w:rPr>
        <w:br/>
      </w:r>
      <w:r w:rsidRPr="00D00CFE">
        <w:rPr>
          <w:rFonts w:ascii="Arial" w:hAnsi="Arial" w:cs="Arial"/>
          <w:sz w:val="22"/>
          <w:szCs w:val="22"/>
        </w:rPr>
        <w:t xml:space="preserve">o wniosek o dofinansowanie projektu, którego wzór stanowi załącznik nr 5 do </w:t>
      </w:r>
      <w:r w:rsidR="00D00CFE">
        <w:rPr>
          <w:rFonts w:ascii="Arial" w:hAnsi="Arial" w:cs="Arial"/>
          <w:sz w:val="22"/>
          <w:szCs w:val="22"/>
        </w:rPr>
        <w:t>niniejszego dokumentu</w:t>
      </w:r>
      <w:r w:rsidRPr="00D00CFE">
        <w:rPr>
          <w:rFonts w:ascii="Arial" w:hAnsi="Arial" w:cs="Arial"/>
          <w:sz w:val="22"/>
          <w:szCs w:val="22"/>
        </w:rPr>
        <w:t xml:space="preserve">. </w:t>
      </w:r>
    </w:p>
    <w:p w14:paraId="61CB5706" w14:textId="1322451C" w:rsidR="00440C7B" w:rsidRPr="00565B02" w:rsidRDefault="00440C7B" w:rsidP="00D00CFE">
      <w:pPr>
        <w:numPr>
          <w:ilvl w:val="0"/>
          <w:numId w:val="6"/>
        </w:numPr>
        <w:spacing w:before="60" w:afterLines="30" w:after="72" w:line="276" w:lineRule="auto"/>
        <w:ind w:left="426" w:hanging="426"/>
        <w:jc w:val="both"/>
        <w:rPr>
          <w:rFonts w:ascii="Arial" w:hAnsi="Arial" w:cs="Arial"/>
          <w:sz w:val="22"/>
          <w:szCs w:val="22"/>
        </w:rPr>
      </w:pPr>
      <w:r w:rsidRPr="00565B02">
        <w:rPr>
          <w:rFonts w:ascii="Arial" w:hAnsi="Arial" w:cs="Arial"/>
          <w:sz w:val="22"/>
          <w:szCs w:val="22"/>
        </w:rPr>
        <w:t>Wnioski w ramach naboru będą przyjmowane w terminie i na warunkach opisanych w Rozdziale VIII.</w:t>
      </w:r>
    </w:p>
    <w:p w14:paraId="50D6747E" w14:textId="77777777" w:rsidR="00440C7B" w:rsidRPr="00565B02" w:rsidRDefault="00440C7B" w:rsidP="00D00CFE">
      <w:pPr>
        <w:numPr>
          <w:ilvl w:val="0"/>
          <w:numId w:val="6"/>
        </w:numPr>
        <w:spacing w:before="60" w:afterLines="30" w:after="72" w:line="276" w:lineRule="auto"/>
        <w:ind w:left="426" w:hanging="426"/>
        <w:jc w:val="both"/>
        <w:rPr>
          <w:rFonts w:ascii="Arial" w:hAnsi="Arial" w:cs="Arial"/>
          <w:sz w:val="22"/>
          <w:szCs w:val="22"/>
        </w:rPr>
      </w:pPr>
      <w:r w:rsidRPr="00565B02">
        <w:rPr>
          <w:rFonts w:ascii="Arial" w:hAnsi="Arial" w:cs="Arial"/>
          <w:sz w:val="22"/>
          <w:szCs w:val="22"/>
        </w:rPr>
        <w:t>Oświadczenia są składane pod rygorem odpowiedzialności karnej za składanie fałszywych zeznań, z wyjątkiem oświadczenia, o którym mowa w art. 41 ust. 2 pkt. 7c ustawy. Oświadczenia zawierają klauzulę następującej treści: „Jestem świadomy odpowiedzialności karnej za złożenie fałszywych oświadczeń”. Klauzula ta zastępuje pouczenie właściwej instytucji o odpowiedzialności karnej za składanie fałszywych zeznań. Złożenie wniosku w systemie SOWA EFS RPDS oznacza potwierdzenie zgodności z prawdą oświadczeń zawartych w części wniosku „Oświadczenia”.</w:t>
      </w:r>
    </w:p>
    <w:p w14:paraId="069457A1" w14:textId="126212FB" w:rsidR="00440C7B" w:rsidRPr="00565B02" w:rsidRDefault="00440C7B" w:rsidP="00D00CFE">
      <w:pPr>
        <w:numPr>
          <w:ilvl w:val="0"/>
          <w:numId w:val="6"/>
        </w:numPr>
        <w:spacing w:before="60" w:afterLines="30" w:after="72" w:line="276" w:lineRule="auto"/>
        <w:ind w:left="426" w:hanging="426"/>
        <w:jc w:val="both"/>
        <w:rPr>
          <w:rFonts w:ascii="Arial" w:hAnsi="Arial" w:cs="Arial"/>
          <w:sz w:val="22"/>
          <w:szCs w:val="22"/>
        </w:rPr>
      </w:pPr>
      <w:r w:rsidRPr="00565B02">
        <w:rPr>
          <w:rFonts w:ascii="Arial" w:hAnsi="Arial" w:cs="Arial"/>
          <w:sz w:val="22"/>
          <w:szCs w:val="22"/>
        </w:rPr>
        <w:t>Wszelkie terminy realizacji określonych czynności wskazane w niniejszym dokumencie, jeśli nie wskazano inaczej, wyrażone są w dniach kalendarzowych. Jeżeli koniec terminu przypada na dzień ustawowo wolny od pracy lub na sobotę, termin upływa następnego dnia, który nie jest dniem wolnym od pracy ani sobotą.</w:t>
      </w:r>
    </w:p>
    <w:p w14:paraId="03F26FA4" w14:textId="4D48FA92" w:rsidR="00440C7B" w:rsidRPr="00565B02" w:rsidRDefault="00D00CFE" w:rsidP="00D00CFE">
      <w:pPr>
        <w:numPr>
          <w:ilvl w:val="0"/>
          <w:numId w:val="6"/>
        </w:numPr>
        <w:spacing w:before="60" w:afterLines="30" w:after="72" w:line="276" w:lineRule="auto"/>
        <w:ind w:left="426" w:hanging="426"/>
        <w:jc w:val="both"/>
        <w:rPr>
          <w:rFonts w:ascii="Arial" w:hAnsi="Arial" w:cs="Arial"/>
          <w:sz w:val="22"/>
          <w:szCs w:val="22"/>
        </w:rPr>
      </w:pPr>
      <w:r>
        <w:rPr>
          <w:rFonts w:ascii="Arial" w:hAnsi="Arial" w:cs="Arial"/>
          <w:sz w:val="22"/>
          <w:szCs w:val="22"/>
        </w:rPr>
        <w:t>IP RPO WD b</w:t>
      </w:r>
      <w:r w:rsidR="00440C7B" w:rsidRPr="00565B02">
        <w:rPr>
          <w:rFonts w:ascii="Arial" w:hAnsi="Arial" w:cs="Arial"/>
          <w:sz w:val="22"/>
          <w:szCs w:val="22"/>
        </w:rPr>
        <w:t xml:space="preserve">ędzie wymagać od Wnioskodawcy wyłącznie informacji i dokumentów niezbędnych do przeprowadzenia wyboru projektów do dofinansowania, oceny spełniania kryteriów obowiązujących w danym naborze oraz umożliwiających identyfikację Wnioskodawcy i komunikowanie się z nim jak również oświadczeń niezbędnych do podjęcia uchwały o dofinansowanie projektu.  </w:t>
      </w:r>
    </w:p>
    <w:p w14:paraId="5A231601" w14:textId="03C17F8B" w:rsidR="009606CC" w:rsidRDefault="000346C9" w:rsidP="00D00CFE">
      <w:pPr>
        <w:numPr>
          <w:ilvl w:val="0"/>
          <w:numId w:val="6"/>
        </w:numPr>
        <w:spacing w:before="60" w:afterLines="30" w:after="72" w:line="276" w:lineRule="auto"/>
        <w:ind w:left="426" w:hanging="426"/>
        <w:jc w:val="both"/>
        <w:rPr>
          <w:rFonts w:ascii="Arial" w:hAnsi="Arial" w:cs="Arial"/>
          <w:sz w:val="22"/>
          <w:szCs w:val="22"/>
        </w:rPr>
      </w:pPr>
      <w:r w:rsidRPr="00565B02">
        <w:rPr>
          <w:rFonts w:ascii="Arial" w:hAnsi="Arial" w:cs="Arial"/>
          <w:sz w:val="22"/>
          <w:szCs w:val="22"/>
        </w:rPr>
        <w:t>IP RPO</w:t>
      </w:r>
      <w:r w:rsidR="00440C7B" w:rsidRPr="00565B02">
        <w:rPr>
          <w:rFonts w:ascii="Arial" w:hAnsi="Arial" w:cs="Arial"/>
          <w:sz w:val="22"/>
          <w:szCs w:val="22"/>
        </w:rPr>
        <w:t xml:space="preserve"> </w:t>
      </w:r>
      <w:r w:rsidR="00D00CFE">
        <w:rPr>
          <w:rFonts w:ascii="Arial" w:hAnsi="Arial" w:cs="Arial"/>
          <w:sz w:val="22"/>
          <w:szCs w:val="22"/>
        </w:rPr>
        <w:t xml:space="preserve">WD </w:t>
      </w:r>
      <w:r w:rsidR="00440C7B" w:rsidRPr="00565B02">
        <w:rPr>
          <w:rFonts w:ascii="Arial" w:hAnsi="Arial" w:cs="Arial"/>
          <w:sz w:val="22"/>
          <w:szCs w:val="22"/>
        </w:rPr>
        <w:t>w toku postępowania w zakresie ubiegania się o dofinansowanie, nie może żądać zaświadczeń ani dokumentów, o których mowa w art. 50a ustawy.</w:t>
      </w:r>
    </w:p>
    <w:p w14:paraId="3146BC6E" w14:textId="77777777" w:rsidR="00D00CFE" w:rsidRDefault="00D00CFE" w:rsidP="00D00CFE">
      <w:pPr>
        <w:spacing w:before="60" w:afterLines="30" w:after="72" w:line="276" w:lineRule="auto"/>
        <w:jc w:val="both"/>
        <w:rPr>
          <w:rFonts w:ascii="Arial" w:hAnsi="Arial" w:cs="Arial"/>
          <w:sz w:val="22"/>
          <w:szCs w:val="22"/>
        </w:rPr>
      </w:pPr>
    </w:p>
    <w:p w14:paraId="01B7A600" w14:textId="77777777" w:rsidR="00D00CFE" w:rsidRDefault="00D00CFE" w:rsidP="00D00CFE">
      <w:pPr>
        <w:spacing w:before="60" w:afterLines="30" w:after="72" w:line="276" w:lineRule="auto"/>
        <w:jc w:val="both"/>
        <w:rPr>
          <w:rFonts w:ascii="Arial" w:hAnsi="Arial" w:cs="Arial"/>
          <w:sz w:val="22"/>
          <w:szCs w:val="22"/>
        </w:rPr>
      </w:pPr>
    </w:p>
    <w:p w14:paraId="05D42EF7" w14:textId="77777777" w:rsidR="00D00CFE" w:rsidRDefault="00D00CFE" w:rsidP="00D00CFE">
      <w:pPr>
        <w:spacing w:before="60" w:afterLines="30" w:after="72" w:line="276" w:lineRule="auto"/>
        <w:jc w:val="both"/>
        <w:rPr>
          <w:rFonts w:ascii="Arial" w:hAnsi="Arial" w:cs="Arial"/>
          <w:sz w:val="22"/>
          <w:szCs w:val="22"/>
        </w:rPr>
      </w:pPr>
    </w:p>
    <w:p w14:paraId="381A7706" w14:textId="77777777" w:rsidR="00D00CFE" w:rsidRPr="00565B02" w:rsidRDefault="00D00CFE" w:rsidP="00D00CFE">
      <w:pPr>
        <w:spacing w:before="60" w:afterLines="30" w:after="72" w:line="276" w:lineRule="auto"/>
        <w:jc w:val="both"/>
        <w:rPr>
          <w:rFonts w:ascii="Arial" w:hAnsi="Arial" w:cs="Arial"/>
          <w:sz w:val="22"/>
          <w:szCs w:val="22"/>
        </w:rPr>
      </w:pPr>
    </w:p>
    <w:p w14:paraId="0F1004E0" w14:textId="436EA520" w:rsidR="009606CC" w:rsidRPr="00565B02" w:rsidRDefault="00C84403" w:rsidP="00D00CFE">
      <w:pPr>
        <w:keepNext/>
        <w:numPr>
          <w:ilvl w:val="0"/>
          <w:numId w:val="2"/>
        </w:numPr>
        <w:spacing w:before="240" w:afterLines="30" w:after="72" w:line="276" w:lineRule="auto"/>
        <w:ind w:left="426" w:hanging="426"/>
        <w:jc w:val="both"/>
        <w:outlineLvl w:val="0"/>
        <w:rPr>
          <w:rFonts w:ascii="Arial" w:hAnsi="Arial" w:cs="Arial"/>
          <w:b/>
          <w:bCs/>
          <w:i/>
          <w:kern w:val="32"/>
          <w:sz w:val="22"/>
          <w:szCs w:val="22"/>
          <w:u w:val="single"/>
          <w:lang w:eastAsia="en-US"/>
        </w:rPr>
      </w:pPr>
      <w:bookmarkStart w:id="6" w:name="_Toc413740109"/>
      <w:r w:rsidRPr="00565B02">
        <w:rPr>
          <w:rFonts w:ascii="Arial" w:hAnsi="Arial" w:cs="Arial"/>
          <w:b/>
          <w:bCs/>
          <w:i/>
          <w:kern w:val="32"/>
          <w:sz w:val="22"/>
          <w:szCs w:val="22"/>
          <w:u w:val="single"/>
          <w:lang w:eastAsia="en-US"/>
        </w:rPr>
        <w:lastRenderedPageBreak/>
        <w:t>KWOTA ŚRODKÓW PRZEZNACZONA NA DOFINANSOWANIE PROJEKTÓW:</w:t>
      </w:r>
      <w:bookmarkEnd w:id="6"/>
    </w:p>
    <w:p w14:paraId="7497B70D" w14:textId="1F215798" w:rsidR="009606CC" w:rsidRPr="00565B02" w:rsidRDefault="009606CC" w:rsidP="00D00CFE">
      <w:pPr>
        <w:spacing w:before="60" w:afterLines="30" w:after="72" w:line="276" w:lineRule="auto"/>
        <w:ind w:left="426"/>
        <w:jc w:val="both"/>
        <w:rPr>
          <w:rFonts w:ascii="Arial" w:eastAsia="Calibri" w:hAnsi="Arial" w:cs="Arial"/>
          <w:sz w:val="22"/>
          <w:szCs w:val="22"/>
          <w:lang w:eastAsia="en-US"/>
        </w:rPr>
      </w:pPr>
      <w:r w:rsidRPr="00565B02">
        <w:rPr>
          <w:rFonts w:ascii="Arial" w:eastAsia="Calibri" w:hAnsi="Arial" w:cs="Arial"/>
          <w:sz w:val="22"/>
          <w:szCs w:val="22"/>
          <w:lang w:eastAsia="en-US"/>
        </w:rPr>
        <w:t>Kwota przeznaczona na realizacj</w:t>
      </w:r>
      <w:r w:rsidR="003B6295" w:rsidRPr="00565B02">
        <w:rPr>
          <w:rFonts w:ascii="Arial" w:eastAsia="Calibri" w:hAnsi="Arial" w:cs="Arial"/>
          <w:sz w:val="22"/>
          <w:szCs w:val="22"/>
          <w:lang w:eastAsia="en-US"/>
        </w:rPr>
        <w:t>ę</w:t>
      </w:r>
      <w:r w:rsidRPr="00565B02">
        <w:rPr>
          <w:rFonts w:ascii="Arial" w:eastAsia="Calibri" w:hAnsi="Arial" w:cs="Arial"/>
          <w:sz w:val="22"/>
          <w:szCs w:val="22"/>
          <w:lang w:eastAsia="en-US"/>
        </w:rPr>
        <w:t xml:space="preserve"> projektu pozakonkursowego DWUP </w:t>
      </w:r>
      <w:r w:rsidRPr="00565B02">
        <w:rPr>
          <w:rFonts w:ascii="Arial" w:eastAsia="Calibri" w:hAnsi="Arial" w:cs="Arial"/>
          <w:sz w:val="22"/>
          <w:szCs w:val="22"/>
          <w:lang w:eastAsia="en-US"/>
        </w:rPr>
        <w:br/>
        <w:t xml:space="preserve">w latach 2018-2019 w ramach Działania 8.2 RPO WD wynosi </w:t>
      </w:r>
      <w:r w:rsidR="003B6295" w:rsidRPr="00565B02">
        <w:rPr>
          <w:rFonts w:ascii="Arial" w:eastAsia="Calibri" w:hAnsi="Arial" w:cs="Arial"/>
          <w:b/>
          <w:sz w:val="22"/>
          <w:szCs w:val="22"/>
          <w:lang w:eastAsia="en-US"/>
        </w:rPr>
        <w:t>928 387,50</w:t>
      </w:r>
      <w:r w:rsidR="003B6295" w:rsidRPr="00565B02">
        <w:rPr>
          <w:rFonts w:ascii="Arial" w:eastAsia="Calibri" w:hAnsi="Arial" w:cs="Arial"/>
          <w:sz w:val="22"/>
          <w:szCs w:val="22"/>
          <w:lang w:eastAsia="en-US"/>
        </w:rPr>
        <w:t xml:space="preserve"> </w:t>
      </w:r>
      <w:r w:rsidR="003B6295" w:rsidRPr="00565B02">
        <w:rPr>
          <w:rFonts w:ascii="Arial" w:eastAsia="Calibri" w:hAnsi="Arial" w:cs="Arial"/>
          <w:b/>
          <w:sz w:val="22"/>
          <w:szCs w:val="22"/>
          <w:lang w:eastAsia="en-US"/>
        </w:rPr>
        <w:t xml:space="preserve">PLN, </w:t>
      </w:r>
      <w:r w:rsidR="003B6295" w:rsidRPr="00565B02">
        <w:rPr>
          <w:rFonts w:ascii="Arial" w:eastAsia="Calibri" w:hAnsi="Arial" w:cs="Arial"/>
          <w:sz w:val="22"/>
          <w:szCs w:val="22"/>
          <w:lang w:eastAsia="en-US"/>
        </w:rPr>
        <w:t>w tym szacowany</w:t>
      </w:r>
      <w:r w:rsidR="003B6295" w:rsidRPr="00565B02">
        <w:rPr>
          <w:rFonts w:ascii="Arial" w:eastAsia="Calibri" w:hAnsi="Arial" w:cs="Arial"/>
          <w:b/>
          <w:sz w:val="22"/>
          <w:szCs w:val="22"/>
          <w:lang w:eastAsia="en-US"/>
        </w:rPr>
        <w:t xml:space="preserve"> wkład UE wynosi 789 129,37 PLN.</w:t>
      </w:r>
    </w:p>
    <w:p w14:paraId="0D44A6A2" w14:textId="77777777" w:rsidR="003B6295" w:rsidRPr="00565B02" w:rsidRDefault="003B6295" w:rsidP="00D00CFE">
      <w:pPr>
        <w:spacing w:before="60" w:after="60" w:line="276" w:lineRule="auto"/>
        <w:ind w:left="426"/>
        <w:jc w:val="both"/>
        <w:rPr>
          <w:rFonts w:ascii="Arial" w:hAnsi="Arial" w:cs="Arial"/>
          <w:sz w:val="22"/>
          <w:szCs w:val="22"/>
        </w:rPr>
      </w:pPr>
      <w:r w:rsidRPr="00565B02">
        <w:rPr>
          <w:rFonts w:ascii="Arial" w:hAnsi="Arial" w:cs="Arial"/>
          <w:b/>
          <w:sz w:val="22"/>
          <w:szCs w:val="22"/>
        </w:rPr>
        <w:t>Maksymalny</w:t>
      </w:r>
      <w:r w:rsidRPr="00565B02">
        <w:rPr>
          <w:rFonts w:ascii="Arial" w:hAnsi="Arial" w:cs="Arial"/>
          <w:sz w:val="22"/>
          <w:szCs w:val="22"/>
        </w:rPr>
        <w:t xml:space="preserve"> </w:t>
      </w:r>
      <w:r w:rsidRPr="00565B02">
        <w:rPr>
          <w:rFonts w:ascii="Arial" w:hAnsi="Arial" w:cs="Arial"/>
          <w:b/>
          <w:sz w:val="22"/>
          <w:szCs w:val="22"/>
        </w:rPr>
        <w:t>dopuszczalny poziom dofinansowania UE</w:t>
      </w:r>
      <w:r w:rsidRPr="00565B02">
        <w:rPr>
          <w:rFonts w:ascii="Arial" w:hAnsi="Arial" w:cs="Arial"/>
          <w:sz w:val="22"/>
          <w:szCs w:val="22"/>
        </w:rPr>
        <w:t xml:space="preserve"> wydatków kwalifikowalnych na poziomie projektu wynosi </w:t>
      </w:r>
      <w:r w:rsidRPr="00565B02">
        <w:rPr>
          <w:rFonts w:ascii="Arial" w:hAnsi="Arial" w:cs="Arial"/>
          <w:b/>
          <w:sz w:val="22"/>
          <w:szCs w:val="22"/>
        </w:rPr>
        <w:t>85%.</w:t>
      </w:r>
    </w:p>
    <w:p w14:paraId="1DB95F55" w14:textId="70A482A0" w:rsidR="003B6295" w:rsidRPr="00565B02" w:rsidRDefault="003B6295" w:rsidP="00D00CFE">
      <w:pPr>
        <w:spacing w:before="60" w:after="60" w:line="276" w:lineRule="auto"/>
        <w:ind w:left="426"/>
        <w:jc w:val="both"/>
        <w:rPr>
          <w:rFonts w:ascii="Arial" w:hAnsi="Arial" w:cs="Arial"/>
          <w:sz w:val="22"/>
          <w:szCs w:val="22"/>
        </w:rPr>
      </w:pPr>
      <w:r w:rsidRPr="00565B02">
        <w:rPr>
          <w:rFonts w:ascii="Arial" w:hAnsi="Arial" w:cs="Arial"/>
          <w:b/>
          <w:sz w:val="22"/>
          <w:szCs w:val="22"/>
        </w:rPr>
        <w:t>Maksymalny poziom dofinansowania całkowitego</w:t>
      </w:r>
      <w:r w:rsidRPr="00565B02">
        <w:rPr>
          <w:rFonts w:ascii="Arial" w:hAnsi="Arial" w:cs="Arial"/>
          <w:sz w:val="22"/>
          <w:szCs w:val="22"/>
        </w:rPr>
        <w:t xml:space="preserve"> wydatków kwalifikowalnych na poziomie projektu (środki UE</w:t>
      </w:r>
      <w:r w:rsidR="005F5CA9" w:rsidRPr="00565B02">
        <w:rPr>
          <w:rFonts w:ascii="Arial" w:hAnsi="Arial" w:cs="Arial"/>
          <w:sz w:val="22"/>
          <w:szCs w:val="22"/>
        </w:rPr>
        <w:t xml:space="preserve"> + współfinansowanie z budżetu państwa </w:t>
      </w:r>
      <w:r w:rsidRPr="00565B02">
        <w:rPr>
          <w:rFonts w:ascii="Arial" w:hAnsi="Arial" w:cs="Arial"/>
          <w:sz w:val="22"/>
          <w:szCs w:val="22"/>
        </w:rPr>
        <w:t xml:space="preserve">) wynosi </w:t>
      </w:r>
      <w:r w:rsidR="000346C9" w:rsidRPr="00565B02">
        <w:rPr>
          <w:rFonts w:ascii="Arial" w:hAnsi="Arial" w:cs="Arial"/>
          <w:b/>
          <w:sz w:val="22"/>
          <w:szCs w:val="22"/>
        </w:rPr>
        <w:t>9</w:t>
      </w:r>
      <w:r w:rsidRPr="00565B02">
        <w:rPr>
          <w:rFonts w:ascii="Arial" w:hAnsi="Arial" w:cs="Arial"/>
          <w:b/>
          <w:sz w:val="22"/>
          <w:szCs w:val="22"/>
        </w:rPr>
        <w:t>5%</w:t>
      </w:r>
      <w:r w:rsidRPr="00565B02">
        <w:rPr>
          <w:rFonts w:ascii="Arial" w:hAnsi="Arial" w:cs="Arial"/>
          <w:sz w:val="22"/>
          <w:szCs w:val="22"/>
        </w:rPr>
        <w:t>.</w:t>
      </w:r>
    </w:p>
    <w:p w14:paraId="6B8B087B" w14:textId="7A7CE4AE" w:rsidR="003B6295" w:rsidRPr="00565B02" w:rsidRDefault="003B6295" w:rsidP="00D00CFE">
      <w:pPr>
        <w:spacing w:before="60" w:after="60" w:line="276" w:lineRule="auto"/>
        <w:ind w:left="426"/>
        <w:jc w:val="both"/>
        <w:rPr>
          <w:rFonts w:ascii="Arial" w:hAnsi="Arial" w:cs="Arial"/>
          <w:sz w:val="22"/>
          <w:szCs w:val="22"/>
        </w:rPr>
      </w:pPr>
      <w:r w:rsidRPr="00565B02">
        <w:rPr>
          <w:rFonts w:ascii="Arial" w:hAnsi="Arial" w:cs="Arial"/>
          <w:b/>
          <w:sz w:val="22"/>
          <w:szCs w:val="22"/>
        </w:rPr>
        <w:t>Minimalny udział wkładu własnego</w:t>
      </w:r>
      <w:r w:rsidRPr="00565B02">
        <w:rPr>
          <w:rFonts w:ascii="Arial" w:hAnsi="Arial" w:cs="Arial"/>
          <w:sz w:val="22"/>
          <w:szCs w:val="22"/>
        </w:rPr>
        <w:t xml:space="preserve"> Beneficjenta w ramach naboru wynosi </w:t>
      </w:r>
      <w:r w:rsidRPr="00565B02">
        <w:rPr>
          <w:rFonts w:ascii="Arial" w:hAnsi="Arial" w:cs="Arial"/>
          <w:b/>
          <w:sz w:val="22"/>
          <w:szCs w:val="22"/>
        </w:rPr>
        <w:t>5%</w:t>
      </w:r>
      <w:r w:rsidRPr="00565B02">
        <w:rPr>
          <w:rFonts w:ascii="Arial" w:hAnsi="Arial" w:cs="Arial"/>
          <w:sz w:val="22"/>
          <w:szCs w:val="22"/>
        </w:rPr>
        <w:t xml:space="preserve"> wydatków kwalifikowalnych projektu.</w:t>
      </w:r>
    </w:p>
    <w:p w14:paraId="7B5657F8" w14:textId="77777777" w:rsidR="009606CC" w:rsidRPr="00565B02" w:rsidRDefault="009606CC" w:rsidP="00D00CFE">
      <w:pPr>
        <w:spacing w:before="60" w:afterLines="30" w:after="72" w:line="276" w:lineRule="auto"/>
        <w:jc w:val="both"/>
        <w:rPr>
          <w:rFonts w:ascii="Arial" w:eastAsia="Calibri" w:hAnsi="Arial" w:cs="Arial"/>
          <w:sz w:val="22"/>
          <w:szCs w:val="22"/>
          <w:lang w:eastAsia="en-US"/>
        </w:rPr>
      </w:pPr>
    </w:p>
    <w:p w14:paraId="3A79B4D0" w14:textId="21B8CA55" w:rsidR="009606CC" w:rsidRPr="00565B02" w:rsidRDefault="00B53FB5" w:rsidP="00D00CFE">
      <w:pPr>
        <w:keepNext/>
        <w:numPr>
          <w:ilvl w:val="0"/>
          <w:numId w:val="2"/>
        </w:numPr>
        <w:spacing w:before="240" w:afterLines="30" w:after="72" w:line="276" w:lineRule="auto"/>
        <w:ind w:left="426" w:hanging="426"/>
        <w:jc w:val="both"/>
        <w:outlineLvl w:val="0"/>
        <w:rPr>
          <w:rFonts w:ascii="Arial" w:hAnsi="Arial" w:cs="Arial"/>
          <w:b/>
          <w:bCs/>
          <w:i/>
          <w:kern w:val="32"/>
          <w:sz w:val="22"/>
          <w:szCs w:val="22"/>
          <w:u w:val="single"/>
          <w:lang w:eastAsia="en-US"/>
        </w:rPr>
      </w:pPr>
      <w:bookmarkStart w:id="7" w:name="_Toc413740110"/>
      <w:r w:rsidRPr="00565B02">
        <w:rPr>
          <w:rFonts w:ascii="Arial" w:hAnsi="Arial" w:cs="Arial"/>
          <w:b/>
          <w:bCs/>
          <w:i/>
          <w:kern w:val="32"/>
          <w:sz w:val="22"/>
          <w:szCs w:val="22"/>
          <w:u w:val="single"/>
          <w:lang w:eastAsia="en-US"/>
        </w:rPr>
        <w:t>WARUNKI REALIZACJI PROJEKTU POZAKONKURSOWEGO:</w:t>
      </w:r>
      <w:bookmarkEnd w:id="7"/>
      <w:r w:rsidRPr="00565B02">
        <w:rPr>
          <w:rFonts w:ascii="Arial" w:hAnsi="Arial" w:cs="Arial"/>
          <w:b/>
          <w:bCs/>
          <w:i/>
          <w:kern w:val="32"/>
          <w:sz w:val="22"/>
          <w:szCs w:val="22"/>
          <w:u w:val="single"/>
          <w:lang w:eastAsia="en-US"/>
        </w:rPr>
        <w:t xml:space="preserve"> </w:t>
      </w:r>
    </w:p>
    <w:p w14:paraId="6A1A62CE" w14:textId="6A54EAFB" w:rsidR="009606CC" w:rsidRPr="00565B02" w:rsidRDefault="009606CC" w:rsidP="00D00CFE">
      <w:pPr>
        <w:numPr>
          <w:ilvl w:val="0"/>
          <w:numId w:val="4"/>
        </w:numPr>
        <w:spacing w:before="60" w:afterLines="30" w:after="72" w:line="276" w:lineRule="auto"/>
        <w:ind w:left="426" w:hanging="426"/>
        <w:jc w:val="both"/>
        <w:rPr>
          <w:rFonts w:ascii="Arial" w:eastAsia="Calibri" w:hAnsi="Arial" w:cs="Arial"/>
          <w:b/>
          <w:color w:val="FF0000"/>
          <w:sz w:val="22"/>
          <w:szCs w:val="22"/>
          <w:lang w:eastAsia="en-US"/>
        </w:rPr>
      </w:pPr>
      <w:r w:rsidRPr="00565B02">
        <w:rPr>
          <w:rFonts w:ascii="Arial" w:eastAsia="Calibri" w:hAnsi="Arial" w:cs="Arial"/>
          <w:sz w:val="22"/>
          <w:szCs w:val="22"/>
          <w:lang w:eastAsia="en-US"/>
        </w:rPr>
        <w:t xml:space="preserve">Projekty realizowane w ramach Działania 8.2 RPO WD muszą być skierowane do </w:t>
      </w:r>
      <w:r w:rsidRPr="00565B02">
        <w:rPr>
          <w:rFonts w:ascii="Arial" w:eastAsia="Calibri" w:hAnsi="Arial" w:cs="Arial"/>
          <w:b/>
          <w:sz w:val="22"/>
          <w:szCs w:val="22"/>
          <w:lang w:eastAsia="en-US"/>
        </w:rPr>
        <w:t xml:space="preserve">osób od 30 roku życia pozostających bez zatrudnienia znajdujących się w szczególnej sytuacji na rynku pracy tj. osób starszych po 50 roku życia, kobiet, osób </w:t>
      </w:r>
      <w:r w:rsidR="00D00CFE">
        <w:rPr>
          <w:rFonts w:ascii="Arial" w:eastAsia="Calibri" w:hAnsi="Arial" w:cs="Arial"/>
          <w:b/>
          <w:sz w:val="22"/>
          <w:szCs w:val="22"/>
          <w:lang w:eastAsia="en-US"/>
        </w:rPr>
        <w:br/>
      </w:r>
      <w:r w:rsidRPr="00565B02">
        <w:rPr>
          <w:rFonts w:ascii="Arial" w:eastAsia="Calibri" w:hAnsi="Arial" w:cs="Arial"/>
          <w:b/>
          <w:sz w:val="22"/>
          <w:szCs w:val="22"/>
          <w:lang w:eastAsia="en-US"/>
        </w:rPr>
        <w:t>z niepełnosprawnościami, osób długotrwale bezrobotnych</w:t>
      </w:r>
      <w:r w:rsidRPr="00565B02">
        <w:rPr>
          <w:rFonts w:ascii="Arial" w:eastAsia="Calibri" w:hAnsi="Arial" w:cs="Arial"/>
          <w:b/>
          <w:color w:val="FF0000"/>
          <w:sz w:val="22"/>
          <w:szCs w:val="22"/>
          <w:lang w:eastAsia="en-US"/>
        </w:rPr>
        <w:t xml:space="preserve"> </w:t>
      </w:r>
      <w:r w:rsidRPr="00565B02">
        <w:rPr>
          <w:rFonts w:ascii="Arial" w:eastAsia="Calibri" w:hAnsi="Arial" w:cs="Arial"/>
          <w:b/>
          <w:sz w:val="22"/>
          <w:szCs w:val="22"/>
          <w:lang w:eastAsia="en-US"/>
        </w:rPr>
        <w:t>ora</w:t>
      </w:r>
      <w:r w:rsidR="002C0A93" w:rsidRPr="00565B02">
        <w:rPr>
          <w:rFonts w:ascii="Arial" w:eastAsia="Calibri" w:hAnsi="Arial" w:cs="Arial"/>
          <w:b/>
          <w:sz w:val="22"/>
          <w:szCs w:val="22"/>
          <w:lang w:eastAsia="en-US"/>
        </w:rPr>
        <w:t>z osób o niskich kwalifikacjach.</w:t>
      </w:r>
    </w:p>
    <w:p w14:paraId="114D7179" w14:textId="77777777" w:rsidR="009606CC" w:rsidRPr="00565B02" w:rsidRDefault="009606CC" w:rsidP="00D00CFE">
      <w:pPr>
        <w:spacing w:before="60" w:afterLines="30" w:after="72" w:line="276" w:lineRule="auto"/>
        <w:ind w:left="426"/>
        <w:jc w:val="both"/>
        <w:rPr>
          <w:rFonts w:ascii="Arial" w:eastAsia="Calibri" w:hAnsi="Arial" w:cs="Arial"/>
          <w:color w:val="000000" w:themeColor="text1"/>
          <w:sz w:val="22"/>
          <w:szCs w:val="22"/>
          <w:lang w:eastAsia="en-US"/>
        </w:rPr>
      </w:pPr>
      <w:r w:rsidRPr="00565B02">
        <w:rPr>
          <w:rFonts w:ascii="Arial" w:eastAsia="Calibri" w:hAnsi="Arial" w:cs="Arial"/>
          <w:sz w:val="22"/>
          <w:szCs w:val="22"/>
          <w:lang w:eastAsia="en-US"/>
        </w:rPr>
        <w:t xml:space="preserve">Ze wsparcia w ramach EFS nie mogą skorzystać rolnicy posiadający gospodarstwa powyżej 2 ha przeliczeniowych. W przypadku członków rodziny rolnika wsparcie może otrzymać jedynie osoba pozostająca faktycznie bez zatrudnienia pod warunkiem, że efektem realizowanych działań będzie przejście osoby otrzymującej wsparcie z systemu ubezpieczeń społecznych </w:t>
      </w:r>
      <w:r w:rsidRPr="00565B02">
        <w:rPr>
          <w:rFonts w:ascii="Arial" w:eastAsia="Calibri" w:hAnsi="Arial" w:cs="Arial"/>
          <w:color w:val="000000" w:themeColor="text1"/>
          <w:sz w:val="22"/>
          <w:szCs w:val="22"/>
          <w:lang w:eastAsia="en-US"/>
        </w:rPr>
        <w:t>rolników (KRUS) do ogólnego systemu ubezpieczeń (ZUS).</w:t>
      </w:r>
    </w:p>
    <w:p w14:paraId="6306F35D" w14:textId="42BED033" w:rsidR="009606CC" w:rsidRPr="00565B02" w:rsidRDefault="009606CC" w:rsidP="00D00CFE">
      <w:pPr>
        <w:numPr>
          <w:ilvl w:val="0"/>
          <w:numId w:val="4"/>
        </w:numPr>
        <w:spacing w:before="60" w:afterLines="30" w:after="72" w:line="276" w:lineRule="auto"/>
        <w:ind w:left="426" w:hanging="426"/>
        <w:jc w:val="both"/>
        <w:rPr>
          <w:rFonts w:ascii="Arial" w:eastAsia="Calibri" w:hAnsi="Arial" w:cs="Arial"/>
          <w:color w:val="000000" w:themeColor="text1"/>
          <w:sz w:val="22"/>
          <w:szCs w:val="22"/>
          <w:lang w:eastAsia="en-US"/>
        </w:rPr>
      </w:pPr>
      <w:r w:rsidRPr="00565B02">
        <w:rPr>
          <w:rFonts w:ascii="Arial" w:eastAsia="Calibri" w:hAnsi="Arial" w:cs="Arial"/>
          <w:color w:val="000000" w:themeColor="text1"/>
          <w:sz w:val="22"/>
          <w:szCs w:val="22"/>
          <w:lang w:eastAsia="en-US"/>
        </w:rPr>
        <w:t xml:space="preserve">Kryterium efektywności zatrudnieniowej mierzone jest na podstawie zasad określonych </w:t>
      </w:r>
      <w:r w:rsidRPr="00565B02">
        <w:rPr>
          <w:rFonts w:ascii="Arial" w:eastAsia="Calibri" w:hAnsi="Arial" w:cs="Arial"/>
          <w:color w:val="000000" w:themeColor="text1"/>
          <w:sz w:val="22"/>
          <w:szCs w:val="22"/>
          <w:lang w:eastAsia="en-US"/>
        </w:rPr>
        <w:br/>
        <w:t xml:space="preserve">w </w:t>
      </w:r>
      <w:r w:rsidRPr="00565B02">
        <w:rPr>
          <w:rFonts w:ascii="Arial" w:eastAsia="Calibri" w:hAnsi="Arial" w:cs="Arial"/>
          <w:i/>
          <w:color w:val="000000" w:themeColor="text1"/>
          <w:sz w:val="22"/>
          <w:szCs w:val="22"/>
          <w:lang w:eastAsia="en-US"/>
        </w:rPr>
        <w:t xml:space="preserve">Wytycznych w zakresie realizacji przedsięwzięć z udziałem środków Europejskiego Funduszu Społecznego w obszarze rynku pracy na lata 2014-2020 </w:t>
      </w:r>
      <w:r w:rsidRPr="00565B02">
        <w:rPr>
          <w:rFonts w:ascii="Arial" w:eastAsia="Calibri" w:hAnsi="Arial" w:cs="Arial"/>
          <w:color w:val="000000" w:themeColor="text1"/>
          <w:sz w:val="22"/>
          <w:szCs w:val="22"/>
          <w:lang w:eastAsia="en-US"/>
        </w:rPr>
        <w:t>z dnia 01 styczni</w:t>
      </w:r>
      <w:r w:rsidR="00D00CFE">
        <w:rPr>
          <w:rFonts w:ascii="Arial" w:eastAsia="Calibri" w:hAnsi="Arial" w:cs="Arial"/>
          <w:color w:val="000000" w:themeColor="text1"/>
          <w:sz w:val="22"/>
          <w:szCs w:val="22"/>
          <w:lang w:eastAsia="en-US"/>
        </w:rPr>
        <w:t xml:space="preserve">a 2018 r. Sposób i metodologia </w:t>
      </w:r>
      <w:r w:rsidRPr="00565B02">
        <w:rPr>
          <w:rFonts w:ascii="Arial" w:eastAsia="Calibri" w:hAnsi="Arial" w:cs="Arial"/>
          <w:color w:val="000000" w:themeColor="text1"/>
          <w:sz w:val="22"/>
          <w:szCs w:val="22"/>
          <w:lang w:eastAsia="en-US"/>
        </w:rPr>
        <w:t xml:space="preserve">mierzenia kryterium efektywności zatrudnieniowej </w:t>
      </w:r>
      <w:r w:rsidR="00BC1BDC" w:rsidRPr="00565B02">
        <w:rPr>
          <w:rFonts w:ascii="Arial" w:eastAsia="Calibri" w:hAnsi="Arial" w:cs="Arial"/>
          <w:color w:val="000000" w:themeColor="text1"/>
          <w:sz w:val="22"/>
          <w:szCs w:val="22"/>
          <w:lang w:eastAsia="en-US"/>
        </w:rPr>
        <w:br/>
      </w:r>
      <w:r w:rsidRPr="00565B02">
        <w:rPr>
          <w:rFonts w:ascii="Arial" w:eastAsia="Calibri" w:hAnsi="Arial" w:cs="Arial"/>
          <w:color w:val="000000" w:themeColor="text1"/>
          <w:sz w:val="22"/>
          <w:szCs w:val="22"/>
          <w:lang w:eastAsia="en-US"/>
        </w:rPr>
        <w:t xml:space="preserve">w projekcie zostały określone w załączniku nr 3 do niniejszego dokumentu. </w:t>
      </w:r>
    </w:p>
    <w:p w14:paraId="1CB330C5" w14:textId="2A5266BA" w:rsidR="009606CC" w:rsidRPr="00565B02" w:rsidRDefault="009606CC" w:rsidP="00D00CFE">
      <w:pPr>
        <w:numPr>
          <w:ilvl w:val="0"/>
          <w:numId w:val="4"/>
        </w:numPr>
        <w:spacing w:before="60" w:afterLines="100" w:after="240" w:line="276" w:lineRule="auto"/>
        <w:ind w:left="425" w:hanging="425"/>
        <w:jc w:val="both"/>
        <w:rPr>
          <w:rFonts w:ascii="Arial" w:eastAsia="Calibri" w:hAnsi="Arial" w:cs="Arial"/>
          <w:sz w:val="22"/>
          <w:szCs w:val="22"/>
          <w:lang w:eastAsia="en-US"/>
        </w:rPr>
      </w:pPr>
      <w:r w:rsidRPr="00565B02">
        <w:rPr>
          <w:rFonts w:ascii="Arial" w:eastAsia="Calibri" w:hAnsi="Arial" w:cs="Arial"/>
          <w:sz w:val="22"/>
          <w:szCs w:val="22"/>
          <w:lang w:eastAsia="en-US"/>
        </w:rPr>
        <w:t xml:space="preserve">Sposób prezentacji wskaźników we wniosku o dofinansowanie oraz wymogi w tym zakresie określa instrukcja </w:t>
      </w:r>
      <w:r w:rsidR="00D00CFE">
        <w:rPr>
          <w:rFonts w:ascii="Arial" w:eastAsia="Calibri" w:hAnsi="Arial" w:cs="Arial"/>
          <w:sz w:val="22"/>
          <w:szCs w:val="22"/>
          <w:lang w:eastAsia="en-US"/>
        </w:rPr>
        <w:t xml:space="preserve">wypełniania </w:t>
      </w:r>
      <w:r w:rsidRPr="00565B02">
        <w:rPr>
          <w:rFonts w:ascii="Arial" w:eastAsia="Calibri" w:hAnsi="Arial" w:cs="Arial"/>
          <w:sz w:val="22"/>
          <w:szCs w:val="22"/>
          <w:lang w:eastAsia="en-US"/>
        </w:rPr>
        <w:t>wniosku</w:t>
      </w:r>
      <w:r w:rsidR="00D00CFE">
        <w:rPr>
          <w:rFonts w:ascii="Arial" w:eastAsia="Calibri" w:hAnsi="Arial" w:cs="Arial"/>
          <w:sz w:val="22"/>
          <w:szCs w:val="22"/>
          <w:lang w:eastAsia="en-US"/>
        </w:rPr>
        <w:t xml:space="preserve"> o dofinansowanie projektu</w:t>
      </w:r>
      <w:r w:rsidR="00C10F85">
        <w:rPr>
          <w:rFonts w:ascii="Arial" w:eastAsia="Calibri" w:hAnsi="Arial" w:cs="Arial"/>
          <w:sz w:val="22"/>
          <w:szCs w:val="22"/>
          <w:lang w:eastAsia="en-US"/>
        </w:rPr>
        <w:t xml:space="preserve"> w ramach RPO WD 2014-2020</w:t>
      </w:r>
      <w:r w:rsidRPr="00565B02">
        <w:rPr>
          <w:rFonts w:ascii="Arial" w:eastAsia="Calibri" w:hAnsi="Arial" w:cs="Arial"/>
          <w:sz w:val="22"/>
          <w:szCs w:val="22"/>
          <w:lang w:eastAsia="en-US"/>
        </w:rPr>
        <w:t>, która stanowi załącznik nr 6 d</w:t>
      </w:r>
      <w:r w:rsidR="00C10F85">
        <w:rPr>
          <w:rFonts w:ascii="Arial" w:eastAsia="Calibri" w:hAnsi="Arial" w:cs="Arial"/>
          <w:sz w:val="22"/>
          <w:szCs w:val="22"/>
          <w:lang w:eastAsia="en-US"/>
        </w:rPr>
        <w:t>o niniejszego dokumentu. Każdy B</w:t>
      </w:r>
      <w:r w:rsidRPr="00565B02">
        <w:rPr>
          <w:rFonts w:ascii="Arial" w:eastAsia="Calibri" w:hAnsi="Arial" w:cs="Arial"/>
          <w:sz w:val="22"/>
          <w:szCs w:val="22"/>
          <w:lang w:eastAsia="en-US"/>
        </w:rPr>
        <w:t>eneficjent, przed złożeniem wniosku o dofinansowanie powinien zapoznać się z wykazem wskaźników, który stanowi załącznik nr 4 do niniejszego dokumentu.</w:t>
      </w:r>
    </w:p>
    <w:p w14:paraId="7B2152B4" w14:textId="77777777" w:rsidR="005B719C" w:rsidRPr="00565B02" w:rsidRDefault="005B719C" w:rsidP="00D00CFE">
      <w:pPr>
        <w:spacing w:before="60" w:afterLines="100" w:after="240" w:line="276" w:lineRule="auto"/>
        <w:jc w:val="both"/>
        <w:rPr>
          <w:rFonts w:ascii="Arial" w:eastAsia="Calibri" w:hAnsi="Arial" w:cs="Arial"/>
          <w:sz w:val="22"/>
          <w:szCs w:val="22"/>
          <w:lang w:eastAsia="en-US"/>
        </w:rPr>
      </w:pPr>
    </w:p>
    <w:p w14:paraId="486EC59E" w14:textId="77777777" w:rsidR="005B719C" w:rsidRDefault="005B719C" w:rsidP="00D00CFE">
      <w:pPr>
        <w:spacing w:before="60" w:afterLines="100" w:after="240" w:line="276" w:lineRule="auto"/>
        <w:jc w:val="both"/>
        <w:rPr>
          <w:rFonts w:ascii="Arial" w:eastAsia="Calibri" w:hAnsi="Arial" w:cs="Arial"/>
          <w:sz w:val="22"/>
          <w:szCs w:val="22"/>
          <w:lang w:eastAsia="en-US"/>
        </w:rPr>
      </w:pPr>
    </w:p>
    <w:p w14:paraId="363BA445" w14:textId="77777777" w:rsidR="00C10F85" w:rsidRDefault="00C10F85" w:rsidP="00D00CFE">
      <w:pPr>
        <w:spacing w:before="60" w:afterLines="100" w:after="240" w:line="276" w:lineRule="auto"/>
        <w:jc w:val="both"/>
        <w:rPr>
          <w:rFonts w:ascii="Arial" w:eastAsia="Calibri" w:hAnsi="Arial" w:cs="Arial"/>
          <w:sz w:val="22"/>
          <w:szCs w:val="22"/>
          <w:lang w:eastAsia="en-US"/>
        </w:rPr>
      </w:pPr>
    </w:p>
    <w:p w14:paraId="2919B579" w14:textId="77777777" w:rsidR="00C10F85" w:rsidRDefault="00C10F85" w:rsidP="00D00CFE">
      <w:pPr>
        <w:spacing w:before="60" w:afterLines="100" w:after="240" w:line="276" w:lineRule="auto"/>
        <w:jc w:val="both"/>
        <w:rPr>
          <w:rFonts w:ascii="Arial" w:eastAsia="Calibri" w:hAnsi="Arial" w:cs="Arial"/>
          <w:sz w:val="22"/>
          <w:szCs w:val="22"/>
          <w:lang w:eastAsia="en-US"/>
        </w:rPr>
      </w:pPr>
    </w:p>
    <w:p w14:paraId="5A53A498" w14:textId="77777777" w:rsidR="00C10F85" w:rsidRPr="00565B02" w:rsidRDefault="00C10F85" w:rsidP="00D00CFE">
      <w:pPr>
        <w:spacing w:before="60" w:afterLines="100" w:after="240" w:line="276" w:lineRule="auto"/>
        <w:jc w:val="both"/>
        <w:rPr>
          <w:rFonts w:ascii="Arial" w:eastAsia="Calibri" w:hAnsi="Arial" w:cs="Arial"/>
          <w:sz w:val="22"/>
          <w:szCs w:val="22"/>
          <w:lang w:eastAsia="en-US"/>
        </w:rPr>
      </w:pPr>
    </w:p>
    <w:p w14:paraId="5CA0237A" w14:textId="77777777" w:rsidR="005B719C" w:rsidRPr="00565B02" w:rsidRDefault="005B719C" w:rsidP="00D00CFE">
      <w:pPr>
        <w:spacing w:before="60" w:afterLines="100" w:after="240" w:line="276" w:lineRule="auto"/>
        <w:jc w:val="both"/>
        <w:rPr>
          <w:rFonts w:ascii="Arial" w:eastAsia="Calibri"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5"/>
        <w:gridCol w:w="1707"/>
      </w:tblGrid>
      <w:tr w:rsidR="009606CC" w:rsidRPr="00565B02" w14:paraId="056BF5B7" w14:textId="77777777" w:rsidTr="00C10F85">
        <w:tc>
          <w:tcPr>
            <w:tcW w:w="9062" w:type="dxa"/>
            <w:gridSpan w:val="2"/>
            <w:shd w:val="clear" w:color="auto" w:fill="D9D9D9"/>
          </w:tcPr>
          <w:p w14:paraId="2162C451" w14:textId="77777777" w:rsidR="009606CC" w:rsidRPr="00565B02" w:rsidRDefault="009606CC" w:rsidP="00C10F85">
            <w:pPr>
              <w:spacing w:before="60" w:afterLines="30" w:after="72" w:line="276" w:lineRule="auto"/>
              <w:jc w:val="center"/>
              <w:rPr>
                <w:rFonts w:ascii="Arial" w:eastAsia="Calibri" w:hAnsi="Arial" w:cs="Arial"/>
                <w:b/>
                <w:i/>
                <w:sz w:val="22"/>
                <w:szCs w:val="22"/>
                <w:u w:val="single"/>
                <w:lang w:eastAsia="en-US"/>
              </w:rPr>
            </w:pPr>
            <w:r w:rsidRPr="00565B02">
              <w:rPr>
                <w:rFonts w:ascii="Arial" w:eastAsia="Calibri" w:hAnsi="Arial" w:cs="Arial"/>
                <w:b/>
                <w:i/>
                <w:sz w:val="22"/>
                <w:szCs w:val="22"/>
                <w:u w:val="single"/>
                <w:lang w:eastAsia="en-US"/>
              </w:rPr>
              <w:lastRenderedPageBreak/>
              <w:t xml:space="preserve">Wskaźniki produktu </w:t>
            </w:r>
          </w:p>
          <w:p w14:paraId="65122D97" w14:textId="77777777" w:rsidR="009606CC" w:rsidRPr="00565B02" w:rsidRDefault="009606CC" w:rsidP="00C10F85">
            <w:pPr>
              <w:spacing w:before="60" w:afterLines="30" w:after="72" w:line="276" w:lineRule="auto"/>
              <w:jc w:val="center"/>
              <w:rPr>
                <w:rFonts w:ascii="Arial" w:eastAsia="Calibri" w:hAnsi="Arial" w:cs="Arial"/>
                <w:sz w:val="22"/>
                <w:szCs w:val="22"/>
                <w:lang w:eastAsia="en-US"/>
              </w:rPr>
            </w:pPr>
            <w:r w:rsidRPr="00565B02">
              <w:rPr>
                <w:rFonts w:ascii="Arial" w:eastAsia="Calibri" w:hAnsi="Arial" w:cs="Arial"/>
                <w:sz w:val="22"/>
                <w:szCs w:val="22"/>
                <w:lang w:eastAsia="en-US"/>
              </w:rPr>
              <w:t xml:space="preserve"> na podstawie </w:t>
            </w:r>
            <w:r w:rsidRPr="00565B02">
              <w:rPr>
                <w:rFonts w:ascii="Arial" w:eastAsia="Calibri" w:hAnsi="Arial" w:cs="Arial"/>
                <w:i/>
                <w:sz w:val="22"/>
                <w:szCs w:val="22"/>
                <w:lang w:eastAsia="en-US"/>
              </w:rPr>
              <w:t>Wykazu projektów zidentyfikowanych przez IZ RPO WD w ramach trybu pozakonkursowego RPO WD 2014-2020</w:t>
            </w:r>
          </w:p>
        </w:tc>
      </w:tr>
      <w:tr w:rsidR="009606CC" w:rsidRPr="00565B02" w14:paraId="5BB7AA22" w14:textId="77777777" w:rsidTr="00C10F85">
        <w:tc>
          <w:tcPr>
            <w:tcW w:w="7355" w:type="dxa"/>
            <w:shd w:val="clear" w:color="auto" w:fill="auto"/>
          </w:tcPr>
          <w:p w14:paraId="19BE2AA0" w14:textId="77777777" w:rsidR="009606CC" w:rsidRPr="00565B02" w:rsidRDefault="009606CC" w:rsidP="00C10F85">
            <w:pPr>
              <w:spacing w:before="60" w:afterLines="30" w:after="72" w:line="276" w:lineRule="auto"/>
              <w:ind w:left="426"/>
              <w:jc w:val="both"/>
              <w:rPr>
                <w:rFonts w:ascii="Arial" w:eastAsia="Calibri" w:hAnsi="Arial" w:cs="Arial"/>
                <w:sz w:val="22"/>
                <w:szCs w:val="22"/>
                <w:lang w:eastAsia="en-US"/>
              </w:rPr>
            </w:pPr>
            <w:r w:rsidRPr="00565B02">
              <w:rPr>
                <w:rFonts w:ascii="Arial" w:eastAsia="Calibri" w:hAnsi="Arial" w:cs="Arial"/>
                <w:sz w:val="22"/>
                <w:szCs w:val="22"/>
                <w:lang w:eastAsia="en-US"/>
              </w:rPr>
              <w:t>Liczba osób bezrobotnych (łącznie z długotrwale bezrobotnymi) objętych wsparciem w programie (C)</w:t>
            </w:r>
          </w:p>
        </w:tc>
        <w:tc>
          <w:tcPr>
            <w:tcW w:w="1707" w:type="dxa"/>
            <w:shd w:val="clear" w:color="auto" w:fill="auto"/>
            <w:vAlign w:val="center"/>
          </w:tcPr>
          <w:p w14:paraId="2F75F7FE" w14:textId="77777777" w:rsidR="009606CC" w:rsidRPr="00565B02" w:rsidRDefault="009606CC" w:rsidP="00C10F85">
            <w:pPr>
              <w:spacing w:before="60" w:afterLines="30" w:after="72" w:line="276" w:lineRule="auto"/>
              <w:jc w:val="center"/>
              <w:rPr>
                <w:rFonts w:ascii="Arial" w:eastAsia="Calibri" w:hAnsi="Arial" w:cs="Arial"/>
                <w:color w:val="000000"/>
                <w:sz w:val="22"/>
                <w:szCs w:val="22"/>
                <w:lang w:eastAsia="en-US"/>
              </w:rPr>
            </w:pPr>
            <w:r w:rsidRPr="00565B02">
              <w:rPr>
                <w:rFonts w:ascii="Arial" w:eastAsia="Calibri" w:hAnsi="Arial" w:cs="Arial"/>
                <w:color w:val="000000"/>
                <w:sz w:val="22"/>
                <w:szCs w:val="22"/>
                <w:lang w:eastAsia="en-US"/>
              </w:rPr>
              <w:t>85</w:t>
            </w:r>
          </w:p>
        </w:tc>
      </w:tr>
      <w:tr w:rsidR="009606CC" w:rsidRPr="00565B02" w14:paraId="69A21AC0" w14:textId="77777777" w:rsidTr="00C10F85">
        <w:tc>
          <w:tcPr>
            <w:tcW w:w="7355" w:type="dxa"/>
            <w:shd w:val="clear" w:color="auto" w:fill="auto"/>
          </w:tcPr>
          <w:p w14:paraId="3006B28B" w14:textId="77777777" w:rsidR="009606CC" w:rsidRPr="00565B02" w:rsidRDefault="009606CC" w:rsidP="00C10F85">
            <w:pPr>
              <w:spacing w:before="60" w:afterLines="30" w:after="72" w:line="276" w:lineRule="auto"/>
              <w:ind w:left="426"/>
              <w:jc w:val="both"/>
              <w:rPr>
                <w:rFonts w:ascii="Arial" w:eastAsia="Calibri" w:hAnsi="Arial" w:cs="Arial"/>
                <w:sz w:val="22"/>
                <w:szCs w:val="22"/>
                <w:lang w:eastAsia="en-US"/>
              </w:rPr>
            </w:pPr>
            <w:r w:rsidRPr="00565B02">
              <w:rPr>
                <w:rFonts w:ascii="Arial" w:eastAsia="Calibri" w:hAnsi="Arial" w:cs="Arial"/>
                <w:sz w:val="22"/>
                <w:szCs w:val="22"/>
                <w:lang w:eastAsia="en-US"/>
              </w:rPr>
              <w:t>Liczba osób o niskich kwalifikacjach objętych wsparciem w programie</w:t>
            </w:r>
          </w:p>
        </w:tc>
        <w:tc>
          <w:tcPr>
            <w:tcW w:w="1707" w:type="dxa"/>
            <w:shd w:val="clear" w:color="auto" w:fill="auto"/>
            <w:vAlign w:val="center"/>
          </w:tcPr>
          <w:p w14:paraId="0BFC5052" w14:textId="77777777" w:rsidR="009606CC" w:rsidRPr="00565B02" w:rsidRDefault="009606CC" w:rsidP="00C10F85">
            <w:pPr>
              <w:spacing w:before="60" w:afterLines="30" w:after="72" w:line="276" w:lineRule="auto"/>
              <w:jc w:val="center"/>
              <w:rPr>
                <w:rFonts w:ascii="Arial" w:eastAsia="Calibri" w:hAnsi="Arial" w:cs="Arial"/>
                <w:color w:val="000000"/>
                <w:sz w:val="22"/>
                <w:szCs w:val="22"/>
                <w:lang w:eastAsia="en-US"/>
              </w:rPr>
            </w:pPr>
            <w:r w:rsidRPr="00565B02">
              <w:rPr>
                <w:rFonts w:ascii="Arial" w:eastAsia="Calibri" w:hAnsi="Arial" w:cs="Arial"/>
                <w:color w:val="000000"/>
                <w:sz w:val="22"/>
                <w:szCs w:val="22"/>
                <w:lang w:eastAsia="en-US"/>
              </w:rPr>
              <w:t>40</w:t>
            </w:r>
          </w:p>
        </w:tc>
      </w:tr>
      <w:tr w:rsidR="009606CC" w:rsidRPr="00565B02" w14:paraId="7169026C" w14:textId="77777777" w:rsidTr="00C10F85">
        <w:tc>
          <w:tcPr>
            <w:tcW w:w="7355" w:type="dxa"/>
            <w:shd w:val="clear" w:color="auto" w:fill="auto"/>
          </w:tcPr>
          <w:p w14:paraId="0AE9241A" w14:textId="77777777" w:rsidR="009606CC" w:rsidRPr="00565B02" w:rsidRDefault="009606CC" w:rsidP="00C10F85">
            <w:pPr>
              <w:spacing w:before="60" w:afterLines="30" w:after="72" w:line="276" w:lineRule="auto"/>
              <w:ind w:left="426"/>
              <w:jc w:val="both"/>
              <w:rPr>
                <w:rFonts w:ascii="Arial" w:eastAsia="Calibri" w:hAnsi="Arial" w:cs="Arial"/>
                <w:sz w:val="22"/>
                <w:szCs w:val="22"/>
                <w:lang w:eastAsia="en-US"/>
              </w:rPr>
            </w:pPr>
            <w:r w:rsidRPr="00565B02">
              <w:rPr>
                <w:rFonts w:ascii="Arial" w:eastAsia="Calibri" w:hAnsi="Arial" w:cs="Arial"/>
                <w:sz w:val="22"/>
                <w:szCs w:val="22"/>
                <w:lang w:eastAsia="en-US"/>
              </w:rPr>
              <w:t>Liczba osób biernych zawodowo objętych wsparciem w programie (C)</w:t>
            </w:r>
          </w:p>
        </w:tc>
        <w:tc>
          <w:tcPr>
            <w:tcW w:w="1707" w:type="dxa"/>
            <w:shd w:val="clear" w:color="auto" w:fill="auto"/>
            <w:vAlign w:val="center"/>
          </w:tcPr>
          <w:p w14:paraId="2D1A9F96" w14:textId="77777777" w:rsidR="009606CC" w:rsidRPr="00565B02" w:rsidRDefault="009606CC" w:rsidP="00C10F85">
            <w:pPr>
              <w:spacing w:before="60" w:afterLines="30" w:after="72" w:line="276" w:lineRule="auto"/>
              <w:jc w:val="center"/>
              <w:rPr>
                <w:rFonts w:ascii="Arial" w:eastAsia="Calibri" w:hAnsi="Arial" w:cs="Arial"/>
                <w:color w:val="000000"/>
                <w:sz w:val="22"/>
                <w:szCs w:val="22"/>
                <w:lang w:eastAsia="en-US"/>
              </w:rPr>
            </w:pPr>
            <w:r w:rsidRPr="00565B02">
              <w:rPr>
                <w:rFonts w:ascii="Arial" w:eastAsia="Calibri" w:hAnsi="Arial" w:cs="Arial"/>
                <w:color w:val="000000"/>
                <w:sz w:val="22"/>
                <w:szCs w:val="22"/>
                <w:lang w:eastAsia="en-US"/>
              </w:rPr>
              <w:t>15</w:t>
            </w:r>
          </w:p>
        </w:tc>
      </w:tr>
      <w:tr w:rsidR="009606CC" w:rsidRPr="00565B02" w14:paraId="465B8F8F" w14:textId="77777777" w:rsidTr="00C10F85">
        <w:tc>
          <w:tcPr>
            <w:tcW w:w="7355" w:type="dxa"/>
            <w:shd w:val="clear" w:color="auto" w:fill="auto"/>
          </w:tcPr>
          <w:p w14:paraId="648EEDA1" w14:textId="77777777" w:rsidR="009606CC" w:rsidRPr="00565B02" w:rsidRDefault="009606CC" w:rsidP="00C10F85">
            <w:pPr>
              <w:spacing w:before="60" w:afterLines="30" w:after="72" w:line="276" w:lineRule="auto"/>
              <w:ind w:left="426"/>
              <w:jc w:val="both"/>
              <w:rPr>
                <w:rFonts w:ascii="Arial" w:eastAsia="Calibri" w:hAnsi="Arial" w:cs="Arial"/>
                <w:sz w:val="22"/>
                <w:szCs w:val="22"/>
                <w:lang w:eastAsia="en-US"/>
              </w:rPr>
            </w:pPr>
            <w:r w:rsidRPr="00565B02">
              <w:rPr>
                <w:rFonts w:ascii="Arial" w:eastAsia="Calibri" w:hAnsi="Arial" w:cs="Arial"/>
                <w:sz w:val="22"/>
                <w:szCs w:val="22"/>
                <w:lang w:eastAsia="en-US"/>
              </w:rPr>
              <w:t xml:space="preserve">Liczba osób z niepełnosprawnościami objętych wsparciem </w:t>
            </w:r>
            <w:r w:rsidRPr="00565B02">
              <w:rPr>
                <w:rFonts w:ascii="Arial" w:eastAsia="Calibri" w:hAnsi="Arial" w:cs="Arial"/>
                <w:sz w:val="22"/>
                <w:szCs w:val="22"/>
                <w:lang w:eastAsia="en-US"/>
              </w:rPr>
              <w:br/>
              <w:t>w programie (C)</w:t>
            </w:r>
          </w:p>
        </w:tc>
        <w:tc>
          <w:tcPr>
            <w:tcW w:w="1707" w:type="dxa"/>
            <w:shd w:val="clear" w:color="auto" w:fill="auto"/>
            <w:vAlign w:val="center"/>
          </w:tcPr>
          <w:p w14:paraId="5A3F3831" w14:textId="77777777" w:rsidR="009606CC" w:rsidRPr="00565B02" w:rsidRDefault="009606CC" w:rsidP="00C10F85">
            <w:pPr>
              <w:spacing w:before="60" w:afterLines="30" w:after="72" w:line="276" w:lineRule="auto"/>
              <w:jc w:val="center"/>
              <w:rPr>
                <w:rFonts w:ascii="Arial" w:eastAsia="Calibri" w:hAnsi="Arial" w:cs="Arial"/>
                <w:color w:val="000000"/>
                <w:sz w:val="22"/>
                <w:szCs w:val="22"/>
                <w:lang w:eastAsia="en-US"/>
              </w:rPr>
            </w:pPr>
            <w:r w:rsidRPr="00565B02">
              <w:rPr>
                <w:rFonts w:ascii="Arial" w:eastAsia="Calibri" w:hAnsi="Arial" w:cs="Arial"/>
                <w:color w:val="000000"/>
                <w:sz w:val="22"/>
                <w:szCs w:val="22"/>
                <w:lang w:eastAsia="en-US"/>
              </w:rPr>
              <w:t>10</w:t>
            </w:r>
          </w:p>
        </w:tc>
      </w:tr>
      <w:tr w:rsidR="009606CC" w:rsidRPr="00565B02" w14:paraId="6037CBD2" w14:textId="77777777" w:rsidTr="00C10F85">
        <w:tc>
          <w:tcPr>
            <w:tcW w:w="7355" w:type="dxa"/>
            <w:shd w:val="clear" w:color="auto" w:fill="auto"/>
          </w:tcPr>
          <w:p w14:paraId="419F4009" w14:textId="77777777" w:rsidR="009606CC" w:rsidRPr="00565B02" w:rsidRDefault="009606CC" w:rsidP="00C10F85">
            <w:pPr>
              <w:spacing w:before="60" w:afterLines="30" w:after="72" w:line="276" w:lineRule="auto"/>
              <w:ind w:left="426"/>
              <w:jc w:val="both"/>
              <w:rPr>
                <w:rFonts w:ascii="Arial" w:eastAsia="Calibri" w:hAnsi="Arial" w:cs="Arial"/>
                <w:sz w:val="22"/>
                <w:szCs w:val="22"/>
                <w:lang w:eastAsia="en-US"/>
              </w:rPr>
            </w:pPr>
            <w:r w:rsidRPr="00565B02">
              <w:rPr>
                <w:rFonts w:ascii="Arial" w:eastAsia="Calibri" w:hAnsi="Arial" w:cs="Arial"/>
                <w:sz w:val="22"/>
                <w:szCs w:val="22"/>
                <w:lang w:eastAsia="en-US"/>
              </w:rPr>
              <w:t xml:space="preserve">Liczba osób długotrwale bezrobotnych objętych wsparciem </w:t>
            </w:r>
            <w:r w:rsidRPr="00565B02">
              <w:rPr>
                <w:rFonts w:ascii="Arial" w:eastAsia="Calibri" w:hAnsi="Arial" w:cs="Arial"/>
                <w:sz w:val="22"/>
                <w:szCs w:val="22"/>
                <w:lang w:eastAsia="en-US"/>
              </w:rPr>
              <w:br/>
              <w:t>w programie (C)</w:t>
            </w:r>
          </w:p>
        </w:tc>
        <w:tc>
          <w:tcPr>
            <w:tcW w:w="1707" w:type="dxa"/>
            <w:shd w:val="clear" w:color="auto" w:fill="auto"/>
            <w:vAlign w:val="center"/>
          </w:tcPr>
          <w:p w14:paraId="15686001" w14:textId="77777777" w:rsidR="009606CC" w:rsidRPr="00565B02" w:rsidRDefault="009606CC" w:rsidP="00C10F85">
            <w:pPr>
              <w:spacing w:before="60" w:afterLines="30" w:after="72" w:line="276" w:lineRule="auto"/>
              <w:jc w:val="center"/>
              <w:rPr>
                <w:rFonts w:ascii="Arial" w:eastAsia="Calibri" w:hAnsi="Arial" w:cs="Arial"/>
                <w:color w:val="000000"/>
                <w:sz w:val="22"/>
                <w:szCs w:val="22"/>
                <w:lang w:eastAsia="en-US"/>
              </w:rPr>
            </w:pPr>
            <w:r w:rsidRPr="00565B02">
              <w:rPr>
                <w:rFonts w:ascii="Arial" w:eastAsia="Calibri" w:hAnsi="Arial" w:cs="Arial"/>
                <w:color w:val="000000"/>
                <w:sz w:val="22"/>
                <w:szCs w:val="22"/>
                <w:lang w:eastAsia="en-US"/>
              </w:rPr>
              <w:t>20</w:t>
            </w:r>
          </w:p>
        </w:tc>
      </w:tr>
      <w:tr w:rsidR="009606CC" w:rsidRPr="00565B02" w14:paraId="18340577" w14:textId="77777777" w:rsidTr="00C10F85">
        <w:tc>
          <w:tcPr>
            <w:tcW w:w="7355" w:type="dxa"/>
            <w:shd w:val="clear" w:color="auto" w:fill="auto"/>
          </w:tcPr>
          <w:p w14:paraId="57931FBD" w14:textId="77777777" w:rsidR="009606CC" w:rsidRPr="00565B02" w:rsidRDefault="009606CC" w:rsidP="00C10F85">
            <w:pPr>
              <w:spacing w:before="60" w:afterLines="30" w:after="72" w:line="276" w:lineRule="auto"/>
              <w:ind w:left="426"/>
              <w:jc w:val="both"/>
              <w:rPr>
                <w:rFonts w:ascii="Arial" w:eastAsia="Calibri" w:hAnsi="Arial" w:cs="Arial"/>
                <w:sz w:val="22"/>
                <w:szCs w:val="22"/>
                <w:lang w:eastAsia="en-US"/>
              </w:rPr>
            </w:pPr>
            <w:r w:rsidRPr="00565B02">
              <w:rPr>
                <w:rFonts w:ascii="Arial" w:eastAsia="Calibri" w:hAnsi="Arial" w:cs="Arial"/>
                <w:sz w:val="22"/>
                <w:szCs w:val="22"/>
                <w:lang w:eastAsia="en-US"/>
              </w:rPr>
              <w:t>Liczba osób w wieku 50 lat i więcej objętych wsparciem w programie</w:t>
            </w:r>
          </w:p>
        </w:tc>
        <w:tc>
          <w:tcPr>
            <w:tcW w:w="1707" w:type="dxa"/>
            <w:shd w:val="clear" w:color="auto" w:fill="auto"/>
            <w:vAlign w:val="center"/>
          </w:tcPr>
          <w:p w14:paraId="42357771" w14:textId="77777777" w:rsidR="009606CC" w:rsidRPr="00565B02" w:rsidRDefault="009606CC" w:rsidP="00C10F85">
            <w:pPr>
              <w:spacing w:before="60" w:afterLines="30" w:after="72" w:line="276" w:lineRule="auto"/>
              <w:jc w:val="center"/>
              <w:rPr>
                <w:rFonts w:ascii="Arial" w:eastAsia="Calibri" w:hAnsi="Arial" w:cs="Arial"/>
                <w:color w:val="000000"/>
                <w:sz w:val="22"/>
                <w:szCs w:val="22"/>
                <w:lang w:eastAsia="en-US"/>
              </w:rPr>
            </w:pPr>
            <w:r w:rsidRPr="00565B02">
              <w:rPr>
                <w:rFonts w:ascii="Arial" w:eastAsia="Calibri" w:hAnsi="Arial" w:cs="Arial"/>
                <w:color w:val="000000"/>
                <w:sz w:val="22"/>
                <w:szCs w:val="22"/>
                <w:lang w:eastAsia="en-US"/>
              </w:rPr>
              <w:t>35</w:t>
            </w:r>
          </w:p>
        </w:tc>
      </w:tr>
      <w:tr w:rsidR="009606CC" w:rsidRPr="00565B02" w14:paraId="1C6A0350" w14:textId="77777777" w:rsidTr="00C10F85">
        <w:tc>
          <w:tcPr>
            <w:tcW w:w="9062" w:type="dxa"/>
            <w:gridSpan w:val="2"/>
            <w:shd w:val="clear" w:color="auto" w:fill="D9D9D9"/>
          </w:tcPr>
          <w:p w14:paraId="1EC270C9" w14:textId="77777777" w:rsidR="009606CC" w:rsidRPr="00565B02" w:rsidRDefault="009606CC" w:rsidP="00C10F85">
            <w:pPr>
              <w:spacing w:before="60" w:afterLines="30" w:after="72" w:line="276" w:lineRule="auto"/>
              <w:jc w:val="center"/>
              <w:rPr>
                <w:rFonts w:ascii="Arial" w:eastAsia="Calibri" w:hAnsi="Arial" w:cs="Arial"/>
                <w:b/>
                <w:i/>
                <w:sz w:val="22"/>
                <w:szCs w:val="22"/>
                <w:u w:val="single"/>
                <w:lang w:eastAsia="en-US"/>
              </w:rPr>
            </w:pPr>
            <w:r w:rsidRPr="00565B02">
              <w:rPr>
                <w:rFonts w:ascii="Arial" w:eastAsia="Calibri" w:hAnsi="Arial" w:cs="Arial"/>
                <w:b/>
                <w:i/>
                <w:sz w:val="22"/>
                <w:szCs w:val="22"/>
                <w:u w:val="single"/>
                <w:lang w:eastAsia="en-US"/>
              </w:rPr>
              <w:t>Wskaźniki rezultatu</w:t>
            </w:r>
          </w:p>
          <w:p w14:paraId="246D9E98" w14:textId="77777777" w:rsidR="009606CC" w:rsidRPr="00565B02" w:rsidRDefault="009606CC" w:rsidP="00C10F85">
            <w:pPr>
              <w:spacing w:before="60" w:afterLines="30" w:after="72" w:line="276" w:lineRule="auto"/>
              <w:jc w:val="center"/>
              <w:rPr>
                <w:rFonts w:ascii="Arial" w:eastAsia="Calibri" w:hAnsi="Arial" w:cs="Arial"/>
                <w:sz w:val="22"/>
                <w:szCs w:val="22"/>
                <w:lang w:eastAsia="en-US"/>
              </w:rPr>
            </w:pPr>
            <w:r w:rsidRPr="00565B02">
              <w:rPr>
                <w:rFonts w:ascii="Arial" w:eastAsia="Calibri" w:hAnsi="Arial" w:cs="Arial"/>
                <w:sz w:val="22"/>
                <w:szCs w:val="22"/>
                <w:lang w:eastAsia="en-US"/>
              </w:rPr>
              <w:t xml:space="preserve">na podstawie </w:t>
            </w:r>
            <w:r w:rsidRPr="00565B02">
              <w:rPr>
                <w:rFonts w:ascii="Arial" w:eastAsia="Calibri" w:hAnsi="Arial" w:cs="Arial"/>
                <w:i/>
                <w:sz w:val="22"/>
                <w:szCs w:val="22"/>
                <w:lang w:eastAsia="en-US"/>
              </w:rPr>
              <w:t>Wykazu projektów zidentyfikowanych przez IZ RPO WD w ramach trybu pozakonkursowego RPO WD 2014-2020</w:t>
            </w:r>
          </w:p>
        </w:tc>
      </w:tr>
      <w:tr w:rsidR="009606CC" w:rsidRPr="00565B02" w14:paraId="1A386CC2" w14:textId="77777777" w:rsidTr="00C10F85">
        <w:tc>
          <w:tcPr>
            <w:tcW w:w="7355" w:type="dxa"/>
            <w:shd w:val="clear" w:color="auto" w:fill="auto"/>
          </w:tcPr>
          <w:p w14:paraId="2A0DE297" w14:textId="77777777" w:rsidR="009606CC" w:rsidRPr="00565B02" w:rsidRDefault="009606CC" w:rsidP="00C10F85">
            <w:pPr>
              <w:autoSpaceDE w:val="0"/>
              <w:autoSpaceDN w:val="0"/>
              <w:adjustRightInd w:val="0"/>
              <w:spacing w:line="276" w:lineRule="auto"/>
              <w:ind w:left="426"/>
              <w:jc w:val="both"/>
              <w:rPr>
                <w:rFonts w:ascii="Arial" w:hAnsi="Arial" w:cs="Arial"/>
                <w:sz w:val="22"/>
                <w:szCs w:val="22"/>
              </w:rPr>
            </w:pPr>
            <w:r w:rsidRPr="00565B02">
              <w:rPr>
                <w:rFonts w:ascii="Arial" w:hAnsi="Arial" w:cs="Arial"/>
                <w:sz w:val="22"/>
                <w:szCs w:val="22"/>
              </w:rPr>
              <w:t xml:space="preserve">Liczba osób pracujących po opuszczeniu programu (łącznie </w:t>
            </w:r>
            <w:r w:rsidRPr="00565B02">
              <w:rPr>
                <w:rFonts w:ascii="Arial" w:hAnsi="Arial" w:cs="Arial"/>
                <w:sz w:val="22"/>
                <w:szCs w:val="22"/>
              </w:rPr>
              <w:br/>
              <w:t>z pracującymi na własny rachunek) (C) obliczana na podstawie liczby osób bezrobotnych (łącznie z długotrwale bezrobotnymi) objętych wsparciem w programie (C)</w:t>
            </w:r>
          </w:p>
        </w:tc>
        <w:tc>
          <w:tcPr>
            <w:tcW w:w="1707" w:type="dxa"/>
            <w:shd w:val="clear" w:color="auto" w:fill="auto"/>
            <w:vAlign w:val="center"/>
          </w:tcPr>
          <w:p w14:paraId="71BA7C1E" w14:textId="77777777" w:rsidR="009606CC" w:rsidRPr="00565B02" w:rsidRDefault="009606CC" w:rsidP="00C10F85">
            <w:pPr>
              <w:spacing w:before="60" w:afterLines="30" w:after="72" w:line="276" w:lineRule="auto"/>
              <w:jc w:val="center"/>
              <w:rPr>
                <w:rFonts w:ascii="Arial" w:eastAsia="Calibri" w:hAnsi="Arial" w:cs="Arial"/>
                <w:sz w:val="22"/>
                <w:szCs w:val="22"/>
                <w:lang w:eastAsia="en-US"/>
              </w:rPr>
            </w:pPr>
            <w:r w:rsidRPr="00565B02">
              <w:rPr>
                <w:rFonts w:ascii="Arial" w:eastAsia="Calibri" w:hAnsi="Arial" w:cs="Arial"/>
                <w:sz w:val="22"/>
                <w:szCs w:val="22"/>
                <w:lang w:eastAsia="en-US"/>
              </w:rPr>
              <w:t>47</w:t>
            </w:r>
          </w:p>
        </w:tc>
      </w:tr>
      <w:tr w:rsidR="009606CC" w:rsidRPr="00565B02" w14:paraId="093434C6" w14:textId="77777777" w:rsidTr="00C10F85">
        <w:tc>
          <w:tcPr>
            <w:tcW w:w="7355" w:type="dxa"/>
            <w:shd w:val="clear" w:color="auto" w:fill="auto"/>
          </w:tcPr>
          <w:p w14:paraId="01B10AA6" w14:textId="77777777" w:rsidR="009606CC" w:rsidRPr="00565B02" w:rsidRDefault="009606CC" w:rsidP="00C10F85">
            <w:pPr>
              <w:autoSpaceDE w:val="0"/>
              <w:autoSpaceDN w:val="0"/>
              <w:adjustRightInd w:val="0"/>
              <w:spacing w:line="276" w:lineRule="auto"/>
              <w:ind w:left="426"/>
              <w:jc w:val="both"/>
              <w:rPr>
                <w:rFonts w:ascii="Arial" w:hAnsi="Arial" w:cs="Arial"/>
                <w:sz w:val="22"/>
                <w:szCs w:val="22"/>
              </w:rPr>
            </w:pPr>
            <w:r w:rsidRPr="00565B02">
              <w:rPr>
                <w:rFonts w:ascii="Arial" w:hAnsi="Arial" w:cs="Arial"/>
                <w:sz w:val="22"/>
                <w:szCs w:val="22"/>
              </w:rPr>
              <w:t xml:space="preserve">Liczba osób, które uzyskały kwalifikacje po opuszczeniu programu (C) obliczana na podstawie liczby osób bezrobotnych (łącznie </w:t>
            </w:r>
            <w:r w:rsidRPr="00565B02">
              <w:rPr>
                <w:rFonts w:ascii="Arial" w:hAnsi="Arial" w:cs="Arial"/>
                <w:sz w:val="22"/>
                <w:szCs w:val="22"/>
              </w:rPr>
              <w:br/>
              <w:t>z długotrwale bezrobotnymi) objętych wsparciem w programie (C)</w:t>
            </w:r>
          </w:p>
        </w:tc>
        <w:tc>
          <w:tcPr>
            <w:tcW w:w="1707" w:type="dxa"/>
            <w:shd w:val="clear" w:color="auto" w:fill="auto"/>
            <w:vAlign w:val="center"/>
          </w:tcPr>
          <w:p w14:paraId="7FF2304F" w14:textId="77777777" w:rsidR="009606CC" w:rsidRPr="00565B02" w:rsidRDefault="009606CC" w:rsidP="00C10F85">
            <w:pPr>
              <w:spacing w:before="60" w:afterLines="30" w:after="72" w:line="276" w:lineRule="auto"/>
              <w:jc w:val="center"/>
              <w:rPr>
                <w:rFonts w:ascii="Arial" w:eastAsia="Calibri" w:hAnsi="Arial" w:cs="Arial"/>
                <w:sz w:val="22"/>
                <w:szCs w:val="22"/>
                <w:lang w:eastAsia="en-US"/>
              </w:rPr>
            </w:pPr>
            <w:r w:rsidRPr="00565B02">
              <w:rPr>
                <w:rFonts w:ascii="Arial" w:eastAsia="Calibri" w:hAnsi="Arial" w:cs="Arial"/>
                <w:sz w:val="22"/>
                <w:szCs w:val="22"/>
                <w:lang w:eastAsia="en-US"/>
              </w:rPr>
              <w:t>17</w:t>
            </w:r>
          </w:p>
        </w:tc>
      </w:tr>
      <w:tr w:rsidR="009606CC" w:rsidRPr="00565B02" w14:paraId="4049417A" w14:textId="77777777" w:rsidTr="00C10F85">
        <w:tc>
          <w:tcPr>
            <w:tcW w:w="7355" w:type="dxa"/>
            <w:shd w:val="clear" w:color="auto" w:fill="auto"/>
          </w:tcPr>
          <w:p w14:paraId="32D953E4" w14:textId="77777777" w:rsidR="009606CC" w:rsidRPr="00565B02" w:rsidRDefault="009606CC" w:rsidP="00C10F85">
            <w:pPr>
              <w:autoSpaceDE w:val="0"/>
              <w:autoSpaceDN w:val="0"/>
              <w:adjustRightInd w:val="0"/>
              <w:spacing w:line="276" w:lineRule="auto"/>
              <w:ind w:left="426"/>
              <w:jc w:val="both"/>
              <w:rPr>
                <w:rFonts w:ascii="Arial" w:hAnsi="Arial" w:cs="Arial"/>
                <w:sz w:val="22"/>
                <w:szCs w:val="22"/>
              </w:rPr>
            </w:pPr>
            <w:r w:rsidRPr="00565B02">
              <w:rPr>
                <w:rFonts w:ascii="Arial" w:hAnsi="Arial" w:cs="Arial"/>
                <w:sz w:val="22"/>
                <w:szCs w:val="22"/>
              </w:rPr>
              <w:t xml:space="preserve">Liczba osób pracujących po opuszczeniu programu (łącznie </w:t>
            </w:r>
            <w:r w:rsidRPr="00565B02">
              <w:rPr>
                <w:rFonts w:ascii="Arial" w:hAnsi="Arial" w:cs="Arial"/>
                <w:sz w:val="22"/>
                <w:szCs w:val="22"/>
              </w:rPr>
              <w:br/>
              <w:t>z pracującymi na własny rachunek) (C) obliczana na podstawie liczby osób długotrwale bezrobotnych objętych wsparciem w programie (C)</w:t>
            </w:r>
          </w:p>
        </w:tc>
        <w:tc>
          <w:tcPr>
            <w:tcW w:w="1707" w:type="dxa"/>
            <w:shd w:val="clear" w:color="auto" w:fill="auto"/>
            <w:vAlign w:val="center"/>
          </w:tcPr>
          <w:p w14:paraId="56742200" w14:textId="77777777" w:rsidR="009606CC" w:rsidRPr="00565B02" w:rsidRDefault="009606CC" w:rsidP="00C10F85">
            <w:pPr>
              <w:spacing w:before="60" w:afterLines="30" w:after="72" w:line="276" w:lineRule="auto"/>
              <w:jc w:val="center"/>
              <w:rPr>
                <w:rFonts w:ascii="Arial" w:eastAsia="Calibri" w:hAnsi="Arial" w:cs="Arial"/>
                <w:sz w:val="22"/>
                <w:szCs w:val="22"/>
                <w:lang w:eastAsia="en-US"/>
              </w:rPr>
            </w:pPr>
            <w:r w:rsidRPr="00565B02">
              <w:rPr>
                <w:rFonts w:ascii="Arial" w:eastAsia="Calibri" w:hAnsi="Arial" w:cs="Arial"/>
                <w:sz w:val="22"/>
                <w:szCs w:val="22"/>
                <w:lang w:eastAsia="en-US"/>
              </w:rPr>
              <w:t>10</w:t>
            </w:r>
          </w:p>
        </w:tc>
      </w:tr>
      <w:tr w:rsidR="009606CC" w:rsidRPr="00565B02" w14:paraId="6E913BB3" w14:textId="77777777" w:rsidTr="00C10F85">
        <w:tc>
          <w:tcPr>
            <w:tcW w:w="7355" w:type="dxa"/>
            <w:shd w:val="clear" w:color="auto" w:fill="auto"/>
          </w:tcPr>
          <w:p w14:paraId="5561B93D" w14:textId="77777777" w:rsidR="009606CC" w:rsidRPr="00565B02" w:rsidRDefault="009606CC" w:rsidP="00C10F85">
            <w:pPr>
              <w:autoSpaceDE w:val="0"/>
              <w:autoSpaceDN w:val="0"/>
              <w:adjustRightInd w:val="0"/>
              <w:spacing w:line="276" w:lineRule="auto"/>
              <w:ind w:left="426"/>
              <w:jc w:val="both"/>
              <w:rPr>
                <w:rFonts w:ascii="Arial" w:hAnsi="Arial" w:cs="Arial"/>
                <w:sz w:val="22"/>
                <w:szCs w:val="22"/>
              </w:rPr>
            </w:pPr>
            <w:r w:rsidRPr="00565B02">
              <w:rPr>
                <w:rFonts w:ascii="Arial" w:hAnsi="Arial" w:cs="Arial"/>
                <w:sz w:val="22"/>
                <w:szCs w:val="22"/>
              </w:rPr>
              <w:t xml:space="preserve">Liczba osób, które uzyskały kwalifikacje po opuszczeniu programu (C) obliczana na podstawie liczby osób długotrwale bezrobotnych objętych wsparciem w programie (C) </w:t>
            </w:r>
          </w:p>
        </w:tc>
        <w:tc>
          <w:tcPr>
            <w:tcW w:w="1707" w:type="dxa"/>
            <w:shd w:val="clear" w:color="auto" w:fill="auto"/>
            <w:vAlign w:val="center"/>
          </w:tcPr>
          <w:p w14:paraId="210C43C9" w14:textId="77777777" w:rsidR="009606CC" w:rsidRPr="00565B02" w:rsidRDefault="009606CC" w:rsidP="00C10F85">
            <w:pPr>
              <w:spacing w:before="60" w:afterLines="30" w:after="72" w:line="276" w:lineRule="auto"/>
              <w:jc w:val="center"/>
              <w:rPr>
                <w:rFonts w:ascii="Arial" w:eastAsia="Calibri" w:hAnsi="Arial" w:cs="Arial"/>
                <w:sz w:val="22"/>
                <w:szCs w:val="22"/>
                <w:lang w:eastAsia="en-US"/>
              </w:rPr>
            </w:pPr>
            <w:r w:rsidRPr="00565B02">
              <w:rPr>
                <w:rFonts w:ascii="Arial" w:eastAsia="Calibri" w:hAnsi="Arial" w:cs="Arial"/>
                <w:sz w:val="22"/>
                <w:szCs w:val="22"/>
                <w:lang w:eastAsia="en-US"/>
              </w:rPr>
              <w:t>6</w:t>
            </w:r>
          </w:p>
        </w:tc>
      </w:tr>
      <w:tr w:rsidR="009606CC" w:rsidRPr="00565B02" w14:paraId="308E443A" w14:textId="77777777" w:rsidTr="00C10F85">
        <w:tc>
          <w:tcPr>
            <w:tcW w:w="7355" w:type="dxa"/>
            <w:shd w:val="clear" w:color="auto" w:fill="auto"/>
          </w:tcPr>
          <w:p w14:paraId="54AC3F62" w14:textId="77777777" w:rsidR="009606CC" w:rsidRPr="00565B02" w:rsidRDefault="009606CC" w:rsidP="00C10F85">
            <w:pPr>
              <w:autoSpaceDE w:val="0"/>
              <w:autoSpaceDN w:val="0"/>
              <w:adjustRightInd w:val="0"/>
              <w:spacing w:line="276" w:lineRule="auto"/>
              <w:ind w:left="426"/>
              <w:jc w:val="both"/>
              <w:rPr>
                <w:rFonts w:ascii="Arial" w:hAnsi="Arial" w:cs="Arial"/>
                <w:sz w:val="22"/>
                <w:szCs w:val="22"/>
              </w:rPr>
            </w:pPr>
            <w:r w:rsidRPr="00565B02">
              <w:rPr>
                <w:rFonts w:ascii="Arial" w:hAnsi="Arial" w:cs="Arial"/>
                <w:sz w:val="22"/>
                <w:szCs w:val="22"/>
              </w:rPr>
              <w:t xml:space="preserve">Liczba osób pracujących po opuszczeniu programu (łącznie </w:t>
            </w:r>
            <w:r w:rsidRPr="00565B02">
              <w:rPr>
                <w:rFonts w:ascii="Arial" w:hAnsi="Arial" w:cs="Arial"/>
                <w:sz w:val="22"/>
                <w:szCs w:val="22"/>
              </w:rPr>
              <w:br/>
              <w:t>z pracującymi na własny rachunek) (C) obliczana na podstawie liczby osób biernych zawodowo objętych wsparciem w programie (C)</w:t>
            </w:r>
          </w:p>
        </w:tc>
        <w:tc>
          <w:tcPr>
            <w:tcW w:w="1707" w:type="dxa"/>
            <w:shd w:val="clear" w:color="auto" w:fill="auto"/>
            <w:vAlign w:val="center"/>
          </w:tcPr>
          <w:p w14:paraId="6F086818" w14:textId="77777777" w:rsidR="009606CC" w:rsidRPr="00565B02" w:rsidRDefault="009606CC" w:rsidP="00C10F85">
            <w:pPr>
              <w:spacing w:before="60" w:afterLines="30" w:after="72" w:line="276" w:lineRule="auto"/>
              <w:jc w:val="center"/>
              <w:rPr>
                <w:rFonts w:ascii="Arial" w:eastAsia="Calibri" w:hAnsi="Arial" w:cs="Arial"/>
                <w:sz w:val="22"/>
                <w:szCs w:val="22"/>
                <w:lang w:eastAsia="en-US"/>
              </w:rPr>
            </w:pPr>
            <w:r w:rsidRPr="00565B02">
              <w:rPr>
                <w:rFonts w:ascii="Arial" w:eastAsia="Calibri" w:hAnsi="Arial" w:cs="Arial"/>
                <w:sz w:val="22"/>
                <w:szCs w:val="22"/>
                <w:lang w:eastAsia="en-US"/>
              </w:rPr>
              <w:t>6</w:t>
            </w:r>
          </w:p>
        </w:tc>
      </w:tr>
      <w:tr w:rsidR="009606CC" w:rsidRPr="00565B02" w14:paraId="0805828E" w14:textId="77777777" w:rsidTr="00C10F85">
        <w:tc>
          <w:tcPr>
            <w:tcW w:w="7355" w:type="dxa"/>
            <w:shd w:val="clear" w:color="auto" w:fill="auto"/>
          </w:tcPr>
          <w:p w14:paraId="5CDC20F0" w14:textId="77777777" w:rsidR="009606CC" w:rsidRPr="00565B02" w:rsidRDefault="009606CC" w:rsidP="00C10F85">
            <w:pPr>
              <w:autoSpaceDE w:val="0"/>
              <w:autoSpaceDN w:val="0"/>
              <w:adjustRightInd w:val="0"/>
              <w:spacing w:line="276" w:lineRule="auto"/>
              <w:ind w:left="426"/>
              <w:jc w:val="both"/>
              <w:rPr>
                <w:rFonts w:ascii="Arial" w:hAnsi="Arial" w:cs="Arial"/>
                <w:sz w:val="22"/>
                <w:szCs w:val="22"/>
              </w:rPr>
            </w:pPr>
            <w:r w:rsidRPr="00565B02">
              <w:rPr>
                <w:rFonts w:ascii="Arial" w:hAnsi="Arial" w:cs="Arial"/>
                <w:sz w:val="22"/>
                <w:szCs w:val="22"/>
              </w:rPr>
              <w:t>Liczba osób, które uzyskały kwalifikacje po opuszczeniu programu (C) obliczana na podstawie liczby osób biernych zawodowo objętych wsparciem w programie (C)</w:t>
            </w:r>
          </w:p>
        </w:tc>
        <w:tc>
          <w:tcPr>
            <w:tcW w:w="1707" w:type="dxa"/>
            <w:shd w:val="clear" w:color="auto" w:fill="auto"/>
            <w:vAlign w:val="center"/>
          </w:tcPr>
          <w:p w14:paraId="03E8760D" w14:textId="77777777" w:rsidR="009606CC" w:rsidRPr="00565B02" w:rsidRDefault="009606CC" w:rsidP="00C10F85">
            <w:pPr>
              <w:spacing w:before="60" w:afterLines="30" w:after="72" w:line="276" w:lineRule="auto"/>
              <w:jc w:val="center"/>
              <w:rPr>
                <w:rFonts w:ascii="Arial" w:eastAsia="Calibri" w:hAnsi="Arial" w:cs="Arial"/>
                <w:sz w:val="22"/>
                <w:szCs w:val="22"/>
                <w:lang w:eastAsia="en-US"/>
              </w:rPr>
            </w:pPr>
            <w:r w:rsidRPr="00565B02">
              <w:rPr>
                <w:rFonts w:ascii="Arial" w:eastAsia="Calibri" w:hAnsi="Arial" w:cs="Arial"/>
                <w:sz w:val="22"/>
                <w:szCs w:val="22"/>
                <w:lang w:eastAsia="en-US"/>
              </w:rPr>
              <w:t>3</w:t>
            </w:r>
          </w:p>
        </w:tc>
      </w:tr>
      <w:tr w:rsidR="009606CC" w:rsidRPr="00565B02" w14:paraId="5F0AC422" w14:textId="77777777" w:rsidTr="00C10F85">
        <w:tc>
          <w:tcPr>
            <w:tcW w:w="7355" w:type="dxa"/>
            <w:shd w:val="clear" w:color="auto" w:fill="auto"/>
          </w:tcPr>
          <w:p w14:paraId="566E2D0B" w14:textId="77777777" w:rsidR="009606CC" w:rsidRPr="00565B02" w:rsidRDefault="009606CC" w:rsidP="00C10F85">
            <w:pPr>
              <w:autoSpaceDE w:val="0"/>
              <w:autoSpaceDN w:val="0"/>
              <w:adjustRightInd w:val="0"/>
              <w:spacing w:line="276" w:lineRule="auto"/>
              <w:ind w:left="426"/>
              <w:jc w:val="both"/>
              <w:rPr>
                <w:rFonts w:ascii="Arial" w:hAnsi="Arial" w:cs="Arial"/>
                <w:sz w:val="22"/>
                <w:szCs w:val="22"/>
              </w:rPr>
            </w:pPr>
            <w:r w:rsidRPr="00565B02">
              <w:rPr>
                <w:rFonts w:ascii="Arial" w:hAnsi="Arial" w:cs="Arial"/>
                <w:sz w:val="22"/>
                <w:szCs w:val="22"/>
              </w:rPr>
              <w:t xml:space="preserve">Liczba osób pracujących po opuszczeniu programu (łącznie </w:t>
            </w:r>
            <w:r w:rsidRPr="00565B02">
              <w:rPr>
                <w:rFonts w:ascii="Arial" w:hAnsi="Arial" w:cs="Arial"/>
                <w:sz w:val="22"/>
                <w:szCs w:val="22"/>
              </w:rPr>
              <w:br/>
              <w:t>z pracującymi na własny rachunek) (C) obliczana na podstawie liczby osób z niepełnosprawnościami objętych wsparciem w programie (C)</w:t>
            </w:r>
          </w:p>
        </w:tc>
        <w:tc>
          <w:tcPr>
            <w:tcW w:w="1707" w:type="dxa"/>
            <w:shd w:val="clear" w:color="auto" w:fill="auto"/>
            <w:vAlign w:val="center"/>
          </w:tcPr>
          <w:p w14:paraId="5BC2E652" w14:textId="77777777" w:rsidR="009606CC" w:rsidRPr="00565B02" w:rsidRDefault="009606CC" w:rsidP="00C10F85">
            <w:pPr>
              <w:spacing w:before="60" w:afterLines="30" w:after="72" w:line="276" w:lineRule="auto"/>
              <w:jc w:val="center"/>
              <w:rPr>
                <w:rFonts w:ascii="Arial" w:eastAsia="Calibri" w:hAnsi="Arial" w:cs="Arial"/>
                <w:sz w:val="22"/>
                <w:szCs w:val="22"/>
                <w:lang w:eastAsia="en-US"/>
              </w:rPr>
            </w:pPr>
            <w:r w:rsidRPr="00565B02">
              <w:rPr>
                <w:rFonts w:ascii="Arial" w:eastAsia="Calibri" w:hAnsi="Arial" w:cs="Arial"/>
                <w:sz w:val="22"/>
                <w:szCs w:val="22"/>
                <w:lang w:eastAsia="en-US"/>
              </w:rPr>
              <w:t>3</w:t>
            </w:r>
          </w:p>
        </w:tc>
      </w:tr>
      <w:tr w:rsidR="009606CC" w:rsidRPr="00565B02" w14:paraId="2E7CDDD4" w14:textId="77777777" w:rsidTr="00C10F85">
        <w:tc>
          <w:tcPr>
            <w:tcW w:w="7355" w:type="dxa"/>
            <w:shd w:val="clear" w:color="auto" w:fill="auto"/>
          </w:tcPr>
          <w:p w14:paraId="3B133F38" w14:textId="77777777" w:rsidR="009606CC" w:rsidRPr="00565B02" w:rsidRDefault="009606CC" w:rsidP="00C10F85">
            <w:pPr>
              <w:autoSpaceDE w:val="0"/>
              <w:autoSpaceDN w:val="0"/>
              <w:adjustRightInd w:val="0"/>
              <w:spacing w:line="276" w:lineRule="auto"/>
              <w:ind w:left="426"/>
              <w:jc w:val="both"/>
              <w:rPr>
                <w:rFonts w:ascii="Arial" w:hAnsi="Arial" w:cs="Arial"/>
                <w:sz w:val="22"/>
                <w:szCs w:val="22"/>
              </w:rPr>
            </w:pPr>
            <w:r w:rsidRPr="00565B02">
              <w:rPr>
                <w:rFonts w:ascii="Arial" w:hAnsi="Arial" w:cs="Arial"/>
                <w:sz w:val="22"/>
                <w:szCs w:val="22"/>
              </w:rPr>
              <w:t>Liczba osób, które uzyskały kwalifikacje po opuszczeniu programu (C) obliczana na podstawie liczby osób z niepełnosprawnościami objętych wsparciem w programie (C)</w:t>
            </w:r>
          </w:p>
        </w:tc>
        <w:tc>
          <w:tcPr>
            <w:tcW w:w="1707" w:type="dxa"/>
            <w:shd w:val="clear" w:color="auto" w:fill="auto"/>
            <w:vAlign w:val="center"/>
          </w:tcPr>
          <w:p w14:paraId="6C6D0C47" w14:textId="77777777" w:rsidR="009606CC" w:rsidRPr="00565B02" w:rsidRDefault="009606CC" w:rsidP="00C10F85">
            <w:pPr>
              <w:spacing w:before="60" w:afterLines="30" w:after="72" w:line="276" w:lineRule="auto"/>
              <w:jc w:val="center"/>
              <w:rPr>
                <w:rFonts w:ascii="Arial" w:eastAsia="Calibri" w:hAnsi="Arial" w:cs="Arial"/>
                <w:sz w:val="22"/>
                <w:szCs w:val="22"/>
                <w:lang w:eastAsia="en-US"/>
              </w:rPr>
            </w:pPr>
            <w:r w:rsidRPr="00565B02">
              <w:rPr>
                <w:rFonts w:ascii="Arial" w:eastAsia="Calibri" w:hAnsi="Arial" w:cs="Arial"/>
                <w:sz w:val="22"/>
                <w:szCs w:val="22"/>
                <w:lang w:eastAsia="en-US"/>
              </w:rPr>
              <w:t>1</w:t>
            </w:r>
          </w:p>
        </w:tc>
      </w:tr>
    </w:tbl>
    <w:p w14:paraId="59512058" w14:textId="77777777" w:rsidR="00C10F85" w:rsidRDefault="00C10F85" w:rsidP="00C10F85">
      <w:pPr>
        <w:keepNext/>
        <w:spacing w:before="240" w:afterLines="30" w:after="72" w:line="312" w:lineRule="auto"/>
        <w:ind w:left="426"/>
        <w:outlineLvl w:val="0"/>
        <w:rPr>
          <w:rFonts w:ascii="Arial" w:hAnsi="Arial" w:cs="Arial"/>
          <w:b/>
          <w:bCs/>
          <w:i/>
          <w:kern w:val="32"/>
          <w:sz w:val="22"/>
          <w:szCs w:val="22"/>
          <w:u w:val="single"/>
          <w:lang w:eastAsia="en-US"/>
        </w:rPr>
      </w:pPr>
      <w:bookmarkStart w:id="8" w:name="_Toc413740111"/>
    </w:p>
    <w:p w14:paraId="0756E65C" w14:textId="49DF97DF" w:rsidR="009606CC" w:rsidRPr="00565B02" w:rsidRDefault="00B53FB5" w:rsidP="00F572BC">
      <w:pPr>
        <w:keepNext/>
        <w:numPr>
          <w:ilvl w:val="0"/>
          <w:numId w:val="2"/>
        </w:numPr>
        <w:spacing w:before="240" w:afterLines="30" w:after="72" w:line="276" w:lineRule="auto"/>
        <w:ind w:left="426" w:hanging="426"/>
        <w:outlineLvl w:val="0"/>
        <w:rPr>
          <w:rFonts w:ascii="Arial" w:hAnsi="Arial" w:cs="Arial"/>
          <w:b/>
          <w:bCs/>
          <w:i/>
          <w:kern w:val="32"/>
          <w:sz w:val="22"/>
          <w:szCs w:val="22"/>
          <w:u w:val="single"/>
          <w:lang w:eastAsia="en-US"/>
        </w:rPr>
      </w:pPr>
      <w:r w:rsidRPr="00565B02">
        <w:rPr>
          <w:rFonts w:ascii="Arial" w:hAnsi="Arial" w:cs="Arial"/>
          <w:b/>
          <w:bCs/>
          <w:i/>
          <w:kern w:val="32"/>
          <w:sz w:val="22"/>
          <w:szCs w:val="22"/>
          <w:u w:val="single"/>
          <w:lang w:eastAsia="en-US"/>
        </w:rPr>
        <w:t>KRYTERIA DOSTĘPU DLA PROJEKTÓW POZAKONKURSOWYCH:</w:t>
      </w:r>
      <w:bookmarkEnd w:id="8"/>
      <w:r w:rsidRPr="00565B02">
        <w:rPr>
          <w:rFonts w:ascii="Arial" w:hAnsi="Arial" w:cs="Arial"/>
          <w:b/>
          <w:bCs/>
          <w:i/>
          <w:kern w:val="32"/>
          <w:sz w:val="22"/>
          <w:szCs w:val="22"/>
          <w:u w:val="single"/>
          <w:lang w:eastAsia="en-US"/>
        </w:rPr>
        <w:t xml:space="preserve"> </w:t>
      </w:r>
    </w:p>
    <w:p w14:paraId="2BD010D2" w14:textId="77777777" w:rsidR="009606CC" w:rsidRPr="00565B02" w:rsidRDefault="009606CC" w:rsidP="00F572BC">
      <w:pPr>
        <w:spacing w:after="160" w:line="276" w:lineRule="auto"/>
        <w:rPr>
          <w:rFonts w:ascii="Arial" w:eastAsia="Calibri" w:hAnsi="Arial" w:cs="Arial"/>
          <w:sz w:val="22"/>
          <w:szCs w:val="22"/>
          <w:lang w:eastAsia="en-US"/>
        </w:rPr>
      </w:pPr>
    </w:p>
    <w:p w14:paraId="68220102" w14:textId="3E3D7D1A" w:rsidR="009606CC" w:rsidRPr="00565B02" w:rsidRDefault="009606CC" w:rsidP="00F572BC">
      <w:pPr>
        <w:numPr>
          <w:ilvl w:val="0"/>
          <w:numId w:val="7"/>
        </w:numPr>
        <w:spacing w:after="200" w:line="276" w:lineRule="auto"/>
        <w:ind w:left="426" w:hanging="426"/>
        <w:contextualSpacing/>
        <w:jc w:val="both"/>
        <w:rPr>
          <w:rFonts w:ascii="Arial" w:eastAsia="Calibri" w:hAnsi="Arial" w:cs="Arial"/>
          <w:sz w:val="22"/>
          <w:szCs w:val="22"/>
          <w:lang w:eastAsia="en-US"/>
        </w:rPr>
      </w:pPr>
      <w:r w:rsidRPr="00565B02">
        <w:rPr>
          <w:rFonts w:ascii="Arial" w:eastAsia="Calibri" w:hAnsi="Arial" w:cs="Arial"/>
          <w:sz w:val="22"/>
          <w:szCs w:val="22"/>
          <w:lang w:eastAsia="en-US"/>
        </w:rPr>
        <w:t>Nabór wniosków jest prowadzony w oparciu o k</w:t>
      </w:r>
      <w:r w:rsidRPr="00565B02">
        <w:rPr>
          <w:rFonts w:ascii="Arial" w:eastAsia="Calibri" w:hAnsi="Arial" w:cs="Arial"/>
          <w:bCs/>
          <w:sz w:val="22"/>
          <w:szCs w:val="22"/>
          <w:lang w:eastAsia="en-US"/>
        </w:rPr>
        <w:t>ry</w:t>
      </w:r>
      <w:r w:rsidR="002C0A93" w:rsidRPr="00565B02">
        <w:rPr>
          <w:rFonts w:ascii="Arial" w:eastAsia="Calibri" w:hAnsi="Arial" w:cs="Arial"/>
          <w:bCs/>
          <w:sz w:val="22"/>
          <w:szCs w:val="22"/>
          <w:lang w:eastAsia="en-US"/>
        </w:rPr>
        <w:t>teria wyboru projektów</w:t>
      </w:r>
      <w:r w:rsidRPr="00565B02">
        <w:rPr>
          <w:rFonts w:ascii="Arial" w:eastAsia="Calibri" w:hAnsi="Arial" w:cs="Arial"/>
          <w:bCs/>
          <w:sz w:val="22"/>
          <w:szCs w:val="22"/>
          <w:lang w:eastAsia="en-US"/>
        </w:rPr>
        <w:t xml:space="preserve"> </w:t>
      </w:r>
      <w:r w:rsidR="00C10F85">
        <w:rPr>
          <w:rFonts w:ascii="Arial" w:eastAsia="Calibri" w:hAnsi="Arial" w:cs="Arial"/>
          <w:bCs/>
          <w:sz w:val="22"/>
          <w:szCs w:val="22"/>
          <w:lang w:eastAsia="en-US"/>
        </w:rPr>
        <w:t xml:space="preserve">pozakonkursowych w ramach Regionalnego programu Operacyjnego Województwa Dolnośląskiego 2014 – 2020 </w:t>
      </w:r>
      <w:r w:rsidRPr="00565B02">
        <w:rPr>
          <w:rFonts w:ascii="Arial" w:eastAsia="Calibri" w:hAnsi="Arial" w:cs="Arial"/>
          <w:bCs/>
          <w:sz w:val="22"/>
          <w:szCs w:val="22"/>
          <w:lang w:eastAsia="en-US"/>
        </w:rPr>
        <w:t xml:space="preserve">zawarte w </w:t>
      </w:r>
      <w:r w:rsidRPr="00565B02">
        <w:rPr>
          <w:rFonts w:ascii="Arial" w:eastAsia="Calibri" w:hAnsi="Arial" w:cs="Arial"/>
          <w:sz w:val="22"/>
          <w:szCs w:val="22"/>
          <w:lang w:eastAsia="en-US"/>
        </w:rPr>
        <w:t xml:space="preserve">Planie Działania </w:t>
      </w:r>
      <w:r w:rsidR="00C10F85">
        <w:rPr>
          <w:rFonts w:ascii="Arial" w:eastAsia="Calibri" w:hAnsi="Arial" w:cs="Arial"/>
          <w:sz w:val="22"/>
          <w:szCs w:val="22"/>
          <w:lang w:eastAsia="en-US"/>
        </w:rPr>
        <w:t xml:space="preserve">w zakresie EFS </w:t>
      </w:r>
      <w:r w:rsidRPr="00565B02">
        <w:rPr>
          <w:rFonts w:ascii="Arial" w:eastAsia="Calibri" w:hAnsi="Arial" w:cs="Arial"/>
          <w:sz w:val="22"/>
          <w:szCs w:val="22"/>
          <w:lang w:eastAsia="en-US"/>
        </w:rPr>
        <w:t xml:space="preserve">na rok 2018 </w:t>
      </w:r>
      <w:r w:rsidR="00C10F85">
        <w:rPr>
          <w:rFonts w:ascii="Arial" w:eastAsia="Calibri" w:hAnsi="Arial" w:cs="Arial"/>
          <w:sz w:val="22"/>
          <w:szCs w:val="22"/>
          <w:lang w:eastAsia="en-US"/>
        </w:rPr>
        <w:t xml:space="preserve">– Oś Priorytetowa 8 - </w:t>
      </w:r>
      <w:r w:rsidR="002C0A93" w:rsidRPr="00565B02">
        <w:rPr>
          <w:rFonts w:ascii="Arial" w:eastAsia="Calibri" w:hAnsi="Arial" w:cs="Arial"/>
          <w:sz w:val="22"/>
          <w:szCs w:val="22"/>
          <w:lang w:eastAsia="en-US"/>
        </w:rPr>
        <w:t xml:space="preserve">stanowiącym załącznik nr 8 do Szczegółowego opisu osi priorytetowych RPO WD 2014 – 2020 przyjętego Uchwałą Zarządu Województwa Dolnośląskiego nr </w:t>
      </w:r>
      <w:r w:rsidRPr="00565B02">
        <w:rPr>
          <w:rFonts w:ascii="Arial" w:eastAsia="Calibri" w:hAnsi="Arial" w:cs="Arial"/>
          <w:sz w:val="22"/>
          <w:szCs w:val="22"/>
          <w:lang w:eastAsia="en-US"/>
        </w:rPr>
        <w:t xml:space="preserve"> </w:t>
      </w:r>
      <w:r w:rsidR="002C0A93" w:rsidRPr="00565B02">
        <w:rPr>
          <w:rFonts w:ascii="Arial" w:eastAsia="Calibri" w:hAnsi="Arial" w:cs="Arial"/>
          <w:sz w:val="22"/>
          <w:szCs w:val="22"/>
          <w:lang w:eastAsia="en-US"/>
        </w:rPr>
        <w:t xml:space="preserve">5600/V/18 z dnia 25 czerwca </w:t>
      </w:r>
      <w:r w:rsidRPr="00565B02">
        <w:rPr>
          <w:rFonts w:ascii="Arial" w:eastAsia="Calibri" w:hAnsi="Arial" w:cs="Arial"/>
          <w:sz w:val="22"/>
          <w:szCs w:val="22"/>
          <w:lang w:eastAsia="en-US"/>
        </w:rPr>
        <w:t xml:space="preserve">2018 </w:t>
      </w:r>
      <w:r w:rsidR="002C0A93" w:rsidRPr="00565B02">
        <w:rPr>
          <w:rFonts w:ascii="Arial" w:eastAsia="Calibri" w:hAnsi="Arial" w:cs="Arial"/>
          <w:sz w:val="22"/>
          <w:szCs w:val="22"/>
          <w:lang w:eastAsia="en-US"/>
        </w:rPr>
        <w:t xml:space="preserve">w sprawie przyjęcia </w:t>
      </w:r>
      <w:proofErr w:type="spellStart"/>
      <w:r w:rsidR="002C0A93" w:rsidRPr="00565B02">
        <w:rPr>
          <w:rFonts w:ascii="Arial" w:eastAsia="Calibri" w:hAnsi="Arial" w:cs="Arial"/>
          <w:sz w:val="22"/>
          <w:szCs w:val="22"/>
          <w:lang w:eastAsia="en-US"/>
        </w:rPr>
        <w:t>SzOOP</w:t>
      </w:r>
      <w:proofErr w:type="spellEnd"/>
      <w:r w:rsidR="002C0A93" w:rsidRPr="00565B02">
        <w:rPr>
          <w:rFonts w:ascii="Arial" w:eastAsia="Calibri" w:hAnsi="Arial" w:cs="Arial"/>
          <w:sz w:val="22"/>
          <w:szCs w:val="22"/>
          <w:lang w:eastAsia="en-US"/>
        </w:rPr>
        <w:t xml:space="preserve"> RPO WD</w:t>
      </w:r>
      <w:r w:rsidR="00ED0F60" w:rsidRPr="00565B02">
        <w:rPr>
          <w:rFonts w:ascii="Arial" w:eastAsia="Calibri" w:hAnsi="Arial" w:cs="Arial"/>
          <w:sz w:val="22"/>
          <w:szCs w:val="22"/>
          <w:lang w:eastAsia="en-US"/>
        </w:rPr>
        <w:t xml:space="preserve"> 2014 – 2020.</w:t>
      </w:r>
    </w:p>
    <w:p w14:paraId="471FB629" w14:textId="77777777" w:rsidR="004F3503" w:rsidRPr="00565B02" w:rsidRDefault="004F3503" w:rsidP="00F572BC">
      <w:pPr>
        <w:spacing w:after="200" w:line="276" w:lineRule="auto"/>
        <w:ind w:left="426"/>
        <w:contextualSpacing/>
        <w:jc w:val="both"/>
        <w:rPr>
          <w:rFonts w:ascii="Arial" w:eastAsia="Calibri" w:hAnsi="Arial" w:cs="Arial"/>
          <w:sz w:val="22"/>
          <w:szCs w:val="22"/>
          <w:lang w:eastAsia="en-US"/>
        </w:rPr>
      </w:pPr>
    </w:p>
    <w:p w14:paraId="6D80570D" w14:textId="6F987725" w:rsidR="004F3503" w:rsidRPr="00565B02" w:rsidRDefault="004F3503" w:rsidP="00F572BC">
      <w:pPr>
        <w:numPr>
          <w:ilvl w:val="0"/>
          <w:numId w:val="7"/>
        </w:numPr>
        <w:spacing w:after="200" w:line="276" w:lineRule="auto"/>
        <w:ind w:left="426" w:hanging="426"/>
        <w:contextualSpacing/>
        <w:jc w:val="both"/>
        <w:rPr>
          <w:rFonts w:ascii="Arial" w:eastAsia="Calibri" w:hAnsi="Arial" w:cs="Arial"/>
          <w:sz w:val="22"/>
          <w:szCs w:val="22"/>
          <w:lang w:eastAsia="en-US"/>
        </w:rPr>
      </w:pPr>
      <w:r w:rsidRPr="00565B02">
        <w:rPr>
          <w:rFonts w:ascii="Arial" w:eastAsia="Calibri" w:hAnsi="Arial" w:cs="Arial"/>
          <w:sz w:val="22"/>
          <w:szCs w:val="22"/>
          <w:lang w:eastAsia="en-US"/>
        </w:rPr>
        <w:t>Kryteria wyboru dla projektów pozakonkursowych określa załącznik nr 2 do niniejszego dokumentu.</w:t>
      </w:r>
    </w:p>
    <w:p w14:paraId="5F3F32DE" w14:textId="77777777" w:rsidR="00BC1BDC" w:rsidRPr="00565B02" w:rsidRDefault="00BC1BDC" w:rsidP="00F572BC">
      <w:pPr>
        <w:spacing w:after="200" w:line="276" w:lineRule="auto"/>
        <w:ind w:left="426"/>
        <w:contextualSpacing/>
        <w:jc w:val="both"/>
        <w:rPr>
          <w:rFonts w:ascii="Arial" w:eastAsia="Calibri" w:hAnsi="Arial" w:cs="Arial"/>
          <w:sz w:val="22"/>
          <w:szCs w:val="22"/>
          <w:lang w:eastAsia="en-US"/>
        </w:rPr>
      </w:pPr>
    </w:p>
    <w:p w14:paraId="7B8D96D2" w14:textId="77777777" w:rsidR="009606CC" w:rsidRPr="00565B02" w:rsidRDefault="009606CC" w:rsidP="00F572BC">
      <w:pPr>
        <w:numPr>
          <w:ilvl w:val="0"/>
          <w:numId w:val="7"/>
        </w:numPr>
        <w:spacing w:before="60" w:afterLines="30" w:after="72" w:line="276" w:lineRule="auto"/>
        <w:ind w:left="426" w:hanging="426"/>
        <w:jc w:val="both"/>
        <w:rPr>
          <w:rFonts w:ascii="Arial" w:eastAsia="Calibri" w:hAnsi="Arial" w:cs="Arial"/>
          <w:sz w:val="22"/>
          <w:szCs w:val="22"/>
          <w:lang w:eastAsia="en-US"/>
        </w:rPr>
      </w:pPr>
      <w:r w:rsidRPr="00565B02">
        <w:rPr>
          <w:rFonts w:ascii="Arial" w:eastAsia="Calibri" w:hAnsi="Arial" w:cs="Arial"/>
          <w:sz w:val="22"/>
          <w:szCs w:val="22"/>
          <w:lang w:eastAsia="en-US"/>
        </w:rPr>
        <w:t xml:space="preserve">Dla Osi Priorytetowej 8 </w:t>
      </w:r>
      <w:r w:rsidRPr="00565B02">
        <w:rPr>
          <w:rFonts w:ascii="Arial" w:eastAsia="Calibri" w:hAnsi="Arial" w:cs="Arial"/>
          <w:i/>
          <w:sz w:val="22"/>
          <w:szCs w:val="22"/>
          <w:lang w:eastAsia="en-US"/>
        </w:rPr>
        <w:t>Rynek pracy</w:t>
      </w:r>
      <w:r w:rsidRPr="00565B02">
        <w:rPr>
          <w:rFonts w:ascii="Arial" w:eastAsia="Calibri" w:hAnsi="Arial" w:cs="Arial"/>
          <w:sz w:val="22"/>
          <w:szCs w:val="22"/>
          <w:lang w:eastAsia="en-US"/>
        </w:rPr>
        <w:t xml:space="preserve">, Działania 8.2 </w:t>
      </w:r>
      <w:r w:rsidRPr="00565B02">
        <w:rPr>
          <w:rFonts w:ascii="Arial" w:eastAsia="Calibri" w:hAnsi="Arial" w:cs="Arial"/>
          <w:i/>
          <w:sz w:val="22"/>
          <w:szCs w:val="22"/>
          <w:lang w:eastAsia="en-US"/>
        </w:rPr>
        <w:t>Wsparcie osób poszukujących pracy</w:t>
      </w:r>
      <w:r w:rsidRPr="00565B02">
        <w:rPr>
          <w:rFonts w:ascii="Arial" w:eastAsia="Calibri" w:hAnsi="Arial" w:cs="Arial"/>
          <w:sz w:val="22"/>
          <w:szCs w:val="22"/>
          <w:lang w:eastAsia="en-US"/>
        </w:rPr>
        <w:t xml:space="preserve"> – nabór w trybie pozakonkursowym - wymagane są następujące </w:t>
      </w:r>
      <w:r w:rsidRPr="00565B02">
        <w:rPr>
          <w:rFonts w:ascii="Arial" w:eastAsia="Calibri" w:hAnsi="Arial" w:cs="Arial"/>
          <w:b/>
          <w:sz w:val="22"/>
          <w:szCs w:val="22"/>
          <w:lang w:eastAsia="en-US"/>
        </w:rPr>
        <w:t>kryteria dostępu:</w:t>
      </w:r>
    </w:p>
    <w:p w14:paraId="01DFE21D" w14:textId="77777777" w:rsidR="009606CC" w:rsidRPr="00565B02" w:rsidRDefault="009606CC" w:rsidP="00F572BC">
      <w:pPr>
        <w:spacing w:before="60" w:afterLines="30" w:after="72" w:line="276" w:lineRule="auto"/>
        <w:ind w:left="426"/>
        <w:jc w:val="both"/>
        <w:rPr>
          <w:rFonts w:ascii="Arial" w:eastAsia="Calibri" w:hAnsi="Arial" w:cs="Arial"/>
          <w:sz w:val="22"/>
          <w:szCs w:val="22"/>
          <w:lang w:eastAsia="en-US"/>
        </w:rPr>
      </w:pPr>
    </w:p>
    <w:p w14:paraId="04F234B3" w14:textId="1BBBAD5E" w:rsidR="009606CC" w:rsidRPr="00565B02" w:rsidRDefault="009606CC" w:rsidP="00F572BC">
      <w:pPr>
        <w:numPr>
          <w:ilvl w:val="0"/>
          <w:numId w:val="21"/>
        </w:numPr>
        <w:autoSpaceDE w:val="0"/>
        <w:autoSpaceDN w:val="0"/>
        <w:adjustRightInd w:val="0"/>
        <w:spacing w:after="160" w:line="276" w:lineRule="auto"/>
        <w:contextualSpacing/>
        <w:jc w:val="both"/>
        <w:rPr>
          <w:rFonts w:ascii="Arial" w:eastAsia="Calibri" w:hAnsi="Arial" w:cs="Arial"/>
          <w:b/>
          <w:sz w:val="22"/>
          <w:szCs w:val="22"/>
          <w:lang w:eastAsia="en-US"/>
        </w:rPr>
      </w:pPr>
      <w:r w:rsidRPr="00565B02">
        <w:rPr>
          <w:rFonts w:ascii="Arial" w:eastAsia="Calibri" w:hAnsi="Arial" w:cs="Arial"/>
          <w:b/>
          <w:sz w:val="22"/>
          <w:szCs w:val="22"/>
          <w:lang w:eastAsia="en-US"/>
        </w:rPr>
        <w:t>Czy projekt zakłada uwzględniając zatrudnienie na podstawie umowy o pracę oraz samozatrudnienia, że minimalny poziom kryterium efektywności zatrudnieniowej dla osób w najtrudniejszej sytuacji, w tym osoby w wieku 50 lat i więcej, kobiety, osoby z niepełnosprawnościami, osoby długotrwale bezrobotne, osoby z niskimi kwalifikacjami do poziomu ISCED 3 wynosi odpowiednio 42%?</w:t>
      </w:r>
    </w:p>
    <w:p w14:paraId="5ADC796A" w14:textId="77777777" w:rsidR="009606CC" w:rsidRPr="00565B02" w:rsidRDefault="009606CC" w:rsidP="00F572BC">
      <w:pPr>
        <w:autoSpaceDE w:val="0"/>
        <w:autoSpaceDN w:val="0"/>
        <w:adjustRightInd w:val="0"/>
        <w:spacing w:line="276" w:lineRule="auto"/>
        <w:jc w:val="both"/>
        <w:rPr>
          <w:rFonts w:ascii="Arial" w:eastAsia="Calibri" w:hAnsi="Arial" w:cs="Arial"/>
          <w:sz w:val="22"/>
          <w:szCs w:val="22"/>
          <w:lang w:eastAsia="en-US"/>
        </w:rPr>
      </w:pPr>
    </w:p>
    <w:p w14:paraId="572AC5CB" w14:textId="710E1129" w:rsidR="009606CC" w:rsidRPr="00565B02" w:rsidRDefault="009606CC" w:rsidP="00F572BC">
      <w:pPr>
        <w:autoSpaceDE w:val="0"/>
        <w:autoSpaceDN w:val="0"/>
        <w:adjustRightInd w:val="0"/>
        <w:spacing w:before="120" w:line="276" w:lineRule="auto"/>
        <w:jc w:val="both"/>
        <w:rPr>
          <w:rFonts w:ascii="Arial" w:eastAsia="Calibri" w:hAnsi="Arial" w:cs="Arial"/>
          <w:sz w:val="22"/>
          <w:szCs w:val="22"/>
          <w:lang w:eastAsia="en-US"/>
        </w:rPr>
      </w:pPr>
      <w:r w:rsidRPr="00565B02">
        <w:rPr>
          <w:rFonts w:ascii="Arial" w:eastAsia="Calibri" w:hAnsi="Arial" w:cs="Arial"/>
          <w:sz w:val="22"/>
          <w:szCs w:val="22"/>
          <w:lang w:eastAsia="en-US"/>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14:paraId="1EF2D5B0" w14:textId="77777777" w:rsidR="009606CC" w:rsidRPr="00565B02" w:rsidRDefault="009606CC" w:rsidP="00F572BC">
      <w:pPr>
        <w:spacing w:before="60" w:afterLines="30" w:after="72" w:line="276" w:lineRule="auto"/>
        <w:jc w:val="both"/>
        <w:rPr>
          <w:rFonts w:ascii="Arial" w:eastAsia="Calibri" w:hAnsi="Arial" w:cs="Arial"/>
          <w:b/>
          <w:color w:val="FF0000"/>
          <w:sz w:val="22"/>
          <w:szCs w:val="22"/>
          <w:lang w:eastAsia="en-US"/>
        </w:rPr>
      </w:pPr>
    </w:p>
    <w:p w14:paraId="64FC8BB7" w14:textId="77777777" w:rsidR="009606CC" w:rsidRPr="00565B02" w:rsidRDefault="009606CC" w:rsidP="00F572BC">
      <w:pPr>
        <w:spacing w:after="160" w:line="276" w:lineRule="auto"/>
        <w:jc w:val="both"/>
        <w:rPr>
          <w:rFonts w:ascii="Arial" w:eastAsia="Calibri" w:hAnsi="Arial" w:cs="Arial"/>
          <w:sz w:val="22"/>
          <w:szCs w:val="22"/>
        </w:rPr>
      </w:pPr>
      <w:r w:rsidRPr="00565B02">
        <w:rPr>
          <w:rFonts w:ascii="Arial" w:eastAsia="Calibri" w:hAnsi="Arial" w:cs="Arial"/>
          <w:sz w:val="22"/>
          <w:szCs w:val="22"/>
          <w:lang w:eastAsia="en-US"/>
        </w:rPr>
        <w:t>Odpowiedzi: TAK/ NIE</w:t>
      </w:r>
    </w:p>
    <w:p w14:paraId="4788CFF6" w14:textId="77777777" w:rsidR="009606CC" w:rsidRPr="00565B02" w:rsidRDefault="009606CC" w:rsidP="00F572BC">
      <w:pPr>
        <w:spacing w:before="60" w:afterLines="30" w:after="72" w:line="276" w:lineRule="auto"/>
        <w:jc w:val="both"/>
        <w:rPr>
          <w:rFonts w:ascii="Arial" w:eastAsia="Calibri" w:hAnsi="Arial" w:cs="Arial"/>
          <w:sz w:val="22"/>
          <w:szCs w:val="22"/>
          <w:lang w:eastAsia="en-US"/>
        </w:rPr>
      </w:pPr>
      <w:r w:rsidRPr="00565B02">
        <w:rPr>
          <w:rFonts w:ascii="Arial" w:eastAsia="Calibri" w:hAnsi="Arial" w:cs="Arial"/>
          <w:sz w:val="22"/>
          <w:szCs w:val="22"/>
          <w:lang w:eastAsia="en-US"/>
        </w:rPr>
        <w:t>Dopuszcza się możliwość poprawy/uzupełnienia wniosku o dofinansowanie w zakresie skutkującym spełnieniem kryterium.</w:t>
      </w:r>
    </w:p>
    <w:p w14:paraId="669EDA18" w14:textId="77777777" w:rsidR="009606CC" w:rsidRPr="00565B02" w:rsidRDefault="009606CC" w:rsidP="00F572BC">
      <w:pPr>
        <w:spacing w:before="60" w:afterLines="30" w:after="72" w:line="276" w:lineRule="auto"/>
        <w:jc w:val="both"/>
        <w:rPr>
          <w:rFonts w:ascii="Arial" w:eastAsia="Calibri" w:hAnsi="Arial" w:cs="Arial"/>
          <w:sz w:val="22"/>
          <w:szCs w:val="22"/>
          <w:lang w:eastAsia="en-US"/>
        </w:rPr>
      </w:pPr>
    </w:p>
    <w:p w14:paraId="3ED8DB31" w14:textId="77777777" w:rsidR="009606CC" w:rsidRPr="00565B02" w:rsidRDefault="009606CC" w:rsidP="00F572BC">
      <w:pPr>
        <w:spacing w:before="60" w:afterLines="30" w:after="72" w:line="276" w:lineRule="auto"/>
        <w:jc w:val="both"/>
        <w:rPr>
          <w:rFonts w:ascii="Arial" w:eastAsia="Calibri" w:hAnsi="Arial" w:cs="Arial"/>
          <w:sz w:val="22"/>
          <w:szCs w:val="22"/>
          <w:lang w:eastAsia="en-US"/>
        </w:rPr>
      </w:pPr>
    </w:p>
    <w:p w14:paraId="205DB660" w14:textId="75CF1F16" w:rsidR="009606CC" w:rsidRDefault="00B53FB5" w:rsidP="00F572BC">
      <w:pPr>
        <w:keepNext/>
        <w:numPr>
          <w:ilvl w:val="0"/>
          <w:numId w:val="2"/>
        </w:numPr>
        <w:spacing w:before="240" w:afterLines="30" w:after="72" w:line="276" w:lineRule="auto"/>
        <w:ind w:left="426" w:hanging="426"/>
        <w:outlineLvl w:val="0"/>
        <w:rPr>
          <w:rFonts w:ascii="Arial" w:hAnsi="Arial" w:cs="Arial"/>
          <w:b/>
          <w:bCs/>
          <w:i/>
          <w:kern w:val="32"/>
          <w:sz w:val="22"/>
          <w:szCs w:val="22"/>
          <w:u w:val="single"/>
          <w:lang w:eastAsia="en-US"/>
        </w:rPr>
      </w:pPr>
      <w:bookmarkStart w:id="9" w:name="_Toc413740112"/>
      <w:r w:rsidRPr="00565B02">
        <w:rPr>
          <w:rFonts w:ascii="Arial" w:hAnsi="Arial" w:cs="Arial"/>
          <w:b/>
          <w:bCs/>
          <w:i/>
          <w:kern w:val="32"/>
          <w:sz w:val="22"/>
          <w:szCs w:val="22"/>
          <w:u w:val="single"/>
          <w:lang w:eastAsia="en-US"/>
        </w:rPr>
        <w:lastRenderedPageBreak/>
        <w:t>PROCEDURA SKŁADANIA WNIOSKU O DOFINANSOWANIE:</w:t>
      </w:r>
      <w:bookmarkEnd w:id="9"/>
    </w:p>
    <w:p w14:paraId="57F529C8" w14:textId="77777777" w:rsidR="00C10F85" w:rsidRPr="00565B02" w:rsidRDefault="00C10F85" w:rsidP="00F572BC">
      <w:pPr>
        <w:keepNext/>
        <w:spacing w:before="240" w:afterLines="30" w:after="72" w:line="276" w:lineRule="auto"/>
        <w:ind w:left="426"/>
        <w:outlineLvl w:val="0"/>
        <w:rPr>
          <w:rFonts w:ascii="Arial" w:hAnsi="Arial" w:cs="Arial"/>
          <w:b/>
          <w:bCs/>
          <w:i/>
          <w:kern w:val="32"/>
          <w:sz w:val="22"/>
          <w:szCs w:val="22"/>
          <w:u w:val="single"/>
          <w:lang w:eastAsia="en-US"/>
        </w:rPr>
      </w:pPr>
    </w:p>
    <w:p w14:paraId="462A56F8" w14:textId="77777777" w:rsidR="009606CC" w:rsidRPr="00565B02" w:rsidRDefault="009606CC" w:rsidP="00F572BC">
      <w:pPr>
        <w:numPr>
          <w:ilvl w:val="0"/>
          <w:numId w:val="8"/>
        </w:numPr>
        <w:spacing w:before="60" w:afterLines="30" w:after="72" w:line="276" w:lineRule="auto"/>
        <w:ind w:left="426" w:hanging="426"/>
        <w:jc w:val="both"/>
        <w:rPr>
          <w:rFonts w:ascii="Arial" w:eastAsia="Calibri" w:hAnsi="Arial" w:cs="Arial"/>
          <w:sz w:val="22"/>
          <w:szCs w:val="22"/>
          <w:lang w:eastAsia="en-US"/>
        </w:rPr>
      </w:pPr>
      <w:r w:rsidRPr="00565B02">
        <w:rPr>
          <w:rFonts w:ascii="Arial" w:eastAsia="Calibri" w:hAnsi="Arial" w:cs="Arial"/>
          <w:sz w:val="22"/>
          <w:szCs w:val="22"/>
          <w:lang w:eastAsia="en-US"/>
        </w:rPr>
        <w:t xml:space="preserve">Wniosek o dofinansowanie projektu pozakonkursowego powinien zostać przygotowany zgodnie ze wzorem stanowiącym załącznik nr 5 oraz instrukcją wypełniania wniosku </w:t>
      </w:r>
      <w:r w:rsidRPr="00565B02">
        <w:rPr>
          <w:rFonts w:ascii="Arial" w:eastAsia="Calibri" w:hAnsi="Arial" w:cs="Arial"/>
          <w:sz w:val="22"/>
          <w:szCs w:val="22"/>
          <w:lang w:eastAsia="en-US"/>
        </w:rPr>
        <w:br/>
        <w:t>o dofinansowanie zgodnie z załącznikiem nr 6 do niniejszego dokumentu.</w:t>
      </w:r>
    </w:p>
    <w:p w14:paraId="6157369E" w14:textId="77777777" w:rsidR="009606CC" w:rsidRPr="00565B02" w:rsidRDefault="009606CC" w:rsidP="00F572BC">
      <w:pPr>
        <w:numPr>
          <w:ilvl w:val="0"/>
          <w:numId w:val="8"/>
        </w:numPr>
        <w:spacing w:before="60" w:afterLines="30" w:after="72" w:line="276" w:lineRule="auto"/>
        <w:ind w:left="426" w:hanging="426"/>
        <w:jc w:val="both"/>
        <w:rPr>
          <w:rFonts w:ascii="Arial" w:eastAsia="Calibri" w:hAnsi="Arial" w:cs="Arial"/>
          <w:sz w:val="22"/>
          <w:szCs w:val="22"/>
          <w:lang w:eastAsia="en-US"/>
        </w:rPr>
      </w:pPr>
      <w:r w:rsidRPr="00565B02">
        <w:rPr>
          <w:rFonts w:ascii="Arial" w:eastAsia="Calibri" w:hAnsi="Arial" w:cs="Arial"/>
          <w:sz w:val="22"/>
          <w:szCs w:val="22"/>
          <w:lang w:eastAsia="en-US"/>
        </w:rPr>
        <w:t xml:space="preserve">Wniosek o dofinansowanie projektu pozakonkursowego składany jest w odpowiedzi na ogłoszenie o naborze wniosków, zamieszczone na stronie internetowej </w:t>
      </w:r>
      <w:hyperlink r:id="rId12" w:history="1">
        <w:r w:rsidRPr="00565B02">
          <w:rPr>
            <w:rFonts w:ascii="Arial" w:eastAsia="Calibri" w:hAnsi="Arial" w:cs="Arial"/>
            <w:color w:val="0563C1"/>
            <w:sz w:val="22"/>
            <w:szCs w:val="22"/>
            <w:u w:val="single"/>
            <w:lang w:eastAsia="en-US"/>
          </w:rPr>
          <w:t>www.rpo.dwup.pl</w:t>
        </w:r>
      </w:hyperlink>
      <w:r w:rsidRPr="00565B02">
        <w:rPr>
          <w:rFonts w:ascii="Arial" w:eastAsia="Calibri" w:hAnsi="Arial" w:cs="Arial"/>
          <w:color w:val="FF0000"/>
          <w:sz w:val="22"/>
          <w:szCs w:val="22"/>
          <w:lang w:eastAsia="en-US"/>
        </w:rPr>
        <w:t xml:space="preserve">  </w:t>
      </w:r>
      <w:r w:rsidRPr="00565B02">
        <w:rPr>
          <w:rFonts w:ascii="Arial" w:eastAsia="Calibri" w:hAnsi="Arial" w:cs="Arial"/>
          <w:sz w:val="22"/>
          <w:szCs w:val="22"/>
          <w:lang w:eastAsia="en-US"/>
        </w:rPr>
        <w:t>oraz wezwanie do złożenia wniosku o dofinansowanie w rozumieniu art. 48 ust. 1 ustawy, przesłane przez DWUP do potencjalnych wnioskodawców w formie pisemnej.</w:t>
      </w:r>
    </w:p>
    <w:p w14:paraId="69D73306" w14:textId="77777777" w:rsidR="009606CC" w:rsidRPr="00565B02" w:rsidRDefault="009606CC" w:rsidP="00F572BC">
      <w:pPr>
        <w:numPr>
          <w:ilvl w:val="0"/>
          <w:numId w:val="8"/>
        </w:numPr>
        <w:spacing w:before="60" w:afterLines="30" w:after="72" w:line="276" w:lineRule="auto"/>
        <w:ind w:left="426" w:hanging="426"/>
        <w:jc w:val="both"/>
        <w:rPr>
          <w:rFonts w:ascii="Arial" w:eastAsia="Calibri" w:hAnsi="Arial" w:cs="Arial"/>
          <w:sz w:val="22"/>
          <w:szCs w:val="22"/>
          <w:lang w:eastAsia="en-US"/>
        </w:rPr>
      </w:pPr>
      <w:r w:rsidRPr="00565B02">
        <w:rPr>
          <w:rFonts w:ascii="Arial" w:eastAsia="Calibri" w:hAnsi="Arial" w:cs="Arial"/>
          <w:sz w:val="22"/>
          <w:szCs w:val="22"/>
          <w:lang w:eastAsia="en-US"/>
        </w:rPr>
        <w:t xml:space="preserve">Wniosek składany jest w terminie wyznaczonym w ogłoszeniu, o którym mowa </w:t>
      </w:r>
      <w:r w:rsidRPr="00565B02">
        <w:rPr>
          <w:rFonts w:ascii="Arial" w:eastAsia="Calibri" w:hAnsi="Arial" w:cs="Arial"/>
          <w:sz w:val="22"/>
          <w:szCs w:val="22"/>
          <w:lang w:eastAsia="en-US"/>
        </w:rPr>
        <w:br/>
        <w:t xml:space="preserve">w rozdziale </w:t>
      </w:r>
      <w:r w:rsidRPr="00565B02">
        <w:rPr>
          <w:rFonts w:ascii="Arial" w:eastAsia="Calibri" w:hAnsi="Arial" w:cs="Arial"/>
          <w:i/>
          <w:sz w:val="22"/>
          <w:szCs w:val="22"/>
          <w:lang w:eastAsia="en-US"/>
        </w:rPr>
        <w:t>I.</w:t>
      </w:r>
      <w:r w:rsidRPr="00565B02">
        <w:rPr>
          <w:rFonts w:ascii="Arial" w:eastAsia="Calibri" w:hAnsi="Arial" w:cs="Arial"/>
          <w:sz w:val="22"/>
          <w:szCs w:val="22"/>
          <w:lang w:eastAsia="en-US"/>
        </w:rPr>
        <w:t xml:space="preserve"> </w:t>
      </w:r>
      <w:r w:rsidRPr="00565B02">
        <w:rPr>
          <w:rFonts w:ascii="Arial" w:eastAsia="Calibri" w:hAnsi="Arial" w:cs="Arial"/>
          <w:i/>
          <w:sz w:val="22"/>
          <w:szCs w:val="22"/>
          <w:lang w:eastAsia="en-US"/>
        </w:rPr>
        <w:t>Ogłoszenie o naborze wniosków o dofinansowanie.</w:t>
      </w:r>
      <w:r w:rsidRPr="00565B02">
        <w:rPr>
          <w:rFonts w:ascii="Arial" w:eastAsia="Calibri" w:hAnsi="Arial" w:cs="Arial"/>
          <w:sz w:val="22"/>
          <w:szCs w:val="22"/>
          <w:lang w:eastAsia="en-US"/>
        </w:rPr>
        <w:t xml:space="preserve">  </w:t>
      </w:r>
    </w:p>
    <w:p w14:paraId="7FCD4F08" w14:textId="77777777" w:rsidR="009606CC" w:rsidRPr="00565B02" w:rsidRDefault="009606CC" w:rsidP="00F572BC">
      <w:pPr>
        <w:numPr>
          <w:ilvl w:val="0"/>
          <w:numId w:val="8"/>
        </w:numPr>
        <w:spacing w:before="60" w:afterLines="30" w:after="72" w:line="276" w:lineRule="auto"/>
        <w:ind w:left="426" w:hanging="426"/>
        <w:jc w:val="both"/>
        <w:rPr>
          <w:rFonts w:ascii="Arial" w:eastAsia="Calibri" w:hAnsi="Arial" w:cs="Arial"/>
          <w:b/>
          <w:sz w:val="22"/>
          <w:szCs w:val="22"/>
          <w:lang w:eastAsia="en-US"/>
        </w:rPr>
      </w:pPr>
      <w:r w:rsidRPr="00565B02">
        <w:rPr>
          <w:rFonts w:ascii="Arial" w:eastAsia="Calibri" w:hAnsi="Arial" w:cs="Arial"/>
          <w:sz w:val="22"/>
          <w:szCs w:val="22"/>
          <w:lang w:eastAsia="en-US"/>
        </w:rPr>
        <w:t xml:space="preserve">Wniosek w ramach niniejszego naboru składany jest </w:t>
      </w:r>
      <w:r w:rsidRPr="00565B02">
        <w:rPr>
          <w:rFonts w:ascii="Arial" w:eastAsia="Calibri" w:hAnsi="Arial" w:cs="Arial"/>
          <w:b/>
          <w:color w:val="000000"/>
          <w:sz w:val="22"/>
          <w:szCs w:val="22"/>
          <w:lang w:eastAsia="en-US"/>
        </w:rPr>
        <w:t>WYŁĄCZNIE</w:t>
      </w:r>
      <w:r w:rsidRPr="00565B02">
        <w:rPr>
          <w:rFonts w:ascii="Arial" w:eastAsia="Calibri" w:hAnsi="Arial" w:cs="Arial"/>
          <w:sz w:val="22"/>
          <w:szCs w:val="22"/>
          <w:lang w:eastAsia="en-US"/>
        </w:rPr>
        <w:t xml:space="preserve"> </w:t>
      </w:r>
      <w:r w:rsidRPr="00565B02">
        <w:rPr>
          <w:rFonts w:ascii="Arial" w:eastAsia="Calibri" w:hAnsi="Arial" w:cs="Arial"/>
          <w:b/>
          <w:sz w:val="22"/>
          <w:szCs w:val="22"/>
          <w:lang w:eastAsia="en-US"/>
        </w:rPr>
        <w:t xml:space="preserve">w formie dokumentu elektronicznego </w:t>
      </w:r>
      <w:r w:rsidRPr="00565B02">
        <w:rPr>
          <w:rFonts w:ascii="Arial" w:eastAsia="Calibri" w:hAnsi="Arial" w:cs="Arial"/>
          <w:sz w:val="22"/>
          <w:szCs w:val="22"/>
          <w:lang w:eastAsia="en-US"/>
        </w:rPr>
        <w:t xml:space="preserve">za pośrednictwem SOWA EFS, który jest dostępny poprzez stronę: </w:t>
      </w:r>
      <w:hyperlink r:id="rId13" w:history="1">
        <w:r w:rsidRPr="00565B02">
          <w:rPr>
            <w:rFonts w:ascii="Arial" w:eastAsia="Calibri" w:hAnsi="Arial" w:cs="Arial"/>
            <w:i/>
            <w:color w:val="0563C1"/>
            <w:sz w:val="22"/>
            <w:szCs w:val="22"/>
            <w:u w:val="single"/>
            <w:lang w:eastAsia="en-US"/>
          </w:rPr>
          <w:t>https://generator-efs.dwup.pl</w:t>
        </w:r>
      </w:hyperlink>
      <w:r w:rsidRPr="00565B02">
        <w:rPr>
          <w:rFonts w:ascii="Arial" w:eastAsia="Calibri" w:hAnsi="Arial" w:cs="Arial"/>
          <w:i/>
          <w:sz w:val="22"/>
          <w:szCs w:val="22"/>
          <w:lang w:eastAsia="en-US"/>
        </w:rPr>
        <w:t xml:space="preserve"> </w:t>
      </w:r>
      <w:r w:rsidRPr="00565B02">
        <w:rPr>
          <w:rFonts w:ascii="Arial" w:eastAsia="Calibri" w:hAnsi="Arial" w:cs="Arial"/>
          <w:sz w:val="22"/>
          <w:szCs w:val="22"/>
          <w:lang w:eastAsia="en-US"/>
        </w:rPr>
        <w:t xml:space="preserve">oraz </w:t>
      </w:r>
      <w:r w:rsidRPr="00565B02">
        <w:rPr>
          <w:rFonts w:ascii="Arial" w:eastAsia="Calibri" w:hAnsi="Arial" w:cs="Arial"/>
          <w:i/>
          <w:sz w:val="22"/>
          <w:szCs w:val="22"/>
          <w:lang w:eastAsia="en-US"/>
        </w:rPr>
        <w:t>https://generator-efs.dolnyslask.pl</w:t>
      </w:r>
      <w:r w:rsidRPr="00565B02">
        <w:rPr>
          <w:rFonts w:ascii="Arial" w:eastAsia="Calibri" w:hAnsi="Arial" w:cs="Arial"/>
          <w:sz w:val="22"/>
          <w:szCs w:val="22"/>
          <w:lang w:eastAsia="en-US"/>
        </w:rPr>
        <w:t>.</w:t>
      </w:r>
    </w:p>
    <w:p w14:paraId="025DEEA8" w14:textId="77777777" w:rsidR="009606CC" w:rsidRPr="00565B02" w:rsidRDefault="009606CC" w:rsidP="00F572BC">
      <w:pPr>
        <w:spacing w:before="60" w:afterLines="30" w:after="72" w:line="276" w:lineRule="auto"/>
        <w:jc w:val="both"/>
        <w:rPr>
          <w:rFonts w:ascii="Arial" w:eastAsia="Calibri" w:hAnsi="Arial" w:cs="Arial"/>
          <w:sz w:val="22"/>
          <w:szCs w:val="22"/>
          <w:lang w:eastAsia="en-US"/>
        </w:rPr>
      </w:pPr>
    </w:p>
    <w:p w14:paraId="6899432C" w14:textId="045970DE" w:rsidR="009606CC" w:rsidRPr="00565B02" w:rsidRDefault="009606CC" w:rsidP="00F572BC">
      <w:pPr>
        <w:spacing w:before="60" w:after="60" w:line="276" w:lineRule="auto"/>
        <w:jc w:val="both"/>
        <w:rPr>
          <w:rFonts w:ascii="Arial" w:hAnsi="Arial" w:cs="Arial"/>
          <w:sz w:val="22"/>
          <w:szCs w:val="22"/>
        </w:rPr>
      </w:pPr>
      <w:r w:rsidRPr="00565B02">
        <w:rPr>
          <w:rFonts w:ascii="Arial" w:hAnsi="Arial" w:cs="Arial"/>
          <w:b/>
          <w:sz w:val="22"/>
          <w:szCs w:val="22"/>
        </w:rPr>
        <w:t>Nabór wniosków za pośrednictwem systemu SOW</w:t>
      </w:r>
      <w:r w:rsidR="005B719C" w:rsidRPr="00565B02">
        <w:rPr>
          <w:rFonts w:ascii="Arial" w:hAnsi="Arial" w:cs="Arial"/>
          <w:b/>
          <w:sz w:val="22"/>
          <w:szCs w:val="22"/>
        </w:rPr>
        <w:t>A EFS RPDS rozpocznie się dnia 09</w:t>
      </w:r>
      <w:r w:rsidRPr="00565B02">
        <w:rPr>
          <w:rFonts w:ascii="Arial" w:hAnsi="Arial" w:cs="Arial"/>
          <w:b/>
          <w:sz w:val="22"/>
          <w:szCs w:val="22"/>
        </w:rPr>
        <w:t>.0</w:t>
      </w:r>
      <w:r w:rsidR="005B719C" w:rsidRPr="00565B02">
        <w:rPr>
          <w:rFonts w:ascii="Arial" w:hAnsi="Arial" w:cs="Arial"/>
          <w:b/>
          <w:sz w:val="22"/>
          <w:szCs w:val="22"/>
        </w:rPr>
        <w:t>7</w:t>
      </w:r>
      <w:r w:rsidRPr="00565B02">
        <w:rPr>
          <w:rFonts w:ascii="Arial" w:hAnsi="Arial" w:cs="Arial"/>
          <w:b/>
          <w:sz w:val="22"/>
          <w:szCs w:val="22"/>
        </w:rPr>
        <w:t>.2018 r. o g</w:t>
      </w:r>
      <w:r w:rsidR="005B719C" w:rsidRPr="00565B02">
        <w:rPr>
          <w:rFonts w:ascii="Arial" w:hAnsi="Arial" w:cs="Arial"/>
          <w:b/>
          <w:sz w:val="22"/>
          <w:szCs w:val="22"/>
        </w:rPr>
        <w:t>odz. 00:01 i zakończy się dnia 20</w:t>
      </w:r>
      <w:r w:rsidRPr="00565B02">
        <w:rPr>
          <w:rFonts w:ascii="Arial" w:hAnsi="Arial" w:cs="Arial"/>
          <w:b/>
          <w:sz w:val="22"/>
          <w:szCs w:val="22"/>
        </w:rPr>
        <w:t>.0</w:t>
      </w:r>
      <w:r w:rsidR="005B719C" w:rsidRPr="00565B02">
        <w:rPr>
          <w:rFonts w:ascii="Arial" w:hAnsi="Arial" w:cs="Arial"/>
          <w:b/>
          <w:sz w:val="22"/>
          <w:szCs w:val="22"/>
        </w:rPr>
        <w:t>7</w:t>
      </w:r>
      <w:r w:rsidRPr="00565B02">
        <w:rPr>
          <w:rFonts w:ascii="Arial" w:hAnsi="Arial" w:cs="Arial"/>
          <w:b/>
          <w:sz w:val="22"/>
          <w:szCs w:val="22"/>
        </w:rPr>
        <w:t>.2018 r. o godz. 15.30.</w:t>
      </w:r>
    </w:p>
    <w:p w14:paraId="5AB2EC44" w14:textId="77777777" w:rsidR="009606CC" w:rsidRPr="00565B02" w:rsidRDefault="009606CC" w:rsidP="00F572BC">
      <w:pPr>
        <w:spacing w:before="60" w:after="60" w:line="276" w:lineRule="auto"/>
        <w:jc w:val="both"/>
        <w:rPr>
          <w:rFonts w:ascii="Arial" w:hAnsi="Arial" w:cs="Arial"/>
          <w:strike/>
          <w:sz w:val="22"/>
          <w:szCs w:val="22"/>
        </w:rPr>
      </w:pPr>
      <w:r w:rsidRPr="00565B02">
        <w:rPr>
          <w:rFonts w:ascii="Arial" w:hAnsi="Arial" w:cs="Arial"/>
          <w:spacing w:val="-6"/>
          <w:sz w:val="22"/>
          <w:szCs w:val="22"/>
        </w:rPr>
        <w:t>Z</w:t>
      </w:r>
      <w:r w:rsidRPr="00565B02">
        <w:rPr>
          <w:rFonts w:ascii="Arial" w:hAnsi="Arial" w:cs="Arial"/>
          <w:sz w:val="22"/>
          <w:szCs w:val="22"/>
        </w:rPr>
        <w:t>a</w:t>
      </w:r>
      <w:r w:rsidRPr="00565B02">
        <w:rPr>
          <w:rFonts w:ascii="Arial" w:hAnsi="Arial" w:cs="Arial"/>
          <w:b/>
          <w:sz w:val="22"/>
          <w:szCs w:val="22"/>
        </w:rPr>
        <w:t xml:space="preserve"> datę wpływu wniosku</w:t>
      </w:r>
      <w:r w:rsidRPr="00565B02">
        <w:rPr>
          <w:rFonts w:ascii="Arial" w:hAnsi="Arial" w:cs="Arial"/>
          <w:sz w:val="22"/>
          <w:szCs w:val="22"/>
        </w:rPr>
        <w:t xml:space="preserve"> o dofinansowanie uznaje się </w:t>
      </w:r>
      <w:r w:rsidRPr="00565B02">
        <w:rPr>
          <w:rFonts w:ascii="Arial" w:hAnsi="Arial" w:cs="Arial"/>
          <w:b/>
          <w:sz w:val="22"/>
          <w:szCs w:val="22"/>
        </w:rPr>
        <w:t xml:space="preserve">datę złożenia wersji elektronicznej wniosku w systemie obsługi wniosków aplikacyjnych SOWA EFS RPDS </w:t>
      </w:r>
      <w:r w:rsidRPr="00565B02">
        <w:rPr>
          <w:rFonts w:ascii="Arial" w:hAnsi="Arial" w:cs="Arial"/>
          <w:sz w:val="22"/>
          <w:szCs w:val="22"/>
        </w:rPr>
        <w:t>(decyduje data zegara systemowego SOWA EFS RPDS).</w:t>
      </w:r>
    </w:p>
    <w:p w14:paraId="1D1ED229" w14:textId="77777777" w:rsidR="009606CC" w:rsidRPr="00565B02" w:rsidRDefault="009606CC" w:rsidP="00F572BC">
      <w:pPr>
        <w:spacing w:before="60" w:after="60" w:line="276" w:lineRule="auto"/>
        <w:jc w:val="both"/>
        <w:rPr>
          <w:rFonts w:ascii="Arial" w:hAnsi="Arial" w:cs="Arial"/>
          <w:sz w:val="22"/>
          <w:szCs w:val="22"/>
        </w:rPr>
      </w:pPr>
      <w:r w:rsidRPr="00565B02">
        <w:rPr>
          <w:rFonts w:ascii="Arial" w:hAnsi="Arial" w:cs="Arial"/>
          <w:sz w:val="22"/>
          <w:szCs w:val="22"/>
        </w:rPr>
        <w:t>Nie wymaga się złożenia wersji papierowej wniosku o dofinansowanie.</w:t>
      </w:r>
    </w:p>
    <w:p w14:paraId="4271201F" w14:textId="77777777" w:rsidR="009606CC" w:rsidRPr="00565B02" w:rsidRDefault="009606CC" w:rsidP="00F572BC">
      <w:pPr>
        <w:spacing w:before="60" w:after="60" w:line="276" w:lineRule="auto"/>
        <w:jc w:val="both"/>
        <w:rPr>
          <w:rFonts w:ascii="Arial" w:hAnsi="Arial" w:cs="Arial"/>
          <w:sz w:val="22"/>
          <w:szCs w:val="22"/>
        </w:rPr>
      </w:pPr>
      <w:r w:rsidRPr="00565B02">
        <w:rPr>
          <w:rFonts w:ascii="Arial" w:hAnsi="Arial" w:cs="Arial"/>
          <w:b/>
          <w:sz w:val="22"/>
          <w:szCs w:val="22"/>
        </w:rPr>
        <w:t>Nie wymaga się podpisu elektronicznego</w:t>
      </w:r>
      <w:r w:rsidRPr="00565B02">
        <w:rPr>
          <w:rFonts w:ascii="Arial" w:hAnsi="Arial" w:cs="Arial"/>
          <w:sz w:val="22"/>
          <w:szCs w:val="22"/>
        </w:rPr>
        <w:t xml:space="preserve"> (z wykorzystaniem </w:t>
      </w:r>
      <w:proofErr w:type="spellStart"/>
      <w:r w:rsidRPr="00565B02">
        <w:rPr>
          <w:rFonts w:ascii="Arial" w:hAnsi="Arial" w:cs="Arial"/>
          <w:sz w:val="22"/>
          <w:szCs w:val="22"/>
        </w:rPr>
        <w:t>ePUAP</w:t>
      </w:r>
      <w:proofErr w:type="spellEnd"/>
      <w:r w:rsidRPr="00565B02">
        <w:rPr>
          <w:rFonts w:ascii="Arial" w:hAnsi="Arial" w:cs="Arial"/>
          <w:sz w:val="22"/>
          <w:szCs w:val="22"/>
        </w:rPr>
        <w:t xml:space="preserve"> lub certyfikatu kwalifikowanego) na wniosku o dofinansowanie złożonym w systemie SOWA EFS RPDS. Samo złożenie wniosku o dofinansowanie w systemie SOWA EFS RPDS oznacza potwierdzenie zgodności oświadczeń zawartych w dokumencie (i załącznikach, które stanowią jego integralną część) ze stanem faktycznym.</w:t>
      </w:r>
    </w:p>
    <w:p w14:paraId="1F71C23C" w14:textId="5F498E32" w:rsidR="00E8403C" w:rsidRPr="00E8403C" w:rsidRDefault="00E8403C" w:rsidP="00E8403C">
      <w:pPr>
        <w:pStyle w:val="Akapitzlist"/>
        <w:spacing w:before="60" w:after="120"/>
        <w:ind w:left="0"/>
        <w:jc w:val="both"/>
        <w:rPr>
          <w:rFonts w:ascii="Arial" w:hAnsi="Arial" w:cs="Arial"/>
        </w:rPr>
      </w:pPr>
    </w:p>
    <w:p w14:paraId="74ECB3C2" w14:textId="0A7F4A67" w:rsidR="009606CC" w:rsidRPr="00565B02" w:rsidRDefault="009606CC" w:rsidP="007134E5">
      <w:pPr>
        <w:spacing w:before="60" w:afterLines="30" w:after="72" w:line="276" w:lineRule="auto"/>
        <w:jc w:val="both"/>
        <w:rPr>
          <w:rFonts w:ascii="Arial" w:eastAsia="Calibri" w:hAnsi="Arial" w:cs="Arial"/>
          <w:sz w:val="22"/>
          <w:szCs w:val="22"/>
          <w:lang w:eastAsia="en-US"/>
        </w:rPr>
      </w:pPr>
      <w:r w:rsidRPr="00565B02">
        <w:rPr>
          <w:rFonts w:ascii="Arial" w:eastAsia="Calibri" w:hAnsi="Arial" w:cs="Arial"/>
          <w:sz w:val="22"/>
          <w:szCs w:val="22"/>
          <w:lang w:eastAsia="en-US"/>
        </w:rPr>
        <w:t xml:space="preserve">W przypadku niezłożenia wniosku o dofinansowanie w wyznaczonym terminie IP ponownie wzywa w formie pisemnej potencjalnego wnioskodawcę do złożenia wniosku </w:t>
      </w:r>
      <w:r w:rsidR="007134E5">
        <w:rPr>
          <w:rFonts w:ascii="Arial" w:eastAsia="Calibri" w:hAnsi="Arial" w:cs="Arial"/>
          <w:sz w:val="22"/>
          <w:szCs w:val="22"/>
          <w:lang w:eastAsia="en-US"/>
        </w:rPr>
        <w:br/>
      </w:r>
      <w:r w:rsidRPr="00565B02">
        <w:rPr>
          <w:rFonts w:ascii="Arial" w:eastAsia="Calibri" w:hAnsi="Arial" w:cs="Arial"/>
          <w:sz w:val="22"/>
          <w:szCs w:val="22"/>
          <w:lang w:eastAsia="en-US"/>
        </w:rPr>
        <w:t xml:space="preserve">o dofinansowanie, wyznaczając ostateczny termin. W przypadku bezskutecznego upływu ostatecznego terminu IZ – na wniosek IP – niezwłocznie wykreśla projekt z wykazu projektów zidentyfikowanych stanowiącego załącznik do SZOOP RPO WD 2014 – 2020. </w:t>
      </w:r>
    </w:p>
    <w:p w14:paraId="4763A492" w14:textId="5056087D" w:rsidR="009606CC" w:rsidRPr="00565B02" w:rsidRDefault="009606CC" w:rsidP="007134E5">
      <w:pPr>
        <w:spacing w:before="60" w:after="60" w:line="276" w:lineRule="auto"/>
        <w:jc w:val="both"/>
        <w:rPr>
          <w:rFonts w:ascii="Arial" w:hAnsi="Arial" w:cs="Arial"/>
          <w:sz w:val="22"/>
          <w:szCs w:val="22"/>
        </w:rPr>
      </w:pPr>
      <w:r w:rsidRPr="00565B02">
        <w:rPr>
          <w:rFonts w:ascii="Arial" w:hAnsi="Arial" w:cs="Arial"/>
          <w:sz w:val="22"/>
          <w:szCs w:val="22"/>
        </w:rPr>
        <w:t xml:space="preserve">Wnioskodawca jest zobowiązany, wraz z wnioskiem o dofinansowanie projektu, do złożenia za pośrednictwem systemu SOWA EFS RPDS oświadczenia dotyczącego świadomości skutków niezachowania wskazanej formy komunikacji, które jest zawarte w treści wniosku </w:t>
      </w:r>
      <w:r w:rsidR="007134E5">
        <w:rPr>
          <w:rFonts w:ascii="Arial" w:hAnsi="Arial" w:cs="Arial"/>
          <w:sz w:val="22"/>
          <w:szCs w:val="22"/>
        </w:rPr>
        <w:br/>
      </w:r>
      <w:r w:rsidRPr="00565B02">
        <w:rPr>
          <w:rFonts w:ascii="Arial" w:hAnsi="Arial" w:cs="Arial"/>
          <w:sz w:val="22"/>
          <w:szCs w:val="22"/>
        </w:rPr>
        <w:t>o dofinansowanie w części Oświadczenia.</w:t>
      </w:r>
    </w:p>
    <w:p w14:paraId="54AD40CA" w14:textId="77777777" w:rsidR="009606CC" w:rsidRPr="00565B02" w:rsidRDefault="009606CC" w:rsidP="007134E5">
      <w:pPr>
        <w:spacing w:before="60" w:afterLines="30" w:after="72" w:line="276" w:lineRule="auto"/>
        <w:jc w:val="both"/>
        <w:rPr>
          <w:rFonts w:ascii="Arial" w:eastAsia="Calibri" w:hAnsi="Arial" w:cs="Arial"/>
          <w:sz w:val="22"/>
          <w:szCs w:val="22"/>
          <w:lang w:eastAsia="en-US"/>
        </w:rPr>
      </w:pPr>
    </w:p>
    <w:p w14:paraId="159B77BA" w14:textId="77777777" w:rsidR="009606CC" w:rsidRPr="00565B02" w:rsidRDefault="009606CC" w:rsidP="007134E5">
      <w:pPr>
        <w:spacing w:before="60" w:afterLines="30" w:after="72" w:line="276" w:lineRule="auto"/>
        <w:jc w:val="both"/>
        <w:rPr>
          <w:rFonts w:ascii="Arial" w:hAnsi="Arial" w:cs="Arial"/>
          <w:b/>
          <w:sz w:val="22"/>
          <w:szCs w:val="22"/>
        </w:rPr>
      </w:pPr>
      <w:r w:rsidRPr="00565B02">
        <w:rPr>
          <w:rFonts w:ascii="Arial" w:hAnsi="Arial" w:cs="Arial"/>
          <w:b/>
          <w:sz w:val="22"/>
          <w:szCs w:val="22"/>
        </w:rPr>
        <w:t>UWAGA</w:t>
      </w:r>
    </w:p>
    <w:p w14:paraId="084CD518" w14:textId="17FE0B0A" w:rsidR="009606CC" w:rsidRPr="00565B02" w:rsidRDefault="009606CC" w:rsidP="007134E5">
      <w:pPr>
        <w:spacing w:before="60" w:afterLines="30" w:after="72" w:line="276" w:lineRule="auto"/>
        <w:jc w:val="both"/>
        <w:rPr>
          <w:rFonts w:ascii="Arial" w:hAnsi="Arial" w:cs="Arial"/>
          <w:b/>
          <w:sz w:val="22"/>
          <w:szCs w:val="22"/>
        </w:rPr>
      </w:pPr>
      <w:r w:rsidRPr="00565B02">
        <w:rPr>
          <w:rFonts w:ascii="Arial" w:hAnsi="Arial" w:cs="Arial"/>
          <w:b/>
          <w:sz w:val="22"/>
          <w:szCs w:val="22"/>
        </w:rPr>
        <w:t>Oświadczenie nr 16 stanowiące integralną część wniosku o dofinansowanie nie dotyczy projektów pozakonkursowych. W celu spełnienia kryterium formalnego nr 2 Wnioskodawcy są zobowiązani do złożenia w punkcie 4.4 OŚWIADCZENIE WNIOSKODAWCY I PARTNERÓW oświadczenia o następującej treści:</w:t>
      </w:r>
    </w:p>
    <w:p w14:paraId="0697A7E1" w14:textId="77777777" w:rsidR="009606CC" w:rsidRPr="00565B02" w:rsidRDefault="009606CC" w:rsidP="007134E5">
      <w:pPr>
        <w:spacing w:before="60" w:afterLines="30" w:after="72" w:line="276" w:lineRule="auto"/>
        <w:jc w:val="both"/>
        <w:rPr>
          <w:rFonts w:ascii="Arial" w:hAnsi="Arial" w:cs="Arial"/>
          <w:b/>
          <w:sz w:val="22"/>
          <w:szCs w:val="22"/>
        </w:rPr>
      </w:pPr>
    </w:p>
    <w:p w14:paraId="03101206" w14:textId="07FA4ECF" w:rsidR="009606CC" w:rsidRPr="00565B02" w:rsidRDefault="009606CC" w:rsidP="007134E5">
      <w:pPr>
        <w:spacing w:before="60" w:afterLines="30" w:after="72" w:line="276" w:lineRule="auto"/>
        <w:jc w:val="both"/>
        <w:rPr>
          <w:rFonts w:ascii="Arial" w:hAnsi="Arial" w:cs="Arial"/>
          <w:b/>
          <w:sz w:val="22"/>
          <w:szCs w:val="22"/>
        </w:rPr>
      </w:pPr>
      <w:r w:rsidRPr="00565B02">
        <w:rPr>
          <w:rFonts w:ascii="Arial" w:hAnsi="Arial" w:cs="Arial"/>
          <w:b/>
          <w:sz w:val="22"/>
          <w:szCs w:val="22"/>
        </w:rPr>
        <w:lastRenderedPageBreak/>
        <w:t>„Oświadczam, że przy realizacji projektu przed dniem złożenia wniosku przestrzegane były obowiązujące przepisy prawa dotyczące danej operacji”.</w:t>
      </w:r>
    </w:p>
    <w:p w14:paraId="1A9014E6" w14:textId="77777777" w:rsidR="009606CC" w:rsidRDefault="009606CC" w:rsidP="007134E5">
      <w:pPr>
        <w:spacing w:before="60" w:afterLines="30" w:after="72" w:line="276" w:lineRule="auto"/>
        <w:jc w:val="both"/>
        <w:rPr>
          <w:rFonts w:ascii="Arial" w:eastAsia="Calibri" w:hAnsi="Arial" w:cs="Arial"/>
          <w:sz w:val="22"/>
          <w:szCs w:val="22"/>
          <w:lang w:eastAsia="en-US"/>
        </w:rPr>
      </w:pPr>
    </w:p>
    <w:p w14:paraId="0B9F36B1" w14:textId="09B97DDC" w:rsidR="007134E5" w:rsidRDefault="007134E5" w:rsidP="007134E5">
      <w:pPr>
        <w:spacing w:before="60" w:afterLines="30" w:after="72" w:line="276" w:lineRule="auto"/>
        <w:jc w:val="both"/>
        <w:rPr>
          <w:rFonts w:ascii="Arial" w:eastAsia="Calibri" w:hAnsi="Arial" w:cs="Arial"/>
          <w:sz w:val="22"/>
          <w:szCs w:val="22"/>
          <w:lang w:eastAsia="en-US"/>
        </w:rPr>
      </w:pPr>
    </w:p>
    <w:p w14:paraId="7601C976" w14:textId="77777777" w:rsidR="007134E5" w:rsidRPr="00565B02" w:rsidRDefault="007134E5" w:rsidP="007134E5">
      <w:pPr>
        <w:spacing w:before="60" w:afterLines="30" w:after="72" w:line="276" w:lineRule="auto"/>
        <w:jc w:val="both"/>
        <w:rPr>
          <w:rFonts w:ascii="Arial" w:eastAsia="Calibri" w:hAnsi="Arial" w:cs="Arial"/>
          <w:sz w:val="22"/>
          <w:szCs w:val="22"/>
          <w:lang w:eastAsia="en-US"/>
        </w:rPr>
      </w:pPr>
    </w:p>
    <w:p w14:paraId="247E6F2F" w14:textId="2F747A46" w:rsidR="009606CC" w:rsidRPr="00E76447" w:rsidRDefault="00B53FB5" w:rsidP="00E76447">
      <w:pPr>
        <w:keepNext/>
        <w:numPr>
          <w:ilvl w:val="0"/>
          <w:numId w:val="2"/>
        </w:numPr>
        <w:spacing w:before="240" w:afterLines="30" w:after="72" w:line="276" w:lineRule="auto"/>
        <w:ind w:left="426" w:hanging="426"/>
        <w:jc w:val="both"/>
        <w:outlineLvl w:val="0"/>
        <w:rPr>
          <w:rFonts w:ascii="Arial" w:hAnsi="Arial" w:cs="Arial"/>
          <w:b/>
          <w:bCs/>
          <w:i/>
          <w:kern w:val="32"/>
          <w:sz w:val="22"/>
          <w:szCs w:val="22"/>
          <w:u w:val="single"/>
          <w:lang w:eastAsia="en-US"/>
        </w:rPr>
      </w:pPr>
      <w:bookmarkStart w:id="10" w:name="_Toc413740113"/>
      <w:r w:rsidRPr="00E76447">
        <w:rPr>
          <w:rFonts w:ascii="Arial" w:hAnsi="Arial" w:cs="Arial"/>
          <w:b/>
          <w:bCs/>
          <w:i/>
          <w:kern w:val="32"/>
          <w:sz w:val="22"/>
          <w:szCs w:val="22"/>
          <w:u w:val="single"/>
          <w:lang w:eastAsia="en-US"/>
        </w:rPr>
        <w:t xml:space="preserve">PROCEDURA OCENY </w:t>
      </w:r>
      <w:r w:rsidR="003E2417">
        <w:rPr>
          <w:rFonts w:ascii="Arial" w:hAnsi="Arial" w:cs="Arial"/>
          <w:b/>
          <w:bCs/>
          <w:i/>
          <w:kern w:val="32"/>
          <w:sz w:val="22"/>
          <w:szCs w:val="22"/>
          <w:u w:val="single"/>
          <w:lang w:eastAsia="en-US"/>
        </w:rPr>
        <w:t xml:space="preserve"> I WYBORU </w:t>
      </w:r>
      <w:r w:rsidRPr="00E76447">
        <w:rPr>
          <w:rFonts w:ascii="Arial" w:hAnsi="Arial" w:cs="Arial"/>
          <w:b/>
          <w:bCs/>
          <w:i/>
          <w:kern w:val="32"/>
          <w:sz w:val="22"/>
          <w:szCs w:val="22"/>
          <w:u w:val="single"/>
          <w:lang w:eastAsia="en-US"/>
        </w:rPr>
        <w:t>WNIOSKU O DOFINANSOWANIE:</w:t>
      </w:r>
      <w:bookmarkEnd w:id="10"/>
    </w:p>
    <w:p w14:paraId="454C8E6E" w14:textId="77777777" w:rsidR="008F6FCC" w:rsidRPr="00E76447" w:rsidRDefault="008F6FCC" w:rsidP="00E76447">
      <w:pPr>
        <w:keepNext/>
        <w:spacing w:before="240" w:afterLines="30" w:after="72" w:line="276" w:lineRule="auto"/>
        <w:ind w:left="426"/>
        <w:jc w:val="both"/>
        <w:outlineLvl w:val="0"/>
        <w:rPr>
          <w:rFonts w:ascii="Arial" w:hAnsi="Arial" w:cs="Arial"/>
          <w:b/>
          <w:bCs/>
          <w:i/>
          <w:kern w:val="32"/>
          <w:sz w:val="22"/>
          <w:szCs w:val="22"/>
          <w:u w:val="single"/>
          <w:lang w:eastAsia="en-US"/>
        </w:rPr>
      </w:pPr>
    </w:p>
    <w:p w14:paraId="217C2E53" w14:textId="3120751A" w:rsidR="009606CC" w:rsidRPr="00E76447" w:rsidRDefault="009606CC" w:rsidP="00E76447">
      <w:pPr>
        <w:spacing w:after="160" w:line="276" w:lineRule="auto"/>
        <w:jc w:val="both"/>
        <w:rPr>
          <w:rFonts w:ascii="Arial" w:eastAsia="Calibri" w:hAnsi="Arial" w:cs="Arial"/>
          <w:sz w:val="22"/>
          <w:szCs w:val="22"/>
          <w:lang w:eastAsia="en-US"/>
        </w:rPr>
      </w:pPr>
      <w:r w:rsidRPr="00E76447">
        <w:rPr>
          <w:rFonts w:ascii="Arial" w:eastAsia="Calibri" w:hAnsi="Arial" w:cs="Arial"/>
          <w:sz w:val="22"/>
          <w:szCs w:val="22"/>
          <w:lang w:eastAsia="en-US"/>
        </w:rPr>
        <w:t xml:space="preserve">Procedura wyboru i oceny projektu pozakonkursowego odbywać się będzie </w:t>
      </w:r>
      <w:r w:rsidRPr="00E76447">
        <w:rPr>
          <w:rFonts w:ascii="Arial" w:eastAsia="Calibri" w:hAnsi="Arial" w:cs="Arial"/>
          <w:sz w:val="22"/>
          <w:szCs w:val="22"/>
          <w:lang w:eastAsia="en-US"/>
        </w:rPr>
        <w:br/>
        <w:t xml:space="preserve">w oparciu o zapisy </w:t>
      </w:r>
      <w:r w:rsidRPr="00E76447">
        <w:rPr>
          <w:rFonts w:ascii="Arial" w:eastAsia="Calibri" w:hAnsi="Arial" w:cs="Arial"/>
          <w:i/>
          <w:sz w:val="22"/>
          <w:szCs w:val="22"/>
          <w:lang w:eastAsia="en-US"/>
        </w:rPr>
        <w:t>Wytycznych w zakresie trybów wyboru projektów na lata 2014-2020</w:t>
      </w:r>
      <w:r w:rsidRPr="00E76447">
        <w:rPr>
          <w:rFonts w:ascii="Arial" w:eastAsia="Calibri" w:hAnsi="Arial" w:cs="Arial"/>
          <w:sz w:val="22"/>
          <w:szCs w:val="22"/>
          <w:lang w:eastAsia="en-US"/>
        </w:rPr>
        <w:t xml:space="preserve"> z d</w:t>
      </w:r>
      <w:r w:rsidR="008F6FCC" w:rsidRPr="00E76447">
        <w:rPr>
          <w:rFonts w:ascii="Arial" w:eastAsia="Calibri" w:hAnsi="Arial" w:cs="Arial"/>
          <w:sz w:val="22"/>
          <w:szCs w:val="22"/>
          <w:lang w:eastAsia="en-US"/>
        </w:rPr>
        <w:t>nia 13 lutego 2018 r.</w:t>
      </w:r>
    </w:p>
    <w:p w14:paraId="3409EE3C" w14:textId="77777777" w:rsidR="009606CC" w:rsidRPr="00E76447" w:rsidRDefault="009606CC" w:rsidP="00E76447">
      <w:pPr>
        <w:spacing w:before="60" w:afterLines="30" w:after="72" w:line="276" w:lineRule="auto"/>
        <w:jc w:val="both"/>
        <w:rPr>
          <w:rFonts w:ascii="Arial" w:eastAsia="Calibri" w:hAnsi="Arial" w:cs="Arial"/>
          <w:i/>
          <w:sz w:val="22"/>
          <w:szCs w:val="22"/>
          <w:u w:val="single"/>
          <w:lang w:eastAsia="en-US"/>
        </w:rPr>
      </w:pPr>
      <w:bookmarkStart w:id="11" w:name="_Toc413740115"/>
      <w:r w:rsidRPr="00E76447">
        <w:rPr>
          <w:rFonts w:ascii="Arial" w:eastAsia="Calibri" w:hAnsi="Arial" w:cs="Arial"/>
          <w:i/>
          <w:sz w:val="22"/>
          <w:szCs w:val="22"/>
          <w:u w:val="single"/>
          <w:lang w:eastAsia="en-US"/>
        </w:rPr>
        <w:t>Ocena formalno-merytoryczna wniosku</w:t>
      </w:r>
    </w:p>
    <w:p w14:paraId="456BE21B" w14:textId="384AA3FD" w:rsidR="00192F80" w:rsidRPr="00E76447" w:rsidRDefault="009606CC" w:rsidP="00E76447">
      <w:pPr>
        <w:spacing w:before="60" w:afterLines="30" w:after="72" w:line="276" w:lineRule="auto"/>
        <w:jc w:val="both"/>
        <w:rPr>
          <w:rFonts w:ascii="Arial" w:eastAsia="Calibri" w:hAnsi="Arial" w:cs="Arial"/>
          <w:sz w:val="22"/>
          <w:szCs w:val="22"/>
          <w:lang w:eastAsia="en-US"/>
        </w:rPr>
      </w:pPr>
      <w:r w:rsidRPr="00E76447">
        <w:rPr>
          <w:rFonts w:ascii="Arial" w:eastAsia="Calibri" w:hAnsi="Arial" w:cs="Arial"/>
          <w:sz w:val="22"/>
          <w:szCs w:val="22"/>
          <w:lang w:eastAsia="en-US"/>
        </w:rPr>
        <w:t>IP dokonuje oceny formalno-merytorycznej wniosku, której celem jest sprawdzenie, czy dany wniosek spełnia kryter</w:t>
      </w:r>
      <w:r w:rsidR="009E6E7F" w:rsidRPr="00E76447">
        <w:rPr>
          <w:rFonts w:ascii="Arial" w:eastAsia="Calibri" w:hAnsi="Arial" w:cs="Arial"/>
          <w:sz w:val="22"/>
          <w:szCs w:val="22"/>
          <w:lang w:eastAsia="en-US"/>
        </w:rPr>
        <w:t>ia formalne, kryteria dostępu, k</w:t>
      </w:r>
      <w:r w:rsidRPr="00E76447">
        <w:rPr>
          <w:rFonts w:ascii="Arial" w:eastAsia="Calibri" w:hAnsi="Arial" w:cs="Arial"/>
          <w:sz w:val="22"/>
          <w:szCs w:val="22"/>
          <w:lang w:eastAsia="en-US"/>
        </w:rPr>
        <w:t xml:space="preserve">ryteria horyzontalne oraz kryteria merytoryczne. </w:t>
      </w:r>
      <w:r w:rsidR="00192F80" w:rsidRPr="00E76447">
        <w:rPr>
          <w:rFonts w:ascii="Arial" w:eastAsia="Calibri" w:hAnsi="Arial" w:cs="Arial"/>
          <w:sz w:val="22"/>
          <w:szCs w:val="22"/>
          <w:lang w:eastAsia="en-US"/>
        </w:rPr>
        <w:t xml:space="preserve">Ocena spełniania przez projekt kryteriów polega na przypisaniu im wartości logicznych „tak”, „nie” lub stwierdzeniu, że kryterium nie dotyczy danego projektu. </w:t>
      </w:r>
    </w:p>
    <w:p w14:paraId="73BF07EA" w14:textId="3E6315F8" w:rsidR="00E50D86" w:rsidRPr="00E76447" w:rsidRDefault="00E50D86" w:rsidP="00E76447">
      <w:pPr>
        <w:spacing w:before="60" w:afterLines="30" w:after="72" w:line="276" w:lineRule="auto"/>
        <w:jc w:val="both"/>
        <w:rPr>
          <w:rFonts w:ascii="Arial" w:eastAsia="Calibri" w:hAnsi="Arial" w:cs="Arial"/>
          <w:sz w:val="22"/>
          <w:szCs w:val="22"/>
          <w:lang w:eastAsia="en-US"/>
        </w:rPr>
      </w:pPr>
      <w:r w:rsidRPr="00E76447">
        <w:rPr>
          <w:rFonts w:ascii="Arial" w:eastAsia="Calibri" w:hAnsi="Arial" w:cs="Arial"/>
          <w:sz w:val="22"/>
          <w:szCs w:val="22"/>
          <w:lang w:eastAsia="en-US"/>
        </w:rPr>
        <w:t xml:space="preserve">Oceny formalno-merytorycznej dokonuje pracownik instytucji, w której złożony </w:t>
      </w:r>
      <w:r w:rsidR="00FE3F57">
        <w:rPr>
          <w:rFonts w:ascii="Arial" w:eastAsia="Calibri" w:hAnsi="Arial" w:cs="Arial"/>
          <w:sz w:val="22"/>
          <w:szCs w:val="22"/>
          <w:lang w:eastAsia="en-US"/>
        </w:rPr>
        <w:t>został wniosek o dofinansowanie albo ekspert.</w:t>
      </w:r>
    </w:p>
    <w:p w14:paraId="6AE04327" w14:textId="7A4EB005" w:rsidR="0098244D" w:rsidRPr="00E76447" w:rsidRDefault="0098244D" w:rsidP="00E76447">
      <w:pPr>
        <w:spacing w:before="60" w:afterLines="30" w:after="72" w:line="276" w:lineRule="auto"/>
        <w:jc w:val="both"/>
        <w:rPr>
          <w:rFonts w:ascii="Arial" w:eastAsia="Calibri" w:hAnsi="Arial" w:cs="Arial"/>
          <w:sz w:val="22"/>
          <w:szCs w:val="22"/>
          <w:lang w:eastAsia="en-US"/>
        </w:rPr>
      </w:pPr>
      <w:r w:rsidRPr="00E76447">
        <w:rPr>
          <w:rFonts w:ascii="Arial" w:eastAsia="Calibri" w:hAnsi="Arial" w:cs="Arial"/>
          <w:sz w:val="22"/>
          <w:szCs w:val="22"/>
          <w:lang w:eastAsia="en-US"/>
        </w:rPr>
        <w:t>Ocena projektu opracowywanego i składanego do oceny w ramach jednej instytucji odbywa się z zachowaniem rozdzielności funkcjonalnej zadań.</w:t>
      </w:r>
    </w:p>
    <w:p w14:paraId="53992DF8" w14:textId="77777777" w:rsidR="0098244D" w:rsidRPr="00E76447" w:rsidRDefault="0098244D" w:rsidP="00E76447">
      <w:pPr>
        <w:tabs>
          <w:tab w:val="left" w:pos="426"/>
        </w:tabs>
        <w:spacing w:before="60" w:afterLines="30" w:after="72" w:line="276" w:lineRule="auto"/>
        <w:jc w:val="both"/>
        <w:rPr>
          <w:rFonts w:ascii="Arial" w:eastAsia="Calibri" w:hAnsi="Arial" w:cs="Arial"/>
          <w:sz w:val="22"/>
          <w:szCs w:val="22"/>
          <w:lang w:eastAsia="en-US"/>
        </w:rPr>
      </w:pPr>
      <w:r w:rsidRPr="00E76447">
        <w:rPr>
          <w:rFonts w:ascii="Arial" w:eastAsia="Calibri" w:hAnsi="Arial" w:cs="Arial"/>
          <w:sz w:val="22"/>
          <w:szCs w:val="22"/>
          <w:lang w:eastAsia="en-US"/>
        </w:rPr>
        <w:t xml:space="preserve">Ocena odbywa się przy pomocy karty oceny formalno-merytorycznej (załącznik nr 7). Ocena formalno-merytoryczna dokonywana jest w terminie nie późniejszym niż 44 dni od dnia złożenia wniosku o dofinansowanie. </w:t>
      </w:r>
    </w:p>
    <w:p w14:paraId="30379999" w14:textId="61EBF01A" w:rsidR="00E50D86" w:rsidRDefault="0098244D" w:rsidP="00FE3F57">
      <w:pPr>
        <w:tabs>
          <w:tab w:val="left" w:pos="426"/>
        </w:tabs>
        <w:spacing w:before="60" w:afterLines="30" w:after="72" w:line="276" w:lineRule="auto"/>
        <w:jc w:val="both"/>
        <w:rPr>
          <w:rFonts w:ascii="Arial" w:eastAsia="Calibri" w:hAnsi="Arial" w:cs="Arial"/>
          <w:sz w:val="22"/>
          <w:szCs w:val="22"/>
          <w:lang w:eastAsia="en-US"/>
        </w:rPr>
      </w:pPr>
      <w:r w:rsidRPr="00E76447">
        <w:rPr>
          <w:rFonts w:ascii="Arial" w:eastAsia="Calibri" w:hAnsi="Arial" w:cs="Arial"/>
          <w:sz w:val="22"/>
          <w:szCs w:val="22"/>
          <w:lang w:eastAsia="en-US"/>
        </w:rPr>
        <w:t>Przewidywany termin zakończenia oceny wniosków: lipiec 2018 r.</w:t>
      </w:r>
    </w:p>
    <w:p w14:paraId="488BC93E" w14:textId="77777777" w:rsidR="00EA179C" w:rsidRDefault="00EA179C" w:rsidP="00EA179C">
      <w:pPr>
        <w:tabs>
          <w:tab w:val="left" w:pos="426"/>
        </w:tabs>
        <w:spacing w:before="60" w:afterLines="30" w:after="72" w:line="276" w:lineRule="auto"/>
        <w:jc w:val="both"/>
        <w:rPr>
          <w:rFonts w:ascii="Arial" w:eastAsia="Calibri" w:hAnsi="Arial" w:cs="Arial"/>
          <w:sz w:val="22"/>
          <w:szCs w:val="22"/>
          <w:lang w:eastAsia="en-US"/>
        </w:rPr>
      </w:pPr>
    </w:p>
    <w:p w14:paraId="3933A99A" w14:textId="78B4BB8B" w:rsidR="00EA179C" w:rsidRPr="00EA179C" w:rsidRDefault="00EA179C" w:rsidP="00EA179C">
      <w:pPr>
        <w:tabs>
          <w:tab w:val="left" w:pos="426"/>
        </w:tabs>
        <w:spacing w:before="60" w:afterLines="30" w:after="72" w:line="276" w:lineRule="auto"/>
        <w:jc w:val="both"/>
        <w:rPr>
          <w:rFonts w:ascii="Arial" w:eastAsia="Calibri" w:hAnsi="Arial" w:cs="Arial"/>
          <w:b/>
          <w:sz w:val="22"/>
          <w:szCs w:val="22"/>
          <w:lang w:eastAsia="en-US"/>
        </w:rPr>
      </w:pPr>
      <w:r w:rsidRPr="00EA179C">
        <w:rPr>
          <w:rFonts w:ascii="Arial" w:eastAsia="Calibri" w:hAnsi="Arial" w:cs="Arial"/>
          <w:b/>
          <w:sz w:val="22"/>
          <w:szCs w:val="22"/>
          <w:lang w:eastAsia="en-US"/>
        </w:rPr>
        <w:t>Uzupełnianie lub poprawianie wniosku o dofinansowanie projektu.</w:t>
      </w:r>
    </w:p>
    <w:p w14:paraId="0DFE4154" w14:textId="77777777" w:rsidR="00EA179C" w:rsidRPr="00EA179C" w:rsidRDefault="00EA179C" w:rsidP="00EA179C">
      <w:pPr>
        <w:tabs>
          <w:tab w:val="left" w:pos="426"/>
        </w:tabs>
        <w:spacing w:before="60" w:afterLines="30" w:after="72" w:line="276" w:lineRule="auto"/>
        <w:jc w:val="both"/>
        <w:rPr>
          <w:rFonts w:ascii="Arial" w:eastAsia="Calibri" w:hAnsi="Arial" w:cs="Arial"/>
          <w:sz w:val="22"/>
          <w:szCs w:val="22"/>
          <w:lang w:eastAsia="en-US"/>
        </w:rPr>
      </w:pPr>
    </w:p>
    <w:p w14:paraId="6882912A" w14:textId="67D36FA9" w:rsidR="00EA179C" w:rsidRPr="00EA179C" w:rsidRDefault="00EA179C" w:rsidP="00EA179C">
      <w:pPr>
        <w:tabs>
          <w:tab w:val="left" w:pos="426"/>
        </w:tabs>
        <w:spacing w:before="60" w:afterLines="30" w:after="72" w:line="276" w:lineRule="auto"/>
        <w:jc w:val="both"/>
        <w:rPr>
          <w:rFonts w:ascii="Arial" w:eastAsia="Calibri" w:hAnsi="Arial" w:cs="Arial"/>
          <w:sz w:val="22"/>
          <w:szCs w:val="22"/>
          <w:lang w:eastAsia="en-US"/>
        </w:rPr>
      </w:pPr>
      <w:r w:rsidRPr="00EA179C">
        <w:rPr>
          <w:rFonts w:ascii="Arial" w:eastAsia="Calibri" w:hAnsi="Arial" w:cs="Arial"/>
          <w:sz w:val="22"/>
          <w:szCs w:val="22"/>
          <w:lang w:eastAsia="en-US"/>
        </w:rPr>
        <w:t>Zgodnie z art. 43 ust. 1 ustawy wdrożeniow</w:t>
      </w:r>
      <w:r>
        <w:rPr>
          <w:rFonts w:ascii="Arial" w:eastAsia="Calibri" w:hAnsi="Arial" w:cs="Arial"/>
          <w:sz w:val="22"/>
          <w:szCs w:val="22"/>
          <w:lang w:eastAsia="en-US"/>
        </w:rPr>
        <w:t xml:space="preserve">ej w razie stwierdzenia braków </w:t>
      </w:r>
      <w:r w:rsidRPr="00EA179C">
        <w:rPr>
          <w:rFonts w:ascii="Arial" w:eastAsia="Calibri" w:hAnsi="Arial" w:cs="Arial"/>
          <w:sz w:val="22"/>
          <w:szCs w:val="22"/>
          <w:lang w:eastAsia="en-US"/>
        </w:rPr>
        <w:t>w zakresie warunków formalnych we wniosku o dofinansowanie projektu IP wzywa Wnioskodawcę do uzupełnienia wniosku o dofinansowanie projektu w terminie 7 dni, pod rygorem pozostawienia wniosku bez rozpatrzenia. W uzasadnionych przypadkach (np. okoliczności niezależne od Wnioskodawcy) istnieje możliwość jednokrotnego wydłużenia wskazanego terminu na uzupełnienie/poprawę wniosku, jednak termin ten łącznie nie może przekroczyć 21 dni (z uwagi na przekazywanie wezwania drogą elektroniczną - terminy określone w wezwaniu liczy się od dnia następującego po dniu wysłania wezwania).</w:t>
      </w:r>
    </w:p>
    <w:p w14:paraId="3367064A" w14:textId="7407E247" w:rsidR="00EA179C" w:rsidRPr="00E76447" w:rsidRDefault="00EA179C" w:rsidP="00EA179C">
      <w:pPr>
        <w:tabs>
          <w:tab w:val="left" w:pos="426"/>
        </w:tabs>
        <w:spacing w:before="60" w:afterLines="30" w:after="72" w:line="276" w:lineRule="auto"/>
        <w:jc w:val="both"/>
        <w:rPr>
          <w:rFonts w:ascii="Arial" w:eastAsia="Calibri" w:hAnsi="Arial" w:cs="Arial"/>
          <w:sz w:val="22"/>
          <w:szCs w:val="22"/>
          <w:lang w:eastAsia="en-US"/>
        </w:rPr>
      </w:pPr>
      <w:r w:rsidRPr="00EA179C">
        <w:rPr>
          <w:rFonts w:ascii="Arial" w:eastAsia="Calibri" w:hAnsi="Arial" w:cs="Arial"/>
          <w:sz w:val="22"/>
          <w:szCs w:val="22"/>
          <w:lang w:eastAsia="en-US"/>
        </w:rPr>
        <w:t>Zgodnie z art. 43 ust. 2 ustawy wdrożeniowej w razie stwierdzenia oczywistej omyłki we wniosku o dofinansowanie projektu IP poprawia tę omyłkę z urzędu, informując o tym Wnioskodawcę, albo wzywa Wnioskodawcę do poprawienia oczywistej omyłki w terminie 7 dni, pod rygorem pozostawienia wniosku bez rozpatrzenia. W uzasadnionych przypadkach (np. okoliczności niezależne od Wnioskodawcy) istnieje możliwość jednokrotnego wydłużenia wskazanego terminu na uzupełnienie/poprawę wniosku, jednak termin ten łącznie nie może przekroczyć 21 dni (z uwagi na przekazywanie wezwania drogą elektroniczną - terminy określone w wezwaniu liczy się od dnia następującego po dniu wysłania wezwania).</w:t>
      </w:r>
    </w:p>
    <w:p w14:paraId="4D8DBB5A" w14:textId="77777777" w:rsidR="00EA179C" w:rsidRDefault="00EA179C" w:rsidP="00E76447">
      <w:pPr>
        <w:tabs>
          <w:tab w:val="left" w:pos="426"/>
        </w:tabs>
        <w:spacing w:before="60" w:afterLines="30" w:after="72" w:line="276" w:lineRule="auto"/>
        <w:jc w:val="both"/>
        <w:rPr>
          <w:rFonts w:ascii="Arial" w:hAnsi="Arial" w:cs="Arial"/>
          <w:spacing w:val="-8"/>
          <w:sz w:val="22"/>
          <w:szCs w:val="22"/>
        </w:rPr>
      </w:pPr>
    </w:p>
    <w:p w14:paraId="60660855" w14:textId="77777777" w:rsidR="00EA179C" w:rsidRPr="00E51C57" w:rsidRDefault="00EA179C" w:rsidP="00EA179C">
      <w:pPr>
        <w:pStyle w:val="Akapitzlist"/>
        <w:spacing w:before="60" w:after="120"/>
        <w:ind w:left="0"/>
        <w:jc w:val="both"/>
        <w:rPr>
          <w:rFonts w:ascii="Arial" w:hAnsi="Arial" w:cs="Arial"/>
        </w:rPr>
      </w:pPr>
      <w:r w:rsidRPr="00E51C57">
        <w:rPr>
          <w:rFonts w:ascii="Arial" w:hAnsi="Arial" w:cs="Arial"/>
          <w:b/>
        </w:rPr>
        <w:t>Wezwanie do uzupełniania lub poprawiania projektu</w:t>
      </w:r>
      <w:r>
        <w:rPr>
          <w:rFonts w:ascii="Arial" w:hAnsi="Arial" w:cs="Arial"/>
        </w:rPr>
        <w:t xml:space="preserve"> w trakcie jego oceny w części dot. spełniania przez projekt kryteriów </w:t>
      </w:r>
      <w:r w:rsidRPr="00E51C57">
        <w:rPr>
          <w:rFonts w:ascii="Arial" w:hAnsi="Arial" w:cs="Arial"/>
        </w:rPr>
        <w:t xml:space="preserve">odbywa się poprzez wysłanie przez IP pisma do Wnioskodawcy. Komunikacja między Wnioskodawcą, a IP w zakresie wezwania do korekty lub uzupełnienia wniosku odbywa się elektronicznie poprzez moduł korespondencji w systemie SOWA EFS RPDS. W przypadku wezwań/pism przekazanych poprzez przedmiotowy system informatyczny terminy liczy się od dnia następującego po dniu wysłania ww. dokumentu. Wnioskodawca zobowiązuje się do odbioru korespondencji kierowanej do niego w wyżej opisany sposób. </w:t>
      </w:r>
    </w:p>
    <w:p w14:paraId="455AA11C" w14:textId="77777777" w:rsidR="00EA179C" w:rsidRPr="00565B02" w:rsidRDefault="00EA179C" w:rsidP="00EA179C">
      <w:pPr>
        <w:spacing w:before="60" w:after="120" w:line="276" w:lineRule="auto"/>
        <w:jc w:val="both"/>
        <w:rPr>
          <w:rFonts w:ascii="Arial" w:hAnsi="Arial" w:cs="Arial"/>
          <w:sz w:val="22"/>
          <w:szCs w:val="22"/>
        </w:rPr>
      </w:pPr>
      <w:r w:rsidRPr="00565B02">
        <w:rPr>
          <w:rFonts w:ascii="Arial" w:hAnsi="Arial" w:cs="Arial"/>
          <w:sz w:val="22"/>
          <w:szCs w:val="22"/>
        </w:rPr>
        <w:t>Wnioskodawca składa</w:t>
      </w:r>
      <w:r w:rsidRPr="00565B02">
        <w:rPr>
          <w:rFonts w:ascii="Arial" w:hAnsi="Arial" w:cs="Arial"/>
          <w:b/>
          <w:sz w:val="22"/>
          <w:szCs w:val="22"/>
        </w:rPr>
        <w:t xml:space="preserve"> </w:t>
      </w:r>
      <w:r w:rsidRPr="00565B02">
        <w:rPr>
          <w:rFonts w:ascii="Arial" w:hAnsi="Arial" w:cs="Arial"/>
          <w:b/>
          <w:spacing w:val="-4"/>
          <w:sz w:val="22"/>
          <w:szCs w:val="22"/>
        </w:rPr>
        <w:t>skorygowany lub uzupełniony wniosek</w:t>
      </w:r>
      <w:r w:rsidRPr="00565B02">
        <w:rPr>
          <w:rFonts w:ascii="Arial" w:hAnsi="Arial" w:cs="Arial"/>
          <w:spacing w:val="-4"/>
          <w:sz w:val="22"/>
          <w:szCs w:val="22"/>
        </w:rPr>
        <w:t xml:space="preserve"> o dofinansowanie</w:t>
      </w:r>
      <w:r w:rsidRPr="00565B02">
        <w:rPr>
          <w:rFonts w:ascii="Arial" w:hAnsi="Arial" w:cs="Arial"/>
          <w:sz w:val="22"/>
          <w:szCs w:val="22"/>
        </w:rPr>
        <w:t xml:space="preserve"> w formie, </w:t>
      </w:r>
      <w:r w:rsidRPr="00565B02">
        <w:rPr>
          <w:rFonts w:ascii="Arial" w:hAnsi="Arial" w:cs="Arial"/>
          <w:sz w:val="22"/>
          <w:szCs w:val="22"/>
        </w:rPr>
        <w:br/>
        <w:t xml:space="preserve">w której złożona została pierwotna wersja tego wniosku o dofinansowanie, tj. poprzez system SOWA </w:t>
      </w:r>
      <w:r>
        <w:rPr>
          <w:rFonts w:ascii="Arial" w:hAnsi="Arial" w:cs="Arial"/>
          <w:sz w:val="22"/>
          <w:szCs w:val="22"/>
        </w:rPr>
        <w:t>EFS RPDS.</w:t>
      </w:r>
    </w:p>
    <w:p w14:paraId="130B83D5" w14:textId="77777777" w:rsidR="00EA179C" w:rsidRPr="00565B02" w:rsidRDefault="00EA179C" w:rsidP="00EA179C">
      <w:pPr>
        <w:spacing w:before="60" w:after="60" w:line="276" w:lineRule="auto"/>
        <w:jc w:val="both"/>
        <w:rPr>
          <w:rFonts w:ascii="Arial" w:hAnsi="Arial" w:cs="Arial"/>
          <w:sz w:val="22"/>
          <w:szCs w:val="22"/>
        </w:rPr>
      </w:pPr>
      <w:r w:rsidRPr="00565B02">
        <w:rPr>
          <w:rFonts w:ascii="Arial" w:hAnsi="Arial" w:cs="Arial"/>
          <w:sz w:val="22"/>
          <w:szCs w:val="22"/>
        </w:rPr>
        <w:t xml:space="preserve">Do czasu zakończenia oceny wniosków komunikacja między Wnioskodawcą a IP, </w:t>
      </w:r>
      <w:r w:rsidRPr="00565B02">
        <w:rPr>
          <w:rFonts w:ascii="Arial" w:hAnsi="Arial" w:cs="Arial"/>
          <w:sz w:val="22"/>
          <w:szCs w:val="22"/>
        </w:rPr>
        <w:br/>
        <w:t>w tym wzywanie Wnioskodawcy do uzupełniania lub poprawiania projektu w trakcie jego oceny w części dotyczącej spełniania przez projekt kryteriów wyboru projektów będzie się odbywało elektronicznie poprzez moduł korespondencji w systemie SOWA EFS RPDS</w:t>
      </w:r>
      <w:r w:rsidRPr="00565B02">
        <w:rPr>
          <w:rFonts w:ascii="Arial" w:hAnsi="Arial" w:cs="Arial"/>
          <w:spacing w:val="-6"/>
          <w:sz w:val="22"/>
          <w:szCs w:val="22"/>
        </w:rPr>
        <w:t>.</w:t>
      </w:r>
    </w:p>
    <w:p w14:paraId="3BCD4C42" w14:textId="77777777" w:rsidR="00EA179C" w:rsidRPr="00565B02" w:rsidRDefault="00EA179C" w:rsidP="00EA179C">
      <w:pPr>
        <w:spacing w:after="60" w:line="276" w:lineRule="auto"/>
        <w:jc w:val="both"/>
        <w:rPr>
          <w:rFonts w:ascii="Arial" w:hAnsi="Arial" w:cs="Arial"/>
          <w:sz w:val="22"/>
          <w:szCs w:val="22"/>
        </w:rPr>
      </w:pPr>
      <w:r w:rsidRPr="00565B02">
        <w:rPr>
          <w:rFonts w:ascii="Arial" w:hAnsi="Arial" w:cs="Arial"/>
          <w:sz w:val="22"/>
          <w:szCs w:val="22"/>
        </w:rPr>
        <w:t xml:space="preserve">Wnioskodawca zobowiązuje się do odbioru korespondencji kierowanej w sposób </w:t>
      </w:r>
      <w:r w:rsidRPr="00565B02">
        <w:rPr>
          <w:rFonts w:ascii="Arial" w:hAnsi="Arial" w:cs="Arial"/>
          <w:spacing w:val="-6"/>
          <w:sz w:val="22"/>
          <w:szCs w:val="22"/>
        </w:rPr>
        <w:t>wskazany powyżej. Nieprzestrzeganie wskazanej formy komunikacji grozi zastosowaniem</w:t>
      </w:r>
      <w:r w:rsidRPr="00565B02">
        <w:rPr>
          <w:rFonts w:ascii="Arial" w:hAnsi="Arial" w:cs="Arial"/>
          <w:sz w:val="22"/>
          <w:szCs w:val="22"/>
        </w:rPr>
        <w:t xml:space="preserve"> konsekwencji wynikających z informacji zawartych w samej korespondencji.</w:t>
      </w:r>
    </w:p>
    <w:p w14:paraId="02DE0A92" w14:textId="77777777" w:rsidR="00EA179C" w:rsidRDefault="00EA179C" w:rsidP="00E76447">
      <w:pPr>
        <w:tabs>
          <w:tab w:val="left" w:pos="426"/>
        </w:tabs>
        <w:spacing w:before="60" w:afterLines="30" w:after="72" w:line="276" w:lineRule="auto"/>
        <w:jc w:val="both"/>
        <w:rPr>
          <w:rFonts w:ascii="Arial" w:hAnsi="Arial" w:cs="Arial"/>
          <w:spacing w:val="-8"/>
          <w:sz w:val="22"/>
          <w:szCs w:val="22"/>
        </w:rPr>
      </w:pPr>
    </w:p>
    <w:p w14:paraId="63C32389" w14:textId="4BE09C6E" w:rsidR="0098244D" w:rsidRPr="00E76447" w:rsidRDefault="00163167" w:rsidP="00E76447">
      <w:pPr>
        <w:tabs>
          <w:tab w:val="left" w:pos="426"/>
        </w:tabs>
        <w:spacing w:before="60" w:afterLines="30" w:after="72" w:line="276" w:lineRule="auto"/>
        <w:jc w:val="both"/>
        <w:rPr>
          <w:rFonts w:ascii="Arial" w:hAnsi="Arial" w:cs="Arial"/>
          <w:spacing w:val="-8"/>
          <w:sz w:val="22"/>
          <w:szCs w:val="22"/>
        </w:rPr>
      </w:pPr>
      <w:r w:rsidRPr="00E76447">
        <w:rPr>
          <w:rFonts w:ascii="Arial" w:hAnsi="Arial" w:cs="Arial"/>
          <w:spacing w:val="-8"/>
          <w:sz w:val="22"/>
          <w:szCs w:val="22"/>
        </w:rPr>
        <w:t>Po zakończeniu oceny projekt</w:t>
      </w:r>
      <w:r w:rsidR="008F6FCC" w:rsidRPr="00E76447">
        <w:rPr>
          <w:rFonts w:ascii="Arial" w:hAnsi="Arial" w:cs="Arial"/>
          <w:spacing w:val="-8"/>
          <w:sz w:val="22"/>
          <w:szCs w:val="22"/>
        </w:rPr>
        <w:t xml:space="preserve">u IP </w:t>
      </w:r>
      <w:r w:rsidRPr="00E76447">
        <w:rPr>
          <w:rFonts w:ascii="Arial" w:hAnsi="Arial" w:cs="Arial"/>
          <w:spacing w:val="-8"/>
          <w:sz w:val="22"/>
          <w:szCs w:val="22"/>
        </w:rPr>
        <w:t>przekazuje Wnioskodawcy informację</w:t>
      </w:r>
      <w:r w:rsidR="0098244D" w:rsidRPr="00E76447">
        <w:rPr>
          <w:rFonts w:ascii="Arial" w:hAnsi="Arial" w:cs="Arial"/>
          <w:spacing w:val="-8"/>
          <w:sz w:val="22"/>
          <w:szCs w:val="22"/>
        </w:rPr>
        <w:t xml:space="preserve">, która zawiera uzasadnienie wyniku oceny spełniania każdego z kryteriów. </w:t>
      </w:r>
    </w:p>
    <w:p w14:paraId="2B0EE3B1" w14:textId="4DCE7536" w:rsidR="0098244D" w:rsidRPr="00E76447" w:rsidRDefault="00163167" w:rsidP="00E76447">
      <w:pPr>
        <w:spacing w:after="120" w:line="276" w:lineRule="auto"/>
        <w:jc w:val="both"/>
        <w:rPr>
          <w:rFonts w:ascii="Arial" w:hAnsi="Arial" w:cs="Arial"/>
          <w:sz w:val="22"/>
          <w:szCs w:val="22"/>
        </w:rPr>
      </w:pPr>
      <w:r w:rsidRPr="00E76447">
        <w:rPr>
          <w:rFonts w:ascii="Arial" w:hAnsi="Arial" w:cs="Arial"/>
          <w:sz w:val="22"/>
          <w:szCs w:val="22"/>
        </w:rPr>
        <w:t>Zgodnie z art. 4</w:t>
      </w:r>
      <w:r w:rsidR="008F6FCC" w:rsidRPr="00E76447">
        <w:rPr>
          <w:rFonts w:ascii="Arial" w:hAnsi="Arial" w:cs="Arial"/>
          <w:sz w:val="22"/>
          <w:szCs w:val="22"/>
        </w:rPr>
        <w:t>8</w:t>
      </w:r>
      <w:r w:rsidRPr="00E76447">
        <w:rPr>
          <w:rFonts w:ascii="Arial" w:hAnsi="Arial" w:cs="Arial"/>
          <w:sz w:val="22"/>
          <w:szCs w:val="22"/>
        </w:rPr>
        <w:t xml:space="preserve"> ust. </w:t>
      </w:r>
      <w:r w:rsidR="008F6FCC" w:rsidRPr="00E76447">
        <w:rPr>
          <w:rFonts w:ascii="Arial" w:hAnsi="Arial" w:cs="Arial"/>
          <w:sz w:val="22"/>
          <w:szCs w:val="22"/>
        </w:rPr>
        <w:t>6</w:t>
      </w:r>
      <w:r w:rsidRPr="00E76447">
        <w:rPr>
          <w:rFonts w:ascii="Arial" w:hAnsi="Arial" w:cs="Arial"/>
          <w:sz w:val="22"/>
          <w:szCs w:val="22"/>
        </w:rPr>
        <w:t xml:space="preserve"> ustawy </w:t>
      </w:r>
      <w:r w:rsidR="008F6FCC" w:rsidRPr="00E76447">
        <w:rPr>
          <w:rFonts w:ascii="Arial" w:hAnsi="Arial" w:cs="Arial"/>
          <w:sz w:val="22"/>
          <w:szCs w:val="22"/>
        </w:rPr>
        <w:t xml:space="preserve">IP </w:t>
      </w:r>
      <w:r w:rsidRPr="00E76447">
        <w:rPr>
          <w:rFonts w:ascii="Arial" w:hAnsi="Arial" w:cs="Arial"/>
          <w:sz w:val="22"/>
          <w:szCs w:val="22"/>
        </w:rPr>
        <w:t xml:space="preserve">po </w:t>
      </w:r>
      <w:r w:rsidR="008F6FCC" w:rsidRPr="00E76447">
        <w:rPr>
          <w:rFonts w:ascii="Arial" w:hAnsi="Arial" w:cs="Arial"/>
          <w:sz w:val="22"/>
          <w:szCs w:val="22"/>
        </w:rPr>
        <w:t xml:space="preserve">wyborze projektu do dofinansowania </w:t>
      </w:r>
      <w:r w:rsidRPr="00E76447">
        <w:rPr>
          <w:rFonts w:ascii="Arial" w:hAnsi="Arial" w:cs="Arial"/>
          <w:sz w:val="22"/>
          <w:szCs w:val="22"/>
        </w:rPr>
        <w:t xml:space="preserve">zamieszcza na swojej stronie internetowej oraz na portalu </w:t>
      </w:r>
      <w:r w:rsidR="008F6FCC" w:rsidRPr="00E76447">
        <w:rPr>
          <w:rFonts w:ascii="Arial" w:hAnsi="Arial" w:cs="Arial"/>
          <w:sz w:val="22"/>
          <w:szCs w:val="22"/>
        </w:rPr>
        <w:t xml:space="preserve">informację o projekcie wybranym do dofinansowania. </w:t>
      </w:r>
    </w:p>
    <w:p w14:paraId="0C1893F7" w14:textId="77777777" w:rsidR="00EA179C" w:rsidRDefault="00EA179C" w:rsidP="00E76447">
      <w:pPr>
        <w:spacing w:line="276" w:lineRule="auto"/>
        <w:jc w:val="both"/>
        <w:rPr>
          <w:rFonts w:ascii="Arial" w:hAnsi="Arial" w:cs="Arial"/>
          <w:sz w:val="22"/>
          <w:szCs w:val="22"/>
        </w:rPr>
      </w:pPr>
    </w:p>
    <w:p w14:paraId="5C4EF633" w14:textId="183388EC" w:rsidR="008E64F0" w:rsidRPr="00E76447" w:rsidRDefault="008E64F0" w:rsidP="00E76447">
      <w:pPr>
        <w:spacing w:line="276" w:lineRule="auto"/>
        <w:jc w:val="both"/>
        <w:rPr>
          <w:rFonts w:ascii="Arial" w:hAnsi="Arial" w:cs="Arial"/>
          <w:sz w:val="22"/>
          <w:szCs w:val="22"/>
        </w:rPr>
      </w:pPr>
      <w:r w:rsidRPr="00E76447">
        <w:rPr>
          <w:rFonts w:ascii="Arial" w:hAnsi="Arial" w:cs="Arial"/>
          <w:sz w:val="22"/>
          <w:szCs w:val="22"/>
        </w:rPr>
        <w:t xml:space="preserve">W przypadku </w:t>
      </w:r>
      <w:r w:rsidR="00A4012F" w:rsidRPr="00E76447">
        <w:rPr>
          <w:rFonts w:ascii="Arial" w:hAnsi="Arial" w:cs="Arial"/>
          <w:sz w:val="22"/>
          <w:szCs w:val="22"/>
        </w:rPr>
        <w:t xml:space="preserve">wyłonienia projektu </w:t>
      </w:r>
      <w:r w:rsidRPr="00E76447">
        <w:rPr>
          <w:rFonts w:ascii="Arial" w:hAnsi="Arial" w:cs="Arial"/>
          <w:sz w:val="22"/>
          <w:szCs w:val="22"/>
        </w:rPr>
        <w:t xml:space="preserve">realizowanego przez Samorząd Województwa Dolnośląskiego </w:t>
      </w:r>
      <w:r w:rsidRPr="00E76447">
        <w:rPr>
          <w:rFonts w:ascii="Arial" w:hAnsi="Arial" w:cs="Arial"/>
          <w:spacing w:val="-8"/>
          <w:sz w:val="22"/>
          <w:szCs w:val="22"/>
        </w:rPr>
        <w:t>Zarząd Województwa Dolnośląskiego podejmuje uchwałę w sprawie decyzji o dofinansowanie</w:t>
      </w:r>
      <w:r w:rsidRPr="00E76447">
        <w:rPr>
          <w:rFonts w:ascii="Arial" w:hAnsi="Arial" w:cs="Arial"/>
          <w:sz w:val="22"/>
          <w:szCs w:val="22"/>
        </w:rPr>
        <w:t xml:space="preserve"> projektu Województwa Dolnośląskiego, której wzór stanowi załącznik nr </w:t>
      </w:r>
      <w:r w:rsidR="00A4012F" w:rsidRPr="00E76447">
        <w:rPr>
          <w:rFonts w:ascii="Arial" w:hAnsi="Arial" w:cs="Arial"/>
          <w:sz w:val="22"/>
          <w:szCs w:val="22"/>
        </w:rPr>
        <w:t>13 niniejszego dokumentu.</w:t>
      </w:r>
      <w:r w:rsidRPr="00E76447">
        <w:rPr>
          <w:rFonts w:ascii="Arial" w:hAnsi="Arial" w:cs="Arial"/>
          <w:sz w:val="22"/>
          <w:szCs w:val="22"/>
        </w:rPr>
        <w:t xml:space="preserve">. </w:t>
      </w:r>
    </w:p>
    <w:p w14:paraId="503361E6" w14:textId="577F4064" w:rsidR="008E64F0" w:rsidRPr="00E76447" w:rsidRDefault="008E64F0" w:rsidP="00E76447">
      <w:pPr>
        <w:spacing w:line="276" w:lineRule="auto"/>
        <w:jc w:val="both"/>
        <w:rPr>
          <w:rFonts w:ascii="Arial" w:hAnsi="Arial" w:cs="Arial"/>
          <w:sz w:val="22"/>
          <w:szCs w:val="22"/>
          <w:u w:val="single"/>
        </w:rPr>
      </w:pPr>
      <w:r w:rsidRPr="00E76447">
        <w:rPr>
          <w:rFonts w:ascii="Arial" w:hAnsi="Arial" w:cs="Arial"/>
          <w:sz w:val="22"/>
          <w:szCs w:val="22"/>
          <w:u w:val="single"/>
        </w:rPr>
        <w:t>I</w:t>
      </w:r>
      <w:r w:rsidR="00A4012F" w:rsidRPr="00E76447">
        <w:rPr>
          <w:rFonts w:ascii="Arial" w:hAnsi="Arial" w:cs="Arial"/>
          <w:sz w:val="22"/>
          <w:szCs w:val="22"/>
          <w:u w:val="single"/>
        </w:rPr>
        <w:t xml:space="preserve">P </w:t>
      </w:r>
      <w:r w:rsidRPr="00E76447">
        <w:rPr>
          <w:rFonts w:ascii="Arial" w:hAnsi="Arial" w:cs="Arial"/>
          <w:sz w:val="22"/>
          <w:szCs w:val="22"/>
          <w:u w:val="single"/>
        </w:rPr>
        <w:t xml:space="preserve">informuje, że ostateczna wersja </w:t>
      </w:r>
      <w:r w:rsidR="00A4012F" w:rsidRPr="00E76447">
        <w:rPr>
          <w:rFonts w:ascii="Arial" w:hAnsi="Arial" w:cs="Arial"/>
          <w:sz w:val="22"/>
          <w:szCs w:val="22"/>
          <w:u w:val="single"/>
        </w:rPr>
        <w:t>decyzji</w:t>
      </w:r>
      <w:r w:rsidRPr="00E76447">
        <w:rPr>
          <w:rFonts w:ascii="Arial" w:hAnsi="Arial" w:cs="Arial"/>
          <w:sz w:val="22"/>
          <w:szCs w:val="22"/>
          <w:u w:val="single"/>
        </w:rPr>
        <w:t xml:space="preserve"> o dofinansowanie projektu może się różnić od </w:t>
      </w:r>
      <w:r w:rsidR="00A4012F" w:rsidRPr="00E76447">
        <w:rPr>
          <w:rFonts w:ascii="Arial" w:hAnsi="Arial" w:cs="Arial"/>
          <w:sz w:val="22"/>
          <w:szCs w:val="22"/>
          <w:u w:val="single"/>
        </w:rPr>
        <w:t>załączonego</w:t>
      </w:r>
      <w:r w:rsidRPr="00E76447">
        <w:rPr>
          <w:rFonts w:ascii="Arial" w:hAnsi="Arial" w:cs="Arial"/>
          <w:sz w:val="22"/>
          <w:szCs w:val="22"/>
          <w:u w:val="single"/>
        </w:rPr>
        <w:t xml:space="preserve"> wzor</w:t>
      </w:r>
      <w:r w:rsidR="00A4012F" w:rsidRPr="00E76447">
        <w:rPr>
          <w:rFonts w:ascii="Arial" w:hAnsi="Arial" w:cs="Arial"/>
          <w:sz w:val="22"/>
          <w:szCs w:val="22"/>
          <w:u w:val="single"/>
        </w:rPr>
        <w:t>u</w:t>
      </w:r>
      <w:r w:rsidRPr="00E76447">
        <w:rPr>
          <w:rFonts w:ascii="Arial" w:hAnsi="Arial" w:cs="Arial"/>
          <w:sz w:val="22"/>
          <w:szCs w:val="22"/>
          <w:u w:val="single"/>
        </w:rPr>
        <w:t xml:space="preserve">. </w:t>
      </w:r>
    </w:p>
    <w:p w14:paraId="5E3FA279" w14:textId="7A627815" w:rsidR="008E64F0" w:rsidRPr="00E51C57" w:rsidRDefault="00A4012F" w:rsidP="00E76447">
      <w:pPr>
        <w:spacing w:before="120" w:after="120" w:line="276" w:lineRule="auto"/>
        <w:jc w:val="both"/>
        <w:rPr>
          <w:rFonts w:ascii="Arial" w:hAnsi="Arial" w:cs="Arial"/>
          <w:sz w:val="22"/>
          <w:szCs w:val="22"/>
          <w:u w:val="single"/>
        </w:rPr>
      </w:pPr>
      <w:r w:rsidRPr="00E76447">
        <w:rPr>
          <w:rFonts w:ascii="Arial" w:hAnsi="Arial" w:cs="Arial"/>
          <w:sz w:val="22"/>
          <w:szCs w:val="22"/>
          <w:u w:val="single"/>
        </w:rPr>
        <w:t>Decyzja</w:t>
      </w:r>
      <w:r w:rsidR="008E64F0" w:rsidRPr="00E76447">
        <w:rPr>
          <w:rFonts w:ascii="Arial" w:hAnsi="Arial" w:cs="Arial"/>
          <w:sz w:val="22"/>
          <w:szCs w:val="22"/>
          <w:u w:val="single"/>
        </w:rPr>
        <w:t xml:space="preserve"> o dofinansowanie projektu może zostać zmieniona w trakcie realizacji projektu w przypadku, gdy zmiany nie wpływają na spełnianie kryteriów wyboru projektu w sposób, który skutkowałby negatywną oceną tego projektu lub w treści kryterium wyraźnie wskazano, że na etapie realizacji projektu dopuszczone jest wprowadzanie zmian w zakresie badanym </w:t>
      </w:r>
      <w:r w:rsidR="008E64F0" w:rsidRPr="00E51C57">
        <w:rPr>
          <w:rFonts w:ascii="Arial" w:hAnsi="Arial" w:cs="Arial"/>
          <w:sz w:val="22"/>
          <w:szCs w:val="22"/>
          <w:u w:val="single"/>
        </w:rPr>
        <w:t>przez dane kryterium.</w:t>
      </w:r>
    </w:p>
    <w:p w14:paraId="61CCE1EA" w14:textId="625A3FA7" w:rsidR="008E64F0" w:rsidRPr="00E51C57" w:rsidRDefault="008E64F0" w:rsidP="00E76447">
      <w:pPr>
        <w:spacing w:after="60" w:line="276" w:lineRule="auto"/>
        <w:jc w:val="both"/>
        <w:rPr>
          <w:rFonts w:ascii="Arial" w:hAnsi="Arial" w:cs="Arial"/>
          <w:sz w:val="22"/>
          <w:szCs w:val="22"/>
        </w:rPr>
      </w:pPr>
      <w:r w:rsidRPr="00E51C57">
        <w:rPr>
          <w:rFonts w:ascii="Arial" w:hAnsi="Arial" w:cs="Arial"/>
          <w:sz w:val="22"/>
          <w:szCs w:val="22"/>
        </w:rPr>
        <w:t xml:space="preserve">Wnioskodawca zapewnia, że wyznaczone przez </w:t>
      </w:r>
      <w:r w:rsidRPr="00E51C57">
        <w:rPr>
          <w:rFonts w:ascii="Arial" w:hAnsi="Arial" w:cs="Arial"/>
          <w:spacing w:val="-6"/>
          <w:sz w:val="22"/>
          <w:szCs w:val="22"/>
        </w:rPr>
        <w:t>niego osoby</w:t>
      </w:r>
      <w:r w:rsidRPr="00E51C57">
        <w:rPr>
          <w:rFonts w:ascii="Arial" w:hAnsi="Arial" w:cs="Arial"/>
          <w:sz w:val="22"/>
          <w:szCs w:val="22"/>
        </w:rPr>
        <w:t xml:space="preserve"> będą wykorzystywały profil zaufany </w:t>
      </w:r>
      <w:proofErr w:type="spellStart"/>
      <w:r w:rsidRPr="00E51C57">
        <w:rPr>
          <w:rFonts w:ascii="Arial" w:hAnsi="Arial" w:cs="Arial"/>
          <w:sz w:val="22"/>
          <w:szCs w:val="22"/>
        </w:rPr>
        <w:t>ePUAP</w:t>
      </w:r>
      <w:proofErr w:type="spellEnd"/>
      <w:r w:rsidRPr="00E51C57">
        <w:rPr>
          <w:rFonts w:ascii="Arial" w:hAnsi="Arial" w:cs="Arial"/>
          <w:sz w:val="22"/>
          <w:szCs w:val="22"/>
        </w:rPr>
        <w:t xml:space="preserve"> lub bezpieczny podpis elektroniczny weryfikowany za pomocą ważnego kwalifikowanego certyfikatu w ramach uwierzytelnienia czynności dokonywanych w ramach SL2014. Osoba/y uprawniona/e do reprezentowania Wnioskodawcy składa/ją wniosek/ki o nadanie dostępu dla osoby/</w:t>
      </w:r>
      <w:proofErr w:type="spellStart"/>
      <w:r w:rsidRPr="00E51C57">
        <w:rPr>
          <w:rFonts w:ascii="Arial" w:hAnsi="Arial" w:cs="Arial"/>
          <w:sz w:val="22"/>
          <w:szCs w:val="22"/>
        </w:rPr>
        <w:t>ób</w:t>
      </w:r>
      <w:proofErr w:type="spellEnd"/>
      <w:r w:rsidRPr="00E51C57">
        <w:rPr>
          <w:rFonts w:ascii="Arial" w:hAnsi="Arial" w:cs="Arial"/>
          <w:sz w:val="22"/>
          <w:szCs w:val="22"/>
        </w:rPr>
        <w:t xml:space="preserve"> uprawnionej/</w:t>
      </w:r>
      <w:proofErr w:type="spellStart"/>
      <w:r w:rsidRPr="00E51C57">
        <w:rPr>
          <w:rFonts w:ascii="Arial" w:hAnsi="Arial" w:cs="Arial"/>
          <w:sz w:val="22"/>
          <w:szCs w:val="22"/>
        </w:rPr>
        <w:t>nych</w:t>
      </w:r>
      <w:proofErr w:type="spellEnd"/>
      <w:r w:rsidRPr="00E51C57">
        <w:rPr>
          <w:rFonts w:ascii="Arial" w:hAnsi="Arial" w:cs="Arial"/>
          <w:sz w:val="22"/>
          <w:szCs w:val="22"/>
        </w:rPr>
        <w:t xml:space="preserve"> w ramach SL2014 (zgodnie ze wzorem określonym w „Wytycznych w zakresie warunków gromadzenia i przekazywania danych w postaci elektronicznej na lata 2014-2020)”. </w:t>
      </w:r>
    </w:p>
    <w:p w14:paraId="0C03A90D" w14:textId="227B6074" w:rsidR="008E64F0" w:rsidRPr="00E51C57" w:rsidRDefault="008E64F0" w:rsidP="00E76447">
      <w:pPr>
        <w:spacing w:before="60" w:line="276" w:lineRule="auto"/>
        <w:jc w:val="both"/>
        <w:rPr>
          <w:rFonts w:ascii="Arial" w:hAnsi="Arial" w:cs="Arial"/>
          <w:sz w:val="22"/>
          <w:szCs w:val="22"/>
        </w:rPr>
      </w:pPr>
      <w:r w:rsidRPr="00E51C57">
        <w:rPr>
          <w:rFonts w:ascii="Arial" w:hAnsi="Arial" w:cs="Arial"/>
          <w:sz w:val="22"/>
          <w:szCs w:val="22"/>
        </w:rPr>
        <w:lastRenderedPageBreak/>
        <w:t xml:space="preserve">Przed </w:t>
      </w:r>
      <w:r w:rsidR="00A4012F" w:rsidRPr="00E51C57">
        <w:rPr>
          <w:rFonts w:ascii="Arial" w:hAnsi="Arial" w:cs="Arial"/>
          <w:sz w:val="22"/>
          <w:szCs w:val="22"/>
        </w:rPr>
        <w:t>podjęciem decyzji</w:t>
      </w:r>
      <w:r w:rsidRPr="00E51C57">
        <w:rPr>
          <w:rFonts w:ascii="Arial" w:hAnsi="Arial" w:cs="Arial"/>
          <w:sz w:val="22"/>
          <w:szCs w:val="22"/>
        </w:rPr>
        <w:t xml:space="preserve"> o dofinansowanie </w:t>
      </w:r>
      <w:r w:rsidR="00A4012F" w:rsidRPr="00E51C57">
        <w:rPr>
          <w:rFonts w:ascii="Arial" w:hAnsi="Arial" w:cs="Arial"/>
          <w:sz w:val="22"/>
          <w:szCs w:val="22"/>
        </w:rPr>
        <w:t>projektu IP</w:t>
      </w:r>
      <w:r w:rsidRPr="00E51C57">
        <w:rPr>
          <w:rFonts w:ascii="Arial" w:hAnsi="Arial" w:cs="Arial"/>
          <w:sz w:val="22"/>
          <w:szCs w:val="22"/>
        </w:rPr>
        <w:t xml:space="preserve"> będzie wymagać, w terminie</w:t>
      </w:r>
      <w:r w:rsidRPr="00E51C57">
        <w:rPr>
          <w:rFonts w:ascii="Arial" w:hAnsi="Arial" w:cs="Arial"/>
          <w:spacing w:val="-8"/>
          <w:sz w:val="22"/>
          <w:szCs w:val="22"/>
        </w:rPr>
        <w:t xml:space="preserve"> 5</w:t>
      </w:r>
      <w:r w:rsidRPr="00E51C57">
        <w:rPr>
          <w:rFonts w:ascii="Arial" w:hAnsi="Arial" w:cs="Arial"/>
          <w:sz w:val="22"/>
          <w:szCs w:val="22"/>
        </w:rPr>
        <w:t xml:space="preserve"> </w:t>
      </w:r>
      <w:r w:rsidRPr="00E51C57">
        <w:rPr>
          <w:rFonts w:ascii="Arial" w:hAnsi="Arial" w:cs="Arial"/>
          <w:spacing w:val="-8"/>
          <w:sz w:val="22"/>
          <w:szCs w:val="22"/>
        </w:rPr>
        <w:t>dni od dnia otrzymania pisma</w:t>
      </w:r>
      <w:r w:rsidR="00A4012F" w:rsidRPr="00E51C57">
        <w:rPr>
          <w:rFonts w:ascii="Arial" w:hAnsi="Arial" w:cs="Arial"/>
          <w:spacing w:val="-8"/>
          <w:sz w:val="22"/>
          <w:szCs w:val="22"/>
        </w:rPr>
        <w:t xml:space="preserve"> informującego o wyborze projektu </w:t>
      </w:r>
      <w:r w:rsidRPr="00E51C57">
        <w:rPr>
          <w:rFonts w:ascii="Arial" w:hAnsi="Arial" w:cs="Arial"/>
          <w:spacing w:val="-8"/>
          <w:sz w:val="22"/>
          <w:szCs w:val="22"/>
        </w:rPr>
        <w:t>, złożenia załączników wymienionych</w:t>
      </w:r>
      <w:r w:rsidRPr="00E51C57">
        <w:rPr>
          <w:rFonts w:ascii="Arial" w:hAnsi="Arial" w:cs="Arial"/>
          <w:sz w:val="22"/>
          <w:szCs w:val="22"/>
        </w:rPr>
        <w:t xml:space="preserve"> we wzorze </w:t>
      </w:r>
      <w:r w:rsidR="00A4012F" w:rsidRPr="00E51C57">
        <w:rPr>
          <w:rFonts w:ascii="Arial" w:hAnsi="Arial" w:cs="Arial"/>
          <w:sz w:val="22"/>
          <w:szCs w:val="22"/>
        </w:rPr>
        <w:t>decyzji</w:t>
      </w:r>
      <w:r w:rsidRPr="00E51C57">
        <w:rPr>
          <w:rFonts w:ascii="Arial" w:hAnsi="Arial" w:cs="Arial"/>
          <w:sz w:val="22"/>
          <w:szCs w:val="22"/>
        </w:rPr>
        <w:t xml:space="preserve"> o dofinansowanie projektu oraz dodatkowo:</w:t>
      </w:r>
    </w:p>
    <w:p w14:paraId="26010E16" w14:textId="3B19BB92" w:rsidR="008E64F0" w:rsidRPr="00E76447" w:rsidRDefault="008E64F0" w:rsidP="00E76447">
      <w:pPr>
        <w:numPr>
          <w:ilvl w:val="0"/>
          <w:numId w:val="25"/>
        </w:numPr>
        <w:spacing w:before="60" w:line="276" w:lineRule="auto"/>
        <w:ind w:left="714" w:hanging="357"/>
        <w:jc w:val="both"/>
        <w:rPr>
          <w:rFonts w:ascii="Arial" w:hAnsi="Arial" w:cs="Arial"/>
          <w:sz w:val="22"/>
          <w:szCs w:val="22"/>
        </w:rPr>
      </w:pPr>
      <w:r w:rsidRPr="00E76447">
        <w:rPr>
          <w:rFonts w:ascii="Arial" w:hAnsi="Arial" w:cs="Arial"/>
          <w:spacing w:val="-4"/>
          <w:sz w:val="22"/>
          <w:szCs w:val="22"/>
        </w:rPr>
        <w:t>oświadczenia dotyczącego udzielenia przez Wnioskodawcę zamówień zakończonych do dnia</w:t>
      </w:r>
      <w:r w:rsidRPr="00E76447">
        <w:rPr>
          <w:rFonts w:ascii="Arial" w:hAnsi="Arial" w:cs="Arial"/>
          <w:sz w:val="22"/>
          <w:szCs w:val="22"/>
        </w:rPr>
        <w:t xml:space="preserve"> wyboru projektu do dofinansowania wraz z dokumentacją postępowań o udzielenie zamówienia (zgodnie z ustawą z dnia 29 stycznia 2004 r. Prawo </w:t>
      </w:r>
      <w:r w:rsidRPr="00E76447">
        <w:rPr>
          <w:rFonts w:ascii="Arial" w:hAnsi="Arial" w:cs="Arial"/>
          <w:spacing w:val="-4"/>
          <w:sz w:val="22"/>
          <w:szCs w:val="22"/>
        </w:rPr>
        <w:t>zamówień publicznych, zasadą konkurencyjności lub udokumentowanym rozeznaniem</w:t>
      </w:r>
      <w:r w:rsidRPr="00E76447">
        <w:rPr>
          <w:rFonts w:ascii="Arial" w:hAnsi="Arial" w:cs="Arial"/>
          <w:sz w:val="22"/>
          <w:szCs w:val="22"/>
        </w:rPr>
        <w:t xml:space="preserve"> </w:t>
      </w:r>
      <w:r w:rsidRPr="00E76447">
        <w:rPr>
          <w:rFonts w:ascii="Arial" w:hAnsi="Arial" w:cs="Arial"/>
          <w:spacing w:val="-6"/>
          <w:sz w:val="22"/>
          <w:szCs w:val="22"/>
        </w:rPr>
        <w:t xml:space="preserve">rynku), zakończonych do dnia wyboru projektu do dofinansowania. </w:t>
      </w:r>
    </w:p>
    <w:p w14:paraId="11861BC4" w14:textId="67ED7970" w:rsidR="008E64F0" w:rsidRPr="00E76447" w:rsidRDefault="008E64F0" w:rsidP="00E76447">
      <w:pPr>
        <w:numPr>
          <w:ilvl w:val="0"/>
          <w:numId w:val="25"/>
        </w:numPr>
        <w:spacing w:before="60" w:after="60" w:line="276" w:lineRule="auto"/>
        <w:ind w:left="714" w:hanging="357"/>
        <w:jc w:val="both"/>
        <w:rPr>
          <w:rFonts w:ascii="Arial" w:hAnsi="Arial" w:cs="Arial"/>
          <w:sz w:val="22"/>
          <w:szCs w:val="22"/>
        </w:rPr>
      </w:pPr>
      <w:r w:rsidRPr="00E76447">
        <w:rPr>
          <w:rFonts w:ascii="Arial" w:hAnsi="Arial" w:cs="Arial"/>
          <w:spacing w:val="-4"/>
          <w:sz w:val="22"/>
          <w:szCs w:val="22"/>
        </w:rPr>
        <w:t>oświadczenia dotyczącego zobowiązania do przestrzegania norm prawnych, etycznych</w:t>
      </w:r>
      <w:r w:rsidRPr="00E76447">
        <w:rPr>
          <w:rFonts w:ascii="Arial" w:hAnsi="Arial" w:cs="Arial"/>
          <w:sz w:val="22"/>
          <w:szCs w:val="22"/>
        </w:rPr>
        <w:t xml:space="preserve"> i moralnych, zasad rzetelności, obiektywizmu i uczciwości w sposobie realizacji projektu, </w:t>
      </w:r>
    </w:p>
    <w:p w14:paraId="074CDE14" w14:textId="77777777" w:rsidR="00E76447" w:rsidRPr="00E76447" w:rsidRDefault="008E64F0" w:rsidP="00E76447">
      <w:pPr>
        <w:numPr>
          <w:ilvl w:val="0"/>
          <w:numId w:val="25"/>
        </w:numPr>
        <w:spacing w:before="60" w:after="60" w:line="276" w:lineRule="auto"/>
        <w:jc w:val="both"/>
        <w:rPr>
          <w:rFonts w:ascii="Arial" w:hAnsi="Arial" w:cs="Arial"/>
          <w:sz w:val="22"/>
          <w:szCs w:val="22"/>
        </w:rPr>
      </w:pPr>
      <w:r w:rsidRPr="00E76447">
        <w:rPr>
          <w:rFonts w:ascii="Arial" w:hAnsi="Arial" w:cs="Arial"/>
          <w:sz w:val="22"/>
          <w:szCs w:val="22"/>
        </w:rPr>
        <w:t>informacji o numerze rachunku bankowego wyodrębnionego dla projektu w zakresie: nazwy właściciela rachunku, numeru rachunku</w:t>
      </w:r>
      <w:r w:rsidR="00E76447" w:rsidRPr="00E76447">
        <w:rPr>
          <w:rFonts w:ascii="Arial" w:hAnsi="Arial" w:cs="Arial"/>
          <w:sz w:val="22"/>
          <w:szCs w:val="22"/>
        </w:rPr>
        <w:t>.</w:t>
      </w:r>
    </w:p>
    <w:p w14:paraId="5583B7FA" w14:textId="2AF06C4D" w:rsidR="008E64F0" w:rsidRPr="00E76447" w:rsidRDefault="008E64F0" w:rsidP="00E51C57">
      <w:pPr>
        <w:spacing w:before="60" w:after="60" w:line="276" w:lineRule="auto"/>
        <w:jc w:val="both"/>
        <w:rPr>
          <w:rFonts w:ascii="Arial" w:hAnsi="Arial" w:cs="Arial"/>
          <w:sz w:val="22"/>
          <w:szCs w:val="22"/>
        </w:rPr>
      </w:pPr>
      <w:r w:rsidRPr="00E76447">
        <w:rPr>
          <w:rFonts w:ascii="Arial" w:hAnsi="Arial" w:cs="Arial"/>
          <w:sz w:val="22"/>
          <w:szCs w:val="22"/>
        </w:rPr>
        <w:t>Załączniki, o których mowa powyżej, będą wymagane w 2 egzemplarzach w wersji papierowej, podpisanej lub zaparafowanej przez osobę/y uprawnioną/e do reprezentowania Wnioskodawcy, a w przypadku kopii – w formie dokumentu potwierdzonego za zgodność z oryginałem.</w:t>
      </w:r>
    </w:p>
    <w:p w14:paraId="3935C8AA" w14:textId="519C36E4" w:rsidR="008E64F0" w:rsidRPr="00E76447" w:rsidRDefault="008E64F0" w:rsidP="00E76447">
      <w:pPr>
        <w:spacing w:before="120" w:line="276" w:lineRule="auto"/>
        <w:jc w:val="both"/>
        <w:rPr>
          <w:rFonts w:ascii="Arial" w:hAnsi="Arial" w:cs="Arial"/>
          <w:sz w:val="22"/>
          <w:szCs w:val="22"/>
        </w:rPr>
      </w:pPr>
      <w:r w:rsidRPr="00E76447">
        <w:rPr>
          <w:rFonts w:ascii="Arial" w:hAnsi="Arial" w:cs="Arial"/>
          <w:sz w:val="22"/>
          <w:szCs w:val="22"/>
        </w:rPr>
        <w:t>Niezłożenie żądanych załączników w wyznaczonym przez I</w:t>
      </w:r>
      <w:r w:rsidR="00E76447" w:rsidRPr="00E76447">
        <w:rPr>
          <w:rFonts w:ascii="Arial" w:hAnsi="Arial" w:cs="Arial"/>
          <w:sz w:val="22"/>
          <w:szCs w:val="22"/>
        </w:rPr>
        <w:t>P</w:t>
      </w:r>
      <w:r w:rsidRPr="00E76447">
        <w:rPr>
          <w:rFonts w:ascii="Arial" w:hAnsi="Arial" w:cs="Arial"/>
          <w:sz w:val="22"/>
          <w:szCs w:val="22"/>
        </w:rPr>
        <w:t xml:space="preserve"> terminie wskazanym w piśmie skierowanym przez I</w:t>
      </w:r>
      <w:r w:rsidR="00E76447" w:rsidRPr="00E76447">
        <w:rPr>
          <w:rFonts w:ascii="Arial" w:hAnsi="Arial" w:cs="Arial"/>
          <w:sz w:val="22"/>
          <w:szCs w:val="22"/>
        </w:rPr>
        <w:t>P</w:t>
      </w:r>
      <w:r w:rsidRPr="00E76447">
        <w:rPr>
          <w:rFonts w:ascii="Arial" w:hAnsi="Arial" w:cs="Arial"/>
          <w:sz w:val="22"/>
          <w:szCs w:val="22"/>
        </w:rPr>
        <w:t xml:space="preserve"> do Wnioskodawcy po wybraniu projektu do dofinansowania oznacza rezygnację z ubiegania się o dofinansowanie. Złożenie dokumentów zawierających informacje sprzeczne z treścią wniosku o dofinansowanie projektu może skutkować odstąpieniem przez I</w:t>
      </w:r>
      <w:r w:rsidR="00E76447" w:rsidRPr="00E76447">
        <w:rPr>
          <w:rFonts w:ascii="Arial" w:hAnsi="Arial" w:cs="Arial"/>
          <w:sz w:val="22"/>
          <w:szCs w:val="22"/>
        </w:rPr>
        <w:t>P</w:t>
      </w:r>
      <w:r w:rsidRPr="00E76447">
        <w:rPr>
          <w:rFonts w:ascii="Arial" w:hAnsi="Arial" w:cs="Arial"/>
          <w:sz w:val="22"/>
          <w:szCs w:val="22"/>
        </w:rPr>
        <w:t xml:space="preserve"> od </w:t>
      </w:r>
      <w:r w:rsidR="00E76447" w:rsidRPr="00E76447">
        <w:rPr>
          <w:rFonts w:ascii="Arial" w:hAnsi="Arial" w:cs="Arial"/>
          <w:sz w:val="22"/>
          <w:szCs w:val="22"/>
        </w:rPr>
        <w:t>decyzji o przyznaniu dofinansowania projektu.</w:t>
      </w:r>
    </w:p>
    <w:p w14:paraId="5F5FE93D" w14:textId="2D853933" w:rsidR="008E64F0" w:rsidRPr="00E76447" w:rsidRDefault="008E64F0" w:rsidP="00E76447">
      <w:pPr>
        <w:spacing w:before="120" w:line="276" w:lineRule="auto"/>
        <w:jc w:val="both"/>
        <w:rPr>
          <w:rFonts w:ascii="Arial" w:hAnsi="Arial" w:cs="Arial"/>
          <w:sz w:val="22"/>
          <w:szCs w:val="22"/>
        </w:rPr>
      </w:pPr>
      <w:r w:rsidRPr="00E76447">
        <w:rPr>
          <w:rFonts w:ascii="Arial" w:hAnsi="Arial" w:cs="Arial"/>
          <w:sz w:val="22"/>
          <w:szCs w:val="22"/>
        </w:rPr>
        <w:t>Komunikacja między Wnioskodawcą a I</w:t>
      </w:r>
      <w:r w:rsidR="00E76447" w:rsidRPr="00E76447">
        <w:rPr>
          <w:rFonts w:ascii="Arial" w:hAnsi="Arial" w:cs="Arial"/>
          <w:sz w:val="22"/>
          <w:szCs w:val="22"/>
        </w:rPr>
        <w:t xml:space="preserve">P </w:t>
      </w:r>
      <w:r w:rsidRPr="00E76447">
        <w:rPr>
          <w:rFonts w:ascii="Arial" w:hAnsi="Arial" w:cs="Arial"/>
          <w:sz w:val="22"/>
          <w:szCs w:val="22"/>
        </w:rPr>
        <w:t xml:space="preserve"> w zakresie opisanym w przedmiotowym rozdziale (z zastrzeżeniem opisanego powyżej sposobu składania załączników do umowy) będzie odbywała się elektronicznie poprzez moduł korespondencji w systemie SOWA EFS RPDS. W przypadku wezwań/pism przekazanych poprzez moduł korespondencji w systemie SOWA EFS RPDS terminy liczy się od dnia następującego po dniu wysłania ww. dokumentu</w:t>
      </w:r>
      <w:r w:rsidRPr="00E76447">
        <w:rPr>
          <w:rFonts w:ascii="Arial" w:hAnsi="Arial" w:cs="Arial"/>
          <w:color w:val="000000"/>
          <w:sz w:val="22"/>
          <w:szCs w:val="22"/>
        </w:rPr>
        <w:t>. Wnioskodawca zobowiązuje się do odbioru korespondencji kierowanej do niego w ww. sposób. Nieprzestrzeganie wskazanej formy komunikacji grozi zastosowaniem konsekwencji wynikających z informacji zawartych w samej korespondencji (np. brakiem możliwości pod</w:t>
      </w:r>
      <w:r w:rsidR="00E76447" w:rsidRPr="00E76447">
        <w:rPr>
          <w:rFonts w:ascii="Arial" w:hAnsi="Arial" w:cs="Arial"/>
          <w:color w:val="000000"/>
          <w:sz w:val="22"/>
          <w:szCs w:val="22"/>
        </w:rPr>
        <w:t>jęcia decyzji o przyznaniu dofinansowania</w:t>
      </w:r>
      <w:r w:rsidRPr="00E76447">
        <w:rPr>
          <w:rFonts w:ascii="Arial" w:hAnsi="Arial" w:cs="Arial"/>
          <w:color w:val="000000"/>
          <w:sz w:val="22"/>
          <w:szCs w:val="22"/>
        </w:rPr>
        <w:t>, jeśli Wnioskodawca z powodu nieodebrania korespondencji nie dostarczy wymaganych załączników lub nie skoryguje ich w wyznaczonym terminie).</w:t>
      </w:r>
    </w:p>
    <w:p w14:paraId="069A9451" w14:textId="77777777" w:rsidR="00163167" w:rsidRPr="00E76447" w:rsidRDefault="00163167" w:rsidP="00E76447">
      <w:pPr>
        <w:tabs>
          <w:tab w:val="left" w:pos="426"/>
        </w:tabs>
        <w:spacing w:before="60" w:afterLines="30" w:after="72" w:line="276" w:lineRule="auto"/>
        <w:jc w:val="both"/>
        <w:rPr>
          <w:rFonts w:ascii="Arial" w:eastAsia="Calibri" w:hAnsi="Arial" w:cs="Arial"/>
          <w:sz w:val="22"/>
          <w:szCs w:val="22"/>
          <w:lang w:eastAsia="en-US"/>
        </w:rPr>
      </w:pPr>
    </w:p>
    <w:p w14:paraId="7338A7F0" w14:textId="77777777" w:rsidR="00163167" w:rsidRDefault="00163167" w:rsidP="00E76447">
      <w:pPr>
        <w:tabs>
          <w:tab w:val="left" w:pos="426"/>
        </w:tabs>
        <w:spacing w:before="60" w:afterLines="30" w:after="72" w:line="276" w:lineRule="auto"/>
        <w:jc w:val="both"/>
        <w:rPr>
          <w:rFonts w:ascii="Arial" w:eastAsia="Calibri" w:hAnsi="Arial" w:cs="Arial"/>
          <w:sz w:val="22"/>
          <w:szCs w:val="22"/>
          <w:lang w:eastAsia="en-US"/>
        </w:rPr>
      </w:pPr>
    </w:p>
    <w:p w14:paraId="047378D4" w14:textId="77777777" w:rsidR="00FE3F57" w:rsidRDefault="00FE3F57" w:rsidP="00E76447">
      <w:pPr>
        <w:tabs>
          <w:tab w:val="left" w:pos="426"/>
        </w:tabs>
        <w:spacing w:before="60" w:afterLines="30" w:after="72" w:line="276" w:lineRule="auto"/>
        <w:jc w:val="both"/>
        <w:rPr>
          <w:rFonts w:ascii="Arial" w:eastAsia="Calibri" w:hAnsi="Arial" w:cs="Arial"/>
          <w:sz w:val="22"/>
          <w:szCs w:val="22"/>
          <w:lang w:eastAsia="en-US"/>
        </w:rPr>
      </w:pPr>
    </w:p>
    <w:p w14:paraId="5CEF192E" w14:textId="14AA78BE" w:rsidR="00FE3F57" w:rsidRDefault="00FE3F57" w:rsidP="00E76447">
      <w:pPr>
        <w:tabs>
          <w:tab w:val="left" w:pos="426"/>
        </w:tabs>
        <w:spacing w:before="60" w:afterLines="30" w:after="72" w:line="276" w:lineRule="auto"/>
        <w:jc w:val="both"/>
        <w:rPr>
          <w:rFonts w:ascii="Arial" w:eastAsia="Calibri" w:hAnsi="Arial" w:cs="Arial"/>
          <w:sz w:val="22"/>
          <w:szCs w:val="22"/>
          <w:lang w:eastAsia="en-US"/>
        </w:rPr>
      </w:pPr>
    </w:p>
    <w:p w14:paraId="6AE6D4E8" w14:textId="54B3CADE" w:rsidR="00EA179C" w:rsidRDefault="00EA179C" w:rsidP="00E76447">
      <w:pPr>
        <w:tabs>
          <w:tab w:val="left" w:pos="426"/>
        </w:tabs>
        <w:spacing w:before="60" w:afterLines="30" w:after="72" w:line="276" w:lineRule="auto"/>
        <w:jc w:val="both"/>
        <w:rPr>
          <w:rFonts w:ascii="Arial" w:eastAsia="Calibri" w:hAnsi="Arial" w:cs="Arial"/>
          <w:sz w:val="22"/>
          <w:szCs w:val="22"/>
          <w:lang w:eastAsia="en-US"/>
        </w:rPr>
      </w:pPr>
    </w:p>
    <w:p w14:paraId="107A79AC" w14:textId="6ABCEC3D" w:rsidR="00EA179C" w:rsidRDefault="00EA179C" w:rsidP="00E76447">
      <w:pPr>
        <w:tabs>
          <w:tab w:val="left" w:pos="426"/>
        </w:tabs>
        <w:spacing w:before="60" w:afterLines="30" w:after="72" w:line="276" w:lineRule="auto"/>
        <w:jc w:val="both"/>
        <w:rPr>
          <w:rFonts w:ascii="Arial" w:eastAsia="Calibri" w:hAnsi="Arial" w:cs="Arial"/>
          <w:sz w:val="22"/>
          <w:szCs w:val="22"/>
          <w:lang w:eastAsia="en-US"/>
        </w:rPr>
      </w:pPr>
    </w:p>
    <w:p w14:paraId="6CBFD665" w14:textId="60D416CC" w:rsidR="00EA179C" w:rsidRDefault="00EA179C" w:rsidP="00E76447">
      <w:pPr>
        <w:tabs>
          <w:tab w:val="left" w:pos="426"/>
        </w:tabs>
        <w:spacing w:before="60" w:afterLines="30" w:after="72" w:line="276" w:lineRule="auto"/>
        <w:jc w:val="both"/>
        <w:rPr>
          <w:rFonts w:ascii="Arial" w:eastAsia="Calibri" w:hAnsi="Arial" w:cs="Arial"/>
          <w:sz w:val="22"/>
          <w:szCs w:val="22"/>
          <w:lang w:eastAsia="en-US"/>
        </w:rPr>
      </w:pPr>
    </w:p>
    <w:p w14:paraId="437B8D2A" w14:textId="77777777" w:rsidR="00EA179C" w:rsidRDefault="00EA179C" w:rsidP="00E76447">
      <w:pPr>
        <w:tabs>
          <w:tab w:val="left" w:pos="426"/>
        </w:tabs>
        <w:spacing w:before="60" w:afterLines="30" w:after="72" w:line="276" w:lineRule="auto"/>
        <w:jc w:val="both"/>
        <w:rPr>
          <w:rFonts w:ascii="Arial" w:eastAsia="Calibri" w:hAnsi="Arial" w:cs="Arial"/>
          <w:sz w:val="22"/>
          <w:szCs w:val="22"/>
          <w:lang w:eastAsia="en-US"/>
        </w:rPr>
      </w:pPr>
    </w:p>
    <w:p w14:paraId="5BA5F471" w14:textId="77777777" w:rsidR="00FE3F57" w:rsidRDefault="00FE3F57" w:rsidP="00E76447">
      <w:pPr>
        <w:tabs>
          <w:tab w:val="left" w:pos="426"/>
        </w:tabs>
        <w:spacing w:before="60" w:afterLines="30" w:after="72" w:line="276" w:lineRule="auto"/>
        <w:jc w:val="both"/>
        <w:rPr>
          <w:rFonts w:ascii="Arial" w:eastAsia="Calibri" w:hAnsi="Arial" w:cs="Arial"/>
          <w:sz w:val="22"/>
          <w:szCs w:val="22"/>
          <w:lang w:eastAsia="en-US"/>
        </w:rPr>
      </w:pPr>
    </w:p>
    <w:p w14:paraId="089F8120" w14:textId="77777777" w:rsidR="00FE3F57" w:rsidRPr="00E76447" w:rsidRDefault="00FE3F57" w:rsidP="00E76447">
      <w:pPr>
        <w:tabs>
          <w:tab w:val="left" w:pos="426"/>
        </w:tabs>
        <w:spacing w:before="60" w:afterLines="30" w:after="72" w:line="276" w:lineRule="auto"/>
        <w:jc w:val="both"/>
        <w:rPr>
          <w:rFonts w:ascii="Arial" w:eastAsia="Calibri" w:hAnsi="Arial" w:cs="Arial"/>
          <w:sz w:val="22"/>
          <w:szCs w:val="22"/>
          <w:lang w:eastAsia="en-US"/>
        </w:rPr>
      </w:pPr>
    </w:p>
    <w:p w14:paraId="43D20456" w14:textId="4C86092D" w:rsidR="009606CC" w:rsidRPr="00E76447" w:rsidRDefault="00B53FB5" w:rsidP="00E76447">
      <w:pPr>
        <w:keepNext/>
        <w:numPr>
          <w:ilvl w:val="0"/>
          <w:numId w:val="2"/>
        </w:numPr>
        <w:spacing w:before="240" w:afterLines="30" w:after="72" w:line="276" w:lineRule="auto"/>
        <w:ind w:left="426" w:hanging="426"/>
        <w:jc w:val="both"/>
        <w:outlineLvl w:val="0"/>
        <w:rPr>
          <w:rFonts w:ascii="Arial" w:hAnsi="Arial" w:cs="Arial"/>
          <w:b/>
          <w:bCs/>
          <w:i/>
          <w:kern w:val="32"/>
          <w:sz w:val="22"/>
          <w:szCs w:val="22"/>
          <w:u w:val="single"/>
          <w:lang w:eastAsia="en-US"/>
        </w:rPr>
      </w:pPr>
      <w:r w:rsidRPr="00E76447">
        <w:rPr>
          <w:rFonts w:ascii="Arial" w:hAnsi="Arial" w:cs="Arial"/>
          <w:b/>
          <w:bCs/>
          <w:i/>
          <w:kern w:val="32"/>
          <w:sz w:val="22"/>
          <w:szCs w:val="22"/>
          <w:u w:val="single"/>
          <w:lang w:eastAsia="en-US"/>
        </w:rPr>
        <w:lastRenderedPageBreak/>
        <w:t>FORMA ROZLICZANIA PROJEKTU:</w:t>
      </w:r>
      <w:bookmarkEnd w:id="11"/>
    </w:p>
    <w:p w14:paraId="6AFD40F7" w14:textId="77777777" w:rsidR="009606CC" w:rsidRPr="00E76447" w:rsidRDefault="009606CC" w:rsidP="00E76447">
      <w:pPr>
        <w:numPr>
          <w:ilvl w:val="0"/>
          <w:numId w:val="12"/>
        </w:numPr>
        <w:spacing w:before="60" w:afterLines="30" w:after="72" w:line="276" w:lineRule="auto"/>
        <w:ind w:left="426" w:hanging="426"/>
        <w:jc w:val="both"/>
        <w:rPr>
          <w:rFonts w:ascii="Arial" w:eastAsia="Calibri" w:hAnsi="Arial" w:cs="Arial"/>
          <w:sz w:val="22"/>
          <w:szCs w:val="22"/>
          <w:lang w:eastAsia="en-US"/>
        </w:rPr>
      </w:pPr>
      <w:r w:rsidRPr="00E76447">
        <w:rPr>
          <w:rFonts w:ascii="Arial" w:eastAsia="Calibri" w:hAnsi="Arial" w:cs="Arial"/>
          <w:sz w:val="22"/>
          <w:szCs w:val="22"/>
          <w:lang w:eastAsia="en-US"/>
        </w:rPr>
        <w:t>Wydatki ponoszone w ramach projektu muszą być zgodne z:</w:t>
      </w:r>
    </w:p>
    <w:p w14:paraId="10B228E3" w14:textId="77777777" w:rsidR="009606CC" w:rsidRPr="00E76447" w:rsidRDefault="009606CC" w:rsidP="00E76447">
      <w:pPr>
        <w:numPr>
          <w:ilvl w:val="0"/>
          <w:numId w:val="13"/>
        </w:numPr>
        <w:spacing w:before="60" w:afterLines="30" w:after="72" w:line="276" w:lineRule="auto"/>
        <w:ind w:left="709" w:hanging="283"/>
        <w:jc w:val="both"/>
        <w:rPr>
          <w:rFonts w:ascii="Arial" w:eastAsia="Calibri" w:hAnsi="Arial" w:cs="Arial"/>
          <w:sz w:val="22"/>
          <w:szCs w:val="22"/>
          <w:lang w:eastAsia="en-US"/>
        </w:rPr>
      </w:pPr>
      <w:r w:rsidRPr="00E76447">
        <w:rPr>
          <w:rFonts w:ascii="Arial" w:eastAsia="Calibri" w:hAnsi="Arial" w:cs="Arial"/>
          <w:sz w:val="22"/>
          <w:szCs w:val="22"/>
          <w:lang w:eastAsia="en-US"/>
        </w:rPr>
        <w:t>dokumentami programowymi RPO WD 2014 - 2020;</w:t>
      </w:r>
    </w:p>
    <w:p w14:paraId="1DD74856" w14:textId="77777777" w:rsidR="009606CC" w:rsidRPr="00E76447" w:rsidRDefault="009606CC" w:rsidP="00E76447">
      <w:pPr>
        <w:numPr>
          <w:ilvl w:val="0"/>
          <w:numId w:val="13"/>
        </w:numPr>
        <w:spacing w:before="60" w:afterLines="30" w:after="72" w:line="276" w:lineRule="auto"/>
        <w:ind w:left="709" w:hanging="283"/>
        <w:jc w:val="both"/>
        <w:rPr>
          <w:rFonts w:ascii="Arial" w:eastAsia="Calibri" w:hAnsi="Arial" w:cs="Arial"/>
          <w:sz w:val="22"/>
          <w:szCs w:val="22"/>
          <w:lang w:eastAsia="en-US"/>
        </w:rPr>
      </w:pPr>
      <w:r w:rsidRPr="00E76447">
        <w:rPr>
          <w:rFonts w:ascii="Arial" w:eastAsia="Calibri" w:hAnsi="Arial" w:cs="Arial"/>
          <w:i/>
          <w:sz w:val="22"/>
          <w:szCs w:val="22"/>
          <w:lang w:eastAsia="en-US"/>
        </w:rPr>
        <w:t xml:space="preserve">Wytycznymi Ministra Infrastruktury i Rozwoju w zakresie kwalifikowalności wydatków </w:t>
      </w:r>
      <w:r w:rsidRPr="00E76447">
        <w:rPr>
          <w:rFonts w:ascii="Arial" w:eastAsia="Calibri" w:hAnsi="Arial" w:cs="Arial"/>
          <w:i/>
          <w:sz w:val="22"/>
          <w:szCs w:val="22"/>
          <w:lang w:eastAsia="en-US"/>
        </w:rPr>
        <w:br/>
        <w:t>w ramach Europejskiego Funduszu Rozwoju Regionalnego, Europejskiego Funduszu Społecznego oraz Funduszu Spójności na lata 2014-2020</w:t>
      </w:r>
      <w:r w:rsidRPr="00E76447">
        <w:rPr>
          <w:rFonts w:ascii="Arial" w:eastAsia="Calibri" w:hAnsi="Arial" w:cs="Arial"/>
          <w:sz w:val="22"/>
          <w:szCs w:val="22"/>
          <w:lang w:eastAsia="en-US"/>
        </w:rPr>
        <w:t xml:space="preserve"> z dnia 19 lipca 2017 r.</w:t>
      </w:r>
    </w:p>
    <w:p w14:paraId="66FEC3BC" w14:textId="4E1DAF85" w:rsidR="009606CC" w:rsidRPr="00E76447" w:rsidRDefault="009606CC" w:rsidP="00E76447">
      <w:pPr>
        <w:numPr>
          <w:ilvl w:val="0"/>
          <w:numId w:val="12"/>
        </w:numPr>
        <w:spacing w:after="160" w:line="276" w:lineRule="auto"/>
        <w:ind w:left="426" w:hanging="426"/>
        <w:contextualSpacing/>
        <w:jc w:val="both"/>
        <w:rPr>
          <w:rFonts w:ascii="Arial" w:eastAsia="Calibri" w:hAnsi="Arial" w:cs="Arial"/>
          <w:sz w:val="22"/>
          <w:szCs w:val="22"/>
          <w:lang w:eastAsia="en-US"/>
        </w:rPr>
      </w:pPr>
      <w:r w:rsidRPr="00E76447">
        <w:rPr>
          <w:rFonts w:ascii="Arial" w:eastAsia="Calibri" w:hAnsi="Arial" w:cs="Arial"/>
          <w:bCs/>
          <w:sz w:val="22"/>
          <w:szCs w:val="22"/>
          <w:lang w:eastAsia="en-US"/>
        </w:rPr>
        <w:t xml:space="preserve">Wydatki zaplanowane w projekcie powinny być efektywne, niezbędne do realizacji </w:t>
      </w:r>
      <w:r w:rsidRPr="00E76447">
        <w:rPr>
          <w:rFonts w:ascii="Arial" w:eastAsia="Calibri" w:hAnsi="Arial" w:cs="Arial"/>
          <w:bCs/>
          <w:sz w:val="22"/>
          <w:szCs w:val="22"/>
          <w:lang w:eastAsia="en-US"/>
        </w:rPr>
        <w:br/>
        <w:t>i osiągania jego celu oraz racjonalne.</w:t>
      </w:r>
      <w:r w:rsidRPr="00E76447">
        <w:rPr>
          <w:rFonts w:ascii="Arial" w:eastAsia="Calibri" w:hAnsi="Arial" w:cs="Arial"/>
          <w:sz w:val="22"/>
          <w:szCs w:val="22"/>
          <w:lang w:eastAsia="en-US"/>
        </w:rPr>
        <w:t xml:space="preserve"> Pomocniczym narzędziem przy konstruowaniu budżetu szczegół</w:t>
      </w:r>
      <w:r w:rsidR="00861BE4" w:rsidRPr="00E76447">
        <w:rPr>
          <w:rFonts w:ascii="Arial" w:eastAsia="Calibri" w:hAnsi="Arial" w:cs="Arial"/>
          <w:sz w:val="22"/>
          <w:szCs w:val="22"/>
          <w:lang w:eastAsia="en-US"/>
        </w:rPr>
        <w:t>owego będzie opracowany przez I</w:t>
      </w:r>
      <w:r w:rsidRPr="00E76447">
        <w:rPr>
          <w:rFonts w:ascii="Arial" w:eastAsia="Calibri" w:hAnsi="Arial" w:cs="Arial"/>
          <w:sz w:val="22"/>
          <w:szCs w:val="22"/>
          <w:lang w:eastAsia="en-US"/>
        </w:rPr>
        <w:t>P</w:t>
      </w:r>
      <w:r w:rsidR="00861BE4" w:rsidRPr="00E76447">
        <w:rPr>
          <w:rFonts w:ascii="Arial" w:eastAsia="Calibri" w:hAnsi="Arial" w:cs="Arial"/>
          <w:sz w:val="22"/>
          <w:szCs w:val="22"/>
          <w:lang w:eastAsia="en-US"/>
        </w:rPr>
        <w:t xml:space="preserve"> RPO W- DWUP </w:t>
      </w:r>
      <w:r w:rsidRPr="00E76447">
        <w:rPr>
          <w:rFonts w:ascii="Arial" w:eastAsia="Calibri" w:hAnsi="Arial" w:cs="Arial"/>
          <w:sz w:val="22"/>
          <w:szCs w:val="22"/>
          <w:lang w:eastAsia="en-US"/>
        </w:rPr>
        <w:t>Minimalny standard usług i katalog stawek stanowiący załącznik nr 12.</w:t>
      </w:r>
    </w:p>
    <w:p w14:paraId="29627CB5" w14:textId="4257036C" w:rsidR="00797859" w:rsidRPr="00E76447" w:rsidRDefault="00797859" w:rsidP="00E76447">
      <w:pPr>
        <w:numPr>
          <w:ilvl w:val="0"/>
          <w:numId w:val="12"/>
        </w:numPr>
        <w:spacing w:after="160" w:line="276" w:lineRule="auto"/>
        <w:ind w:left="426" w:hanging="426"/>
        <w:contextualSpacing/>
        <w:jc w:val="both"/>
        <w:rPr>
          <w:rFonts w:ascii="Arial" w:eastAsia="Calibri" w:hAnsi="Arial" w:cs="Arial"/>
          <w:sz w:val="22"/>
          <w:szCs w:val="22"/>
          <w:lang w:eastAsia="en-US"/>
        </w:rPr>
      </w:pPr>
      <w:r w:rsidRPr="00E76447">
        <w:rPr>
          <w:rFonts w:ascii="Arial" w:hAnsi="Arial" w:cs="Arial"/>
          <w:sz w:val="22"/>
          <w:szCs w:val="22"/>
        </w:rPr>
        <w:t>Beneficjent zobowiązuje się, zgodnie z przepisami prawa powszechnie obowiązującego, do prowadzenia wyodrębnionego kodu księgowego lub wyodrębnionej ewidencji dotyczącej realizacji projektu, umożliwiających identyfikację poszczególnych operacji księgowych i gospodarczych przeprowadzonych dla wszystkich wydatków w ramach projektu w sposób przejrzysty i rzetelny, umożliwiający stwierdzenie poprawności dokonywanych w nich zapisów, stanów kont oraz zastosowanych procedur obliczeniowych z podziałem analitycznym w zakresie m.in. rozrachunków, kosztów, przychodów, operacji przeprowadzanych na rachunkach bankowych, operacji gotówkowych, aktywów (w tym środków trwałych) i innych operacji związanych z realizacją projektu, z wyłączeniem kosztów pośrednich</w:t>
      </w:r>
    </w:p>
    <w:p w14:paraId="56A801DA" w14:textId="77777777" w:rsidR="009606CC" w:rsidRPr="00E76447" w:rsidRDefault="009606CC" w:rsidP="00E76447">
      <w:pPr>
        <w:numPr>
          <w:ilvl w:val="0"/>
          <w:numId w:val="12"/>
        </w:numPr>
        <w:spacing w:before="60" w:afterLines="30" w:after="72" w:line="276" w:lineRule="auto"/>
        <w:ind w:left="426" w:hanging="426"/>
        <w:jc w:val="both"/>
        <w:rPr>
          <w:rFonts w:ascii="Arial" w:eastAsia="Calibri" w:hAnsi="Arial" w:cs="Arial"/>
          <w:sz w:val="22"/>
          <w:szCs w:val="22"/>
          <w:lang w:eastAsia="en-US"/>
        </w:rPr>
      </w:pPr>
      <w:r w:rsidRPr="00E76447">
        <w:rPr>
          <w:rFonts w:ascii="Arial" w:eastAsia="Calibri" w:hAnsi="Arial" w:cs="Arial"/>
          <w:sz w:val="22"/>
          <w:szCs w:val="22"/>
          <w:lang w:eastAsia="en-US"/>
        </w:rPr>
        <w:t xml:space="preserve">Rozliczanie wydatków poniesionych w związku z realizacją projektu, jest dokonywane na podstawie wniosku o płatność, sporządzanego w aplikacji głównej centralnego systemu teleinformatycznego SL2014, zawierającego dane na temat postępu finansowego </w:t>
      </w:r>
      <w:r w:rsidRPr="00E76447">
        <w:rPr>
          <w:rFonts w:ascii="Arial" w:eastAsia="Calibri" w:hAnsi="Arial" w:cs="Arial"/>
          <w:sz w:val="22"/>
          <w:szCs w:val="22"/>
          <w:lang w:eastAsia="en-US"/>
        </w:rPr>
        <w:br/>
        <w:t xml:space="preserve">i rzeczowego realizacji projektu. </w:t>
      </w:r>
    </w:p>
    <w:p w14:paraId="0E647134" w14:textId="27A7525B" w:rsidR="00797859" w:rsidRPr="00E76447" w:rsidRDefault="00797859" w:rsidP="00E76447">
      <w:pPr>
        <w:numPr>
          <w:ilvl w:val="0"/>
          <w:numId w:val="12"/>
        </w:numPr>
        <w:spacing w:before="60" w:afterLines="30" w:after="72" w:line="276" w:lineRule="auto"/>
        <w:ind w:left="426" w:hanging="426"/>
        <w:jc w:val="both"/>
        <w:rPr>
          <w:rFonts w:ascii="Arial" w:eastAsia="Calibri" w:hAnsi="Arial" w:cs="Arial"/>
          <w:sz w:val="22"/>
          <w:szCs w:val="22"/>
          <w:lang w:eastAsia="en-US"/>
        </w:rPr>
      </w:pPr>
      <w:r w:rsidRPr="00E76447">
        <w:rPr>
          <w:rFonts w:ascii="Arial" w:hAnsi="Arial" w:cs="Arial"/>
          <w:sz w:val="22"/>
          <w:szCs w:val="22"/>
        </w:rPr>
        <w:t xml:space="preserve">Dofinansowanie projektu jest wypłacane w formie zaliczki w wysokości i terminie określonych w harmonogramie płatności stanowiącym załącznik do umowy o dofinansowanie projektu. W szczególnie uzasadnionych przypadkach dofinansowanie może być wypłacane w formie refundacji kosztów </w:t>
      </w:r>
      <w:r w:rsidR="00861BE4" w:rsidRPr="00E76447">
        <w:rPr>
          <w:rFonts w:ascii="Arial" w:hAnsi="Arial" w:cs="Arial"/>
          <w:sz w:val="22"/>
          <w:szCs w:val="22"/>
        </w:rPr>
        <w:t>poniesionych przez Beneficjenta.</w:t>
      </w:r>
    </w:p>
    <w:p w14:paraId="3E5789A5" w14:textId="766EED77" w:rsidR="00797859" w:rsidRPr="00E76447" w:rsidRDefault="00797859" w:rsidP="00E76447">
      <w:pPr>
        <w:spacing w:before="60" w:after="60" w:line="276" w:lineRule="auto"/>
        <w:ind w:left="426"/>
        <w:jc w:val="both"/>
        <w:rPr>
          <w:rFonts w:ascii="Arial" w:hAnsi="Arial" w:cs="Arial"/>
          <w:sz w:val="22"/>
          <w:szCs w:val="22"/>
        </w:rPr>
      </w:pPr>
      <w:r w:rsidRPr="00E76447">
        <w:rPr>
          <w:rFonts w:ascii="Arial" w:hAnsi="Arial" w:cs="Arial"/>
          <w:sz w:val="22"/>
          <w:szCs w:val="22"/>
        </w:rPr>
        <w:t>Beneficjent sporządza harmonogram płatności w porozumieniu z I</w:t>
      </w:r>
      <w:r w:rsidR="00861BE4" w:rsidRPr="00E76447">
        <w:rPr>
          <w:rFonts w:ascii="Arial" w:hAnsi="Arial" w:cs="Arial"/>
          <w:sz w:val="22"/>
          <w:szCs w:val="22"/>
        </w:rPr>
        <w:t xml:space="preserve">P RPO – DWUP </w:t>
      </w:r>
      <w:r w:rsidRPr="00E76447">
        <w:rPr>
          <w:rFonts w:ascii="Arial" w:hAnsi="Arial" w:cs="Arial"/>
          <w:sz w:val="22"/>
          <w:szCs w:val="22"/>
        </w:rPr>
        <w:t xml:space="preserve"> uwzględniając przy tym, że zaliczka jest udzielana Beneficjentowi w wysokości nie większej i na okres nie dłuższy niż jest to niezbędne dla prawidłowej realizacji projektu oraz wynika ze szczegółowego budżetu i harmonogramu realizacji projektu. Harmonogram płatności przekazywany jest za pośrednictwem SL2014.</w:t>
      </w:r>
    </w:p>
    <w:p w14:paraId="3F4849CC" w14:textId="5FBA008C" w:rsidR="00797859" w:rsidRPr="00E76447" w:rsidRDefault="00797859" w:rsidP="00E76447">
      <w:pPr>
        <w:spacing w:before="60" w:after="60" w:line="276" w:lineRule="auto"/>
        <w:ind w:left="426"/>
        <w:jc w:val="both"/>
        <w:rPr>
          <w:rFonts w:ascii="Arial" w:hAnsi="Arial" w:cs="Arial"/>
          <w:sz w:val="22"/>
          <w:szCs w:val="22"/>
        </w:rPr>
      </w:pPr>
      <w:r w:rsidRPr="00E76447">
        <w:rPr>
          <w:rFonts w:ascii="Arial" w:hAnsi="Arial" w:cs="Arial"/>
          <w:sz w:val="22"/>
          <w:szCs w:val="22"/>
        </w:rPr>
        <w:t xml:space="preserve">Harmonogram płatności może podlegać aktualizacji. Aktualizacja ta jest skuteczna, </w:t>
      </w:r>
      <w:r w:rsidRPr="00E76447">
        <w:rPr>
          <w:rFonts w:ascii="Arial" w:hAnsi="Arial" w:cs="Arial"/>
          <w:spacing w:val="-4"/>
          <w:sz w:val="22"/>
          <w:szCs w:val="22"/>
        </w:rPr>
        <w:t>pod warunkiem zatwierdzenia przez I</w:t>
      </w:r>
      <w:r w:rsidR="00861BE4" w:rsidRPr="00E76447">
        <w:rPr>
          <w:rFonts w:ascii="Arial" w:hAnsi="Arial" w:cs="Arial"/>
          <w:spacing w:val="-4"/>
          <w:sz w:val="22"/>
          <w:szCs w:val="22"/>
        </w:rPr>
        <w:t>P RPO - DWUP</w:t>
      </w:r>
      <w:r w:rsidRPr="00E76447">
        <w:rPr>
          <w:rFonts w:ascii="Arial" w:hAnsi="Arial" w:cs="Arial"/>
          <w:spacing w:val="-4"/>
          <w:sz w:val="22"/>
          <w:szCs w:val="22"/>
        </w:rPr>
        <w:t xml:space="preserve"> i nie wymaga formy aneksu do umowy o dofinansowanie</w:t>
      </w:r>
      <w:r w:rsidRPr="00E76447">
        <w:rPr>
          <w:rFonts w:ascii="Arial" w:hAnsi="Arial" w:cs="Arial"/>
          <w:sz w:val="22"/>
          <w:szCs w:val="22"/>
        </w:rPr>
        <w:t xml:space="preserve"> </w:t>
      </w:r>
      <w:r w:rsidRPr="00E76447">
        <w:rPr>
          <w:rFonts w:ascii="Arial" w:hAnsi="Arial" w:cs="Arial"/>
          <w:spacing w:val="-4"/>
          <w:sz w:val="22"/>
          <w:szCs w:val="22"/>
        </w:rPr>
        <w:t>projektu. I</w:t>
      </w:r>
      <w:r w:rsidR="00861BE4" w:rsidRPr="00E76447">
        <w:rPr>
          <w:rFonts w:ascii="Arial" w:hAnsi="Arial" w:cs="Arial"/>
          <w:spacing w:val="-4"/>
          <w:sz w:val="22"/>
          <w:szCs w:val="22"/>
        </w:rPr>
        <w:t xml:space="preserve">P RPO – DWUP </w:t>
      </w:r>
      <w:r w:rsidRPr="00E76447">
        <w:rPr>
          <w:rFonts w:ascii="Arial" w:hAnsi="Arial" w:cs="Arial"/>
          <w:spacing w:val="-4"/>
          <w:sz w:val="22"/>
          <w:szCs w:val="22"/>
        </w:rPr>
        <w:t>zatwierdza lub odrzuca zmianę harmonogramu płatności w SL2014 w terminie</w:t>
      </w:r>
      <w:r w:rsidRPr="00E76447">
        <w:rPr>
          <w:rFonts w:ascii="Arial" w:hAnsi="Arial" w:cs="Arial"/>
          <w:sz w:val="22"/>
          <w:szCs w:val="22"/>
        </w:rPr>
        <w:t xml:space="preserve"> 10 dni roboczych od jej otrzymania.</w:t>
      </w:r>
    </w:p>
    <w:p w14:paraId="06C1EE06" w14:textId="77777777" w:rsidR="00797859" w:rsidRPr="00E76447" w:rsidRDefault="00797859" w:rsidP="00E76447">
      <w:pPr>
        <w:pStyle w:val="Akapitzlist"/>
        <w:numPr>
          <w:ilvl w:val="0"/>
          <w:numId w:val="12"/>
        </w:numPr>
        <w:spacing w:before="60" w:after="60"/>
        <w:ind w:left="426" w:hanging="426"/>
        <w:jc w:val="both"/>
        <w:rPr>
          <w:rFonts w:ascii="Arial" w:hAnsi="Arial" w:cs="Arial"/>
        </w:rPr>
      </w:pPr>
      <w:r w:rsidRPr="00E76447">
        <w:rPr>
          <w:rFonts w:ascii="Arial" w:hAnsi="Arial" w:cs="Arial"/>
        </w:rPr>
        <w:t>Transze dofinansowania są przekazywane na wyodrębniony dla projektu rachunek bankowy Beneficjenta, wskazany w umowie o dofinansowanie projektu.</w:t>
      </w:r>
    </w:p>
    <w:p w14:paraId="5E79F676" w14:textId="77777777" w:rsidR="00797859" w:rsidRPr="00E76447" w:rsidRDefault="00797859" w:rsidP="00E76447">
      <w:pPr>
        <w:pStyle w:val="Akapitzlist"/>
        <w:numPr>
          <w:ilvl w:val="0"/>
          <w:numId w:val="12"/>
        </w:numPr>
        <w:spacing w:before="60" w:after="60"/>
        <w:ind w:left="426" w:hanging="426"/>
        <w:jc w:val="both"/>
        <w:rPr>
          <w:rFonts w:ascii="Arial" w:hAnsi="Arial" w:cs="Arial"/>
        </w:rPr>
      </w:pPr>
      <w:r w:rsidRPr="00E76447">
        <w:rPr>
          <w:rFonts w:ascii="Arial" w:hAnsi="Arial" w:cs="Arial"/>
        </w:rPr>
        <w:t xml:space="preserve">Beneficjent jest zobowiązany do rozliczenia całości otrzymanego dofinansowania wraz z wkładem własnym w końcowym wniosku o płatność. W przypadku, gdy z rozliczenia </w:t>
      </w:r>
      <w:r w:rsidRPr="00E76447">
        <w:rPr>
          <w:rFonts w:ascii="Arial" w:hAnsi="Arial" w:cs="Arial"/>
          <w:spacing w:val="-6"/>
        </w:rPr>
        <w:t>wynika, że dofinansowanie nie zostało w całości wykorzystane na wydatki kwalifikowalne,</w:t>
      </w:r>
      <w:r w:rsidRPr="00E76447">
        <w:rPr>
          <w:rFonts w:ascii="Arial" w:hAnsi="Arial" w:cs="Arial"/>
        </w:rPr>
        <w:t xml:space="preserve"> Beneficjent zwraca tę część dofinansowania w terminie 30 dni kalendarzowych od dnia zakończenia okresu realizacji projektu na rachunki bankowe wskazane w umowie o dofinansowanie projektu.</w:t>
      </w:r>
    </w:p>
    <w:p w14:paraId="438160A8" w14:textId="3F965EDC" w:rsidR="00797859" w:rsidRPr="00E76447" w:rsidRDefault="00797859" w:rsidP="00E76447">
      <w:pPr>
        <w:pStyle w:val="Akapitzlist"/>
        <w:spacing w:before="60" w:after="60"/>
        <w:jc w:val="both"/>
        <w:rPr>
          <w:rFonts w:ascii="Arial" w:hAnsi="Arial" w:cs="Arial"/>
        </w:rPr>
      </w:pPr>
    </w:p>
    <w:p w14:paraId="0CC7B2C8" w14:textId="2CC53FD7" w:rsidR="009606CC" w:rsidRPr="00565B02" w:rsidRDefault="009606CC" w:rsidP="00FE3F57">
      <w:pPr>
        <w:keepNext/>
        <w:spacing w:before="240" w:afterLines="30" w:after="72" w:line="276" w:lineRule="auto"/>
        <w:jc w:val="both"/>
        <w:outlineLvl w:val="0"/>
        <w:rPr>
          <w:rFonts w:ascii="Arial" w:hAnsi="Arial" w:cs="Arial"/>
          <w:b/>
          <w:bCs/>
          <w:i/>
          <w:kern w:val="32"/>
          <w:sz w:val="22"/>
          <w:szCs w:val="22"/>
          <w:u w:val="single"/>
          <w:lang w:eastAsia="en-US"/>
        </w:rPr>
      </w:pPr>
      <w:r w:rsidRPr="00E76447">
        <w:rPr>
          <w:rFonts w:ascii="Arial" w:hAnsi="Arial" w:cs="Arial"/>
          <w:b/>
          <w:bCs/>
          <w:kern w:val="32"/>
          <w:sz w:val="22"/>
          <w:szCs w:val="22"/>
          <w:lang w:eastAsia="en-US"/>
        </w:rPr>
        <w:br w:type="page"/>
      </w:r>
      <w:bookmarkStart w:id="12" w:name="_Toc413740116"/>
      <w:r w:rsidR="00B53FB5" w:rsidRPr="00565B02">
        <w:rPr>
          <w:rFonts w:ascii="Arial" w:hAnsi="Arial" w:cs="Arial"/>
          <w:b/>
          <w:bCs/>
          <w:i/>
          <w:kern w:val="32"/>
          <w:sz w:val="22"/>
          <w:szCs w:val="22"/>
          <w:u w:val="single"/>
          <w:lang w:eastAsia="en-US"/>
        </w:rPr>
        <w:lastRenderedPageBreak/>
        <w:t>ZAŁĄCZNIKI:</w:t>
      </w:r>
      <w:bookmarkEnd w:id="12"/>
    </w:p>
    <w:p w14:paraId="642268A3" w14:textId="77777777" w:rsidR="009606CC" w:rsidRPr="00565B02" w:rsidRDefault="009606CC" w:rsidP="009606CC">
      <w:pPr>
        <w:spacing w:before="60" w:afterLines="30" w:after="72" w:line="360" w:lineRule="auto"/>
        <w:jc w:val="both"/>
        <w:rPr>
          <w:rFonts w:ascii="Arial" w:eastAsia="Calibri" w:hAnsi="Arial" w:cs="Arial"/>
          <w:color w:val="FF0000"/>
          <w:sz w:val="22"/>
          <w:szCs w:val="22"/>
          <w:lang w:eastAsia="en-US"/>
        </w:rPr>
      </w:pPr>
    </w:p>
    <w:p w14:paraId="17152815" w14:textId="76119F88" w:rsidR="009606CC" w:rsidRPr="00565B02" w:rsidRDefault="009606CC" w:rsidP="00797859">
      <w:pPr>
        <w:numPr>
          <w:ilvl w:val="0"/>
          <w:numId w:val="14"/>
        </w:numPr>
        <w:spacing w:after="8" w:line="312" w:lineRule="auto"/>
        <w:ind w:left="425" w:hanging="425"/>
        <w:jc w:val="both"/>
        <w:rPr>
          <w:rFonts w:ascii="Arial" w:eastAsia="Calibri" w:hAnsi="Arial" w:cs="Arial"/>
          <w:sz w:val="22"/>
          <w:szCs w:val="22"/>
          <w:lang w:eastAsia="en-US"/>
        </w:rPr>
      </w:pPr>
      <w:r w:rsidRPr="00565B02">
        <w:rPr>
          <w:rFonts w:ascii="Arial" w:eastAsia="Calibri" w:hAnsi="Arial" w:cs="Arial"/>
          <w:sz w:val="22"/>
          <w:szCs w:val="22"/>
          <w:lang w:eastAsia="en-US"/>
        </w:rPr>
        <w:t xml:space="preserve">Wyciąg ze Szczegółowego opisu osi priorytetowych Regionalnego Programu Operacyjnego Województwa Dolnośląskiego 2014–2020, zatwierdzonego Uchwałą Nr </w:t>
      </w:r>
      <w:r w:rsidR="004A51D8" w:rsidRPr="00565B02">
        <w:rPr>
          <w:rFonts w:ascii="Arial" w:eastAsia="Calibri" w:hAnsi="Arial" w:cs="Arial"/>
          <w:sz w:val="22"/>
          <w:szCs w:val="22"/>
          <w:lang w:eastAsia="en-US"/>
        </w:rPr>
        <w:t>5600/V/18</w:t>
      </w:r>
      <w:r w:rsidRPr="00565B02">
        <w:rPr>
          <w:rFonts w:ascii="Arial" w:eastAsia="Calibri" w:hAnsi="Arial" w:cs="Arial"/>
          <w:sz w:val="22"/>
          <w:szCs w:val="22"/>
          <w:lang w:eastAsia="en-US"/>
        </w:rPr>
        <w:t xml:space="preserve"> Zarządu Województwa Dolnośląskiego z dnia </w:t>
      </w:r>
      <w:r w:rsidR="004A51D8" w:rsidRPr="00565B02">
        <w:rPr>
          <w:rFonts w:ascii="Arial" w:eastAsia="Calibri" w:hAnsi="Arial" w:cs="Arial"/>
          <w:sz w:val="22"/>
          <w:szCs w:val="22"/>
          <w:lang w:eastAsia="en-US"/>
        </w:rPr>
        <w:t>25 czerwca 2018 r.</w:t>
      </w:r>
      <w:r w:rsidR="00E51C57">
        <w:rPr>
          <w:rFonts w:ascii="Arial" w:eastAsia="Calibri" w:hAnsi="Arial" w:cs="Arial"/>
          <w:sz w:val="22"/>
          <w:szCs w:val="22"/>
          <w:lang w:eastAsia="en-US"/>
        </w:rPr>
        <w:t>;</w:t>
      </w:r>
    </w:p>
    <w:p w14:paraId="21AF7291" w14:textId="566D4CB9" w:rsidR="009606CC" w:rsidRPr="00565B02" w:rsidRDefault="009606CC" w:rsidP="00797859">
      <w:pPr>
        <w:numPr>
          <w:ilvl w:val="0"/>
          <w:numId w:val="14"/>
        </w:numPr>
        <w:spacing w:after="200" w:line="276" w:lineRule="auto"/>
        <w:contextualSpacing/>
        <w:jc w:val="both"/>
        <w:rPr>
          <w:rFonts w:ascii="Arial" w:eastAsia="Calibri" w:hAnsi="Arial" w:cs="Arial"/>
          <w:sz w:val="22"/>
          <w:szCs w:val="22"/>
          <w:lang w:eastAsia="en-US"/>
        </w:rPr>
      </w:pPr>
      <w:r w:rsidRPr="00565B02">
        <w:rPr>
          <w:rFonts w:ascii="Arial" w:eastAsia="Calibri" w:hAnsi="Arial" w:cs="Arial"/>
          <w:sz w:val="22"/>
          <w:szCs w:val="22"/>
          <w:lang w:eastAsia="en-US"/>
        </w:rPr>
        <w:t>K</w:t>
      </w:r>
      <w:r w:rsidRPr="00565B02">
        <w:rPr>
          <w:rFonts w:ascii="Arial" w:eastAsia="Calibri" w:hAnsi="Arial" w:cs="Arial"/>
          <w:bCs/>
          <w:sz w:val="22"/>
          <w:szCs w:val="22"/>
          <w:lang w:eastAsia="en-US"/>
        </w:rPr>
        <w:t xml:space="preserve">ryteria wyboru projektów </w:t>
      </w:r>
      <w:r w:rsidR="004A51D8" w:rsidRPr="00565B02">
        <w:rPr>
          <w:rFonts w:ascii="Arial" w:eastAsia="Calibri" w:hAnsi="Arial" w:cs="Arial"/>
          <w:bCs/>
          <w:sz w:val="22"/>
          <w:szCs w:val="22"/>
          <w:lang w:eastAsia="en-US"/>
        </w:rPr>
        <w:t xml:space="preserve">pozakonkursowych </w:t>
      </w:r>
      <w:r w:rsidRPr="00565B02">
        <w:rPr>
          <w:rFonts w:ascii="Arial" w:eastAsia="Calibri" w:hAnsi="Arial" w:cs="Arial"/>
          <w:bCs/>
          <w:sz w:val="22"/>
          <w:szCs w:val="22"/>
          <w:lang w:eastAsia="en-US"/>
        </w:rPr>
        <w:t xml:space="preserve">w ramach Regionalnego Programu Operacyjnego Województwa Dolnośląskiego 2014-2020, zawarte w </w:t>
      </w:r>
      <w:r w:rsidRPr="00565B02">
        <w:rPr>
          <w:rFonts w:ascii="Arial" w:eastAsia="Calibri" w:hAnsi="Arial" w:cs="Arial"/>
          <w:sz w:val="22"/>
          <w:szCs w:val="22"/>
          <w:lang w:eastAsia="en-US"/>
        </w:rPr>
        <w:t xml:space="preserve">Planie Działania </w:t>
      </w:r>
      <w:r w:rsidR="00C10F85">
        <w:rPr>
          <w:rFonts w:ascii="Arial" w:eastAsia="Calibri" w:hAnsi="Arial" w:cs="Arial"/>
          <w:sz w:val="22"/>
          <w:szCs w:val="22"/>
          <w:lang w:eastAsia="en-US"/>
        </w:rPr>
        <w:t xml:space="preserve">w zakresie EFS </w:t>
      </w:r>
      <w:r w:rsidRPr="00565B02">
        <w:rPr>
          <w:rFonts w:ascii="Arial" w:eastAsia="Calibri" w:hAnsi="Arial" w:cs="Arial"/>
          <w:sz w:val="22"/>
          <w:szCs w:val="22"/>
          <w:lang w:eastAsia="en-US"/>
        </w:rPr>
        <w:t xml:space="preserve">na rok 2018 </w:t>
      </w:r>
      <w:r w:rsidR="004A51D8" w:rsidRPr="00565B02">
        <w:rPr>
          <w:rFonts w:ascii="Arial" w:eastAsia="Calibri" w:hAnsi="Arial" w:cs="Arial"/>
          <w:sz w:val="22"/>
          <w:szCs w:val="22"/>
          <w:lang w:eastAsia="en-US"/>
        </w:rPr>
        <w:t>– Oś Priorytetowa 8 stanowią</w:t>
      </w:r>
      <w:r w:rsidR="00415991" w:rsidRPr="00565B02">
        <w:rPr>
          <w:rFonts w:ascii="Arial" w:eastAsia="Calibri" w:hAnsi="Arial" w:cs="Arial"/>
          <w:sz w:val="22"/>
          <w:szCs w:val="22"/>
          <w:lang w:eastAsia="en-US"/>
        </w:rPr>
        <w:t xml:space="preserve">cym załącznik nr 8 do Szczegółowego opisu osi priorytetowych RPO WD 2014 – 2020 z dnia 25 czerwca 2018 r. </w:t>
      </w:r>
    </w:p>
    <w:p w14:paraId="62CADC59" w14:textId="77777777" w:rsidR="009606CC" w:rsidRPr="00565B02" w:rsidRDefault="009606CC" w:rsidP="00797859">
      <w:pPr>
        <w:numPr>
          <w:ilvl w:val="0"/>
          <w:numId w:val="14"/>
        </w:numPr>
        <w:spacing w:after="8" w:line="312" w:lineRule="auto"/>
        <w:ind w:left="425" w:hanging="425"/>
        <w:jc w:val="both"/>
        <w:rPr>
          <w:rFonts w:ascii="Arial" w:eastAsia="Calibri" w:hAnsi="Arial" w:cs="Arial"/>
          <w:sz w:val="22"/>
          <w:szCs w:val="22"/>
          <w:lang w:eastAsia="en-US"/>
        </w:rPr>
      </w:pPr>
      <w:r w:rsidRPr="00565B02">
        <w:rPr>
          <w:rFonts w:ascii="Arial" w:eastAsia="Calibri" w:hAnsi="Arial" w:cs="Arial"/>
          <w:sz w:val="22"/>
          <w:szCs w:val="22"/>
          <w:lang w:eastAsia="en-US"/>
        </w:rPr>
        <w:t>Sposób mierzenia kryterium efektywności zatrudnieniowej w projektach;</w:t>
      </w:r>
    </w:p>
    <w:p w14:paraId="1B741A9A" w14:textId="77777777" w:rsidR="009606CC" w:rsidRPr="00565B02" w:rsidRDefault="009606CC" w:rsidP="00797859">
      <w:pPr>
        <w:numPr>
          <w:ilvl w:val="0"/>
          <w:numId w:val="14"/>
        </w:numPr>
        <w:spacing w:after="8" w:line="312" w:lineRule="auto"/>
        <w:ind w:left="425" w:hanging="425"/>
        <w:jc w:val="both"/>
        <w:rPr>
          <w:rFonts w:ascii="Arial" w:eastAsia="Calibri" w:hAnsi="Arial" w:cs="Arial"/>
          <w:sz w:val="22"/>
          <w:szCs w:val="22"/>
          <w:lang w:eastAsia="en-US"/>
        </w:rPr>
      </w:pPr>
      <w:r w:rsidRPr="00565B02">
        <w:rPr>
          <w:rFonts w:ascii="Arial" w:eastAsia="Calibri" w:hAnsi="Arial" w:cs="Arial"/>
          <w:sz w:val="22"/>
          <w:szCs w:val="22"/>
          <w:lang w:eastAsia="en-US"/>
        </w:rPr>
        <w:t>Wykaz wskaźników RPO WD 20104 - 2020;</w:t>
      </w:r>
    </w:p>
    <w:p w14:paraId="502D385F" w14:textId="77777777" w:rsidR="009606CC" w:rsidRPr="00565B02" w:rsidRDefault="009606CC" w:rsidP="00797859">
      <w:pPr>
        <w:numPr>
          <w:ilvl w:val="0"/>
          <w:numId w:val="14"/>
        </w:numPr>
        <w:spacing w:after="8" w:line="312" w:lineRule="auto"/>
        <w:ind w:left="425" w:hanging="425"/>
        <w:jc w:val="both"/>
        <w:rPr>
          <w:rFonts w:ascii="Arial" w:eastAsia="Calibri" w:hAnsi="Arial" w:cs="Arial"/>
          <w:sz w:val="22"/>
          <w:szCs w:val="22"/>
          <w:lang w:eastAsia="en-US"/>
        </w:rPr>
      </w:pPr>
      <w:r w:rsidRPr="00565B02">
        <w:rPr>
          <w:rFonts w:ascii="Arial" w:eastAsia="Calibri" w:hAnsi="Arial" w:cs="Arial"/>
          <w:sz w:val="22"/>
          <w:szCs w:val="22"/>
          <w:lang w:eastAsia="en-US"/>
        </w:rPr>
        <w:t>Wzór wniosku o dofinansowanie projektu;</w:t>
      </w:r>
    </w:p>
    <w:p w14:paraId="71D877B7" w14:textId="77777777" w:rsidR="009606CC" w:rsidRPr="00565B02" w:rsidRDefault="009606CC" w:rsidP="00797859">
      <w:pPr>
        <w:numPr>
          <w:ilvl w:val="0"/>
          <w:numId w:val="14"/>
        </w:numPr>
        <w:spacing w:after="8" w:line="312" w:lineRule="auto"/>
        <w:ind w:left="425" w:hanging="425"/>
        <w:jc w:val="both"/>
        <w:rPr>
          <w:rFonts w:ascii="Arial" w:eastAsia="Calibri" w:hAnsi="Arial" w:cs="Arial"/>
          <w:sz w:val="22"/>
          <w:szCs w:val="22"/>
          <w:lang w:eastAsia="en-US"/>
        </w:rPr>
      </w:pPr>
      <w:r w:rsidRPr="00565B02">
        <w:rPr>
          <w:rFonts w:ascii="Arial" w:eastAsia="Calibri" w:hAnsi="Arial" w:cs="Arial"/>
          <w:sz w:val="22"/>
          <w:szCs w:val="22"/>
          <w:lang w:eastAsia="en-US"/>
        </w:rPr>
        <w:t>Instrukcja wypełniania wniosku o dofinansowanie projektu w ramach RPO WD 2014-2020;</w:t>
      </w:r>
    </w:p>
    <w:p w14:paraId="18759434" w14:textId="77777777" w:rsidR="009606CC" w:rsidRPr="00565B02" w:rsidRDefault="009606CC" w:rsidP="00797859">
      <w:pPr>
        <w:numPr>
          <w:ilvl w:val="0"/>
          <w:numId w:val="14"/>
        </w:numPr>
        <w:spacing w:after="8" w:line="312" w:lineRule="auto"/>
        <w:ind w:left="425" w:hanging="425"/>
        <w:jc w:val="both"/>
        <w:rPr>
          <w:rFonts w:ascii="Arial" w:eastAsia="Calibri" w:hAnsi="Arial" w:cs="Arial"/>
          <w:sz w:val="22"/>
          <w:szCs w:val="22"/>
          <w:lang w:eastAsia="en-US"/>
        </w:rPr>
      </w:pPr>
      <w:r w:rsidRPr="00565B02">
        <w:rPr>
          <w:rFonts w:ascii="Arial" w:eastAsia="Calibri" w:hAnsi="Arial" w:cs="Arial"/>
          <w:sz w:val="22"/>
          <w:szCs w:val="22"/>
          <w:lang w:eastAsia="en-US"/>
        </w:rPr>
        <w:t>Wzór karty oceny formalno-merytorycznej wniosku o dofinansowanie projektu pozakonkursowego  w ramach RPO WD 2014-2020;</w:t>
      </w:r>
    </w:p>
    <w:p w14:paraId="71C357F1" w14:textId="77777777" w:rsidR="009606CC" w:rsidRPr="00565B02" w:rsidRDefault="009606CC" w:rsidP="00797859">
      <w:pPr>
        <w:numPr>
          <w:ilvl w:val="0"/>
          <w:numId w:val="14"/>
        </w:numPr>
        <w:spacing w:after="8" w:line="312" w:lineRule="auto"/>
        <w:ind w:left="425" w:hanging="425"/>
        <w:jc w:val="both"/>
        <w:rPr>
          <w:rFonts w:ascii="Arial" w:eastAsia="Calibri" w:hAnsi="Arial" w:cs="Arial"/>
          <w:sz w:val="22"/>
          <w:szCs w:val="22"/>
          <w:lang w:eastAsia="en-US"/>
        </w:rPr>
      </w:pPr>
      <w:r w:rsidRPr="00565B02">
        <w:rPr>
          <w:rFonts w:ascii="Arial" w:eastAsia="Calibri" w:hAnsi="Arial" w:cs="Arial"/>
          <w:sz w:val="22"/>
          <w:szCs w:val="22"/>
          <w:lang w:eastAsia="en-US"/>
        </w:rPr>
        <w:t>Wzór deklaracji poufności dla osoby dokonującej oceny formalno-merytorycznej;</w:t>
      </w:r>
    </w:p>
    <w:p w14:paraId="6E11BC92" w14:textId="77777777" w:rsidR="009606CC" w:rsidRPr="00565B02" w:rsidRDefault="009606CC" w:rsidP="00797859">
      <w:pPr>
        <w:numPr>
          <w:ilvl w:val="0"/>
          <w:numId w:val="14"/>
        </w:numPr>
        <w:spacing w:after="8" w:line="312" w:lineRule="auto"/>
        <w:ind w:left="425" w:hanging="425"/>
        <w:jc w:val="both"/>
        <w:rPr>
          <w:rFonts w:ascii="Arial" w:eastAsia="Calibri" w:hAnsi="Arial" w:cs="Arial"/>
          <w:sz w:val="22"/>
          <w:szCs w:val="22"/>
          <w:lang w:eastAsia="en-US"/>
        </w:rPr>
      </w:pPr>
      <w:r w:rsidRPr="00565B02">
        <w:rPr>
          <w:rFonts w:ascii="Arial" w:eastAsia="Calibri" w:hAnsi="Arial" w:cs="Arial"/>
          <w:sz w:val="22"/>
          <w:szCs w:val="22"/>
          <w:lang w:eastAsia="en-US"/>
        </w:rPr>
        <w:t>Wzór oświadczenia pracownika IP RPO WD o bezstronności;</w:t>
      </w:r>
    </w:p>
    <w:p w14:paraId="397C2F57" w14:textId="77777777" w:rsidR="009606CC" w:rsidRPr="00565B02" w:rsidRDefault="009606CC" w:rsidP="00797859">
      <w:pPr>
        <w:numPr>
          <w:ilvl w:val="0"/>
          <w:numId w:val="14"/>
        </w:numPr>
        <w:spacing w:after="8" w:line="312" w:lineRule="auto"/>
        <w:ind w:left="425" w:hanging="425"/>
        <w:jc w:val="both"/>
        <w:rPr>
          <w:rFonts w:ascii="Arial" w:eastAsia="Calibri" w:hAnsi="Arial" w:cs="Arial"/>
          <w:sz w:val="22"/>
          <w:szCs w:val="22"/>
          <w:lang w:eastAsia="en-US"/>
        </w:rPr>
      </w:pPr>
      <w:r w:rsidRPr="00565B02">
        <w:rPr>
          <w:rFonts w:ascii="Arial" w:eastAsia="Calibri" w:hAnsi="Arial" w:cs="Arial"/>
          <w:sz w:val="22"/>
          <w:szCs w:val="22"/>
          <w:lang w:eastAsia="en-US"/>
        </w:rPr>
        <w:t>Wzór oświadczenia eksperta o bezstronności w ramach RPO WD 2014-2020;</w:t>
      </w:r>
    </w:p>
    <w:p w14:paraId="6C30F1A6" w14:textId="1D222E20" w:rsidR="009606CC" w:rsidRPr="00565B02" w:rsidRDefault="009606CC" w:rsidP="00797859">
      <w:pPr>
        <w:numPr>
          <w:ilvl w:val="0"/>
          <w:numId w:val="14"/>
        </w:numPr>
        <w:spacing w:after="8" w:line="312" w:lineRule="auto"/>
        <w:ind w:left="425" w:hanging="425"/>
        <w:jc w:val="both"/>
        <w:rPr>
          <w:rFonts w:ascii="Arial" w:eastAsia="Calibri" w:hAnsi="Arial" w:cs="Arial"/>
          <w:sz w:val="22"/>
          <w:szCs w:val="22"/>
          <w:lang w:eastAsia="en-US"/>
        </w:rPr>
      </w:pPr>
      <w:r w:rsidRPr="00565B02">
        <w:rPr>
          <w:rFonts w:ascii="Arial" w:eastAsia="Calibri" w:hAnsi="Arial" w:cs="Arial"/>
          <w:sz w:val="22"/>
          <w:szCs w:val="22"/>
          <w:lang w:eastAsia="en-US"/>
        </w:rPr>
        <w:t>Instrukcja użytkownika Systemu Obsługi Wniosków Aplikacyjnych EFS w ramach RPO WD 2014-2020 dla Wnioskodawców/Beneficjentów</w:t>
      </w:r>
      <w:r w:rsidR="00E51C57">
        <w:rPr>
          <w:rFonts w:ascii="Arial" w:eastAsia="Calibri" w:hAnsi="Arial" w:cs="Arial"/>
          <w:sz w:val="22"/>
          <w:szCs w:val="22"/>
          <w:lang w:eastAsia="en-US"/>
        </w:rPr>
        <w:t>;</w:t>
      </w:r>
    </w:p>
    <w:p w14:paraId="2CB34D5D" w14:textId="106E702F" w:rsidR="009606CC" w:rsidRDefault="009606CC" w:rsidP="00797859">
      <w:pPr>
        <w:numPr>
          <w:ilvl w:val="0"/>
          <w:numId w:val="14"/>
        </w:numPr>
        <w:spacing w:after="8" w:line="312" w:lineRule="auto"/>
        <w:ind w:left="425" w:hanging="425"/>
        <w:jc w:val="both"/>
        <w:rPr>
          <w:rFonts w:ascii="Arial" w:eastAsia="Calibri" w:hAnsi="Arial" w:cs="Arial"/>
          <w:sz w:val="22"/>
          <w:szCs w:val="22"/>
          <w:lang w:eastAsia="en-US"/>
        </w:rPr>
      </w:pPr>
      <w:r w:rsidRPr="00565B02">
        <w:rPr>
          <w:rFonts w:ascii="Arial" w:eastAsia="Calibri" w:hAnsi="Arial" w:cs="Arial"/>
          <w:sz w:val="22"/>
          <w:szCs w:val="22"/>
          <w:lang w:eastAsia="en-US"/>
        </w:rPr>
        <w:t xml:space="preserve">Minimalny </w:t>
      </w:r>
      <w:r w:rsidR="00E51C57">
        <w:rPr>
          <w:rFonts w:ascii="Arial" w:eastAsia="Calibri" w:hAnsi="Arial" w:cs="Arial"/>
          <w:sz w:val="22"/>
          <w:szCs w:val="22"/>
          <w:lang w:eastAsia="en-US"/>
        </w:rPr>
        <w:t>standard usług i katalog stawek;</w:t>
      </w:r>
    </w:p>
    <w:p w14:paraId="7C02BF36" w14:textId="77D26E66" w:rsidR="00E51C57" w:rsidRPr="00565B02" w:rsidRDefault="00E51C57" w:rsidP="00797859">
      <w:pPr>
        <w:numPr>
          <w:ilvl w:val="0"/>
          <w:numId w:val="14"/>
        </w:numPr>
        <w:spacing w:after="8" w:line="312" w:lineRule="auto"/>
        <w:ind w:left="425" w:hanging="425"/>
        <w:jc w:val="both"/>
        <w:rPr>
          <w:rFonts w:ascii="Arial" w:eastAsia="Calibri" w:hAnsi="Arial" w:cs="Arial"/>
          <w:sz w:val="22"/>
          <w:szCs w:val="22"/>
          <w:lang w:eastAsia="en-US"/>
        </w:rPr>
      </w:pPr>
      <w:r>
        <w:rPr>
          <w:rFonts w:ascii="Arial" w:eastAsia="Calibri" w:hAnsi="Arial" w:cs="Arial"/>
          <w:sz w:val="22"/>
          <w:szCs w:val="22"/>
          <w:lang w:eastAsia="en-US"/>
        </w:rPr>
        <w:t>Wzór decyzji o dofinansowanie projektu.</w:t>
      </w:r>
    </w:p>
    <w:p w14:paraId="5892CE97" w14:textId="77777777" w:rsidR="009606CC" w:rsidRPr="00565B02" w:rsidRDefault="009606CC" w:rsidP="009606CC">
      <w:pPr>
        <w:spacing w:after="8" w:line="312" w:lineRule="auto"/>
        <w:ind w:left="425" w:hanging="425"/>
        <w:jc w:val="both"/>
        <w:rPr>
          <w:rFonts w:ascii="Arial" w:eastAsia="Calibri" w:hAnsi="Arial" w:cs="Arial"/>
          <w:sz w:val="22"/>
          <w:szCs w:val="22"/>
          <w:lang w:eastAsia="en-US"/>
        </w:rPr>
      </w:pPr>
    </w:p>
    <w:p w14:paraId="130C5C16" w14:textId="77777777" w:rsidR="009606CC" w:rsidRPr="00565B02" w:rsidRDefault="009606CC" w:rsidP="009606CC">
      <w:pPr>
        <w:spacing w:after="8" w:line="312" w:lineRule="auto"/>
        <w:ind w:left="425" w:hanging="425"/>
        <w:jc w:val="both"/>
        <w:rPr>
          <w:rFonts w:ascii="Arial" w:eastAsia="Calibri" w:hAnsi="Arial" w:cs="Arial"/>
          <w:sz w:val="22"/>
          <w:szCs w:val="22"/>
          <w:lang w:eastAsia="en-US"/>
        </w:rPr>
      </w:pPr>
    </w:p>
    <w:p w14:paraId="5C357AAD" w14:textId="77777777" w:rsidR="009606CC" w:rsidRPr="00565B02" w:rsidRDefault="009606CC" w:rsidP="009606CC">
      <w:pPr>
        <w:spacing w:after="8" w:line="312" w:lineRule="auto"/>
        <w:rPr>
          <w:rFonts w:ascii="Arial" w:eastAsia="Calibri" w:hAnsi="Arial" w:cs="Arial"/>
          <w:sz w:val="22"/>
          <w:szCs w:val="22"/>
          <w:lang w:eastAsia="en-US"/>
        </w:rPr>
      </w:pPr>
    </w:p>
    <w:bookmarkEnd w:id="0"/>
    <w:p w14:paraId="159F273B" w14:textId="77777777" w:rsidR="007842D8" w:rsidRPr="00565B02" w:rsidRDefault="007842D8" w:rsidP="007E6773">
      <w:pPr>
        <w:pStyle w:val="Akapitzlist"/>
        <w:spacing w:before="60" w:afterLines="30" w:after="72"/>
        <w:ind w:left="6090" w:firstLine="282"/>
        <w:jc w:val="both"/>
        <w:rPr>
          <w:rFonts w:ascii="Arial" w:hAnsi="Arial" w:cs="Arial"/>
          <w:color w:val="FF0000"/>
        </w:rPr>
      </w:pPr>
    </w:p>
    <w:p w14:paraId="15B0BA55" w14:textId="77777777" w:rsidR="000C38CA" w:rsidRPr="00565B02" w:rsidRDefault="000C38CA" w:rsidP="007E6773">
      <w:pPr>
        <w:pStyle w:val="Akapitzlist"/>
        <w:spacing w:before="60" w:afterLines="30" w:after="72"/>
        <w:ind w:left="426"/>
        <w:jc w:val="both"/>
        <w:rPr>
          <w:rFonts w:ascii="Arial" w:hAnsi="Arial" w:cs="Arial"/>
          <w:color w:val="FF0000"/>
        </w:rPr>
      </w:pPr>
    </w:p>
    <w:sectPr w:rsidR="000C38CA" w:rsidRPr="00565B02" w:rsidSect="00D816D8">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9D45D" w14:textId="77777777" w:rsidR="005B719C" w:rsidRDefault="005B719C" w:rsidP="00F618D5">
      <w:r>
        <w:separator/>
      </w:r>
    </w:p>
  </w:endnote>
  <w:endnote w:type="continuationSeparator" w:id="0">
    <w:p w14:paraId="42CBFD2F" w14:textId="77777777" w:rsidR="005B719C" w:rsidRDefault="005B719C" w:rsidP="00F6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1A752" w14:textId="5A88C1FF" w:rsidR="005B719C" w:rsidRDefault="005B719C">
    <w:pPr>
      <w:pStyle w:val="Stopka"/>
      <w:jc w:val="right"/>
    </w:pPr>
    <w:r>
      <w:fldChar w:fldCharType="begin"/>
    </w:r>
    <w:r>
      <w:instrText xml:space="preserve"> PAGE   \* MERGEFORMAT </w:instrText>
    </w:r>
    <w:r>
      <w:fldChar w:fldCharType="separate"/>
    </w:r>
    <w:r w:rsidR="003C7EE4">
      <w:rPr>
        <w:noProof/>
      </w:rPr>
      <w:t>18</w:t>
    </w:r>
    <w:r>
      <w:rPr>
        <w:noProof/>
      </w:rPr>
      <w:fldChar w:fldCharType="end"/>
    </w:r>
  </w:p>
  <w:p w14:paraId="12ECC172" w14:textId="77777777" w:rsidR="005B719C" w:rsidRDefault="005B71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2D11E" w14:textId="77777777" w:rsidR="005B719C" w:rsidRDefault="005B719C" w:rsidP="00F618D5">
      <w:r>
        <w:separator/>
      </w:r>
    </w:p>
  </w:footnote>
  <w:footnote w:type="continuationSeparator" w:id="0">
    <w:p w14:paraId="02DF1A83" w14:textId="77777777" w:rsidR="005B719C" w:rsidRDefault="005B719C" w:rsidP="00F61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7B633" w14:textId="77777777" w:rsidR="005B719C" w:rsidRDefault="005B719C">
    <w:pPr>
      <w:pStyle w:val="Nagwek"/>
    </w:pPr>
    <w:r w:rsidRPr="004E77AE">
      <w:rPr>
        <w:noProof/>
      </w:rPr>
      <w:drawing>
        <wp:inline distT="0" distB="0" distL="0" distR="0" wp14:anchorId="386B9343" wp14:editId="11FD3DB2">
          <wp:extent cx="5760720" cy="887222"/>
          <wp:effectExtent l="19050" t="0" r="0" b="0"/>
          <wp:docPr id="24" name="Obraz 24" descr="W wierszu umieszczono cztery logotypy:&#10;- jako pierwszy od lewej strony wiersza znajduje się znak Funduszy Europejskich (FE) złożony z symbolu graficznego, nazwy Fundusze Europejskie oraz nazwy programu regionalnego.Symbol graficzny jest zbudowany z układu połączonych gwiazd na tle trapezu. Symbolika gwiazd nawiązuje do flagi Unii Europejskiej przez żółty kolor jednej z gwiazd oraz niebieski kolor tła. Równocześnie nawiązuje do symboliki flagi Polski przez biały i czerwony kolor pozostałych dwóch gwiazd;&#10;- jako drugi od lewej strony wiersza znajduje się znak przedstawiający flagę Polski, na której barwy narodowe widnieją w postaci dwóch pasów równej szerokości, z których górny jest biały, a dolny czerwony. Są to barwy pochodne od herbu państwa. Pas górny oznacza Orła Białego, pas dolny pole tarczy herbowej;&#10;- jako trzeci od lewej strony wiersza znajduje się herb województwa dolnośląskiego z napisem ,,Dolny Śląsk”. Herbem województwa dolnośląskiego jest w polu złotym orzeł czarny ze srebrną przepaską w kształcie półksiężyca z umieszczonym na niej pośrodku krzyżem;&#10;- jako ostatni zamieszczono znak Unii Europejskiej (UE) złożony z flagi UE, napisu Unia Europejska i napisem &quot;Europejski Fundusz Społeczny&quot;, który współfinansuje Projekt realizowany przez Beneficj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 wierszu umieszczono cztery logotypy:&#10;- jako pierwszy od lewej strony wiersza znajduje się znak Funduszy Europejskich (FE) złożony z symbolu graficznego, nazwy Fundusze Europejskie oraz nazwy programu regionalnego.Symbol graficzny jest zbudowany z układu połączonych gwiazd na tle trapezu. Symbolika gwiazd nawiązuje do flagi Unii Europejskiej przez żółty kolor jednej z gwiazd oraz niebieski kolor tła. Równocześnie nawiązuje do symboliki flagi Polski przez biały i czerwony kolor pozostałych dwóch gwiazd;&#10;- jako drugi od lewej strony wiersza znajduje się znak przedstawiający flagę Polski, na której barwy narodowe widnieją w postaci dwóch pasów równej szerokości, z których górny jest biały, a dolny czerwony. Są to barwy pochodne od herbu państwa. Pas górny oznacza Orła Białego, pas dolny pole tarczy herbowej;&#10;- jako trzeci od lewej strony wiersza znajduje się herb województwa dolnośląskiego z napisem ,,Dolny Śląsk”. Herbem województwa dolnośląskiego jest w polu złotym orzeł czarny ze srebrną przepaską w kształcie półksiężyca z umieszczonym na niej pośrodku krzyżem;&#10;- jako ostatni zamieszczono znak Unii Europejskiej (UE) złożony z flagi UE, napisu Unia Europejska i napisem &quot;Europejski Fundusz Społeczny&quot;, który współfinansuje Projekt realizowany przez Beneficjen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722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1427"/>
    <w:multiLevelType w:val="hybridMultilevel"/>
    <w:tmpl w:val="9ABE0F56"/>
    <w:lvl w:ilvl="0" w:tplc="0DAC00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F219D0"/>
    <w:multiLevelType w:val="hybridMultilevel"/>
    <w:tmpl w:val="E67E1FE4"/>
    <w:lvl w:ilvl="0" w:tplc="BDE6D4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23E45"/>
    <w:multiLevelType w:val="hybridMultilevel"/>
    <w:tmpl w:val="B2748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7C35E2"/>
    <w:multiLevelType w:val="hybridMultilevel"/>
    <w:tmpl w:val="180CE4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1A45B4"/>
    <w:multiLevelType w:val="hybridMultilevel"/>
    <w:tmpl w:val="496AF0FC"/>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343E27"/>
    <w:multiLevelType w:val="hybridMultilevel"/>
    <w:tmpl w:val="DD2C8670"/>
    <w:lvl w:ilvl="0" w:tplc="F78EC44C">
      <w:start w:val="1"/>
      <w:numFmt w:val="upperRoman"/>
      <w:lvlText w:val="%1."/>
      <w:lvlJc w:val="left"/>
      <w:pPr>
        <w:ind w:left="2564" w:hanging="720"/>
      </w:pPr>
      <w:rPr>
        <w:rFonts w:ascii="Arial" w:hAnsi="Arial" w:cs="Arial" w:hint="default"/>
        <w:b/>
        <w:i w:val="0"/>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90700D"/>
    <w:multiLevelType w:val="hybridMultilevel"/>
    <w:tmpl w:val="894C9E40"/>
    <w:lvl w:ilvl="0" w:tplc="7DA0DF6E">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740F60"/>
    <w:multiLevelType w:val="hybridMultilevel"/>
    <w:tmpl w:val="12DE4CAC"/>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 w15:restartNumberingAfterBreak="0">
    <w:nsid w:val="2A217F72"/>
    <w:multiLevelType w:val="hybridMultilevel"/>
    <w:tmpl w:val="EB744A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3DE421FA"/>
    <w:multiLevelType w:val="hybridMultilevel"/>
    <w:tmpl w:val="AF9C874E"/>
    <w:lvl w:ilvl="0" w:tplc="D6BEF69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4CD255C1"/>
    <w:multiLevelType w:val="hybridMultilevel"/>
    <w:tmpl w:val="8F509B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5BC4DC2"/>
    <w:multiLevelType w:val="hybridMultilevel"/>
    <w:tmpl w:val="85BCE1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561648B9"/>
    <w:multiLevelType w:val="hybridMultilevel"/>
    <w:tmpl w:val="E8627D40"/>
    <w:lvl w:ilvl="0" w:tplc="987A1BCC">
      <w:start w:val="1"/>
      <w:numFmt w:val="decimal"/>
      <w:lvlText w:val="%1."/>
      <w:lvlJc w:val="left"/>
      <w:pPr>
        <w:ind w:left="720" w:hanging="360"/>
      </w:pPr>
      <w:rPr>
        <w:rFonts w:cs="Calibri"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440AB5"/>
    <w:multiLevelType w:val="hybridMultilevel"/>
    <w:tmpl w:val="79FC42D6"/>
    <w:lvl w:ilvl="0" w:tplc="D6BEF692">
      <w:start w:val="1"/>
      <w:numFmt w:val="bullet"/>
      <w:lvlText w:val=""/>
      <w:lvlJc w:val="left"/>
      <w:pPr>
        <w:ind w:left="1046" w:hanging="360"/>
      </w:pPr>
      <w:rPr>
        <w:rFonts w:ascii="Symbol" w:hAnsi="Symbol" w:hint="default"/>
      </w:rPr>
    </w:lvl>
    <w:lvl w:ilvl="1" w:tplc="04150003" w:tentative="1">
      <w:start w:val="1"/>
      <w:numFmt w:val="bullet"/>
      <w:lvlText w:val="o"/>
      <w:lvlJc w:val="left"/>
      <w:pPr>
        <w:ind w:left="1766" w:hanging="360"/>
      </w:pPr>
      <w:rPr>
        <w:rFonts w:ascii="Courier New" w:hAnsi="Courier New" w:cs="Courier New" w:hint="default"/>
      </w:rPr>
    </w:lvl>
    <w:lvl w:ilvl="2" w:tplc="04150005" w:tentative="1">
      <w:start w:val="1"/>
      <w:numFmt w:val="bullet"/>
      <w:lvlText w:val=""/>
      <w:lvlJc w:val="left"/>
      <w:pPr>
        <w:ind w:left="2486" w:hanging="360"/>
      </w:pPr>
      <w:rPr>
        <w:rFonts w:ascii="Wingdings" w:hAnsi="Wingdings" w:hint="default"/>
      </w:rPr>
    </w:lvl>
    <w:lvl w:ilvl="3" w:tplc="04150001" w:tentative="1">
      <w:start w:val="1"/>
      <w:numFmt w:val="bullet"/>
      <w:lvlText w:val=""/>
      <w:lvlJc w:val="left"/>
      <w:pPr>
        <w:ind w:left="3206" w:hanging="360"/>
      </w:pPr>
      <w:rPr>
        <w:rFonts w:ascii="Symbol" w:hAnsi="Symbol" w:hint="default"/>
      </w:rPr>
    </w:lvl>
    <w:lvl w:ilvl="4" w:tplc="04150003" w:tentative="1">
      <w:start w:val="1"/>
      <w:numFmt w:val="bullet"/>
      <w:lvlText w:val="o"/>
      <w:lvlJc w:val="left"/>
      <w:pPr>
        <w:ind w:left="3926" w:hanging="360"/>
      </w:pPr>
      <w:rPr>
        <w:rFonts w:ascii="Courier New" w:hAnsi="Courier New" w:cs="Courier New" w:hint="default"/>
      </w:rPr>
    </w:lvl>
    <w:lvl w:ilvl="5" w:tplc="04150005" w:tentative="1">
      <w:start w:val="1"/>
      <w:numFmt w:val="bullet"/>
      <w:lvlText w:val=""/>
      <w:lvlJc w:val="left"/>
      <w:pPr>
        <w:ind w:left="4646" w:hanging="360"/>
      </w:pPr>
      <w:rPr>
        <w:rFonts w:ascii="Wingdings" w:hAnsi="Wingdings" w:hint="default"/>
      </w:rPr>
    </w:lvl>
    <w:lvl w:ilvl="6" w:tplc="04150001" w:tentative="1">
      <w:start w:val="1"/>
      <w:numFmt w:val="bullet"/>
      <w:lvlText w:val=""/>
      <w:lvlJc w:val="left"/>
      <w:pPr>
        <w:ind w:left="5366" w:hanging="360"/>
      </w:pPr>
      <w:rPr>
        <w:rFonts w:ascii="Symbol" w:hAnsi="Symbol" w:hint="default"/>
      </w:rPr>
    </w:lvl>
    <w:lvl w:ilvl="7" w:tplc="04150003" w:tentative="1">
      <w:start w:val="1"/>
      <w:numFmt w:val="bullet"/>
      <w:lvlText w:val="o"/>
      <w:lvlJc w:val="left"/>
      <w:pPr>
        <w:ind w:left="6086" w:hanging="360"/>
      </w:pPr>
      <w:rPr>
        <w:rFonts w:ascii="Courier New" w:hAnsi="Courier New" w:cs="Courier New" w:hint="default"/>
      </w:rPr>
    </w:lvl>
    <w:lvl w:ilvl="8" w:tplc="04150005" w:tentative="1">
      <w:start w:val="1"/>
      <w:numFmt w:val="bullet"/>
      <w:lvlText w:val=""/>
      <w:lvlJc w:val="left"/>
      <w:pPr>
        <w:ind w:left="6806" w:hanging="360"/>
      </w:pPr>
      <w:rPr>
        <w:rFonts w:ascii="Wingdings" w:hAnsi="Wingdings" w:hint="default"/>
      </w:rPr>
    </w:lvl>
  </w:abstractNum>
  <w:abstractNum w:abstractNumId="15" w15:restartNumberingAfterBreak="0">
    <w:nsid w:val="60AB3B4C"/>
    <w:multiLevelType w:val="hybridMultilevel"/>
    <w:tmpl w:val="00D425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D34FEE"/>
    <w:multiLevelType w:val="hybridMultilevel"/>
    <w:tmpl w:val="CD20C11A"/>
    <w:lvl w:ilvl="0" w:tplc="967EF1D0">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E817B7"/>
    <w:multiLevelType w:val="hybridMultilevel"/>
    <w:tmpl w:val="EDB4B86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9" w15:restartNumberingAfterBreak="0">
    <w:nsid w:val="65414B9B"/>
    <w:multiLevelType w:val="hybridMultilevel"/>
    <w:tmpl w:val="6C1610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68B3A85"/>
    <w:multiLevelType w:val="hybridMultilevel"/>
    <w:tmpl w:val="4FE69BFE"/>
    <w:lvl w:ilvl="0" w:tplc="D22206AA">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700782"/>
    <w:multiLevelType w:val="hybridMultilevel"/>
    <w:tmpl w:val="7F0A1D9A"/>
    <w:lvl w:ilvl="0" w:tplc="A92225A0">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C1640E"/>
    <w:multiLevelType w:val="hybridMultilevel"/>
    <w:tmpl w:val="7DBCFC54"/>
    <w:lvl w:ilvl="0" w:tplc="4C2C90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323652"/>
    <w:multiLevelType w:val="hybridMultilevel"/>
    <w:tmpl w:val="28825970"/>
    <w:lvl w:ilvl="0" w:tplc="2AAEADC0">
      <w:start w:val="1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E4510D"/>
    <w:multiLevelType w:val="hybridMultilevel"/>
    <w:tmpl w:val="AADEB3D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3"/>
  </w:num>
  <w:num w:numId="2">
    <w:abstractNumId w:val="6"/>
  </w:num>
  <w:num w:numId="3">
    <w:abstractNumId w:val="7"/>
  </w:num>
  <w:num w:numId="4">
    <w:abstractNumId w:val="20"/>
  </w:num>
  <w:num w:numId="5">
    <w:abstractNumId w:val="11"/>
  </w:num>
  <w:num w:numId="6">
    <w:abstractNumId w:val="2"/>
  </w:num>
  <w:num w:numId="7">
    <w:abstractNumId w:val="17"/>
  </w:num>
  <w:num w:numId="8">
    <w:abstractNumId w:val="16"/>
  </w:num>
  <w:num w:numId="9">
    <w:abstractNumId w:val="21"/>
  </w:num>
  <w:num w:numId="10">
    <w:abstractNumId w:val="0"/>
  </w:num>
  <w:num w:numId="11">
    <w:abstractNumId w:val="9"/>
  </w:num>
  <w:num w:numId="12">
    <w:abstractNumId w:val="1"/>
  </w:num>
  <w:num w:numId="13">
    <w:abstractNumId w:val="12"/>
  </w:num>
  <w:num w:numId="14">
    <w:abstractNumId w:val="22"/>
  </w:num>
  <w:num w:numId="15">
    <w:abstractNumId w:val="18"/>
  </w:num>
  <w:num w:numId="16">
    <w:abstractNumId w:val="3"/>
  </w:num>
  <w:num w:numId="17">
    <w:abstractNumId w:val="14"/>
  </w:num>
  <w:num w:numId="18">
    <w:abstractNumId w:val="24"/>
  </w:num>
  <w:num w:numId="19">
    <w:abstractNumId w:val="10"/>
  </w:num>
  <w:num w:numId="20">
    <w:abstractNumId w:val="23"/>
  </w:num>
  <w:num w:numId="21">
    <w:abstractNumId w:val="19"/>
  </w:num>
  <w:num w:numId="22">
    <w:abstractNumId w:val="15"/>
  </w:num>
  <w:num w:numId="23">
    <w:abstractNumId w:val="8"/>
  </w:num>
  <w:num w:numId="24">
    <w:abstractNumId w:val="4"/>
  </w:num>
  <w:num w:numId="25">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D5"/>
    <w:rsid w:val="000041CC"/>
    <w:rsid w:val="00012D8A"/>
    <w:rsid w:val="0001546C"/>
    <w:rsid w:val="00022790"/>
    <w:rsid w:val="00023F22"/>
    <w:rsid w:val="00024538"/>
    <w:rsid w:val="00027E4F"/>
    <w:rsid w:val="000346C9"/>
    <w:rsid w:val="00034CB8"/>
    <w:rsid w:val="000365E3"/>
    <w:rsid w:val="0004494D"/>
    <w:rsid w:val="00054FEE"/>
    <w:rsid w:val="00055FDB"/>
    <w:rsid w:val="00067A92"/>
    <w:rsid w:val="00082A52"/>
    <w:rsid w:val="000B53D9"/>
    <w:rsid w:val="000B7399"/>
    <w:rsid w:val="000C38CA"/>
    <w:rsid w:val="000C64B8"/>
    <w:rsid w:val="000D4D86"/>
    <w:rsid w:val="000D7D2D"/>
    <w:rsid w:val="000E0FFF"/>
    <w:rsid w:val="000E514A"/>
    <w:rsid w:val="000F69E3"/>
    <w:rsid w:val="0010445A"/>
    <w:rsid w:val="00105671"/>
    <w:rsid w:val="00105D3A"/>
    <w:rsid w:val="00114C0E"/>
    <w:rsid w:val="00120DC7"/>
    <w:rsid w:val="001273F7"/>
    <w:rsid w:val="00134C9C"/>
    <w:rsid w:val="00146E2D"/>
    <w:rsid w:val="0014783F"/>
    <w:rsid w:val="0015327A"/>
    <w:rsid w:val="00153383"/>
    <w:rsid w:val="00155B32"/>
    <w:rsid w:val="00163167"/>
    <w:rsid w:val="001649F7"/>
    <w:rsid w:val="0018388E"/>
    <w:rsid w:val="001866B5"/>
    <w:rsid w:val="00192F80"/>
    <w:rsid w:val="00193ABF"/>
    <w:rsid w:val="0019537C"/>
    <w:rsid w:val="001B1F8A"/>
    <w:rsid w:val="001B6881"/>
    <w:rsid w:val="001C3919"/>
    <w:rsid w:val="001C7306"/>
    <w:rsid w:val="001F0014"/>
    <w:rsid w:val="001F1563"/>
    <w:rsid w:val="001F273B"/>
    <w:rsid w:val="00205E29"/>
    <w:rsid w:val="0020750D"/>
    <w:rsid w:val="00210446"/>
    <w:rsid w:val="002162B0"/>
    <w:rsid w:val="002175A2"/>
    <w:rsid w:val="00227B42"/>
    <w:rsid w:val="002318AA"/>
    <w:rsid w:val="002466D5"/>
    <w:rsid w:val="0024763F"/>
    <w:rsid w:val="002532A1"/>
    <w:rsid w:val="00265527"/>
    <w:rsid w:val="00272219"/>
    <w:rsid w:val="002726F6"/>
    <w:rsid w:val="00276D0B"/>
    <w:rsid w:val="0028470D"/>
    <w:rsid w:val="002855C1"/>
    <w:rsid w:val="00286233"/>
    <w:rsid w:val="00293088"/>
    <w:rsid w:val="002A2C11"/>
    <w:rsid w:val="002C0A93"/>
    <w:rsid w:val="002C45B0"/>
    <w:rsid w:val="002E222B"/>
    <w:rsid w:val="002F2A28"/>
    <w:rsid w:val="00300889"/>
    <w:rsid w:val="00301A9D"/>
    <w:rsid w:val="00302D28"/>
    <w:rsid w:val="00303988"/>
    <w:rsid w:val="0031225C"/>
    <w:rsid w:val="00332DB0"/>
    <w:rsid w:val="00335223"/>
    <w:rsid w:val="00344F38"/>
    <w:rsid w:val="00384EB0"/>
    <w:rsid w:val="00396CEA"/>
    <w:rsid w:val="003970E7"/>
    <w:rsid w:val="003A6859"/>
    <w:rsid w:val="003B6295"/>
    <w:rsid w:val="003B701C"/>
    <w:rsid w:val="003C44B9"/>
    <w:rsid w:val="003C7EE4"/>
    <w:rsid w:val="003E2417"/>
    <w:rsid w:val="003F0D64"/>
    <w:rsid w:val="003F27ED"/>
    <w:rsid w:val="00404ADF"/>
    <w:rsid w:val="00410C80"/>
    <w:rsid w:val="004124EB"/>
    <w:rsid w:val="00415991"/>
    <w:rsid w:val="004270AF"/>
    <w:rsid w:val="004356BE"/>
    <w:rsid w:val="00440BDF"/>
    <w:rsid w:val="00440C7B"/>
    <w:rsid w:val="004425C8"/>
    <w:rsid w:val="00446E3F"/>
    <w:rsid w:val="00450227"/>
    <w:rsid w:val="00457F22"/>
    <w:rsid w:val="00461EC5"/>
    <w:rsid w:val="00462B19"/>
    <w:rsid w:val="00462F20"/>
    <w:rsid w:val="00473913"/>
    <w:rsid w:val="0047477E"/>
    <w:rsid w:val="00475DCA"/>
    <w:rsid w:val="00480832"/>
    <w:rsid w:val="00480CE2"/>
    <w:rsid w:val="00482F60"/>
    <w:rsid w:val="00485147"/>
    <w:rsid w:val="004877BF"/>
    <w:rsid w:val="00490FD2"/>
    <w:rsid w:val="0049417B"/>
    <w:rsid w:val="004A51D8"/>
    <w:rsid w:val="004B33A5"/>
    <w:rsid w:val="004B3F78"/>
    <w:rsid w:val="004C0E14"/>
    <w:rsid w:val="004D03B7"/>
    <w:rsid w:val="004D4D0F"/>
    <w:rsid w:val="004E77AE"/>
    <w:rsid w:val="004F168D"/>
    <w:rsid w:val="004F3503"/>
    <w:rsid w:val="004F7C46"/>
    <w:rsid w:val="005069D6"/>
    <w:rsid w:val="00520741"/>
    <w:rsid w:val="005231D6"/>
    <w:rsid w:val="005251D0"/>
    <w:rsid w:val="00525560"/>
    <w:rsid w:val="00533935"/>
    <w:rsid w:val="0053549B"/>
    <w:rsid w:val="00544788"/>
    <w:rsid w:val="0054619B"/>
    <w:rsid w:val="00562622"/>
    <w:rsid w:val="00565B02"/>
    <w:rsid w:val="0058062B"/>
    <w:rsid w:val="00593F84"/>
    <w:rsid w:val="0059464A"/>
    <w:rsid w:val="00596AED"/>
    <w:rsid w:val="005977E4"/>
    <w:rsid w:val="00597A9C"/>
    <w:rsid w:val="005B51B3"/>
    <w:rsid w:val="005B527A"/>
    <w:rsid w:val="005B719C"/>
    <w:rsid w:val="005C21BE"/>
    <w:rsid w:val="005F2B84"/>
    <w:rsid w:val="005F33E3"/>
    <w:rsid w:val="005F51C8"/>
    <w:rsid w:val="005F5CA9"/>
    <w:rsid w:val="00611AB7"/>
    <w:rsid w:val="00627C05"/>
    <w:rsid w:val="00630959"/>
    <w:rsid w:val="00636219"/>
    <w:rsid w:val="00640EFE"/>
    <w:rsid w:val="00643A89"/>
    <w:rsid w:val="006470A2"/>
    <w:rsid w:val="00661E8F"/>
    <w:rsid w:val="00673B5F"/>
    <w:rsid w:val="00676605"/>
    <w:rsid w:val="00676CC9"/>
    <w:rsid w:val="00681112"/>
    <w:rsid w:val="00683950"/>
    <w:rsid w:val="00695D3E"/>
    <w:rsid w:val="006A5FF4"/>
    <w:rsid w:val="006C0936"/>
    <w:rsid w:val="006C34A3"/>
    <w:rsid w:val="006C63CC"/>
    <w:rsid w:val="006C7CE7"/>
    <w:rsid w:val="006D6287"/>
    <w:rsid w:val="006D7B30"/>
    <w:rsid w:val="006E5B20"/>
    <w:rsid w:val="006E7C59"/>
    <w:rsid w:val="006F29F9"/>
    <w:rsid w:val="006F7B18"/>
    <w:rsid w:val="007134E5"/>
    <w:rsid w:val="00724918"/>
    <w:rsid w:val="00735E31"/>
    <w:rsid w:val="0074197B"/>
    <w:rsid w:val="00741C5D"/>
    <w:rsid w:val="00746B1A"/>
    <w:rsid w:val="00751CB9"/>
    <w:rsid w:val="00752B75"/>
    <w:rsid w:val="00753DC4"/>
    <w:rsid w:val="00754C10"/>
    <w:rsid w:val="00754E5F"/>
    <w:rsid w:val="00755DCC"/>
    <w:rsid w:val="00763CEE"/>
    <w:rsid w:val="007669B7"/>
    <w:rsid w:val="007702EF"/>
    <w:rsid w:val="00773910"/>
    <w:rsid w:val="00774B01"/>
    <w:rsid w:val="00776C02"/>
    <w:rsid w:val="007842D8"/>
    <w:rsid w:val="00797859"/>
    <w:rsid w:val="007A0BA8"/>
    <w:rsid w:val="007A735C"/>
    <w:rsid w:val="007C5D75"/>
    <w:rsid w:val="007C7945"/>
    <w:rsid w:val="007E5235"/>
    <w:rsid w:val="007E6773"/>
    <w:rsid w:val="007F0C16"/>
    <w:rsid w:val="007F477A"/>
    <w:rsid w:val="00801693"/>
    <w:rsid w:val="00802C29"/>
    <w:rsid w:val="00803919"/>
    <w:rsid w:val="00807300"/>
    <w:rsid w:val="00812F86"/>
    <w:rsid w:val="00830552"/>
    <w:rsid w:val="008354E2"/>
    <w:rsid w:val="00843CC0"/>
    <w:rsid w:val="0085408B"/>
    <w:rsid w:val="00854713"/>
    <w:rsid w:val="00861BE4"/>
    <w:rsid w:val="0086427B"/>
    <w:rsid w:val="00882EF4"/>
    <w:rsid w:val="008830A6"/>
    <w:rsid w:val="008960EE"/>
    <w:rsid w:val="008A5ADB"/>
    <w:rsid w:val="008B2C43"/>
    <w:rsid w:val="008B4AF9"/>
    <w:rsid w:val="008B5A28"/>
    <w:rsid w:val="008C2F67"/>
    <w:rsid w:val="008E0320"/>
    <w:rsid w:val="008E64F0"/>
    <w:rsid w:val="008F6FCC"/>
    <w:rsid w:val="0091083D"/>
    <w:rsid w:val="00917D51"/>
    <w:rsid w:val="00921756"/>
    <w:rsid w:val="009309A5"/>
    <w:rsid w:val="00931C86"/>
    <w:rsid w:val="009436FC"/>
    <w:rsid w:val="00945F2E"/>
    <w:rsid w:val="00950483"/>
    <w:rsid w:val="009574B3"/>
    <w:rsid w:val="009606CC"/>
    <w:rsid w:val="009740B8"/>
    <w:rsid w:val="00975581"/>
    <w:rsid w:val="0098244D"/>
    <w:rsid w:val="00984EC2"/>
    <w:rsid w:val="00991D4A"/>
    <w:rsid w:val="009958B4"/>
    <w:rsid w:val="009A4B0F"/>
    <w:rsid w:val="009A4F95"/>
    <w:rsid w:val="009B24E8"/>
    <w:rsid w:val="009B6BE4"/>
    <w:rsid w:val="009C4C26"/>
    <w:rsid w:val="009C55D2"/>
    <w:rsid w:val="009D0207"/>
    <w:rsid w:val="009D17EB"/>
    <w:rsid w:val="009D1A72"/>
    <w:rsid w:val="009D3B76"/>
    <w:rsid w:val="009D672E"/>
    <w:rsid w:val="009E2979"/>
    <w:rsid w:val="009E2DA5"/>
    <w:rsid w:val="009E6E7F"/>
    <w:rsid w:val="009F2503"/>
    <w:rsid w:val="00A02638"/>
    <w:rsid w:val="00A14D5B"/>
    <w:rsid w:val="00A16BD5"/>
    <w:rsid w:val="00A208D5"/>
    <w:rsid w:val="00A321D8"/>
    <w:rsid w:val="00A33A3B"/>
    <w:rsid w:val="00A4012F"/>
    <w:rsid w:val="00A441EF"/>
    <w:rsid w:val="00A47018"/>
    <w:rsid w:val="00A50DB4"/>
    <w:rsid w:val="00A53002"/>
    <w:rsid w:val="00A57445"/>
    <w:rsid w:val="00A65652"/>
    <w:rsid w:val="00A736D8"/>
    <w:rsid w:val="00A84D9E"/>
    <w:rsid w:val="00A857E2"/>
    <w:rsid w:val="00A85CB0"/>
    <w:rsid w:val="00A87785"/>
    <w:rsid w:val="00A87C0C"/>
    <w:rsid w:val="00A92975"/>
    <w:rsid w:val="00A946A0"/>
    <w:rsid w:val="00A96467"/>
    <w:rsid w:val="00AA17DA"/>
    <w:rsid w:val="00AA3D49"/>
    <w:rsid w:val="00AD121F"/>
    <w:rsid w:val="00AD409E"/>
    <w:rsid w:val="00AD43ED"/>
    <w:rsid w:val="00AF536D"/>
    <w:rsid w:val="00B055FA"/>
    <w:rsid w:val="00B06192"/>
    <w:rsid w:val="00B15E46"/>
    <w:rsid w:val="00B25037"/>
    <w:rsid w:val="00B27CA1"/>
    <w:rsid w:val="00B3149A"/>
    <w:rsid w:val="00B32866"/>
    <w:rsid w:val="00B338DC"/>
    <w:rsid w:val="00B36FA2"/>
    <w:rsid w:val="00B3714D"/>
    <w:rsid w:val="00B51B7B"/>
    <w:rsid w:val="00B53FB5"/>
    <w:rsid w:val="00B67AE2"/>
    <w:rsid w:val="00B73396"/>
    <w:rsid w:val="00B743A0"/>
    <w:rsid w:val="00B868BD"/>
    <w:rsid w:val="00B870F7"/>
    <w:rsid w:val="00B871C6"/>
    <w:rsid w:val="00BA3CCC"/>
    <w:rsid w:val="00BC06C6"/>
    <w:rsid w:val="00BC1BDC"/>
    <w:rsid w:val="00BD687C"/>
    <w:rsid w:val="00BE46F0"/>
    <w:rsid w:val="00BE5BFA"/>
    <w:rsid w:val="00BF2671"/>
    <w:rsid w:val="00BF459E"/>
    <w:rsid w:val="00BF4AD5"/>
    <w:rsid w:val="00BF58BD"/>
    <w:rsid w:val="00BF7B43"/>
    <w:rsid w:val="00C10F85"/>
    <w:rsid w:val="00C1665E"/>
    <w:rsid w:val="00C2582B"/>
    <w:rsid w:val="00C300A1"/>
    <w:rsid w:val="00C355AF"/>
    <w:rsid w:val="00C35A2B"/>
    <w:rsid w:val="00C4196F"/>
    <w:rsid w:val="00C56160"/>
    <w:rsid w:val="00C57794"/>
    <w:rsid w:val="00C6560E"/>
    <w:rsid w:val="00C7276D"/>
    <w:rsid w:val="00C73FA8"/>
    <w:rsid w:val="00C779DB"/>
    <w:rsid w:val="00C77B3F"/>
    <w:rsid w:val="00C80450"/>
    <w:rsid w:val="00C812EC"/>
    <w:rsid w:val="00C832E2"/>
    <w:rsid w:val="00C84403"/>
    <w:rsid w:val="00C87F4D"/>
    <w:rsid w:val="00C90A40"/>
    <w:rsid w:val="00CB3D94"/>
    <w:rsid w:val="00CC3FAA"/>
    <w:rsid w:val="00CD4C49"/>
    <w:rsid w:val="00CE374A"/>
    <w:rsid w:val="00CF4966"/>
    <w:rsid w:val="00CF5464"/>
    <w:rsid w:val="00CF6147"/>
    <w:rsid w:val="00CF7880"/>
    <w:rsid w:val="00D00CFE"/>
    <w:rsid w:val="00D11F8C"/>
    <w:rsid w:val="00D14916"/>
    <w:rsid w:val="00D15BD6"/>
    <w:rsid w:val="00D17F95"/>
    <w:rsid w:val="00D22A8B"/>
    <w:rsid w:val="00D26594"/>
    <w:rsid w:val="00D32C11"/>
    <w:rsid w:val="00D330E0"/>
    <w:rsid w:val="00D41813"/>
    <w:rsid w:val="00D467B5"/>
    <w:rsid w:val="00D54395"/>
    <w:rsid w:val="00D54A3C"/>
    <w:rsid w:val="00D62E1B"/>
    <w:rsid w:val="00D632CB"/>
    <w:rsid w:val="00D816D8"/>
    <w:rsid w:val="00D950AE"/>
    <w:rsid w:val="00D95D97"/>
    <w:rsid w:val="00DA461F"/>
    <w:rsid w:val="00DA5E60"/>
    <w:rsid w:val="00DB2448"/>
    <w:rsid w:val="00DB265A"/>
    <w:rsid w:val="00DB2DEC"/>
    <w:rsid w:val="00DB799A"/>
    <w:rsid w:val="00DC30FC"/>
    <w:rsid w:val="00DE015B"/>
    <w:rsid w:val="00DE3C7C"/>
    <w:rsid w:val="00DE4085"/>
    <w:rsid w:val="00DE4736"/>
    <w:rsid w:val="00DF1811"/>
    <w:rsid w:val="00E13D59"/>
    <w:rsid w:val="00E158B8"/>
    <w:rsid w:val="00E24B66"/>
    <w:rsid w:val="00E33B54"/>
    <w:rsid w:val="00E40125"/>
    <w:rsid w:val="00E453A5"/>
    <w:rsid w:val="00E50D86"/>
    <w:rsid w:val="00E51C57"/>
    <w:rsid w:val="00E52B59"/>
    <w:rsid w:val="00E53240"/>
    <w:rsid w:val="00E53B38"/>
    <w:rsid w:val="00E5575A"/>
    <w:rsid w:val="00E66AE2"/>
    <w:rsid w:val="00E712EA"/>
    <w:rsid w:val="00E76447"/>
    <w:rsid w:val="00E8403C"/>
    <w:rsid w:val="00E85F1F"/>
    <w:rsid w:val="00EA179C"/>
    <w:rsid w:val="00EA66F6"/>
    <w:rsid w:val="00ED0535"/>
    <w:rsid w:val="00ED0F60"/>
    <w:rsid w:val="00EE1200"/>
    <w:rsid w:val="00EE50A1"/>
    <w:rsid w:val="00EE58F3"/>
    <w:rsid w:val="00EF4CEC"/>
    <w:rsid w:val="00F00D79"/>
    <w:rsid w:val="00F07B36"/>
    <w:rsid w:val="00F1024B"/>
    <w:rsid w:val="00F1077E"/>
    <w:rsid w:val="00F21977"/>
    <w:rsid w:val="00F27744"/>
    <w:rsid w:val="00F30695"/>
    <w:rsid w:val="00F37FC3"/>
    <w:rsid w:val="00F46F25"/>
    <w:rsid w:val="00F54F7E"/>
    <w:rsid w:val="00F56632"/>
    <w:rsid w:val="00F572BC"/>
    <w:rsid w:val="00F618D5"/>
    <w:rsid w:val="00F76498"/>
    <w:rsid w:val="00F856F9"/>
    <w:rsid w:val="00F85E70"/>
    <w:rsid w:val="00F928A9"/>
    <w:rsid w:val="00FA08E2"/>
    <w:rsid w:val="00FA53EE"/>
    <w:rsid w:val="00FA6F87"/>
    <w:rsid w:val="00FA7E27"/>
    <w:rsid w:val="00FB3D1C"/>
    <w:rsid w:val="00FB5BF9"/>
    <w:rsid w:val="00FB62D6"/>
    <w:rsid w:val="00FD35F2"/>
    <w:rsid w:val="00FE1270"/>
    <w:rsid w:val="00FE3F57"/>
    <w:rsid w:val="00FF12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0DE2394"/>
  <w15:docId w15:val="{CCF87D0C-333F-4F0C-9485-4CBDB5D8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18D5"/>
    <w:rPr>
      <w:rFonts w:ascii="Times New Roman" w:eastAsia="Times New Roman" w:hAnsi="Times New Roman"/>
      <w:sz w:val="24"/>
      <w:szCs w:val="24"/>
    </w:rPr>
  </w:style>
  <w:style w:type="paragraph" w:styleId="Nagwek1">
    <w:name w:val="heading 1"/>
    <w:basedOn w:val="Normalny"/>
    <w:next w:val="Normalny"/>
    <w:link w:val="Nagwek1Znak"/>
    <w:qFormat/>
    <w:rsid w:val="00F618D5"/>
    <w:pPr>
      <w:keepNext/>
      <w:spacing w:before="240" w:after="60"/>
      <w:outlineLvl w:val="0"/>
    </w:pPr>
    <w:rPr>
      <w:b/>
      <w:bCs/>
      <w:kern w:val="32"/>
      <w:sz w:val="28"/>
      <w:szCs w:val="32"/>
    </w:rPr>
  </w:style>
  <w:style w:type="paragraph" w:styleId="Nagwek3">
    <w:name w:val="heading 3"/>
    <w:basedOn w:val="Normalny"/>
    <w:next w:val="Normalny"/>
    <w:link w:val="Nagwek3Znak"/>
    <w:uiPriority w:val="9"/>
    <w:unhideWhenUsed/>
    <w:qFormat/>
    <w:rsid w:val="00B36FA2"/>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618D5"/>
    <w:rPr>
      <w:rFonts w:ascii="Times New Roman" w:eastAsia="Times New Roman" w:hAnsi="Times New Roman" w:cs="Arial"/>
      <w:b/>
      <w:bCs/>
      <w:kern w:val="32"/>
      <w:sz w:val="28"/>
      <w:szCs w:val="32"/>
      <w:lang w:eastAsia="pl-PL"/>
    </w:rPr>
  </w:style>
  <w:style w:type="paragraph" w:styleId="Nagwek">
    <w:name w:val="header"/>
    <w:aliases w:val="Znak Znak,Znak"/>
    <w:basedOn w:val="Normalny"/>
    <w:link w:val="NagwekZnak"/>
    <w:rsid w:val="00F618D5"/>
    <w:pPr>
      <w:tabs>
        <w:tab w:val="center" w:pos="4536"/>
        <w:tab w:val="right" w:pos="9072"/>
      </w:tabs>
      <w:spacing w:before="200" w:line="320" w:lineRule="atLeast"/>
    </w:pPr>
    <w:rPr>
      <w:rFonts w:ascii="Arial" w:hAnsi="Arial"/>
      <w:sz w:val="20"/>
      <w:szCs w:val="20"/>
    </w:rPr>
  </w:style>
  <w:style w:type="character" w:customStyle="1" w:styleId="NagwekZnak">
    <w:name w:val="Nagłówek Znak"/>
    <w:aliases w:val="Znak Znak Znak,Znak Znak1"/>
    <w:link w:val="Nagwek"/>
    <w:rsid w:val="00F618D5"/>
    <w:rPr>
      <w:rFonts w:ascii="Arial" w:eastAsia="Times New Roman" w:hAnsi="Arial" w:cs="Times New Roman"/>
      <w:szCs w:val="20"/>
      <w:lang w:eastAsia="pl-PL"/>
    </w:rPr>
  </w:style>
  <w:style w:type="character" w:styleId="Hipercze">
    <w:name w:val="Hyperlink"/>
    <w:uiPriority w:val="99"/>
    <w:rsid w:val="00F618D5"/>
    <w:rPr>
      <w:color w:val="0000FF"/>
      <w:u w:val="single"/>
    </w:rPr>
  </w:style>
  <w:style w:type="paragraph" w:styleId="Spistreci1">
    <w:name w:val="toc 1"/>
    <w:basedOn w:val="Normalny"/>
    <w:next w:val="Normalny"/>
    <w:autoRedefine/>
    <w:uiPriority w:val="39"/>
    <w:rsid w:val="000365E3"/>
    <w:pPr>
      <w:tabs>
        <w:tab w:val="left" w:pos="480"/>
        <w:tab w:val="right" w:leader="dot" w:pos="9900"/>
      </w:tabs>
      <w:spacing w:before="120" w:after="480" w:line="340" w:lineRule="atLeast"/>
    </w:pPr>
    <w:rPr>
      <w:rFonts w:ascii="Arial" w:hAnsi="Arial" w:cs="Arial"/>
      <w:b/>
      <w:bCs/>
      <w:i/>
      <w:caps/>
      <w:noProof/>
    </w:rPr>
  </w:style>
  <w:style w:type="paragraph" w:styleId="Legenda">
    <w:name w:val="caption"/>
    <w:basedOn w:val="Normalny"/>
    <w:next w:val="Normalny"/>
    <w:qFormat/>
    <w:rsid w:val="00F618D5"/>
    <w:pPr>
      <w:keepNext/>
      <w:tabs>
        <w:tab w:val="left" w:pos="567"/>
      </w:tabs>
      <w:spacing w:before="240" w:line="320" w:lineRule="atLeast"/>
      <w:jc w:val="both"/>
    </w:pPr>
    <w:rPr>
      <w:rFonts w:ascii="Bookman Old Style" w:hAnsi="Bookman Old Style"/>
      <w:i/>
      <w:spacing w:val="-6"/>
      <w:sz w:val="18"/>
      <w:u w:val="single"/>
    </w:rPr>
  </w:style>
  <w:style w:type="paragraph" w:styleId="Nagwekspisutreci">
    <w:name w:val="TOC Heading"/>
    <w:basedOn w:val="Nagwek1"/>
    <w:next w:val="Normalny"/>
    <w:uiPriority w:val="39"/>
    <w:semiHidden/>
    <w:unhideWhenUsed/>
    <w:qFormat/>
    <w:rsid w:val="00F618D5"/>
    <w:pPr>
      <w:keepLines/>
      <w:spacing w:before="480" w:after="0" w:line="276" w:lineRule="auto"/>
      <w:outlineLvl w:val="9"/>
    </w:pPr>
    <w:rPr>
      <w:rFonts w:ascii="Cambria" w:hAnsi="Cambria"/>
      <w:color w:val="365F91"/>
      <w:kern w:val="0"/>
      <w:szCs w:val="28"/>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OOTNOTES"/>
    <w:basedOn w:val="Normalny"/>
    <w:link w:val="TekstprzypisudolnegoZnak"/>
    <w:uiPriority w:val="99"/>
    <w:rsid w:val="00F618D5"/>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OOTNOTES Znak"/>
    <w:link w:val="Tekstprzypisudolnego"/>
    <w:uiPriority w:val="99"/>
    <w:rsid w:val="00F618D5"/>
    <w:rPr>
      <w:rFonts w:ascii="Times New Roman" w:eastAsia="Times New Roman" w:hAnsi="Times New Roman" w:cs="Times New Roman"/>
      <w:sz w:val="20"/>
      <w:szCs w:val="20"/>
      <w:lang w:eastAsia="pl-PL"/>
    </w:rPr>
  </w:style>
  <w:style w:type="paragraph" w:customStyle="1" w:styleId="Default">
    <w:name w:val="Default"/>
    <w:link w:val="DefaultZnak"/>
    <w:rsid w:val="00F618D5"/>
    <w:pPr>
      <w:autoSpaceDE w:val="0"/>
      <w:autoSpaceDN w:val="0"/>
      <w:adjustRightInd w:val="0"/>
    </w:pPr>
    <w:rPr>
      <w:rFonts w:ascii="Verdana" w:eastAsia="Times New Roman" w:hAnsi="Verdana"/>
      <w:color w:val="000000"/>
      <w:sz w:val="24"/>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618D5"/>
    <w:rPr>
      <w:vertAlign w:val="superscript"/>
    </w:rPr>
  </w:style>
  <w:style w:type="character" w:customStyle="1" w:styleId="DefaultZnak">
    <w:name w:val="Default Znak"/>
    <w:link w:val="Default"/>
    <w:locked/>
    <w:rsid w:val="00F618D5"/>
    <w:rPr>
      <w:rFonts w:ascii="Verdana" w:eastAsia="Times New Roman" w:hAnsi="Verdana"/>
      <w:color w:val="000000"/>
      <w:sz w:val="24"/>
      <w:szCs w:val="24"/>
      <w:lang w:eastAsia="pl-PL" w:bidi="ar-SA"/>
    </w:rPr>
  </w:style>
  <w:style w:type="paragraph" w:styleId="Akapitzlist">
    <w:name w:val="List Paragraph"/>
    <w:aliases w:val="Numerowanie,List Paragraph,Akapit z listą BS"/>
    <w:basedOn w:val="Normalny"/>
    <w:link w:val="AkapitzlistZnak"/>
    <w:uiPriority w:val="34"/>
    <w:qFormat/>
    <w:rsid w:val="00F618D5"/>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uiPriority w:val="99"/>
    <w:unhideWhenUsed/>
    <w:rsid w:val="00F618D5"/>
    <w:pPr>
      <w:tabs>
        <w:tab w:val="center" w:pos="4536"/>
        <w:tab w:val="right" w:pos="9072"/>
      </w:tabs>
    </w:pPr>
  </w:style>
  <w:style w:type="character" w:customStyle="1" w:styleId="StopkaZnak">
    <w:name w:val="Stopka Znak"/>
    <w:link w:val="Stopka"/>
    <w:uiPriority w:val="99"/>
    <w:rsid w:val="00F618D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702EF"/>
    <w:rPr>
      <w:rFonts w:ascii="Tahoma" w:hAnsi="Tahoma"/>
      <w:sz w:val="16"/>
      <w:szCs w:val="16"/>
    </w:rPr>
  </w:style>
  <w:style w:type="character" w:customStyle="1" w:styleId="TekstdymkaZnak">
    <w:name w:val="Tekst dymka Znak"/>
    <w:link w:val="Tekstdymka"/>
    <w:uiPriority w:val="99"/>
    <w:semiHidden/>
    <w:rsid w:val="007702EF"/>
    <w:rPr>
      <w:rFonts w:ascii="Tahoma" w:eastAsia="Times New Roman" w:hAnsi="Tahoma" w:cs="Tahoma"/>
      <w:sz w:val="16"/>
      <w:szCs w:val="16"/>
      <w:lang w:eastAsia="pl-PL"/>
    </w:rPr>
  </w:style>
  <w:style w:type="character" w:styleId="Odwoaniedokomentarza">
    <w:name w:val="annotation reference"/>
    <w:uiPriority w:val="99"/>
    <w:semiHidden/>
    <w:unhideWhenUsed/>
    <w:rsid w:val="009B6BE4"/>
    <w:rPr>
      <w:sz w:val="16"/>
      <w:szCs w:val="16"/>
    </w:rPr>
  </w:style>
  <w:style w:type="paragraph" w:styleId="Tekstkomentarza">
    <w:name w:val="annotation text"/>
    <w:basedOn w:val="Normalny"/>
    <w:link w:val="TekstkomentarzaZnak"/>
    <w:uiPriority w:val="99"/>
    <w:semiHidden/>
    <w:unhideWhenUsed/>
    <w:rsid w:val="009B6BE4"/>
    <w:rPr>
      <w:sz w:val="20"/>
      <w:szCs w:val="20"/>
    </w:rPr>
  </w:style>
  <w:style w:type="character" w:customStyle="1" w:styleId="TekstkomentarzaZnak">
    <w:name w:val="Tekst komentarza Znak"/>
    <w:link w:val="Tekstkomentarza"/>
    <w:uiPriority w:val="99"/>
    <w:semiHidden/>
    <w:rsid w:val="009B6BE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B6BE4"/>
    <w:rPr>
      <w:b/>
      <w:bCs/>
    </w:rPr>
  </w:style>
  <w:style w:type="character" w:customStyle="1" w:styleId="TematkomentarzaZnak">
    <w:name w:val="Temat komentarza Znak"/>
    <w:link w:val="Tematkomentarza"/>
    <w:uiPriority w:val="99"/>
    <w:semiHidden/>
    <w:rsid w:val="009B6BE4"/>
    <w:rPr>
      <w:rFonts w:ascii="Times New Roman" w:eastAsia="Times New Roman" w:hAnsi="Times New Roman" w:cs="Times New Roman"/>
      <w:b/>
      <w:bCs/>
      <w:sz w:val="20"/>
      <w:szCs w:val="20"/>
      <w:lang w:eastAsia="pl-PL"/>
    </w:rPr>
  </w:style>
  <w:style w:type="character" w:customStyle="1" w:styleId="AkapitzlistZnak">
    <w:name w:val="Akapit z listą Znak"/>
    <w:aliases w:val="Numerowanie Znak,List Paragraph Znak,Akapit z listą BS Znak"/>
    <w:link w:val="Akapitzlist"/>
    <w:uiPriority w:val="34"/>
    <w:qFormat/>
    <w:rsid w:val="00D17F95"/>
    <w:rPr>
      <w:sz w:val="22"/>
      <w:szCs w:val="22"/>
      <w:lang w:eastAsia="en-US"/>
    </w:rPr>
  </w:style>
  <w:style w:type="character" w:customStyle="1" w:styleId="h1">
    <w:name w:val="h1"/>
    <w:basedOn w:val="Domylnaczcionkaakapitu"/>
    <w:rsid w:val="00D17F95"/>
  </w:style>
  <w:style w:type="character" w:customStyle="1" w:styleId="Nagwek3Znak">
    <w:name w:val="Nagłówek 3 Znak"/>
    <w:link w:val="Nagwek3"/>
    <w:uiPriority w:val="9"/>
    <w:rsid w:val="00B36FA2"/>
    <w:rPr>
      <w:rFonts w:ascii="Calibri Light" w:eastAsia="Times New Roman" w:hAnsi="Calibri Light" w:cs="Times New Roman"/>
      <w:b/>
      <w:bCs/>
      <w:sz w:val="26"/>
      <w:szCs w:val="26"/>
    </w:rPr>
  </w:style>
  <w:style w:type="character" w:customStyle="1" w:styleId="h2">
    <w:name w:val="h2"/>
    <w:basedOn w:val="Domylnaczcionkaakapitu"/>
    <w:rsid w:val="00533935"/>
  </w:style>
  <w:style w:type="paragraph" w:styleId="Poprawka">
    <w:name w:val="Revision"/>
    <w:hidden/>
    <w:uiPriority w:val="99"/>
    <w:semiHidden/>
    <w:rsid w:val="00473913"/>
    <w:rPr>
      <w:rFonts w:ascii="Times New Roman" w:eastAsia="Times New Roman" w:hAnsi="Times New Roman"/>
      <w:sz w:val="24"/>
      <w:szCs w:val="24"/>
    </w:rPr>
  </w:style>
  <w:style w:type="paragraph" w:styleId="Tekstpodstawowywcity3">
    <w:name w:val="Body Text Indent 3"/>
    <w:basedOn w:val="Normalny"/>
    <w:link w:val="Tekstpodstawowywcity3Znak"/>
    <w:uiPriority w:val="99"/>
    <w:semiHidden/>
    <w:unhideWhenUsed/>
    <w:rsid w:val="00067A9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67A92"/>
    <w:rPr>
      <w:rFonts w:ascii="Times New Roman" w:eastAsia="Times New Roman" w:hAnsi="Times New Roman"/>
      <w:sz w:val="16"/>
      <w:szCs w:val="16"/>
    </w:rPr>
  </w:style>
  <w:style w:type="character" w:styleId="UyteHipercze">
    <w:name w:val="FollowedHyperlink"/>
    <w:basedOn w:val="Domylnaczcionkaakapitu"/>
    <w:uiPriority w:val="99"/>
    <w:semiHidden/>
    <w:unhideWhenUsed/>
    <w:rsid w:val="006839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erator-efs.dwup.pl" TargetMode="External"/><Relationship Id="rId13" Type="http://schemas.openxmlformats.org/officeDocument/2006/relationships/hyperlink" Target="https://generator-efs.dwu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o.dwu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wup.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s://generator-efs.dolnyslask.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F64CA-7B1C-47F9-A9FD-A96E726DF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18</Pages>
  <Words>5664</Words>
  <Characters>33988</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39573</CharactersWithSpaces>
  <SharedDoc>false</SharedDoc>
  <HLinks>
    <vt:vector size="102" baseType="variant">
      <vt:variant>
        <vt:i4>6619257</vt:i4>
      </vt:variant>
      <vt:variant>
        <vt:i4>87</vt:i4>
      </vt:variant>
      <vt:variant>
        <vt:i4>0</vt:i4>
      </vt:variant>
      <vt:variant>
        <vt:i4>5</vt:i4>
      </vt:variant>
      <vt:variant>
        <vt:lpwstr>http://www.rpo.dwup.pl/</vt:lpwstr>
      </vt:variant>
      <vt:variant>
        <vt:lpwstr/>
      </vt:variant>
      <vt:variant>
        <vt:i4>6619257</vt:i4>
      </vt:variant>
      <vt:variant>
        <vt:i4>84</vt:i4>
      </vt:variant>
      <vt:variant>
        <vt:i4>0</vt:i4>
      </vt:variant>
      <vt:variant>
        <vt:i4>5</vt:i4>
      </vt:variant>
      <vt:variant>
        <vt:lpwstr>http://www.rpo.dwup.pl/</vt:lpwstr>
      </vt:variant>
      <vt:variant>
        <vt:lpwstr/>
      </vt:variant>
      <vt:variant>
        <vt:i4>6619257</vt:i4>
      </vt:variant>
      <vt:variant>
        <vt:i4>81</vt:i4>
      </vt:variant>
      <vt:variant>
        <vt:i4>0</vt:i4>
      </vt:variant>
      <vt:variant>
        <vt:i4>5</vt:i4>
      </vt:variant>
      <vt:variant>
        <vt:lpwstr>http://www.rpo.dwup.pl/</vt:lpwstr>
      </vt:variant>
      <vt:variant>
        <vt:lpwstr/>
      </vt:variant>
      <vt:variant>
        <vt:i4>6619257</vt:i4>
      </vt:variant>
      <vt:variant>
        <vt:i4>78</vt:i4>
      </vt:variant>
      <vt:variant>
        <vt:i4>0</vt:i4>
      </vt:variant>
      <vt:variant>
        <vt:i4>5</vt:i4>
      </vt:variant>
      <vt:variant>
        <vt:lpwstr>http://www.rpo.dwup.pl/</vt:lpwstr>
      </vt:variant>
      <vt:variant>
        <vt:lpwstr/>
      </vt:variant>
      <vt:variant>
        <vt:i4>2228344</vt:i4>
      </vt:variant>
      <vt:variant>
        <vt:i4>75</vt:i4>
      </vt:variant>
      <vt:variant>
        <vt:i4>0</vt:i4>
      </vt:variant>
      <vt:variant>
        <vt:i4>5</vt:i4>
      </vt:variant>
      <vt:variant>
        <vt:lpwstr>https://generator-efs.dwup.pl/</vt:lpwstr>
      </vt:variant>
      <vt:variant>
        <vt:lpwstr/>
      </vt:variant>
      <vt:variant>
        <vt:i4>1769524</vt:i4>
      </vt:variant>
      <vt:variant>
        <vt:i4>68</vt:i4>
      </vt:variant>
      <vt:variant>
        <vt:i4>0</vt:i4>
      </vt:variant>
      <vt:variant>
        <vt:i4>5</vt:i4>
      </vt:variant>
      <vt:variant>
        <vt:lpwstr/>
      </vt:variant>
      <vt:variant>
        <vt:lpwstr>_Toc472517392</vt:lpwstr>
      </vt:variant>
      <vt:variant>
        <vt:i4>1769524</vt:i4>
      </vt:variant>
      <vt:variant>
        <vt:i4>62</vt:i4>
      </vt:variant>
      <vt:variant>
        <vt:i4>0</vt:i4>
      </vt:variant>
      <vt:variant>
        <vt:i4>5</vt:i4>
      </vt:variant>
      <vt:variant>
        <vt:lpwstr/>
      </vt:variant>
      <vt:variant>
        <vt:lpwstr>_Toc472517391</vt:lpwstr>
      </vt:variant>
      <vt:variant>
        <vt:i4>1769524</vt:i4>
      </vt:variant>
      <vt:variant>
        <vt:i4>56</vt:i4>
      </vt:variant>
      <vt:variant>
        <vt:i4>0</vt:i4>
      </vt:variant>
      <vt:variant>
        <vt:i4>5</vt:i4>
      </vt:variant>
      <vt:variant>
        <vt:lpwstr/>
      </vt:variant>
      <vt:variant>
        <vt:lpwstr>_Toc472517390</vt:lpwstr>
      </vt:variant>
      <vt:variant>
        <vt:i4>1703988</vt:i4>
      </vt:variant>
      <vt:variant>
        <vt:i4>50</vt:i4>
      </vt:variant>
      <vt:variant>
        <vt:i4>0</vt:i4>
      </vt:variant>
      <vt:variant>
        <vt:i4>5</vt:i4>
      </vt:variant>
      <vt:variant>
        <vt:lpwstr/>
      </vt:variant>
      <vt:variant>
        <vt:lpwstr>_Toc472517389</vt:lpwstr>
      </vt:variant>
      <vt:variant>
        <vt:i4>1703988</vt:i4>
      </vt:variant>
      <vt:variant>
        <vt:i4>44</vt:i4>
      </vt:variant>
      <vt:variant>
        <vt:i4>0</vt:i4>
      </vt:variant>
      <vt:variant>
        <vt:i4>5</vt:i4>
      </vt:variant>
      <vt:variant>
        <vt:lpwstr/>
      </vt:variant>
      <vt:variant>
        <vt:lpwstr>_Toc472517388</vt:lpwstr>
      </vt:variant>
      <vt:variant>
        <vt:i4>1703988</vt:i4>
      </vt:variant>
      <vt:variant>
        <vt:i4>38</vt:i4>
      </vt:variant>
      <vt:variant>
        <vt:i4>0</vt:i4>
      </vt:variant>
      <vt:variant>
        <vt:i4>5</vt:i4>
      </vt:variant>
      <vt:variant>
        <vt:lpwstr/>
      </vt:variant>
      <vt:variant>
        <vt:lpwstr>_Toc472517387</vt:lpwstr>
      </vt:variant>
      <vt:variant>
        <vt:i4>1703988</vt:i4>
      </vt:variant>
      <vt:variant>
        <vt:i4>32</vt:i4>
      </vt:variant>
      <vt:variant>
        <vt:i4>0</vt:i4>
      </vt:variant>
      <vt:variant>
        <vt:i4>5</vt:i4>
      </vt:variant>
      <vt:variant>
        <vt:lpwstr/>
      </vt:variant>
      <vt:variant>
        <vt:lpwstr>_Toc472517386</vt:lpwstr>
      </vt:variant>
      <vt:variant>
        <vt:i4>1703988</vt:i4>
      </vt:variant>
      <vt:variant>
        <vt:i4>26</vt:i4>
      </vt:variant>
      <vt:variant>
        <vt:i4>0</vt:i4>
      </vt:variant>
      <vt:variant>
        <vt:i4>5</vt:i4>
      </vt:variant>
      <vt:variant>
        <vt:lpwstr/>
      </vt:variant>
      <vt:variant>
        <vt:lpwstr>_Toc472517385</vt:lpwstr>
      </vt:variant>
      <vt:variant>
        <vt:i4>1703988</vt:i4>
      </vt:variant>
      <vt:variant>
        <vt:i4>20</vt:i4>
      </vt:variant>
      <vt:variant>
        <vt:i4>0</vt:i4>
      </vt:variant>
      <vt:variant>
        <vt:i4>5</vt:i4>
      </vt:variant>
      <vt:variant>
        <vt:lpwstr/>
      </vt:variant>
      <vt:variant>
        <vt:lpwstr>_Toc472517384</vt:lpwstr>
      </vt:variant>
      <vt:variant>
        <vt:i4>1703988</vt:i4>
      </vt:variant>
      <vt:variant>
        <vt:i4>14</vt:i4>
      </vt:variant>
      <vt:variant>
        <vt:i4>0</vt:i4>
      </vt:variant>
      <vt:variant>
        <vt:i4>5</vt:i4>
      </vt:variant>
      <vt:variant>
        <vt:lpwstr/>
      </vt:variant>
      <vt:variant>
        <vt:lpwstr>_Toc472517383</vt:lpwstr>
      </vt:variant>
      <vt:variant>
        <vt:i4>1703988</vt:i4>
      </vt:variant>
      <vt:variant>
        <vt:i4>8</vt:i4>
      </vt:variant>
      <vt:variant>
        <vt:i4>0</vt:i4>
      </vt:variant>
      <vt:variant>
        <vt:i4>5</vt:i4>
      </vt:variant>
      <vt:variant>
        <vt:lpwstr/>
      </vt:variant>
      <vt:variant>
        <vt:lpwstr>_Toc472517382</vt:lpwstr>
      </vt:variant>
      <vt:variant>
        <vt:i4>1703988</vt:i4>
      </vt:variant>
      <vt:variant>
        <vt:i4>2</vt:i4>
      </vt:variant>
      <vt:variant>
        <vt:i4>0</vt:i4>
      </vt:variant>
      <vt:variant>
        <vt:i4>5</vt:i4>
      </vt:variant>
      <vt:variant>
        <vt:lpwstr/>
      </vt:variant>
      <vt:variant>
        <vt:lpwstr>_Toc472517381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Naar</dc:creator>
  <cp:lastModifiedBy>Edyta Czarna</cp:lastModifiedBy>
  <cp:revision>17</cp:revision>
  <cp:lastPrinted>2018-06-29T09:06:00Z</cp:lastPrinted>
  <dcterms:created xsi:type="dcterms:W3CDTF">2018-06-26T09:53:00Z</dcterms:created>
  <dcterms:modified xsi:type="dcterms:W3CDTF">2018-06-29T09:07:00Z</dcterms:modified>
</cp:coreProperties>
</file>