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A2ABC" w14:textId="77777777" w:rsidR="00F618D5" w:rsidRPr="00D632CB" w:rsidRDefault="00D632CB" w:rsidP="00D632CB">
      <w:pPr>
        <w:pStyle w:val="Nagwek"/>
        <w:spacing w:before="0" w:line="360" w:lineRule="auto"/>
        <w:ind w:left="-360"/>
        <w:jc w:val="both"/>
      </w:pPr>
      <w:r>
        <w:rPr>
          <w:rFonts w:cs="Arial"/>
          <w:sz w:val="44"/>
          <w:szCs w:val="44"/>
        </w:rPr>
        <w:tab/>
      </w:r>
      <w:r>
        <w:rPr>
          <w:rFonts w:cs="Arial"/>
          <w:sz w:val="44"/>
          <w:szCs w:val="44"/>
        </w:rPr>
        <w:tab/>
      </w:r>
      <w:r>
        <w:rPr>
          <w:rFonts w:cs="Arial"/>
          <w:sz w:val="44"/>
          <w:szCs w:val="44"/>
        </w:rPr>
        <w:tab/>
      </w:r>
    </w:p>
    <w:p w14:paraId="4746637C" w14:textId="77777777" w:rsidR="00D632CB" w:rsidRPr="00396CEA" w:rsidRDefault="00D632CB" w:rsidP="00F618D5">
      <w:pPr>
        <w:pStyle w:val="Nagwek"/>
        <w:tabs>
          <w:tab w:val="clear" w:pos="4536"/>
        </w:tabs>
        <w:spacing w:before="0" w:line="360" w:lineRule="auto"/>
        <w:ind w:left="-360"/>
        <w:jc w:val="center"/>
        <w:rPr>
          <w:rFonts w:cs="Arial"/>
          <w:b/>
          <w:sz w:val="36"/>
          <w:szCs w:val="36"/>
        </w:rPr>
      </w:pPr>
    </w:p>
    <w:p w14:paraId="7263692E"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b/>
          <w:sz w:val="36"/>
          <w:szCs w:val="36"/>
        </w:rPr>
        <w:t>Dolnośląski Wojewódzki Urząd Pracy</w:t>
      </w:r>
    </w:p>
    <w:p w14:paraId="6AC70172" w14:textId="77777777" w:rsidR="00F618D5" w:rsidRPr="00396CEA" w:rsidRDefault="00F618D5" w:rsidP="00F618D5">
      <w:pPr>
        <w:pStyle w:val="Nagwek"/>
        <w:tabs>
          <w:tab w:val="clear" w:pos="4536"/>
        </w:tabs>
        <w:spacing w:before="0" w:line="360" w:lineRule="auto"/>
        <w:ind w:left="-360"/>
        <w:jc w:val="center"/>
        <w:rPr>
          <w:rFonts w:cs="Arial"/>
          <w:sz w:val="34"/>
          <w:szCs w:val="34"/>
        </w:rPr>
      </w:pPr>
    </w:p>
    <w:p w14:paraId="6F8F5671"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sz w:val="34"/>
          <w:szCs w:val="34"/>
        </w:rPr>
        <w:t>Informacja dotycząca naboru wniosków</w:t>
      </w:r>
    </w:p>
    <w:p w14:paraId="68F419C5"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sz w:val="34"/>
          <w:szCs w:val="34"/>
        </w:rPr>
        <w:t>w ramach</w:t>
      </w:r>
    </w:p>
    <w:p w14:paraId="778D89FB"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sz w:val="34"/>
          <w:szCs w:val="34"/>
        </w:rPr>
        <w:t xml:space="preserve">Regionalnego Programu Operacyjnego </w:t>
      </w:r>
      <w:r w:rsidRPr="00396CEA">
        <w:rPr>
          <w:rFonts w:cs="Arial"/>
          <w:sz w:val="34"/>
          <w:szCs w:val="34"/>
        </w:rPr>
        <w:br/>
        <w:t xml:space="preserve">Województwa Dolnośląskiego </w:t>
      </w:r>
      <w:r w:rsidR="008B5A28" w:rsidRPr="00396CEA">
        <w:rPr>
          <w:rFonts w:cs="Arial"/>
          <w:sz w:val="34"/>
          <w:szCs w:val="34"/>
        </w:rPr>
        <w:t>2014-2020</w:t>
      </w:r>
    </w:p>
    <w:p w14:paraId="0BF36636" w14:textId="77777777" w:rsidR="00F618D5" w:rsidRPr="00396CEA" w:rsidRDefault="00F618D5" w:rsidP="00F618D5">
      <w:pPr>
        <w:pStyle w:val="Nagwek"/>
        <w:tabs>
          <w:tab w:val="clear" w:pos="4536"/>
        </w:tabs>
        <w:spacing w:before="0" w:line="360" w:lineRule="auto"/>
        <w:ind w:left="-360"/>
        <w:jc w:val="center"/>
        <w:rPr>
          <w:rFonts w:cs="Arial"/>
          <w:b/>
          <w:sz w:val="28"/>
          <w:szCs w:val="28"/>
        </w:rPr>
      </w:pPr>
    </w:p>
    <w:p w14:paraId="13A4DB32" w14:textId="77777777" w:rsidR="00F618D5" w:rsidRPr="00396CEA" w:rsidRDefault="00F618D5" w:rsidP="00F618D5">
      <w:pPr>
        <w:pStyle w:val="Nagwek"/>
        <w:tabs>
          <w:tab w:val="clear" w:pos="4536"/>
        </w:tabs>
        <w:spacing w:before="0" w:line="360" w:lineRule="auto"/>
        <w:ind w:left="-360"/>
        <w:jc w:val="center"/>
        <w:rPr>
          <w:rFonts w:cs="Arial"/>
          <w:b/>
          <w:sz w:val="28"/>
          <w:szCs w:val="28"/>
        </w:rPr>
      </w:pPr>
    </w:p>
    <w:p w14:paraId="3679BBC5"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b/>
          <w:sz w:val="28"/>
          <w:szCs w:val="28"/>
        </w:rPr>
        <w:t>Oś Priorytetowa</w:t>
      </w:r>
      <w:r w:rsidRPr="00396CEA">
        <w:rPr>
          <w:rFonts w:cs="Arial"/>
          <w:sz w:val="28"/>
          <w:szCs w:val="28"/>
        </w:rPr>
        <w:t xml:space="preserve"> 8</w:t>
      </w:r>
    </w:p>
    <w:p w14:paraId="77254DA7" w14:textId="77777777" w:rsidR="00F618D5" w:rsidRPr="00396CEA" w:rsidRDefault="00F618D5" w:rsidP="00F618D5">
      <w:pPr>
        <w:pStyle w:val="Nagwek"/>
        <w:tabs>
          <w:tab w:val="clear" w:pos="4536"/>
        </w:tabs>
        <w:spacing w:before="0" w:line="360" w:lineRule="auto"/>
        <w:ind w:left="-360"/>
        <w:jc w:val="center"/>
        <w:rPr>
          <w:rFonts w:cs="Arial"/>
          <w:i/>
          <w:sz w:val="28"/>
          <w:szCs w:val="28"/>
        </w:rPr>
      </w:pPr>
      <w:r w:rsidRPr="00396CEA">
        <w:rPr>
          <w:rFonts w:cs="Arial"/>
          <w:i/>
          <w:sz w:val="28"/>
          <w:szCs w:val="28"/>
        </w:rPr>
        <w:t>RYNEK PRACY</w:t>
      </w:r>
    </w:p>
    <w:p w14:paraId="6D20FEBE" w14:textId="77777777" w:rsidR="00F618D5" w:rsidRPr="00396CEA" w:rsidRDefault="00F618D5" w:rsidP="00F618D5">
      <w:pPr>
        <w:pStyle w:val="Nagwek"/>
        <w:tabs>
          <w:tab w:val="clear" w:pos="4536"/>
        </w:tabs>
        <w:spacing w:before="0" w:line="360" w:lineRule="auto"/>
        <w:ind w:left="-360"/>
        <w:jc w:val="center"/>
        <w:rPr>
          <w:rFonts w:cs="Arial"/>
          <w:b/>
          <w:sz w:val="28"/>
          <w:szCs w:val="28"/>
        </w:rPr>
      </w:pPr>
    </w:p>
    <w:p w14:paraId="25D9C1A0"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b/>
          <w:sz w:val="28"/>
          <w:szCs w:val="28"/>
        </w:rPr>
        <w:t>Działanie 8.1</w:t>
      </w:r>
    </w:p>
    <w:p w14:paraId="2DE5E1AE" w14:textId="77777777" w:rsidR="00F618D5" w:rsidRPr="00396CEA" w:rsidRDefault="00F618D5" w:rsidP="00F618D5">
      <w:pPr>
        <w:pStyle w:val="Nagwek"/>
        <w:tabs>
          <w:tab w:val="clear" w:pos="4536"/>
        </w:tabs>
        <w:spacing w:before="0" w:line="360" w:lineRule="auto"/>
        <w:ind w:left="-360"/>
        <w:jc w:val="center"/>
        <w:rPr>
          <w:rFonts w:cs="Arial"/>
          <w:b/>
          <w:sz w:val="36"/>
          <w:szCs w:val="36"/>
        </w:rPr>
      </w:pPr>
      <w:r w:rsidRPr="00396CEA">
        <w:rPr>
          <w:rFonts w:cs="Arial"/>
          <w:i/>
          <w:sz w:val="28"/>
          <w:szCs w:val="28"/>
        </w:rPr>
        <w:t>Projekty powiatowych urzędów pracy</w:t>
      </w:r>
    </w:p>
    <w:p w14:paraId="670F9FC8" w14:textId="77777777" w:rsidR="00F618D5" w:rsidRPr="00396CEA" w:rsidRDefault="00F618D5" w:rsidP="00F618D5">
      <w:pPr>
        <w:pStyle w:val="Nagwek"/>
        <w:tabs>
          <w:tab w:val="clear" w:pos="4536"/>
        </w:tabs>
        <w:spacing w:before="0" w:line="360" w:lineRule="auto"/>
        <w:ind w:left="-360"/>
        <w:jc w:val="center"/>
        <w:rPr>
          <w:rFonts w:cs="Arial"/>
          <w:b/>
          <w:sz w:val="28"/>
          <w:szCs w:val="28"/>
        </w:rPr>
      </w:pPr>
    </w:p>
    <w:p w14:paraId="5D71B81C" w14:textId="77777777" w:rsidR="00763CEE" w:rsidRPr="00396CEA" w:rsidRDefault="00763CEE" w:rsidP="00763CEE">
      <w:pPr>
        <w:autoSpaceDE w:val="0"/>
        <w:autoSpaceDN w:val="0"/>
        <w:adjustRightInd w:val="0"/>
        <w:jc w:val="center"/>
        <w:rPr>
          <w:rFonts w:ascii="Arial" w:hAnsi="Arial" w:cs="Arial"/>
          <w:b/>
          <w:color w:val="000000"/>
          <w:sz w:val="28"/>
          <w:szCs w:val="28"/>
        </w:rPr>
      </w:pPr>
      <w:r w:rsidRPr="00396CEA">
        <w:rPr>
          <w:rFonts w:ascii="Arial" w:hAnsi="Arial" w:cs="Arial"/>
          <w:b/>
          <w:color w:val="000000"/>
          <w:sz w:val="28"/>
          <w:szCs w:val="28"/>
        </w:rPr>
        <w:t>NABÓR NUMER:</w:t>
      </w:r>
    </w:p>
    <w:p w14:paraId="6EB0FF0F" w14:textId="77777777" w:rsidR="00763CEE" w:rsidRPr="00396CEA" w:rsidRDefault="00763CEE" w:rsidP="00763CEE">
      <w:pPr>
        <w:autoSpaceDE w:val="0"/>
        <w:autoSpaceDN w:val="0"/>
        <w:adjustRightInd w:val="0"/>
        <w:rPr>
          <w:rFonts w:ascii="Arial" w:eastAsia="Calibri" w:hAnsi="Arial" w:cs="Arial"/>
          <w:color w:val="000000"/>
          <w:sz w:val="28"/>
          <w:szCs w:val="28"/>
          <w:lang w:eastAsia="en-US"/>
        </w:rPr>
      </w:pPr>
    </w:p>
    <w:p w14:paraId="1735CA14" w14:textId="47DFEA4D" w:rsidR="00763CEE" w:rsidRPr="00396CEA" w:rsidRDefault="00774B01" w:rsidP="00763CEE">
      <w:pPr>
        <w:autoSpaceDE w:val="0"/>
        <w:autoSpaceDN w:val="0"/>
        <w:adjustRightInd w:val="0"/>
        <w:jc w:val="center"/>
        <w:rPr>
          <w:rFonts w:ascii="Arial" w:hAnsi="Arial" w:cs="Arial"/>
          <w:color w:val="000000"/>
          <w:sz w:val="28"/>
          <w:szCs w:val="28"/>
        </w:rPr>
      </w:pPr>
      <w:r>
        <w:rPr>
          <w:rFonts w:ascii="Arial" w:eastAsia="Calibri" w:hAnsi="Arial" w:cs="Arial"/>
          <w:b/>
          <w:bCs/>
          <w:color w:val="000000"/>
          <w:sz w:val="28"/>
          <w:szCs w:val="28"/>
          <w:lang w:eastAsia="en-US"/>
        </w:rPr>
        <w:t>RPDS.08.01.00-IP.02-02-298</w:t>
      </w:r>
      <w:r w:rsidR="00763CEE" w:rsidRPr="00396CEA">
        <w:rPr>
          <w:rFonts w:ascii="Arial" w:eastAsia="Calibri" w:hAnsi="Arial" w:cs="Arial"/>
          <w:b/>
          <w:bCs/>
          <w:color w:val="000000"/>
          <w:sz w:val="28"/>
          <w:szCs w:val="28"/>
          <w:lang w:eastAsia="en-US"/>
        </w:rPr>
        <w:t>/</w:t>
      </w:r>
      <w:r w:rsidR="00627C05" w:rsidRPr="00396CEA">
        <w:rPr>
          <w:rFonts w:ascii="Arial" w:eastAsia="Calibri" w:hAnsi="Arial" w:cs="Arial"/>
          <w:b/>
          <w:bCs/>
          <w:color w:val="000000"/>
          <w:sz w:val="28"/>
          <w:szCs w:val="28"/>
          <w:lang w:eastAsia="en-US"/>
        </w:rPr>
        <w:t>1</w:t>
      </w:r>
      <w:r w:rsidR="00E33B54">
        <w:rPr>
          <w:rFonts w:ascii="Arial" w:eastAsia="Calibri" w:hAnsi="Arial" w:cs="Arial"/>
          <w:b/>
          <w:bCs/>
          <w:color w:val="000000"/>
          <w:sz w:val="28"/>
          <w:szCs w:val="28"/>
          <w:lang w:eastAsia="en-US"/>
        </w:rPr>
        <w:t>8</w:t>
      </w:r>
    </w:p>
    <w:p w14:paraId="05961CD6" w14:textId="77777777" w:rsidR="00F618D5" w:rsidRPr="00396CEA" w:rsidRDefault="00F618D5" w:rsidP="00F618D5">
      <w:pPr>
        <w:autoSpaceDE w:val="0"/>
        <w:autoSpaceDN w:val="0"/>
        <w:adjustRightInd w:val="0"/>
        <w:rPr>
          <w:rFonts w:ascii="Arial" w:hAnsi="Arial" w:cs="Arial"/>
          <w:color w:val="000000"/>
        </w:rPr>
      </w:pPr>
    </w:p>
    <w:p w14:paraId="1DE44E0F" w14:textId="77777777" w:rsidR="005F51C8" w:rsidRPr="00396CEA" w:rsidRDefault="005F51C8" w:rsidP="00F618D5">
      <w:pPr>
        <w:autoSpaceDE w:val="0"/>
        <w:autoSpaceDN w:val="0"/>
        <w:adjustRightInd w:val="0"/>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617"/>
      </w:tblGrid>
      <w:tr w:rsidR="00F618D5" w:rsidRPr="00396CEA" w14:paraId="613048F2" w14:textId="77777777" w:rsidTr="00EE50A1">
        <w:trPr>
          <w:trHeight w:val="304"/>
        </w:trPr>
        <w:tc>
          <w:tcPr>
            <w:tcW w:w="5617" w:type="dxa"/>
          </w:tcPr>
          <w:p w14:paraId="5A9354FD" w14:textId="357A5700" w:rsidR="00F618D5" w:rsidRPr="00396CEA" w:rsidRDefault="00F618D5" w:rsidP="00EE50A1">
            <w:pPr>
              <w:autoSpaceDE w:val="0"/>
              <w:autoSpaceDN w:val="0"/>
              <w:adjustRightInd w:val="0"/>
              <w:rPr>
                <w:rFonts w:ascii="Arial" w:hAnsi="Arial" w:cs="Arial"/>
                <w:color w:val="000000"/>
                <w:sz w:val="28"/>
                <w:szCs w:val="28"/>
              </w:rPr>
            </w:pPr>
          </w:p>
        </w:tc>
      </w:tr>
    </w:tbl>
    <w:p w14:paraId="146B605B" w14:textId="70DE5B3A" w:rsidR="00F618D5" w:rsidRDefault="00A87C0C" w:rsidP="00F618D5">
      <w:pPr>
        <w:pStyle w:val="Nagwek"/>
        <w:tabs>
          <w:tab w:val="clear" w:pos="4536"/>
        </w:tabs>
        <w:spacing w:before="0" w:line="360" w:lineRule="auto"/>
        <w:ind w:left="-360"/>
        <w:jc w:val="center"/>
        <w:rPr>
          <w:rFonts w:cs="Arial"/>
          <w:b/>
          <w:sz w:val="24"/>
          <w:szCs w:val="24"/>
        </w:rPr>
      </w:pPr>
      <w:r>
        <w:rPr>
          <w:rFonts w:cs="Arial"/>
          <w:b/>
          <w:sz w:val="24"/>
          <w:szCs w:val="24"/>
        </w:rPr>
        <w:t>Wrocław, 26</w:t>
      </w:r>
      <w:r w:rsidR="00676605">
        <w:rPr>
          <w:rFonts w:cs="Arial"/>
          <w:b/>
          <w:sz w:val="24"/>
          <w:szCs w:val="24"/>
        </w:rPr>
        <w:t>.03.</w:t>
      </w:r>
      <w:r w:rsidR="00E33B54">
        <w:rPr>
          <w:rFonts w:cs="Arial"/>
          <w:b/>
          <w:sz w:val="24"/>
          <w:szCs w:val="24"/>
        </w:rPr>
        <w:t>2018</w:t>
      </w:r>
      <w:r w:rsidR="00627C05" w:rsidRPr="00DE015B">
        <w:rPr>
          <w:rFonts w:cs="Arial"/>
          <w:b/>
          <w:sz w:val="24"/>
          <w:szCs w:val="24"/>
        </w:rPr>
        <w:t xml:space="preserve"> </w:t>
      </w:r>
      <w:r w:rsidR="00F618D5" w:rsidRPr="00DE015B">
        <w:rPr>
          <w:rFonts w:cs="Arial"/>
          <w:b/>
          <w:sz w:val="24"/>
          <w:szCs w:val="24"/>
        </w:rPr>
        <w:t>r.</w:t>
      </w:r>
    </w:p>
    <w:p w14:paraId="765C40DF" w14:textId="77777777" w:rsidR="00F618D5" w:rsidRPr="00396CEA" w:rsidRDefault="00F618D5" w:rsidP="00105D3A">
      <w:pPr>
        <w:pStyle w:val="Nagwek"/>
        <w:tabs>
          <w:tab w:val="clear" w:pos="4536"/>
        </w:tabs>
        <w:spacing w:before="0" w:line="360" w:lineRule="auto"/>
        <w:rPr>
          <w:rFonts w:cs="Arial"/>
          <w:b/>
        </w:rPr>
      </w:pPr>
    </w:p>
    <w:p w14:paraId="4C31A598" w14:textId="77777777" w:rsidR="00F618D5" w:rsidRDefault="00F618D5" w:rsidP="00396CEA">
      <w:pPr>
        <w:pStyle w:val="Nagwek"/>
        <w:spacing w:before="0" w:line="360" w:lineRule="auto"/>
        <w:rPr>
          <w:rFonts w:cs="Arial"/>
          <w:sz w:val="24"/>
        </w:rPr>
      </w:pPr>
    </w:p>
    <w:p w14:paraId="5F3E4E1A" w14:textId="77777777" w:rsidR="007E6773" w:rsidRDefault="007E6773" w:rsidP="00396CEA">
      <w:pPr>
        <w:pStyle w:val="Nagwek"/>
        <w:spacing w:before="0" w:line="360" w:lineRule="auto"/>
        <w:rPr>
          <w:rFonts w:cs="Arial"/>
          <w:sz w:val="24"/>
        </w:rPr>
      </w:pPr>
    </w:p>
    <w:p w14:paraId="744717C1" w14:textId="77777777" w:rsidR="007E6773" w:rsidRDefault="007E6773" w:rsidP="00396CEA">
      <w:pPr>
        <w:pStyle w:val="Nagwek"/>
        <w:spacing w:before="0" w:line="360" w:lineRule="auto"/>
        <w:rPr>
          <w:rFonts w:cs="Arial"/>
          <w:sz w:val="24"/>
        </w:rPr>
      </w:pPr>
    </w:p>
    <w:p w14:paraId="66673EEC" w14:textId="77777777" w:rsidR="007E6773" w:rsidRPr="00396CEA" w:rsidRDefault="007E6773" w:rsidP="00396CEA">
      <w:pPr>
        <w:pStyle w:val="Nagwek"/>
        <w:spacing w:before="0" w:line="360" w:lineRule="auto"/>
        <w:rPr>
          <w:rFonts w:cs="Arial"/>
          <w:sz w:val="24"/>
        </w:rPr>
      </w:pPr>
    </w:p>
    <w:p w14:paraId="27AA985B" w14:textId="77777777" w:rsidR="00F618D5" w:rsidRPr="00396CEA" w:rsidRDefault="00F618D5" w:rsidP="00F618D5">
      <w:pPr>
        <w:pStyle w:val="Nagwek"/>
        <w:spacing w:before="0" w:line="360" w:lineRule="auto"/>
        <w:jc w:val="center"/>
        <w:rPr>
          <w:rFonts w:cs="Arial"/>
          <w:b/>
          <w:bCs/>
          <w:color w:val="000000"/>
        </w:rPr>
      </w:pPr>
    </w:p>
    <w:p w14:paraId="56A39042" w14:textId="77777777" w:rsidR="00F618D5" w:rsidRPr="00396CEA" w:rsidRDefault="00C1665E" w:rsidP="00F618D5">
      <w:pPr>
        <w:autoSpaceDE w:val="0"/>
        <w:autoSpaceDN w:val="0"/>
        <w:adjustRightInd w:val="0"/>
        <w:jc w:val="both"/>
        <w:outlineLvl w:val="0"/>
        <w:rPr>
          <w:rFonts w:ascii="Arial" w:hAnsi="Arial" w:cs="Arial"/>
          <w:b/>
          <w:bCs/>
          <w:color w:val="000000"/>
        </w:rPr>
      </w:pPr>
      <w:r w:rsidRPr="00396CEA">
        <w:rPr>
          <w:rFonts w:ascii="Arial" w:hAnsi="Arial" w:cs="Arial"/>
          <w:b/>
          <w:bCs/>
          <w:color w:val="000000"/>
        </w:rPr>
        <w:lastRenderedPageBreak/>
        <w:t>SPIS TREŚCI:</w:t>
      </w:r>
    </w:p>
    <w:p w14:paraId="5BE20C77" w14:textId="77777777" w:rsidR="00D816D8" w:rsidRPr="00396CEA" w:rsidRDefault="00D816D8" w:rsidP="00F618D5">
      <w:pPr>
        <w:autoSpaceDE w:val="0"/>
        <w:autoSpaceDN w:val="0"/>
        <w:adjustRightInd w:val="0"/>
        <w:jc w:val="both"/>
        <w:outlineLvl w:val="0"/>
        <w:rPr>
          <w:rFonts w:ascii="Arial" w:hAnsi="Arial" w:cs="Arial"/>
          <w:b/>
          <w:bCs/>
          <w:color w:val="000000"/>
        </w:rPr>
      </w:pPr>
    </w:p>
    <w:p w14:paraId="018040F2" w14:textId="0B378FDE" w:rsidR="00C1665E" w:rsidRPr="00396CEA" w:rsidRDefault="007A735C">
      <w:pPr>
        <w:pStyle w:val="Spistreci1"/>
        <w:rPr>
          <w:b w:val="0"/>
          <w:bCs w:val="0"/>
          <w:i w:val="0"/>
          <w:caps w:val="0"/>
          <w:sz w:val="22"/>
          <w:szCs w:val="22"/>
        </w:rPr>
      </w:pPr>
      <w:r w:rsidRPr="00396CEA">
        <w:fldChar w:fldCharType="begin"/>
      </w:r>
      <w:r w:rsidR="00F618D5" w:rsidRPr="00396CEA">
        <w:instrText xml:space="preserve"> TOC \o "1-3" \h \z \u </w:instrText>
      </w:r>
      <w:r w:rsidRPr="00396CEA">
        <w:fldChar w:fldCharType="separate"/>
      </w:r>
      <w:hyperlink w:anchor="_Toc472517381" w:history="1">
        <w:r w:rsidR="00C1665E" w:rsidRPr="00396CEA">
          <w:rPr>
            <w:rStyle w:val="Hipercze"/>
          </w:rPr>
          <w:t>I.</w:t>
        </w:r>
        <w:r w:rsidR="00C1665E" w:rsidRPr="00396CEA">
          <w:rPr>
            <w:b w:val="0"/>
            <w:bCs w:val="0"/>
            <w:i w:val="0"/>
            <w:caps w:val="0"/>
            <w:sz w:val="22"/>
            <w:szCs w:val="22"/>
          </w:rPr>
          <w:tab/>
        </w:r>
        <w:r w:rsidR="00C1665E" w:rsidRPr="00396CEA">
          <w:rPr>
            <w:rStyle w:val="Hipercze"/>
          </w:rPr>
          <w:t>Ogłoszenie o naborze wniosków o dofinansowanie:</w:t>
        </w:r>
        <w:r w:rsidR="00C1665E" w:rsidRPr="00396CEA">
          <w:rPr>
            <w:webHidden/>
          </w:rPr>
          <w:tab/>
        </w:r>
        <w:r w:rsidRPr="00396CEA">
          <w:rPr>
            <w:webHidden/>
          </w:rPr>
          <w:fldChar w:fldCharType="begin"/>
        </w:r>
        <w:r w:rsidR="00C1665E" w:rsidRPr="00396CEA">
          <w:rPr>
            <w:webHidden/>
          </w:rPr>
          <w:instrText xml:space="preserve"> PAGEREF _Toc472517381 \h </w:instrText>
        </w:r>
        <w:r w:rsidRPr="00396CEA">
          <w:rPr>
            <w:webHidden/>
          </w:rPr>
        </w:r>
        <w:r w:rsidRPr="00396CEA">
          <w:rPr>
            <w:webHidden/>
          </w:rPr>
          <w:fldChar w:fldCharType="separate"/>
        </w:r>
        <w:r w:rsidR="00950483">
          <w:rPr>
            <w:webHidden/>
          </w:rPr>
          <w:t>3</w:t>
        </w:r>
        <w:r w:rsidRPr="00396CEA">
          <w:rPr>
            <w:webHidden/>
          </w:rPr>
          <w:fldChar w:fldCharType="end"/>
        </w:r>
      </w:hyperlink>
    </w:p>
    <w:p w14:paraId="30482509" w14:textId="52C3F0EA" w:rsidR="00C1665E" w:rsidRPr="00396CEA" w:rsidRDefault="003C44B9">
      <w:pPr>
        <w:pStyle w:val="Spistreci1"/>
        <w:rPr>
          <w:b w:val="0"/>
          <w:bCs w:val="0"/>
          <w:i w:val="0"/>
          <w:caps w:val="0"/>
          <w:sz w:val="22"/>
          <w:szCs w:val="22"/>
        </w:rPr>
      </w:pPr>
      <w:hyperlink w:anchor="_Toc472517383" w:history="1">
        <w:r w:rsidR="005C21BE">
          <w:rPr>
            <w:rStyle w:val="Hipercze"/>
          </w:rPr>
          <w:t>II</w:t>
        </w:r>
        <w:r w:rsidR="00C1665E" w:rsidRPr="00396CEA">
          <w:rPr>
            <w:rStyle w:val="Hipercze"/>
          </w:rPr>
          <w:t>.</w:t>
        </w:r>
        <w:r w:rsidR="00C1665E" w:rsidRPr="00396CEA">
          <w:rPr>
            <w:b w:val="0"/>
            <w:bCs w:val="0"/>
            <w:i w:val="0"/>
            <w:caps w:val="0"/>
            <w:sz w:val="22"/>
            <w:szCs w:val="22"/>
          </w:rPr>
          <w:tab/>
        </w:r>
        <w:r w:rsidR="00C1665E" w:rsidRPr="00396CEA">
          <w:rPr>
            <w:rStyle w:val="Hipercze"/>
          </w:rPr>
          <w:t>Podstawa prawna i dokumenty programowe:</w:t>
        </w:r>
        <w:r w:rsidR="00C1665E" w:rsidRPr="00396CEA">
          <w:rPr>
            <w:webHidden/>
          </w:rPr>
          <w:tab/>
        </w:r>
        <w:r w:rsidR="007A735C" w:rsidRPr="00396CEA">
          <w:rPr>
            <w:webHidden/>
          </w:rPr>
          <w:fldChar w:fldCharType="begin"/>
        </w:r>
        <w:r w:rsidR="00C1665E" w:rsidRPr="00396CEA">
          <w:rPr>
            <w:webHidden/>
          </w:rPr>
          <w:instrText xml:space="preserve"> PAGEREF _Toc472517383 \h </w:instrText>
        </w:r>
        <w:r w:rsidR="007A735C" w:rsidRPr="00396CEA">
          <w:rPr>
            <w:webHidden/>
          </w:rPr>
        </w:r>
        <w:r w:rsidR="007A735C" w:rsidRPr="00396CEA">
          <w:rPr>
            <w:webHidden/>
          </w:rPr>
          <w:fldChar w:fldCharType="separate"/>
        </w:r>
        <w:r w:rsidR="00950483">
          <w:rPr>
            <w:webHidden/>
          </w:rPr>
          <w:t>6</w:t>
        </w:r>
        <w:r w:rsidR="007A735C" w:rsidRPr="00396CEA">
          <w:rPr>
            <w:webHidden/>
          </w:rPr>
          <w:fldChar w:fldCharType="end"/>
        </w:r>
      </w:hyperlink>
    </w:p>
    <w:p w14:paraId="5AC188AF" w14:textId="4F7224CF" w:rsidR="00C1665E" w:rsidRPr="00396CEA" w:rsidRDefault="003C44B9">
      <w:pPr>
        <w:pStyle w:val="Spistreci1"/>
        <w:rPr>
          <w:b w:val="0"/>
          <w:bCs w:val="0"/>
          <w:i w:val="0"/>
          <w:caps w:val="0"/>
          <w:sz w:val="22"/>
          <w:szCs w:val="22"/>
        </w:rPr>
      </w:pPr>
      <w:hyperlink w:anchor="_Toc472517384" w:history="1">
        <w:r w:rsidR="00C1665E" w:rsidRPr="00396CEA">
          <w:rPr>
            <w:rStyle w:val="Hipercze"/>
          </w:rPr>
          <w:t>I</w:t>
        </w:r>
        <w:r w:rsidR="005C21BE">
          <w:rPr>
            <w:rStyle w:val="Hipercze"/>
          </w:rPr>
          <w:t>II</w:t>
        </w:r>
        <w:r w:rsidR="00C1665E" w:rsidRPr="00396CEA">
          <w:rPr>
            <w:rStyle w:val="Hipercze"/>
          </w:rPr>
          <w:t>.</w:t>
        </w:r>
        <w:r w:rsidR="00C1665E" w:rsidRPr="00396CEA">
          <w:rPr>
            <w:b w:val="0"/>
            <w:bCs w:val="0"/>
            <w:i w:val="0"/>
            <w:caps w:val="0"/>
            <w:sz w:val="22"/>
            <w:szCs w:val="22"/>
          </w:rPr>
          <w:tab/>
        </w:r>
        <w:r w:rsidR="00C1665E" w:rsidRPr="00396CEA">
          <w:rPr>
            <w:rStyle w:val="Hipercze"/>
          </w:rPr>
          <w:t>Informacje ogólne:</w:t>
        </w:r>
        <w:r w:rsidR="00C1665E" w:rsidRPr="00396CEA">
          <w:rPr>
            <w:webHidden/>
          </w:rPr>
          <w:tab/>
        </w:r>
        <w:r w:rsidR="007A735C" w:rsidRPr="00396CEA">
          <w:rPr>
            <w:webHidden/>
          </w:rPr>
          <w:fldChar w:fldCharType="begin"/>
        </w:r>
        <w:r w:rsidR="00C1665E" w:rsidRPr="00396CEA">
          <w:rPr>
            <w:webHidden/>
          </w:rPr>
          <w:instrText xml:space="preserve"> PAGEREF _Toc472517384 \h </w:instrText>
        </w:r>
        <w:r w:rsidR="007A735C" w:rsidRPr="00396CEA">
          <w:rPr>
            <w:webHidden/>
          </w:rPr>
        </w:r>
        <w:r w:rsidR="007A735C" w:rsidRPr="00396CEA">
          <w:rPr>
            <w:webHidden/>
          </w:rPr>
          <w:fldChar w:fldCharType="separate"/>
        </w:r>
        <w:r w:rsidR="00950483">
          <w:rPr>
            <w:webHidden/>
          </w:rPr>
          <w:t>10</w:t>
        </w:r>
        <w:r w:rsidR="007A735C" w:rsidRPr="00396CEA">
          <w:rPr>
            <w:webHidden/>
          </w:rPr>
          <w:fldChar w:fldCharType="end"/>
        </w:r>
      </w:hyperlink>
    </w:p>
    <w:p w14:paraId="4DA592AE" w14:textId="68FB0013" w:rsidR="00C1665E" w:rsidRPr="00396CEA" w:rsidRDefault="005C21BE">
      <w:pPr>
        <w:pStyle w:val="Spistreci1"/>
        <w:rPr>
          <w:b w:val="0"/>
          <w:bCs w:val="0"/>
          <w:i w:val="0"/>
          <w:caps w:val="0"/>
          <w:sz w:val="22"/>
          <w:szCs w:val="22"/>
        </w:rPr>
      </w:pPr>
      <w:r>
        <w:t>I</w:t>
      </w:r>
      <w:hyperlink w:anchor="_Toc472517385" w:history="1">
        <w:r w:rsidR="00C1665E" w:rsidRPr="00396CEA">
          <w:rPr>
            <w:rStyle w:val="Hipercze"/>
          </w:rPr>
          <w:t>V.</w:t>
        </w:r>
        <w:r w:rsidR="00C1665E" w:rsidRPr="00396CEA">
          <w:rPr>
            <w:b w:val="0"/>
            <w:bCs w:val="0"/>
            <w:i w:val="0"/>
            <w:caps w:val="0"/>
            <w:sz w:val="22"/>
            <w:szCs w:val="22"/>
          </w:rPr>
          <w:tab/>
        </w:r>
        <w:r w:rsidR="00C1665E" w:rsidRPr="00396CEA">
          <w:rPr>
            <w:rStyle w:val="Hipercze"/>
          </w:rPr>
          <w:t>Kwota środków przeznaczona na dofinansowanie projektów:</w:t>
        </w:r>
        <w:r w:rsidR="00C1665E" w:rsidRPr="00396CEA">
          <w:rPr>
            <w:webHidden/>
          </w:rPr>
          <w:tab/>
        </w:r>
        <w:r w:rsidR="007A735C" w:rsidRPr="00396CEA">
          <w:rPr>
            <w:webHidden/>
          </w:rPr>
          <w:fldChar w:fldCharType="begin"/>
        </w:r>
        <w:r w:rsidR="00C1665E" w:rsidRPr="00396CEA">
          <w:rPr>
            <w:webHidden/>
          </w:rPr>
          <w:instrText xml:space="preserve"> PAGEREF _Toc472517385 \h </w:instrText>
        </w:r>
        <w:r w:rsidR="007A735C" w:rsidRPr="00396CEA">
          <w:rPr>
            <w:webHidden/>
          </w:rPr>
        </w:r>
        <w:r w:rsidR="007A735C" w:rsidRPr="00396CEA">
          <w:rPr>
            <w:webHidden/>
          </w:rPr>
          <w:fldChar w:fldCharType="separate"/>
        </w:r>
        <w:r w:rsidR="00950483">
          <w:rPr>
            <w:webHidden/>
          </w:rPr>
          <w:t>11</w:t>
        </w:r>
        <w:r w:rsidR="007A735C" w:rsidRPr="00396CEA">
          <w:rPr>
            <w:webHidden/>
          </w:rPr>
          <w:fldChar w:fldCharType="end"/>
        </w:r>
      </w:hyperlink>
    </w:p>
    <w:p w14:paraId="63F8EAFC" w14:textId="63967E0D" w:rsidR="00C1665E" w:rsidRPr="00396CEA" w:rsidRDefault="003C44B9">
      <w:pPr>
        <w:pStyle w:val="Spistreci1"/>
        <w:rPr>
          <w:b w:val="0"/>
          <w:bCs w:val="0"/>
          <w:i w:val="0"/>
          <w:caps w:val="0"/>
          <w:sz w:val="22"/>
          <w:szCs w:val="22"/>
        </w:rPr>
      </w:pPr>
      <w:hyperlink w:anchor="_Toc472517386" w:history="1">
        <w:r w:rsidR="005C21BE">
          <w:rPr>
            <w:rStyle w:val="Hipercze"/>
          </w:rPr>
          <w:t>V</w:t>
        </w:r>
        <w:r w:rsidR="00C1665E" w:rsidRPr="00396CEA">
          <w:rPr>
            <w:rStyle w:val="Hipercze"/>
          </w:rPr>
          <w:t>.</w:t>
        </w:r>
        <w:r w:rsidR="00C1665E" w:rsidRPr="00396CEA">
          <w:rPr>
            <w:b w:val="0"/>
            <w:bCs w:val="0"/>
            <w:i w:val="0"/>
            <w:caps w:val="0"/>
            <w:sz w:val="22"/>
            <w:szCs w:val="22"/>
          </w:rPr>
          <w:tab/>
        </w:r>
        <w:r w:rsidR="00C1665E" w:rsidRPr="00396CEA">
          <w:rPr>
            <w:rStyle w:val="Hipercze"/>
          </w:rPr>
          <w:t>Warunki realizacji projek</w:t>
        </w:r>
        <w:r w:rsidR="001F1563">
          <w:rPr>
            <w:rStyle w:val="Hipercze"/>
          </w:rPr>
          <w:t>tów aktywizacji zawodowej</w:t>
        </w:r>
        <w:r w:rsidR="00C1665E" w:rsidRPr="00396CEA">
          <w:rPr>
            <w:rStyle w:val="Hipercze"/>
          </w:rPr>
          <w:t>:</w:t>
        </w:r>
        <w:r w:rsidR="00C1665E" w:rsidRPr="00396CEA">
          <w:rPr>
            <w:webHidden/>
          </w:rPr>
          <w:tab/>
        </w:r>
        <w:r w:rsidR="007A735C" w:rsidRPr="00396CEA">
          <w:rPr>
            <w:webHidden/>
          </w:rPr>
          <w:fldChar w:fldCharType="begin"/>
        </w:r>
        <w:r w:rsidR="00C1665E" w:rsidRPr="00396CEA">
          <w:rPr>
            <w:webHidden/>
          </w:rPr>
          <w:instrText xml:space="preserve"> PAGEREF _Toc472517386 \h </w:instrText>
        </w:r>
        <w:r w:rsidR="007A735C" w:rsidRPr="00396CEA">
          <w:rPr>
            <w:webHidden/>
          </w:rPr>
        </w:r>
        <w:r w:rsidR="007A735C" w:rsidRPr="00396CEA">
          <w:rPr>
            <w:webHidden/>
          </w:rPr>
          <w:fldChar w:fldCharType="separate"/>
        </w:r>
        <w:r w:rsidR="00950483">
          <w:rPr>
            <w:webHidden/>
          </w:rPr>
          <w:t>12</w:t>
        </w:r>
        <w:r w:rsidR="007A735C" w:rsidRPr="00396CEA">
          <w:rPr>
            <w:webHidden/>
          </w:rPr>
          <w:fldChar w:fldCharType="end"/>
        </w:r>
      </w:hyperlink>
    </w:p>
    <w:p w14:paraId="5F5BB437" w14:textId="3398926F" w:rsidR="00C1665E" w:rsidRPr="00396CEA" w:rsidRDefault="003C44B9">
      <w:pPr>
        <w:pStyle w:val="Spistreci1"/>
        <w:rPr>
          <w:b w:val="0"/>
          <w:bCs w:val="0"/>
          <w:i w:val="0"/>
          <w:caps w:val="0"/>
          <w:sz w:val="22"/>
          <w:szCs w:val="22"/>
        </w:rPr>
      </w:pPr>
      <w:hyperlink w:anchor="_Toc472517387" w:history="1">
        <w:r w:rsidR="00C1665E" w:rsidRPr="00396CEA">
          <w:rPr>
            <w:rStyle w:val="Hipercze"/>
          </w:rPr>
          <w:t>VI.</w:t>
        </w:r>
        <w:r w:rsidR="00C1665E" w:rsidRPr="00396CEA">
          <w:rPr>
            <w:b w:val="0"/>
            <w:bCs w:val="0"/>
            <w:i w:val="0"/>
            <w:caps w:val="0"/>
            <w:sz w:val="22"/>
            <w:szCs w:val="22"/>
          </w:rPr>
          <w:tab/>
        </w:r>
        <w:r w:rsidR="00C1665E" w:rsidRPr="00396CEA">
          <w:rPr>
            <w:rStyle w:val="Hipercze"/>
          </w:rPr>
          <w:t>Kryteria dostępu dla projektów pozakonkursowych powiatowych urzędów pracy:</w:t>
        </w:r>
        <w:r w:rsidR="00C1665E" w:rsidRPr="00396CEA">
          <w:rPr>
            <w:webHidden/>
          </w:rPr>
          <w:tab/>
        </w:r>
        <w:r w:rsidR="007A735C" w:rsidRPr="00396CEA">
          <w:rPr>
            <w:webHidden/>
          </w:rPr>
          <w:fldChar w:fldCharType="begin"/>
        </w:r>
        <w:r w:rsidR="00C1665E" w:rsidRPr="00396CEA">
          <w:rPr>
            <w:webHidden/>
          </w:rPr>
          <w:instrText xml:space="preserve"> PAGEREF _Toc472517387 \h </w:instrText>
        </w:r>
        <w:r w:rsidR="007A735C" w:rsidRPr="00396CEA">
          <w:rPr>
            <w:webHidden/>
          </w:rPr>
        </w:r>
        <w:r w:rsidR="007A735C" w:rsidRPr="00396CEA">
          <w:rPr>
            <w:webHidden/>
          </w:rPr>
          <w:fldChar w:fldCharType="separate"/>
        </w:r>
        <w:r w:rsidR="00950483">
          <w:rPr>
            <w:webHidden/>
          </w:rPr>
          <w:t>14</w:t>
        </w:r>
        <w:r w:rsidR="007A735C" w:rsidRPr="00396CEA">
          <w:rPr>
            <w:webHidden/>
          </w:rPr>
          <w:fldChar w:fldCharType="end"/>
        </w:r>
      </w:hyperlink>
    </w:p>
    <w:p w14:paraId="5C1D86AF" w14:textId="24903072" w:rsidR="00C1665E" w:rsidRPr="00396CEA" w:rsidRDefault="003C44B9">
      <w:pPr>
        <w:pStyle w:val="Spistreci1"/>
        <w:rPr>
          <w:b w:val="0"/>
          <w:bCs w:val="0"/>
          <w:i w:val="0"/>
          <w:caps w:val="0"/>
          <w:sz w:val="22"/>
          <w:szCs w:val="22"/>
        </w:rPr>
      </w:pPr>
      <w:hyperlink w:anchor="_Toc472517388" w:history="1">
        <w:r w:rsidR="00C1665E" w:rsidRPr="00396CEA">
          <w:rPr>
            <w:rStyle w:val="Hipercze"/>
          </w:rPr>
          <w:t>VII.</w:t>
        </w:r>
        <w:r w:rsidR="00C1665E" w:rsidRPr="00396CEA">
          <w:rPr>
            <w:b w:val="0"/>
            <w:bCs w:val="0"/>
            <w:i w:val="0"/>
            <w:caps w:val="0"/>
            <w:sz w:val="22"/>
            <w:szCs w:val="22"/>
          </w:rPr>
          <w:tab/>
        </w:r>
        <w:r w:rsidR="00C1665E" w:rsidRPr="00396CEA">
          <w:rPr>
            <w:rStyle w:val="Hipercze"/>
          </w:rPr>
          <w:t>Procedura składania wniosku o dofinansowanie:</w:t>
        </w:r>
        <w:r w:rsidR="00C1665E" w:rsidRPr="00396CEA">
          <w:rPr>
            <w:webHidden/>
          </w:rPr>
          <w:tab/>
        </w:r>
        <w:r w:rsidR="007A735C" w:rsidRPr="00396CEA">
          <w:rPr>
            <w:webHidden/>
          </w:rPr>
          <w:fldChar w:fldCharType="begin"/>
        </w:r>
        <w:r w:rsidR="00C1665E" w:rsidRPr="00396CEA">
          <w:rPr>
            <w:webHidden/>
          </w:rPr>
          <w:instrText xml:space="preserve"> PAGEREF _Toc472517388 \h </w:instrText>
        </w:r>
        <w:r w:rsidR="007A735C" w:rsidRPr="00396CEA">
          <w:rPr>
            <w:webHidden/>
          </w:rPr>
        </w:r>
        <w:r w:rsidR="007A735C" w:rsidRPr="00396CEA">
          <w:rPr>
            <w:webHidden/>
          </w:rPr>
          <w:fldChar w:fldCharType="separate"/>
        </w:r>
        <w:r w:rsidR="00950483">
          <w:rPr>
            <w:webHidden/>
          </w:rPr>
          <w:t>18</w:t>
        </w:r>
        <w:r w:rsidR="007A735C" w:rsidRPr="00396CEA">
          <w:rPr>
            <w:webHidden/>
          </w:rPr>
          <w:fldChar w:fldCharType="end"/>
        </w:r>
      </w:hyperlink>
    </w:p>
    <w:p w14:paraId="73C4C635" w14:textId="28C1C864" w:rsidR="00C1665E" w:rsidRPr="00396CEA" w:rsidRDefault="003C44B9">
      <w:pPr>
        <w:pStyle w:val="Spistreci1"/>
        <w:rPr>
          <w:b w:val="0"/>
          <w:bCs w:val="0"/>
          <w:i w:val="0"/>
          <w:caps w:val="0"/>
          <w:sz w:val="22"/>
          <w:szCs w:val="22"/>
        </w:rPr>
      </w:pPr>
      <w:hyperlink w:anchor="_Toc472517389" w:history="1">
        <w:r w:rsidR="005C21BE">
          <w:t>VIII</w:t>
        </w:r>
        <w:r w:rsidR="00C1665E" w:rsidRPr="00396CEA">
          <w:rPr>
            <w:rStyle w:val="Hipercze"/>
          </w:rPr>
          <w:t>.</w:t>
        </w:r>
        <w:r w:rsidR="00C1665E" w:rsidRPr="00396CEA">
          <w:rPr>
            <w:b w:val="0"/>
            <w:bCs w:val="0"/>
            <w:i w:val="0"/>
            <w:caps w:val="0"/>
            <w:sz w:val="22"/>
            <w:szCs w:val="22"/>
          </w:rPr>
          <w:tab/>
        </w:r>
        <w:r w:rsidR="00C1665E" w:rsidRPr="00396CEA">
          <w:rPr>
            <w:rStyle w:val="Hipercze"/>
          </w:rPr>
          <w:t>Procedura oceny wniosku o dofinansowanie:</w:t>
        </w:r>
        <w:r w:rsidR="00C1665E" w:rsidRPr="00396CEA">
          <w:rPr>
            <w:webHidden/>
          </w:rPr>
          <w:tab/>
        </w:r>
        <w:r w:rsidR="007A735C" w:rsidRPr="00396CEA">
          <w:rPr>
            <w:webHidden/>
          </w:rPr>
          <w:fldChar w:fldCharType="begin"/>
        </w:r>
        <w:r w:rsidR="00C1665E" w:rsidRPr="00396CEA">
          <w:rPr>
            <w:webHidden/>
          </w:rPr>
          <w:instrText xml:space="preserve"> PAGEREF _Toc472517389 \h </w:instrText>
        </w:r>
        <w:r w:rsidR="007A735C" w:rsidRPr="00396CEA">
          <w:rPr>
            <w:webHidden/>
          </w:rPr>
        </w:r>
        <w:r w:rsidR="007A735C" w:rsidRPr="00396CEA">
          <w:rPr>
            <w:webHidden/>
          </w:rPr>
          <w:fldChar w:fldCharType="separate"/>
        </w:r>
        <w:r w:rsidR="00950483">
          <w:rPr>
            <w:webHidden/>
          </w:rPr>
          <w:t>20</w:t>
        </w:r>
        <w:r w:rsidR="007A735C" w:rsidRPr="00396CEA">
          <w:rPr>
            <w:webHidden/>
          </w:rPr>
          <w:fldChar w:fldCharType="end"/>
        </w:r>
      </w:hyperlink>
    </w:p>
    <w:p w14:paraId="5EF4C8E7" w14:textId="2D317E8B" w:rsidR="00C1665E" w:rsidRPr="00396CEA" w:rsidRDefault="005C21BE">
      <w:pPr>
        <w:pStyle w:val="Spistreci1"/>
        <w:rPr>
          <w:b w:val="0"/>
          <w:bCs w:val="0"/>
          <w:i w:val="0"/>
          <w:caps w:val="0"/>
          <w:sz w:val="22"/>
          <w:szCs w:val="22"/>
        </w:rPr>
      </w:pPr>
      <w:r>
        <w:t>I</w:t>
      </w:r>
      <w:hyperlink w:anchor="_Toc472517390" w:history="1">
        <w:r w:rsidR="00C1665E" w:rsidRPr="00396CEA">
          <w:rPr>
            <w:rStyle w:val="Hipercze"/>
          </w:rPr>
          <w:t>X.</w:t>
        </w:r>
        <w:r w:rsidR="00C1665E" w:rsidRPr="00396CEA">
          <w:rPr>
            <w:b w:val="0"/>
            <w:bCs w:val="0"/>
            <w:i w:val="0"/>
            <w:caps w:val="0"/>
            <w:sz w:val="22"/>
            <w:szCs w:val="22"/>
          </w:rPr>
          <w:tab/>
        </w:r>
        <w:r w:rsidR="00C1665E" w:rsidRPr="00396CEA">
          <w:rPr>
            <w:rStyle w:val="Hipercze"/>
          </w:rPr>
          <w:t>Forma finansowania projektu:</w:t>
        </w:r>
        <w:r w:rsidR="00C1665E" w:rsidRPr="00396CEA">
          <w:rPr>
            <w:webHidden/>
          </w:rPr>
          <w:tab/>
        </w:r>
        <w:r w:rsidR="007A735C" w:rsidRPr="00396CEA">
          <w:rPr>
            <w:webHidden/>
          </w:rPr>
          <w:fldChar w:fldCharType="begin"/>
        </w:r>
        <w:r w:rsidR="00C1665E" w:rsidRPr="00396CEA">
          <w:rPr>
            <w:webHidden/>
          </w:rPr>
          <w:instrText xml:space="preserve"> PAGEREF _Toc472517390 \h </w:instrText>
        </w:r>
        <w:r w:rsidR="007A735C" w:rsidRPr="00396CEA">
          <w:rPr>
            <w:webHidden/>
          </w:rPr>
        </w:r>
        <w:r w:rsidR="007A735C" w:rsidRPr="00396CEA">
          <w:rPr>
            <w:webHidden/>
          </w:rPr>
          <w:fldChar w:fldCharType="separate"/>
        </w:r>
        <w:r w:rsidR="00950483">
          <w:rPr>
            <w:webHidden/>
          </w:rPr>
          <w:t>21</w:t>
        </w:r>
        <w:r w:rsidR="007A735C" w:rsidRPr="00396CEA">
          <w:rPr>
            <w:webHidden/>
          </w:rPr>
          <w:fldChar w:fldCharType="end"/>
        </w:r>
      </w:hyperlink>
    </w:p>
    <w:p w14:paraId="6FCC2440" w14:textId="5ED068A5" w:rsidR="00C1665E" w:rsidRPr="00396CEA" w:rsidRDefault="003C44B9">
      <w:pPr>
        <w:pStyle w:val="Spistreci1"/>
        <w:rPr>
          <w:b w:val="0"/>
          <w:bCs w:val="0"/>
          <w:i w:val="0"/>
          <w:caps w:val="0"/>
          <w:sz w:val="22"/>
          <w:szCs w:val="22"/>
        </w:rPr>
      </w:pPr>
      <w:hyperlink w:anchor="_Toc472517391" w:history="1">
        <w:r w:rsidR="00C1665E" w:rsidRPr="00396CEA">
          <w:rPr>
            <w:rStyle w:val="Hipercze"/>
          </w:rPr>
          <w:t>X.</w:t>
        </w:r>
        <w:r w:rsidR="00C1665E" w:rsidRPr="00396CEA">
          <w:rPr>
            <w:b w:val="0"/>
            <w:bCs w:val="0"/>
            <w:i w:val="0"/>
            <w:caps w:val="0"/>
            <w:sz w:val="22"/>
            <w:szCs w:val="22"/>
          </w:rPr>
          <w:tab/>
        </w:r>
        <w:r w:rsidR="00C1665E" w:rsidRPr="00396CEA">
          <w:rPr>
            <w:rStyle w:val="Hipercze"/>
          </w:rPr>
          <w:t>Forma rozliczania projektu:</w:t>
        </w:r>
        <w:r w:rsidR="00C1665E" w:rsidRPr="00396CEA">
          <w:rPr>
            <w:webHidden/>
          </w:rPr>
          <w:tab/>
        </w:r>
        <w:r w:rsidR="007A735C" w:rsidRPr="00396CEA">
          <w:rPr>
            <w:webHidden/>
          </w:rPr>
          <w:fldChar w:fldCharType="begin"/>
        </w:r>
        <w:r w:rsidR="00C1665E" w:rsidRPr="00396CEA">
          <w:rPr>
            <w:webHidden/>
          </w:rPr>
          <w:instrText xml:space="preserve"> PAGEREF _Toc472517391 \h </w:instrText>
        </w:r>
        <w:r w:rsidR="007A735C" w:rsidRPr="00396CEA">
          <w:rPr>
            <w:webHidden/>
          </w:rPr>
        </w:r>
        <w:r w:rsidR="007A735C" w:rsidRPr="00396CEA">
          <w:rPr>
            <w:webHidden/>
          </w:rPr>
          <w:fldChar w:fldCharType="separate"/>
        </w:r>
        <w:r w:rsidR="00950483">
          <w:rPr>
            <w:webHidden/>
          </w:rPr>
          <w:t>21</w:t>
        </w:r>
        <w:r w:rsidR="007A735C" w:rsidRPr="00396CEA">
          <w:rPr>
            <w:webHidden/>
          </w:rPr>
          <w:fldChar w:fldCharType="end"/>
        </w:r>
      </w:hyperlink>
    </w:p>
    <w:p w14:paraId="05979F65" w14:textId="74A4DB73" w:rsidR="00C1665E" w:rsidRPr="00396CEA" w:rsidRDefault="003C44B9">
      <w:pPr>
        <w:pStyle w:val="Spistreci1"/>
        <w:rPr>
          <w:b w:val="0"/>
          <w:bCs w:val="0"/>
          <w:i w:val="0"/>
          <w:caps w:val="0"/>
          <w:sz w:val="22"/>
          <w:szCs w:val="22"/>
        </w:rPr>
      </w:pPr>
      <w:hyperlink w:anchor="_Toc472517392" w:history="1">
        <w:r w:rsidR="005C21BE">
          <w:rPr>
            <w:rStyle w:val="Hipercze"/>
          </w:rPr>
          <w:t>X</w:t>
        </w:r>
        <w:r w:rsidR="00C1665E" w:rsidRPr="00396CEA">
          <w:rPr>
            <w:rStyle w:val="Hipercze"/>
          </w:rPr>
          <w:t>I.</w:t>
        </w:r>
        <w:r w:rsidR="00C1665E" w:rsidRPr="00396CEA">
          <w:rPr>
            <w:b w:val="0"/>
            <w:bCs w:val="0"/>
            <w:i w:val="0"/>
            <w:caps w:val="0"/>
            <w:sz w:val="22"/>
            <w:szCs w:val="22"/>
          </w:rPr>
          <w:tab/>
        </w:r>
        <w:r w:rsidR="00C1665E" w:rsidRPr="00396CEA">
          <w:rPr>
            <w:rStyle w:val="Hipercze"/>
          </w:rPr>
          <w:t>Załączniki:</w:t>
        </w:r>
        <w:r w:rsidR="00C1665E" w:rsidRPr="00396CEA">
          <w:rPr>
            <w:webHidden/>
          </w:rPr>
          <w:tab/>
        </w:r>
        <w:r w:rsidR="007A735C" w:rsidRPr="00396CEA">
          <w:rPr>
            <w:webHidden/>
          </w:rPr>
          <w:fldChar w:fldCharType="begin"/>
        </w:r>
        <w:r w:rsidR="00C1665E" w:rsidRPr="00396CEA">
          <w:rPr>
            <w:webHidden/>
          </w:rPr>
          <w:instrText xml:space="preserve"> PAGEREF _Toc472517392 \h </w:instrText>
        </w:r>
        <w:r w:rsidR="007A735C" w:rsidRPr="00396CEA">
          <w:rPr>
            <w:webHidden/>
          </w:rPr>
        </w:r>
        <w:r w:rsidR="007A735C" w:rsidRPr="00396CEA">
          <w:rPr>
            <w:webHidden/>
          </w:rPr>
          <w:fldChar w:fldCharType="separate"/>
        </w:r>
        <w:r w:rsidR="00950483">
          <w:rPr>
            <w:webHidden/>
          </w:rPr>
          <w:t>23</w:t>
        </w:r>
        <w:r w:rsidR="007A735C" w:rsidRPr="00396CEA">
          <w:rPr>
            <w:webHidden/>
          </w:rPr>
          <w:fldChar w:fldCharType="end"/>
        </w:r>
      </w:hyperlink>
    </w:p>
    <w:p w14:paraId="24CA87C9" w14:textId="77777777" w:rsidR="00F618D5" w:rsidRPr="00396CEA" w:rsidRDefault="007A735C" w:rsidP="00F618D5">
      <w:pPr>
        <w:spacing w:after="360"/>
        <w:rPr>
          <w:rFonts w:ascii="Arial" w:hAnsi="Arial" w:cs="Arial"/>
        </w:rPr>
      </w:pPr>
      <w:r w:rsidRPr="00396CEA">
        <w:rPr>
          <w:rFonts w:ascii="Arial" w:hAnsi="Arial" w:cs="Arial"/>
        </w:rPr>
        <w:fldChar w:fldCharType="end"/>
      </w:r>
    </w:p>
    <w:p w14:paraId="08C7F64D" w14:textId="77777777" w:rsidR="00F618D5" w:rsidRPr="00DE015B" w:rsidRDefault="00F618D5" w:rsidP="00F618D5">
      <w:pPr>
        <w:pStyle w:val="Nagwek1"/>
        <w:numPr>
          <w:ilvl w:val="0"/>
          <w:numId w:val="5"/>
        </w:numPr>
        <w:ind w:left="426" w:hanging="426"/>
        <w:rPr>
          <w:rFonts w:ascii="Arial" w:hAnsi="Arial" w:cs="Arial"/>
          <w:i/>
          <w:sz w:val="24"/>
          <w:szCs w:val="24"/>
          <w:u w:val="single"/>
        </w:rPr>
      </w:pPr>
      <w:r w:rsidRPr="00396CEA">
        <w:rPr>
          <w:rFonts w:ascii="Arial" w:hAnsi="Arial" w:cs="Arial"/>
        </w:rPr>
        <w:br w:type="page"/>
      </w:r>
      <w:bookmarkStart w:id="0" w:name="_Toc472517381"/>
      <w:r w:rsidRPr="00DE015B">
        <w:rPr>
          <w:rFonts w:ascii="Arial" w:hAnsi="Arial" w:cs="Arial"/>
          <w:i/>
          <w:sz w:val="24"/>
          <w:szCs w:val="24"/>
          <w:u w:val="single"/>
        </w:rPr>
        <w:lastRenderedPageBreak/>
        <w:t>Ogłoszenie o naborze wniosków o dofinansowanie:</w:t>
      </w:r>
      <w:bookmarkEnd w:id="0"/>
    </w:p>
    <w:p w14:paraId="7A409800" w14:textId="77777777" w:rsidR="00F618D5" w:rsidRPr="00DE015B" w:rsidRDefault="00F618D5" w:rsidP="00F618D5">
      <w:pPr>
        <w:autoSpaceDE w:val="0"/>
        <w:autoSpaceDN w:val="0"/>
        <w:adjustRightInd w:val="0"/>
        <w:jc w:val="both"/>
        <w:outlineLvl w:val="0"/>
        <w:rPr>
          <w:rFonts w:ascii="Arial" w:hAnsi="Arial" w:cs="Arial"/>
          <w:b/>
          <w:bCs/>
          <w:color w:val="000000"/>
        </w:rPr>
      </w:pPr>
    </w:p>
    <w:p w14:paraId="1B142267" w14:textId="77777777" w:rsidR="00F618D5" w:rsidRPr="00DE015B" w:rsidRDefault="00F618D5" w:rsidP="00F618D5">
      <w:pPr>
        <w:autoSpaceDE w:val="0"/>
        <w:autoSpaceDN w:val="0"/>
        <w:adjustRightInd w:val="0"/>
        <w:jc w:val="both"/>
        <w:outlineLvl w:val="0"/>
        <w:rPr>
          <w:rFonts w:ascii="Arial" w:hAnsi="Arial" w:cs="Arial"/>
          <w:b/>
          <w:bCs/>
          <w:color w:val="000000"/>
        </w:rPr>
      </w:pPr>
    </w:p>
    <w:p w14:paraId="6E787A32" w14:textId="77777777" w:rsidR="00F618D5" w:rsidRPr="00DE015B" w:rsidRDefault="00F618D5" w:rsidP="00F618D5">
      <w:pPr>
        <w:pStyle w:val="Legenda"/>
        <w:jc w:val="center"/>
        <w:rPr>
          <w:rFonts w:ascii="Arial" w:hAnsi="Arial" w:cs="Arial"/>
          <w:b/>
          <w:i w:val="0"/>
          <w:sz w:val="24"/>
          <w:u w:val="none"/>
        </w:rPr>
      </w:pPr>
      <w:r w:rsidRPr="00DE015B">
        <w:rPr>
          <w:rFonts w:ascii="Arial" w:hAnsi="Arial" w:cs="Arial"/>
          <w:b/>
          <w:i w:val="0"/>
          <w:sz w:val="24"/>
          <w:u w:val="none"/>
        </w:rPr>
        <w:t>Dolnośląski Wojewódzki Urząd Pracy</w:t>
      </w:r>
    </w:p>
    <w:p w14:paraId="1EF4B385" w14:textId="77777777" w:rsidR="00F618D5" w:rsidRPr="00DE015B" w:rsidRDefault="00F618D5" w:rsidP="00F618D5">
      <w:pPr>
        <w:autoSpaceDE w:val="0"/>
        <w:autoSpaceDN w:val="0"/>
        <w:adjustRightInd w:val="0"/>
        <w:jc w:val="center"/>
        <w:rPr>
          <w:rFonts w:ascii="Arial" w:hAnsi="Arial" w:cs="Arial"/>
          <w:b/>
          <w:bCs/>
          <w:color w:val="000000"/>
        </w:rPr>
      </w:pPr>
    </w:p>
    <w:p w14:paraId="2C97C9C3" w14:textId="77777777" w:rsidR="00F618D5" w:rsidRPr="00DE015B" w:rsidRDefault="00F618D5" w:rsidP="00F618D5">
      <w:pPr>
        <w:autoSpaceDE w:val="0"/>
        <w:autoSpaceDN w:val="0"/>
        <w:adjustRightInd w:val="0"/>
        <w:jc w:val="center"/>
        <w:rPr>
          <w:rFonts w:ascii="Arial" w:hAnsi="Arial" w:cs="Arial"/>
          <w:b/>
          <w:bCs/>
          <w:color w:val="000000"/>
        </w:rPr>
      </w:pPr>
      <w:r w:rsidRPr="00DE015B">
        <w:rPr>
          <w:rFonts w:ascii="Arial" w:hAnsi="Arial" w:cs="Arial"/>
          <w:b/>
          <w:bCs/>
          <w:color w:val="000000"/>
        </w:rPr>
        <w:t>ogłasza</w:t>
      </w:r>
    </w:p>
    <w:p w14:paraId="56240C83" w14:textId="77777777" w:rsidR="00F618D5" w:rsidRPr="00DE015B" w:rsidRDefault="00F618D5" w:rsidP="00F618D5">
      <w:pPr>
        <w:autoSpaceDE w:val="0"/>
        <w:autoSpaceDN w:val="0"/>
        <w:adjustRightInd w:val="0"/>
        <w:jc w:val="center"/>
        <w:rPr>
          <w:rFonts w:ascii="Arial" w:hAnsi="Arial" w:cs="Arial"/>
          <w:b/>
          <w:bCs/>
          <w:color w:val="000000"/>
        </w:rPr>
      </w:pPr>
    </w:p>
    <w:p w14:paraId="4000F327" w14:textId="77777777" w:rsidR="00F618D5" w:rsidRPr="00DE015B" w:rsidRDefault="00F618D5" w:rsidP="00F618D5">
      <w:pPr>
        <w:autoSpaceDE w:val="0"/>
        <w:autoSpaceDN w:val="0"/>
        <w:adjustRightInd w:val="0"/>
        <w:spacing w:line="360" w:lineRule="auto"/>
        <w:jc w:val="center"/>
        <w:rPr>
          <w:rFonts w:ascii="Arial" w:hAnsi="Arial" w:cs="Arial"/>
          <w:color w:val="000000"/>
        </w:rPr>
      </w:pPr>
      <w:r w:rsidRPr="00DE015B">
        <w:rPr>
          <w:rFonts w:ascii="Arial" w:hAnsi="Arial" w:cs="Arial"/>
          <w:color w:val="000000"/>
        </w:rPr>
        <w:t>nabór wniosków o dofinansowanie w ramach</w:t>
      </w:r>
    </w:p>
    <w:p w14:paraId="7F7CF8C7" w14:textId="77777777" w:rsidR="00F618D5" w:rsidRPr="00DE015B" w:rsidRDefault="00F618D5" w:rsidP="00F618D5">
      <w:pPr>
        <w:autoSpaceDE w:val="0"/>
        <w:autoSpaceDN w:val="0"/>
        <w:adjustRightInd w:val="0"/>
        <w:spacing w:line="360" w:lineRule="auto"/>
        <w:jc w:val="center"/>
        <w:rPr>
          <w:rFonts w:ascii="Arial" w:hAnsi="Arial" w:cs="Arial"/>
          <w:b/>
          <w:color w:val="000000"/>
        </w:rPr>
      </w:pPr>
    </w:p>
    <w:p w14:paraId="7860F3C9" w14:textId="77777777" w:rsidR="00F618D5" w:rsidRPr="00DE015B" w:rsidRDefault="00F618D5" w:rsidP="00F618D5">
      <w:pPr>
        <w:autoSpaceDE w:val="0"/>
        <w:autoSpaceDN w:val="0"/>
        <w:adjustRightInd w:val="0"/>
        <w:spacing w:line="360" w:lineRule="auto"/>
        <w:jc w:val="center"/>
        <w:rPr>
          <w:rFonts w:ascii="Arial" w:hAnsi="Arial" w:cs="Arial"/>
          <w:color w:val="000000"/>
        </w:rPr>
      </w:pPr>
      <w:r w:rsidRPr="00DE015B">
        <w:rPr>
          <w:rFonts w:ascii="Arial" w:hAnsi="Arial" w:cs="Arial"/>
          <w:b/>
          <w:color w:val="000000"/>
        </w:rPr>
        <w:t xml:space="preserve">Osi Priorytetowej 8 </w:t>
      </w:r>
      <w:r w:rsidRPr="00DE015B">
        <w:rPr>
          <w:rFonts w:ascii="Arial" w:hAnsi="Arial" w:cs="Arial"/>
          <w:color w:val="000000"/>
        </w:rPr>
        <w:t>Rynek pracy</w:t>
      </w:r>
    </w:p>
    <w:p w14:paraId="3A754BD9" w14:textId="77777777" w:rsidR="00F618D5" w:rsidRPr="00DE015B" w:rsidRDefault="00F618D5" w:rsidP="00F618D5">
      <w:pPr>
        <w:autoSpaceDE w:val="0"/>
        <w:autoSpaceDN w:val="0"/>
        <w:adjustRightInd w:val="0"/>
        <w:spacing w:line="360" w:lineRule="auto"/>
        <w:jc w:val="center"/>
        <w:rPr>
          <w:rFonts w:ascii="Arial" w:hAnsi="Arial" w:cs="Arial"/>
          <w:b/>
          <w:color w:val="000000"/>
        </w:rPr>
      </w:pPr>
    </w:p>
    <w:p w14:paraId="40EB97FA" w14:textId="77777777" w:rsidR="00F618D5" w:rsidRPr="00DE015B" w:rsidRDefault="00F618D5" w:rsidP="00F618D5">
      <w:pPr>
        <w:autoSpaceDE w:val="0"/>
        <w:autoSpaceDN w:val="0"/>
        <w:adjustRightInd w:val="0"/>
        <w:spacing w:line="360" w:lineRule="auto"/>
        <w:jc w:val="center"/>
        <w:rPr>
          <w:rFonts w:ascii="Arial" w:hAnsi="Arial" w:cs="Arial"/>
          <w:i/>
          <w:color w:val="000000"/>
        </w:rPr>
      </w:pPr>
      <w:r w:rsidRPr="00DE015B">
        <w:rPr>
          <w:rFonts w:ascii="Arial" w:hAnsi="Arial" w:cs="Arial"/>
          <w:b/>
          <w:bCs/>
          <w:color w:val="000000"/>
        </w:rPr>
        <w:t xml:space="preserve">Działanie 8.1 </w:t>
      </w:r>
      <w:r w:rsidRPr="00DE015B">
        <w:rPr>
          <w:rFonts w:ascii="Arial" w:hAnsi="Arial" w:cs="Arial"/>
          <w:i/>
          <w:color w:val="000000"/>
        </w:rPr>
        <w:t>Projekty powiatowych urzędów pracy</w:t>
      </w:r>
    </w:p>
    <w:p w14:paraId="29322AFD" w14:textId="77777777" w:rsidR="00F618D5" w:rsidRPr="00DE015B" w:rsidRDefault="00F618D5" w:rsidP="00F618D5">
      <w:pPr>
        <w:autoSpaceDE w:val="0"/>
        <w:autoSpaceDN w:val="0"/>
        <w:adjustRightInd w:val="0"/>
        <w:spacing w:line="360" w:lineRule="auto"/>
        <w:jc w:val="center"/>
        <w:rPr>
          <w:rFonts w:ascii="Arial" w:hAnsi="Arial" w:cs="Arial"/>
          <w:i/>
          <w:color w:val="000000"/>
        </w:rPr>
      </w:pPr>
    </w:p>
    <w:p w14:paraId="04A7E53C" w14:textId="77777777" w:rsidR="00F618D5" w:rsidRPr="00DE015B" w:rsidRDefault="00F618D5" w:rsidP="00F618D5">
      <w:pPr>
        <w:pStyle w:val="Legenda"/>
        <w:spacing w:after="120"/>
        <w:jc w:val="center"/>
        <w:rPr>
          <w:rFonts w:ascii="Arial" w:hAnsi="Arial" w:cs="Arial"/>
          <w:b/>
          <w:i w:val="0"/>
          <w:sz w:val="24"/>
          <w:u w:val="none"/>
        </w:rPr>
      </w:pPr>
      <w:r w:rsidRPr="00DE015B">
        <w:rPr>
          <w:rFonts w:ascii="Arial" w:hAnsi="Arial" w:cs="Arial"/>
          <w:b/>
          <w:i w:val="0"/>
          <w:sz w:val="24"/>
          <w:u w:val="none"/>
        </w:rPr>
        <w:t>O dofinansowanie projektu mogą ubiegać się wyłącznie powiatowe urzędy pracy</w:t>
      </w:r>
    </w:p>
    <w:p w14:paraId="3811E08D" w14:textId="77777777" w:rsidR="00F618D5" w:rsidRPr="00461EC5" w:rsidRDefault="00F618D5" w:rsidP="00F618D5">
      <w:pPr>
        <w:autoSpaceDE w:val="0"/>
        <w:autoSpaceDN w:val="0"/>
        <w:adjustRightInd w:val="0"/>
        <w:spacing w:line="360" w:lineRule="auto"/>
        <w:jc w:val="center"/>
        <w:rPr>
          <w:rFonts w:ascii="Arial" w:hAnsi="Arial" w:cs="Arial"/>
          <w:color w:val="000000"/>
        </w:rPr>
      </w:pPr>
      <w:r w:rsidRPr="00461EC5">
        <w:rPr>
          <w:rFonts w:ascii="Arial" w:hAnsi="Arial" w:cs="Arial"/>
          <w:b/>
        </w:rPr>
        <w:t xml:space="preserve">z terenu </w:t>
      </w:r>
      <w:r w:rsidR="009F2503" w:rsidRPr="00461EC5">
        <w:rPr>
          <w:rFonts w:ascii="Arial" w:hAnsi="Arial" w:cs="Arial"/>
          <w:b/>
        </w:rPr>
        <w:t>Województwa Dolnośląskiego</w:t>
      </w:r>
      <w:r w:rsidRPr="00461EC5">
        <w:rPr>
          <w:rFonts w:ascii="Arial" w:hAnsi="Arial" w:cs="Arial"/>
          <w:b/>
        </w:rPr>
        <w:t>.</w:t>
      </w:r>
    </w:p>
    <w:p w14:paraId="20E04C14" w14:textId="77777777" w:rsidR="00F618D5" w:rsidRPr="00DE015B" w:rsidRDefault="00F618D5" w:rsidP="00F618D5">
      <w:pPr>
        <w:spacing w:before="120"/>
        <w:jc w:val="center"/>
        <w:rPr>
          <w:rFonts w:ascii="Arial" w:hAnsi="Arial" w:cs="Arial"/>
        </w:rPr>
      </w:pPr>
    </w:p>
    <w:p w14:paraId="57D36059" w14:textId="77777777" w:rsidR="00F618D5" w:rsidRPr="00DE015B" w:rsidRDefault="00F618D5" w:rsidP="00F618D5">
      <w:pPr>
        <w:spacing w:before="120"/>
        <w:jc w:val="center"/>
        <w:rPr>
          <w:rFonts w:ascii="Arial" w:hAnsi="Arial" w:cs="Arial"/>
        </w:rPr>
      </w:pPr>
      <w:r w:rsidRPr="00DE015B">
        <w:rPr>
          <w:rFonts w:ascii="Arial" w:hAnsi="Arial" w:cs="Arial"/>
        </w:rPr>
        <w:t xml:space="preserve">Miejsce i termin składania wniosków: </w:t>
      </w:r>
    </w:p>
    <w:p w14:paraId="6324224D" w14:textId="77777777" w:rsidR="00F618D5" w:rsidRPr="00DE015B" w:rsidRDefault="00F618D5" w:rsidP="00F618D5">
      <w:pPr>
        <w:spacing w:line="360" w:lineRule="auto"/>
        <w:jc w:val="center"/>
        <w:rPr>
          <w:rFonts w:ascii="Arial" w:hAnsi="Arial" w:cs="Arial"/>
        </w:rPr>
      </w:pPr>
    </w:p>
    <w:p w14:paraId="7C44DA5B" w14:textId="77777777" w:rsidR="00A33A3B" w:rsidRDefault="00F618D5" w:rsidP="00F618D5">
      <w:pPr>
        <w:spacing w:after="20"/>
        <w:ind w:left="34"/>
        <w:jc w:val="center"/>
        <w:rPr>
          <w:rFonts w:ascii="Arial" w:hAnsi="Arial" w:cs="Arial"/>
          <w:b/>
          <w:spacing w:val="-6"/>
        </w:rPr>
      </w:pPr>
      <w:r w:rsidRPr="00DE015B">
        <w:rPr>
          <w:rFonts w:ascii="Arial" w:hAnsi="Arial" w:cs="Arial"/>
          <w:b/>
          <w:spacing w:val="-6"/>
        </w:rPr>
        <w:t xml:space="preserve">Nabór wniosków będzie prowadzony w dniach: </w:t>
      </w:r>
    </w:p>
    <w:p w14:paraId="7879D4F5" w14:textId="6BE4D560" w:rsidR="00F618D5" w:rsidRDefault="005B527A" w:rsidP="00F618D5">
      <w:pPr>
        <w:spacing w:after="20"/>
        <w:ind w:left="34"/>
        <w:jc w:val="center"/>
        <w:rPr>
          <w:rFonts w:ascii="Arial" w:hAnsi="Arial" w:cs="Arial"/>
          <w:b/>
          <w:spacing w:val="-6"/>
        </w:rPr>
      </w:pPr>
      <w:r>
        <w:rPr>
          <w:rFonts w:ascii="Arial" w:hAnsi="Arial" w:cs="Arial"/>
          <w:b/>
          <w:spacing w:val="-6"/>
        </w:rPr>
        <w:t>o</w:t>
      </w:r>
      <w:r w:rsidR="00F618D5" w:rsidRPr="00DE015B">
        <w:rPr>
          <w:rFonts w:ascii="Arial" w:hAnsi="Arial" w:cs="Arial"/>
          <w:b/>
          <w:spacing w:val="-6"/>
        </w:rPr>
        <w:t>d</w:t>
      </w:r>
      <w:r w:rsidR="00A87C0C">
        <w:rPr>
          <w:rFonts w:ascii="Arial" w:hAnsi="Arial" w:cs="Arial"/>
          <w:b/>
          <w:spacing w:val="-6"/>
        </w:rPr>
        <w:t xml:space="preserve"> 13.</w:t>
      </w:r>
      <w:r w:rsidR="00676605">
        <w:rPr>
          <w:rFonts w:ascii="Arial" w:hAnsi="Arial" w:cs="Arial"/>
          <w:b/>
          <w:spacing w:val="-6"/>
        </w:rPr>
        <w:t>04.</w:t>
      </w:r>
      <w:r w:rsidR="00627C05" w:rsidRPr="00DE015B">
        <w:rPr>
          <w:rFonts w:ascii="Arial" w:hAnsi="Arial" w:cs="Arial"/>
          <w:b/>
          <w:spacing w:val="-6"/>
        </w:rPr>
        <w:t>201</w:t>
      </w:r>
      <w:r w:rsidR="00E33B54">
        <w:rPr>
          <w:rFonts w:ascii="Arial" w:hAnsi="Arial" w:cs="Arial"/>
          <w:b/>
          <w:spacing w:val="-6"/>
        </w:rPr>
        <w:t>8</w:t>
      </w:r>
      <w:r w:rsidR="00627C05" w:rsidRPr="00DE015B">
        <w:rPr>
          <w:rFonts w:ascii="Arial" w:hAnsi="Arial" w:cs="Arial"/>
          <w:b/>
          <w:spacing w:val="-6"/>
        </w:rPr>
        <w:t xml:space="preserve"> </w:t>
      </w:r>
      <w:r w:rsidR="00830552" w:rsidRPr="00DE015B">
        <w:rPr>
          <w:rFonts w:ascii="Arial" w:hAnsi="Arial" w:cs="Arial"/>
          <w:b/>
          <w:spacing w:val="-6"/>
        </w:rPr>
        <w:t xml:space="preserve">r. do </w:t>
      </w:r>
      <w:r w:rsidR="00A87C0C">
        <w:rPr>
          <w:rFonts w:ascii="Arial" w:hAnsi="Arial" w:cs="Arial"/>
          <w:b/>
          <w:spacing w:val="-6"/>
        </w:rPr>
        <w:t>20.</w:t>
      </w:r>
      <w:r w:rsidR="00676605">
        <w:rPr>
          <w:rFonts w:ascii="Arial" w:hAnsi="Arial" w:cs="Arial"/>
          <w:b/>
          <w:spacing w:val="-6"/>
        </w:rPr>
        <w:t>04.</w:t>
      </w:r>
      <w:r w:rsidR="00627C05" w:rsidRPr="00DE015B">
        <w:rPr>
          <w:rFonts w:ascii="Arial" w:hAnsi="Arial" w:cs="Arial"/>
          <w:b/>
          <w:spacing w:val="-6"/>
        </w:rPr>
        <w:t>201</w:t>
      </w:r>
      <w:r w:rsidR="00E33B54">
        <w:rPr>
          <w:rFonts w:ascii="Arial" w:hAnsi="Arial" w:cs="Arial"/>
          <w:b/>
          <w:spacing w:val="-6"/>
        </w:rPr>
        <w:t>8</w:t>
      </w:r>
      <w:r w:rsidR="00627C05" w:rsidRPr="00DE015B">
        <w:rPr>
          <w:rFonts w:ascii="Arial" w:hAnsi="Arial" w:cs="Arial"/>
          <w:b/>
          <w:spacing w:val="-6"/>
        </w:rPr>
        <w:t xml:space="preserve"> </w:t>
      </w:r>
      <w:r w:rsidR="00F618D5" w:rsidRPr="00DE015B">
        <w:rPr>
          <w:rFonts w:ascii="Arial" w:hAnsi="Arial" w:cs="Arial"/>
          <w:b/>
          <w:spacing w:val="-6"/>
        </w:rPr>
        <w:t>r.</w:t>
      </w:r>
    </w:p>
    <w:p w14:paraId="74EBBD9A" w14:textId="77777777" w:rsidR="00FA7E27" w:rsidRDefault="00FA7E27" w:rsidP="00F618D5">
      <w:pPr>
        <w:spacing w:after="20"/>
        <w:ind w:left="34"/>
        <w:jc w:val="center"/>
        <w:rPr>
          <w:rFonts w:ascii="Arial" w:hAnsi="Arial" w:cs="Arial"/>
          <w:b/>
          <w:spacing w:val="-6"/>
        </w:rPr>
      </w:pPr>
    </w:p>
    <w:p w14:paraId="12D5ADDE" w14:textId="77777777" w:rsidR="00FA7E27" w:rsidRDefault="00FA7E27" w:rsidP="00F618D5">
      <w:pPr>
        <w:spacing w:after="20"/>
        <w:ind w:left="34"/>
        <w:jc w:val="center"/>
        <w:rPr>
          <w:rFonts w:ascii="Arial" w:hAnsi="Arial" w:cs="Arial"/>
          <w:b/>
          <w:spacing w:val="-6"/>
        </w:rPr>
      </w:pPr>
    </w:p>
    <w:p w14:paraId="2A7BC6F0" w14:textId="77777777" w:rsidR="00FA7E27" w:rsidRPr="00DE015B" w:rsidRDefault="00FA7E27" w:rsidP="00F618D5">
      <w:pPr>
        <w:spacing w:after="20"/>
        <w:ind w:left="34"/>
        <w:jc w:val="center"/>
        <w:rPr>
          <w:rFonts w:ascii="Arial" w:hAnsi="Arial" w:cs="Arial"/>
          <w:b/>
          <w:spacing w:val="-6"/>
        </w:rPr>
      </w:pPr>
    </w:p>
    <w:p w14:paraId="698B9BE2" w14:textId="77777777" w:rsidR="00FA7E27" w:rsidRDefault="00F618D5" w:rsidP="00FA7E27">
      <w:pPr>
        <w:pStyle w:val="Legenda"/>
        <w:spacing w:line="360" w:lineRule="auto"/>
        <w:jc w:val="center"/>
        <w:rPr>
          <w:rFonts w:ascii="Arial" w:hAnsi="Arial" w:cs="Arial"/>
          <w:i w:val="0"/>
          <w:sz w:val="24"/>
          <w:u w:val="none"/>
        </w:rPr>
      </w:pPr>
      <w:r w:rsidRPr="00DE015B">
        <w:rPr>
          <w:rFonts w:ascii="Arial" w:hAnsi="Arial" w:cs="Arial"/>
          <w:i w:val="0"/>
          <w:sz w:val="24"/>
          <w:u w:val="none"/>
        </w:rPr>
        <w:t>Wniosek o dofinansowanie projektu poz</w:t>
      </w:r>
      <w:r w:rsidR="00FA7E27">
        <w:rPr>
          <w:rFonts w:ascii="Arial" w:hAnsi="Arial" w:cs="Arial"/>
          <w:i w:val="0"/>
          <w:sz w:val="24"/>
          <w:u w:val="none"/>
        </w:rPr>
        <w:t xml:space="preserve">akonkursowego PUP składany jest </w:t>
      </w:r>
      <w:r w:rsidRPr="00DE015B">
        <w:rPr>
          <w:rFonts w:ascii="Arial" w:hAnsi="Arial" w:cs="Arial"/>
          <w:i w:val="0"/>
          <w:sz w:val="24"/>
          <w:u w:val="none"/>
        </w:rPr>
        <w:t xml:space="preserve">w formie </w:t>
      </w:r>
      <w:r w:rsidR="00227B42" w:rsidRPr="00DE015B">
        <w:rPr>
          <w:rFonts w:ascii="Arial" w:hAnsi="Arial" w:cs="Arial"/>
          <w:i w:val="0"/>
          <w:sz w:val="24"/>
          <w:u w:val="none"/>
        </w:rPr>
        <w:t>dokumentu elektronicznego za pośrednictwem Systemu Obsługi Wniosków Aplikacyjnych Europejskiego Funduszu Społecznego (SOWA EFS) udostępnionego na stronie</w:t>
      </w:r>
      <w:r w:rsidR="00227B42" w:rsidRPr="00A33A3B">
        <w:rPr>
          <w:rFonts w:ascii="Arial" w:hAnsi="Arial" w:cs="Arial"/>
          <w:i w:val="0"/>
          <w:sz w:val="24"/>
          <w:u w:val="none"/>
        </w:rPr>
        <w:t xml:space="preserve">: </w:t>
      </w:r>
      <w:hyperlink r:id="rId8" w:history="1">
        <w:r w:rsidR="00227B42" w:rsidRPr="00A33A3B">
          <w:rPr>
            <w:rStyle w:val="Hipercze"/>
            <w:rFonts w:ascii="Arial" w:hAnsi="Arial" w:cs="Arial"/>
            <w:i w:val="0"/>
            <w:color w:val="auto"/>
            <w:sz w:val="24"/>
          </w:rPr>
          <w:t>https://generator-efs.dwup.pl</w:t>
        </w:r>
      </w:hyperlink>
      <w:r w:rsidR="00227B42" w:rsidRPr="00A33A3B">
        <w:rPr>
          <w:rFonts w:ascii="Arial" w:hAnsi="Arial" w:cs="Arial"/>
          <w:i w:val="0"/>
          <w:sz w:val="24"/>
          <w:u w:val="none"/>
        </w:rPr>
        <w:t xml:space="preserve"> oraz</w:t>
      </w:r>
      <w:r w:rsidR="00227B42" w:rsidRPr="00DE015B">
        <w:rPr>
          <w:rFonts w:ascii="Arial" w:hAnsi="Arial" w:cs="Arial"/>
          <w:i w:val="0"/>
          <w:sz w:val="24"/>
          <w:u w:val="none"/>
        </w:rPr>
        <w:t xml:space="preserve"> </w:t>
      </w:r>
      <w:hyperlink r:id="rId9" w:history="1">
        <w:r w:rsidR="00227B42" w:rsidRPr="00F37FC3">
          <w:rPr>
            <w:rStyle w:val="Hipercze"/>
            <w:rFonts w:ascii="Arial" w:hAnsi="Arial" w:cs="Arial"/>
            <w:i w:val="0"/>
            <w:sz w:val="24"/>
          </w:rPr>
          <w:t>https://generator-efs.dolnyslask.pl</w:t>
        </w:r>
      </w:hyperlink>
    </w:p>
    <w:p w14:paraId="2BE81DDF" w14:textId="77777777" w:rsidR="00DB799A" w:rsidRPr="00DE015B" w:rsidRDefault="007C7945" w:rsidP="00FA7E27">
      <w:pPr>
        <w:pStyle w:val="Legenda"/>
        <w:spacing w:line="360" w:lineRule="auto"/>
        <w:jc w:val="center"/>
        <w:rPr>
          <w:rFonts w:ascii="Arial" w:hAnsi="Arial" w:cs="Arial"/>
          <w:i w:val="0"/>
          <w:sz w:val="24"/>
          <w:u w:val="none"/>
        </w:rPr>
      </w:pPr>
      <w:r w:rsidRPr="00DE015B">
        <w:rPr>
          <w:rFonts w:ascii="Arial" w:hAnsi="Arial" w:cs="Arial"/>
          <w:i w:val="0"/>
          <w:sz w:val="24"/>
          <w:u w:val="none"/>
        </w:rPr>
        <w:t xml:space="preserve"> </w:t>
      </w:r>
    </w:p>
    <w:p w14:paraId="6CFC845B" w14:textId="77777777" w:rsidR="00F618D5" w:rsidRPr="00DE015B" w:rsidRDefault="00F618D5" w:rsidP="00461EC5">
      <w:pPr>
        <w:autoSpaceDE w:val="0"/>
        <w:autoSpaceDN w:val="0"/>
        <w:adjustRightInd w:val="0"/>
        <w:spacing w:line="360" w:lineRule="auto"/>
        <w:rPr>
          <w:rFonts w:ascii="Arial" w:hAnsi="Arial" w:cs="Arial"/>
          <w:b/>
          <w:color w:val="000000"/>
        </w:rPr>
      </w:pPr>
    </w:p>
    <w:p w14:paraId="2E6E765E" w14:textId="77777777" w:rsidR="00F618D5" w:rsidRPr="00DE015B" w:rsidRDefault="00F618D5" w:rsidP="00F618D5">
      <w:pPr>
        <w:autoSpaceDE w:val="0"/>
        <w:autoSpaceDN w:val="0"/>
        <w:adjustRightInd w:val="0"/>
        <w:spacing w:line="360" w:lineRule="auto"/>
        <w:jc w:val="center"/>
        <w:rPr>
          <w:rFonts w:ascii="Arial" w:hAnsi="Arial" w:cs="Arial"/>
          <w:color w:val="000000"/>
        </w:rPr>
      </w:pPr>
      <w:r w:rsidRPr="00DE015B">
        <w:rPr>
          <w:rFonts w:ascii="Arial" w:hAnsi="Arial" w:cs="Arial"/>
          <w:color w:val="000000"/>
        </w:rPr>
        <w:t>Dodatkowe informacje dotyczące wypełniania wniosku o dofinansowanie realizacji projektu można uzyskać w DWUP  – Filia we Wrocławiu</w:t>
      </w:r>
    </w:p>
    <w:p w14:paraId="5EBFCFC9" w14:textId="77777777" w:rsidR="00F618D5" w:rsidRPr="00DE015B" w:rsidRDefault="00F618D5" w:rsidP="00F618D5">
      <w:pPr>
        <w:autoSpaceDE w:val="0"/>
        <w:autoSpaceDN w:val="0"/>
        <w:adjustRightInd w:val="0"/>
        <w:spacing w:line="360" w:lineRule="auto"/>
        <w:jc w:val="center"/>
        <w:rPr>
          <w:rFonts w:ascii="Arial" w:hAnsi="Arial" w:cs="Arial"/>
          <w:color w:val="000000"/>
        </w:rPr>
      </w:pPr>
      <w:r w:rsidRPr="00DE015B">
        <w:rPr>
          <w:rFonts w:ascii="Arial" w:hAnsi="Arial" w:cs="Arial"/>
          <w:color w:val="000000"/>
        </w:rPr>
        <w:t>Al. Armii Krajowej 54 , 50-541 Wrocław</w:t>
      </w:r>
    </w:p>
    <w:p w14:paraId="7F93317A" w14:textId="77777777" w:rsidR="00F618D5" w:rsidRPr="00FA7E27" w:rsidRDefault="00F856F9" w:rsidP="00676605">
      <w:pPr>
        <w:autoSpaceDE w:val="0"/>
        <w:autoSpaceDN w:val="0"/>
        <w:adjustRightInd w:val="0"/>
        <w:spacing w:line="276" w:lineRule="auto"/>
        <w:jc w:val="center"/>
        <w:rPr>
          <w:rFonts w:ascii="Arial" w:hAnsi="Arial" w:cs="Arial"/>
          <w:color w:val="000000"/>
        </w:rPr>
      </w:pPr>
      <w:r w:rsidRPr="00DE015B">
        <w:rPr>
          <w:rFonts w:ascii="Arial" w:hAnsi="Arial" w:cs="Arial"/>
          <w:color w:val="000000"/>
        </w:rPr>
        <w:t xml:space="preserve">tel. </w:t>
      </w:r>
      <w:r w:rsidR="00F618D5" w:rsidRPr="00DE015B">
        <w:rPr>
          <w:rFonts w:ascii="Arial" w:hAnsi="Arial" w:cs="Arial"/>
          <w:color w:val="000000"/>
        </w:rPr>
        <w:t>71</w:t>
      </w:r>
      <w:r w:rsidR="000E0FFF" w:rsidRPr="00DE015B">
        <w:rPr>
          <w:rFonts w:ascii="Arial" w:hAnsi="Arial" w:cs="Arial"/>
          <w:color w:val="000000"/>
        </w:rPr>
        <w:t xml:space="preserve"> </w:t>
      </w:r>
      <w:r w:rsidR="000E0FFF" w:rsidRPr="00DE015B">
        <w:rPr>
          <w:rFonts w:ascii="Arial" w:hAnsi="Arial" w:cs="Arial"/>
        </w:rPr>
        <w:t xml:space="preserve">39 74 </w:t>
      </w:r>
      <w:r w:rsidR="00830552" w:rsidRPr="00DE015B">
        <w:rPr>
          <w:rFonts w:ascii="Arial" w:hAnsi="Arial" w:cs="Arial"/>
        </w:rPr>
        <w:t>260</w:t>
      </w:r>
      <w:r w:rsidR="00F618D5" w:rsidRPr="00DE015B">
        <w:rPr>
          <w:rFonts w:ascii="Arial" w:hAnsi="Arial" w:cs="Arial"/>
        </w:rPr>
        <w:br w:type="page"/>
      </w:r>
      <w:bookmarkStart w:id="1" w:name="_Toc472517382"/>
      <w:r w:rsidR="00F618D5" w:rsidRPr="00DE015B">
        <w:rPr>
          <w:rFonts w:ascii="Arial" w:hAnsi="Arial" w:cs="Arial"/>
          <w:i/>
          <w:u w:val="single"/>
        </w:rPr>
        <w:lastRenderedPageBreak/>
        <w:t>Wykaz skrótów:</w:t>
      </w:r>
      <w:bookmarkEnd w:id="1"/>
    </w:p>
    <w:p w14:paraId="4CDDFEE5" w14:textId="77777777" w:rsidR="00FA7E27" w:rsidRDefault="00FA7E27" w:rsidP="00676605">
      <w:pPr>
        <w:pStyle w:val="Nagwek"/>
        <w:tabs>
          <w:tab w:val="clear" w:pos="4536"/>
          <w:tab w:val="clear" w:pos="9072"/>
        </w:tabs>
        <w:spacing w:before="60" w:after="60" w:line="276" w:lineRule="auto"/>
        <w:jc w:val="both"/>
        <w:rPr>
          <w:rFonts w:cs="Arial"/>
          <w:spacing w:val="-6"/>
          <w:sz w:val="24"/>
          <w:szCs w:val="24"/>
        </w:rPr>
      </w:pPr>
      <w:r w:rsidRPr="004119F6">
        <w:rPr>
          <w:rFonts w:cs="Arial"/>
          <w:b/>
          <w:sz w:val="24"/>
          <w:szCs w:val="24"/>
        </w:rPr>
        <w:t>Beneficjent</w:t>
      </w:r>
      <w:r w:rsidRPr="004119F6">
        <w:rPr>
          <w:rFonts w:cs="Arial"/>
          <w:sz w:val="24"/>
          <w:szCs w:val="24"/>
        </w:rPr>
        <w:t xml:space="preserve"> – </w:t>
      </w:r>
      <w:r w:rsidRPr="004119F6">
        <w:rPr>
          <w:rFonts w:cs="Arial"/>
          <w:spacing w:val="-6"/>
          <w:sz w:val="24"/>
          <w:szCs w:val="24"/>
        </w:rPr>
        <w:t>podmiot, o którym mowa w art. 2 pkt 10 oraz w art. 63 rozporządzenia ogólnego</w:t>
      </w:r>
    </w:p>
    <w:p w14:paraId="7B886E7B" w14:textId="77777777" w:rsidR="00A65652" w:rsidRPr="00A65652" w:rsidRDefault="00A65652" w:rsidP="00676605">
      <w:pPr>
        <w:autoSpaceDE w:val="0"/>
        <w:autoSpaceDN w:val="0"/>
        <w:adjustRightInd w:val="0"/>
        <w:spacing w:before="60" w:afterLines="30" w:after="72" w:line="276" w:lineRule="auto"/>
        <w:jc w:val="both"/>
        <w:rPr>
          <w:rFonts w:ascii="Arial" w:hAnsi="Arial" w:cs="Arial"/>
          <w:color w:val="000000"/>
        </w:rPr>
      </w:pPr>
      <w:r w:rsidRPr="00DE015B">
        <w:rPr>
          <w:rFonts w:ascii="Arial" w:hAnsi="Arial" w:cs="Arial"/>
          <w:b/>
          <w:color w:val="000000"/>
        </w:rPr>
        <w:t>DWUP</w:t>
      </w:r>
      <w:r w:rsidRPr="00DE015B">
        <w:rPr>
          <w:rFonts w:ascii="Arial" w:hAnsi="Arial" w:cs="Arial"/>
          <w:color w:val="000000"/>
        </w:rPr>
        <w:t xml:space="preserve"> – Dolnośląski Wojewódzki Urząd Pracy </w:t>
      </w:r>
    </w:p>
    <w:p w14:paraId="3C0355FA" w14:textId="77777777" w:rsidR="00F618D5" w:rsidRPr="00DE015B" w:rsidRDefault="00F618D5" w:rsidP="00676605">
      <w:pPr>
        <w:autoSpaceDE w:val="0"/>
        <w:autoSpaceDN w:val="0"/>
        <w:adjustRightInd w:val="0"/>
        <w:spacing w:before="60" w:afterLines="30" w:after="72" w:line="276" w:lineRule="auto"/>
        <w:jc w:val="both"/>
        <w:rPr>
          <w:rFonts w:ascii="Arial" w:hAnsi="Arial" w:cs="Arial"/>
          <w:color w:val="000000"/>
        </w:rPr>
      </w:pPr>
      <w:r w:rsidRPr="00DE015B">
        <w:rPr>
          <w:rFonts w:ascii="Arial" w:hAnsi="Arial" w:cs="Arial"/>
          <w:b/>
          <w:color w:val="000000"/>
        </w:rPr>
        <w:t>EFS</w:t>
      </w:r>
      <w:r w:rsidRPr="00DE015B">
        <w:rPr>
          <w:rFonts w:ascii="Arial" w:hAnsi="Arial" w:cs="Arial"/>
          <w:color w:val="000000"/>
        </w:rPr>
        <w:t xml:space="preserve"> – Europejski Fundusz Społeczny </w:t>
      </w:r>
    </w:p>
    <w:p w14:paraId="670623DF" w14:textId="77777777" w:rsidR="00F618D5" w:rsidRDefault="00F618D5" w:rsidP="00676605">
      <w:pPr>
        <w:autoSpaceDE w:val="0"/>
        <w:autoSpaceDN w:val="0"/>
        <w:adjustRightInd w:val="0"/>
        <w:spacing w:before="60" w:afterLines="30" w:after="72" w:line="276" w:lineRule="auto"/>
        <w:jc w:val="both"/>
        <w:rPr>
          <w:rFonts w:ascii="Arial" w:hAnsi="Arial" w:cs="Arial"/>
          <w:color w:val="000000"/>
        </w:rPr>
      </w:pPr>
      <w:r w:rsidRPr="00DE015B">
        <w:rPr>
          <w:rFonts w:ascii="Arial" w:hAnsi="Arial" w:cs="Arial"/>
          <w:b/>
          <w:color w:val="000000"/>
        </w:rPr>
        <w:t>FP</w:t>
      </w:r>
      <w:r w:rsidRPr="00DE015B">
        <w:rPr>
          <w:rFonts w:ascii="Arial" w:hAnsi="Arial" w:cs="Arial"/>
          <w:color w:val="000000"/>
        </w:rPr>
        <w:t xml:space="preserve"> – Fundusz Pracy </w:t>
      </w:r>
    </w:p>
    <w:p w14:paraId="719B09DC" w14:textId="77777777" w:rsidR="00B871C6" w:rsidRPr="00DE015B" w:rsidRDefault="00B871C6" w:rsidP="00676605">
      <w:pPr>
        <w:autoSpaceDE w:val="0"/>
        <w:autoSpaceDN w:val="0"/>
        <w:adjustRightInd w:val="0"/>
        <w:spacing w:before="60" w:afterLines="30" w:after="72" w:line="276" w:lineRule="auto"/>
        <w:jc w:val="both"/>
        <w:rPr>
          <w:rFonts w:ascii="Arial" w:hAnsi="Arial" w:cs="Arial"/>
          <w:color w:val="000000"/>
        </w:rPr>
      </w:pPr>
      <w:r w:rsidRPr="00DE015B">
        <w:rPr>
          <w:rFonts w:ascii="Arial" w:hAnsi="Arial" w:cs="Arial"/>
          <w:b/>
          <w:color w:val="000000"/>
        </w:rPr>
        <w:t>IP</w:t>
      </w:r>
      <w:r w:rsidRPr="00DE015B">
        <w:rPr>
          <w:rFonts w:ascii="Arial" w:hAnsi="Arial" w:cs="Arial"/>
          <w:color w:val="000000"/>
        </w:rPr>
        <w:t xml:space="preserve"> </w:t>
      </w:r>
      <w:r w:rsidRPr="00A65652">
        <w:rPr>
          <w:rFonts w:ascii="Arial" w:hAnsi="Arial" w:cs="Arial"/>
          <w:b/>
          <w:color w:val="000000"/>
        </w:rPr>
        <w:t>RPO WD</w:t>
      </w:r>
      <w:r>
        <w:rPr>
          <w:rFonts w:ascii="Arial" w:hAnsi="Arial" w:cs="Arial"/>
          <w:color w:val="000000"/>
        </w:rPr>
        <w:t xml:space="preserve"> </w:t>
      </w:r>
      <w:r w:rsidRPr="00DE015B">
        <w:rPr>
          <w:rFonts w:ascii="Arial" w:hAnsi="Arial" w:cs="Arial"/>
          <w:color w:val="000000"/>
        </w:rPr>
        <w:t xml:space="preserve">– </w:t>
      </w:r>
      <w:r w:rsidRPr="00DE015B">
        <w:rPr>
          <w:rFonts w:ascii="Arial" w:hAnsi="Arial" w:cs="Arial"/>
        </w:rPr>
        <w:t>Instytucja Pośrednicząca Regionalnego Programu Operacyjnego Województwa Dolnośląskiego 2014-2020, której rolę pełni Dolnośląski Wojewódzki Urząd Pracy</w:t>
      </w:r>
    </w:p>
    <w:p w14:paraId="63D633AE" w14:textId="77777777" w:rsidR="00B871C6" w:rsidRDefault="00B871C6" w:rsidP="00676605">
      <w:pPr>
        <w:pStyle w:val="Akapitzlist"/>
        <w:tabs>
          <w:tab w:val="left" w:pos="0"/>
        </w:tabs>
        <w:spacing w:before="60" w:after="72"/>
        <w:ind w:left="0"/>
        <w:jc w:val="both"/>
        <w:rPr>
          <w:rFonts w:cs="Arial"/>
          <w:b/>
          <w:sz w:val="24"/>
          <w:szCs w:val="24"/>
        </w:rPr>
      </w:pPr>
      <w:r w:rsidRPr="00DE015B">
        <w:rPr>
          <w:rFonts w:ascii="Arial" w:hAnsi="Arial" w:cs="Arial"/>
          <w:b/>
          <w:color w:val="000000"/>
          <w:sz w:val="24"/>
          <w:szCs w:val="24"/>
        </w:rPr>
        <w:t xml:space="preserve">IZ RPO WD </w:t>
      </w:r>
      <w:r w:rsidRPr="00DE015B">
        <w:rPr>
          <w:rFonts w:ascii="Arial" w:hAnsi="Arial" w:cs="Arial"/>
          <w:color w:val="000000"/>
          <w:sz w:val="24"/>
          <w:szCs w:val="24"/>
        </w:rPr>
        <w:t>– Instytucja Zarządzająca Regionalnym Programem Operacyjnym Województwa Dolnośląskiego 2014-2020</w:t>
      </w:r>
      <w:r>
        <w:rPr>
          <w:rFonts w:ascii="Arial" w:hAnsi="Arial" w:cs="Arial"/>
          <w:color w:val="000000"/>
          <w:sz w:val="24"/>
          <w:szCs w:val="24"/>
        </w:rPr>
        <w:t>, której rolę pełni Zarząd Województwa Dolnośląskiego</w:t>
      </w:r>
      <w:r w:rsidRPr="00B871C6">
        <w:rPr>
          <w:rFonts w:cs="Arial"/>
          <w:b/>
          <w:sz w:val="24"/>
          <w:szCs w:val="24"/>
        </w:rPr>
        <w:t xml:space="preserve"> </w:t>
      </w:r>
    </w:p>
    <w:p w14:paraId="2B8996AB" w14:textId="77777777" w:rsidR="00B871C6" w:rsidRPr="00B871C6" w:rsidRDefault="00B871C6" w:rsidP="00676605">
      <w:pPr>
        <w:pStyle w:val="Nagwek"/>
        <w:tabs>
          <w:tab w:val="clear" w:pos="4536"/>
          <w:tab w:val="clear" w:pos="9072"/>
        </w:tabs>
        <w:spacing w:before="60" w:after="60" w:line="276" w:lineRule="auto"/>
        <w:rPr>
          <w:rFonts w:cs="Arial"/>
          <w:sz w:val="24"/>
          <w:szCs w:val="24"/>
        </w:rPr>
      </w:pPr>
      <w:r w:rsidRPr="00B871C6">
        <w:rPr>
          <w:rFonts w:cs="Arial"/>
          <w:b/>
          <w:sz w:val="24"/>
          <w:szCs w:val="24"/>
        </w:rPr>
        <w:t>KM RPO WD</w:t>
      </w:r>
      <w:r w:rsidRPr="00B871C6">
        <w:rPr>
          <w:rFonts w:cs="Arial"/>
          <w:sz w:val="24"/>
          <w:szCs w:val="24"/>
        </w:rPr>
        <w:t xml:space="preserve"> – Komitet Monitorujący Regionalny Program Operacyjny Województwa </w:t>
      </w:r>
      <w:r w:rsidRPr="004119F6">
        <w:rPr>
          <w:rFonts w:cs="Arial"/>
          <w:sz w:val="24"/>
          <w:szCs w:val="24"/>
        </w:rPr>
        <w:t>Dolnośląskiego</w:t>
      </w:r>
      <w:r w:rsidRPr="004119F6" w:rsidDel="006527A9">
        <w:rPr>
          <w:rFonts w:cs="Arial"/>
          <w:sz w:val="24"/>
          <w:szCs w:val="24"/>
        </w:rPr>
        <w:t xml:space="preserve"> </w:t>
      </w:r>
      <w:r w:rsidRPr="004119F6">
        <w:rPr>
          <w:rFonts w:cs="Arial"/>
          <w:sz w:val="24"/>
          <w:szCs w:val="24"/>
        </w:rPr>
        <w:t>2014-2020</w:t>
      </w:r>
    </w:p>
    <w:p w14:paraId="5865ECA5" w14:textId="77777777" w:rsidR="00B871C6" w:rsidRPr="00DE015B" w:rsidRDefault="0024763F" w:rsidP="00676605">
      <w:pPr>
        <w:autoSpaceDE w:val="0"/>
        <w:autoSpaceDN w:val="0"/>
        <w:adjustRightInd w:val="0"/>
        <w:spacing w:line="276" w:lineRule="auto"/>
        <w:jc w:val="both"/>
        <w:rPr>
          <w:rFonts w:ascii="Arial" w:eastAsia="Calibri" w:hAnsi="Arial" w:cs="Arial"/>
        </w:rPr>
      </w:pPr>
      <w:r w:rsidRPr="00DE015B">
        <w:rPr>
          <w:rFonts w:ascii="Arial" w:eastAsia="Calibri" w:hAnsi="Arial" w:cs="Arial"/>
          <w:b/>
          <w:bCs/>
          <w:color w:val="000000"/>
        </w:rPr>
        <w:t xml:space="preserve">OBSZAR WIEJSKI </w:t>
      </w:r>
      <w:r w:rsidRPr="00DE015B">
        <w:rPr>
          <w:rFonts w:ascii="Arial" w:eastAsia="Calibri" w:hAnsi="Arial" w:cs="Arial"/>
          <w:color w:val="000000"/>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w:t>
      </w:r>
      <w:r w:rsidRPr="00DE015B">
        <w:rPr>
          <w:rFonts w:ascii="Arial" w:eastAsia="Calibri" w:hAnsi="Arial" w:cs="Arial"/>
        </w:rPr>
        <w:t xml:space="preserve">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Pr="00DE015B">
        <w:rPr>
          <w:rFonts w:ascii="Arial" w:eastAsia="Calibri" w:hAnsi="Arial" w:cs="Arial"/>
        </w:rPr>
        <w:t>Bardo</w:t>
      </w:r>
      <w:proofErr w:type="spellEnd"/>
      <w:r w:rsidRPr="00DE015B">
        <w:rPr>
          <w:rFonts w:ascii="Arial" w:eastAsia="Calibri" w:hAnsi="Arial" w:cs="Arial"/>
        </w:rPr>
        <w:t xml:space="preserve">,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w:t>
      </w:r>
      <w:r w:rsidRPr="00DE015B">
        <w:rPr>
          <w:rFonts w:ascii="Arial" w:eastAsia="Calibri" w:hAnsi="Arial" w:cs="Arial"/>
        </w:rPr>
        <w:lastRenderedPageBreak/>
        <w:t>Długołęka, Jordanów Śląski, Kobierzyce, Mietków, Sobótka, Żórawina, Żmigród, Kąty Wrocławskie</w:t>
      </w:r>
    </w:p>
    <w:p w14:paraId="59345D91" w14:textId="69375F84" w:rsidR="00A65652" w:rsidRDefault="00A65652" w:rsidP="00676605">
      <w:pPr>
        <w:pStyle w:val="Nagwek"/>
        <w:tabs>
          <w:tab w:val="clear" w:pos="4536"/>
          <w:tab w:val="clear" w:pos="9072"/>
        </w:tabs>
        <w:spacing w:before="60" w:after="60" w:line="276" w:lineRule="auto"/>
        <w:rPr>
          <w:rFonts w:cs="Arial"/>
          <w:sz w:val="24"/>
          <w:szCs w:val="24"/>
        </w:rPr>
      </w:pPr>
      <w:r w:rsidRPr="004119F6">
        <w:rPr>
          <w:rFonts w:cs="Arial"/>
          <w:b/>
          <w:sz w:val="24"/>
          <w:szCs w:val="24"/>
        </w:rPr>
        <w:t>Portal</w:t>
      </w:r>
      <w:r w:rsidRPr="004119F6">
        <w:rPr>
          <w:rFonts w:cs="Arial"/>
          <w:sz w:val="24"/>
          <w:szCs w:val="24"/>
        </w:rPr>
        <w:t xml:space="preserve"> – portal internetowy, o którym mowa w art. 115 ust. 1 lit. b rozporządzenia ogólnego: </w:t>
      </w:r>
      <w:r w:rsidR="00683950">
        <w:t xml:space="preserve"> </w:t>
      </w:r>
      <w:hyperlink r:id="rId10" w:history="1">
        <w:r w:rsidR="00683950" w:rsidRPr="00683950">
          <w:rPr>
            <w:rStyle w:val="Hipercze"/>
            <w:sz w:val="24"/>
          </w:rPr>
          <w:t>www.funduszeeuropejskie.gov.pl</w:t>
        </w:r>
      </w:hyperlink>
      <w:r w:rsidR="00683950" w:rsidRPr="00683950">
        <w:rPr>
          <w:sz w:val="24"/>
        </w:rPr>
        <w:t xml:space="preserve"> </w:t>
      </w:r>
    </w:p>
    <w:p w14:paraId="48F66588" w14:textId="77777777" w:rsidR="00A65652" w:rsidRDefault="00A65652" w:rsidP="00676605">
      <w:pPr>
        <w:pStyle w:val="Nagwek"/>
        <w:tabs>
          <w:tab w:val="clear" w:pos="4536"/>
          <w:tab w:val="clear" w:pos="9072"/>
        </w:tabs>
        <w:spacing w:before="60" w:after="60" w:line="276" w:lineRule="auto"/>
        <w:rPr>
          <w:rFonts w:cs="Arial"/>
          <w:sz w:val="24"/>
          <w:szCs w:val="24"/>
        </w:rPr>
      </w:pPr>
      <w:r w:rsidRPr="004119F6">
        <w:rPr>
          <w:rFonts w:cs="Arial"/>
          <w:b/>
          <w:spacing w:val="-4"/>
          <w:sz w:val="24"/>
          <w:szCs w:val="24"/>
        </w:rPr>
        <w:t xml:space="preserve">projekt </w:t>
      </w:r>
      <w:r w:rsidRPr="004119F6">
        <w:rPr>
          <w:rFonts w:cs="Arial"/>
          <w:sz w:val="24"/>
          <w:szCs w:val="24"/>
        </w:rPr>
        <w:t>– projekt, o którym mowa w art. 2 pkt 18 ustawy</w:t>
      </w:r>
    </w:p>
    <w:p w14:paraId="2FA1F4CA" w14:textId="77777777" w:rsidR="00B871C6" w:rsidRPr="00B871C6" w:rsidRDefault="00B871C6" w:rsidP="00676605">
      <w:pPr>
        <w:autoSpaceDE w:val="0"/>
        <w:autoSpaceDN w:val="0"/>
        <w:adjustRightInd w:val="0"/>
        <w:spacing w:afterLines="30" w:after="72" w:line="276" w:lineRule="auto"/>
        <w:jc w:val="both"/>
        <w:rPr>
          <w:rFonts w:ascii="Arial" w:hAnsi="Arial" w:cs="Arial"/>
          <w:color w:val="000000"/>
        </w:rPr>
      </w:pPr>
      <w:r w:rsidRPr="00DE015B">
        <w:rPr>
          <w:rFonts w:ascii="Arial" w:hAnsi="Arial" w:cs="Arial"/>
          <w:b/>
          <w:color w:val="000000"/>
        </w:rPr>
        <w:t>PUP</w:t>
      </w:r>
      <w:r w:rsidRPr="00DE015B">
        <w:rPr>
          <w:rFonts w:ascii="Arial" w:hAnsi="Arial" w:cs="Arial"/>
          <w:color w:val="000000"/>
        </w:rPr>
        <w:t xml:space="preserve"> – powiatowy urząd pracy </w:t>
      </w:r>
    </w:p>
    <w:p w14:paraId="7338AFD0" w14:textId="77777777" w:rsidR="00A65652" w:rsidRPr="00D47C79" w:rsidRDefault="00A65652" w:rsidP="00676605">
      <w:pPr>
        <w:pStyle w:val="Nagwek"/>
        <w:tabs>
          <w:tab w:val="clear" w:pos="4536"/>
          <w:tab w:val="clear" w:pos="9072"/>
        </w:tabs>
        <w:spacing w:before="0" w:line="276" w:lineRule="auto"/>
        <w:jc w:val="both"/>
        <w:rPr>
          <w:rFonts w:cs="Arial"/>
          <w:sz w:val="24"/>
          <w:szCs w:val="24"/>
        </w:rPr>
      </w:pPr>
      <w:r w:rsidRPr="00FB39B1">
        <w:rPr>
          <w:rFonts w:cs="Arial"/>
          <w:b/>
          <w:sz w:val="24"/>
          <w:szCs w:val="24"/>
        </w:rPr>
        <w:t>rozporządzenie ogólne</w:t>
      </w:r>
      <w:r w:rsidRPr="00FB39B1">
        <w:rPr>
          <w:rFonts w:cs="Arial"/>
          <w:sz w:val="24"/>
          <w:szCs w:val="24"/>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FB39B1">
        <w:rPr>
          <w:rFonts w:cs="Arial"/>
          <w:sz w:val="24"/>
          <w:szCs w:val="24"/>
        </w:rPr>
        <w:br/>
      </w:r>
      <w:r w:rsidRPr="00D61F0E">
        <w:rPr>
          <w:rFonts w:cs="Arial"/>
          <w:sz w:val="24"/>
          <w:szCs w:val="24"/>
        </w:rPr>
        <w:t>i Europejskiego Funduszu Morskiego i Rybackiego oraz uchylające rozporządzenie Rady (WE) nr 1083/2006 (Dz. Urz. UE L 347 z 20.12.2013, str. 320)</w:t>
      </w:r>
      <w:r w:rsidRPr="00D47C79">
        <w:rPr>
          <w:rFonts w:cs="Arial"/>
          <w:sz w:val="24"/>
          <w:szCs w:val="24"/>
        </w:rPr>
        <w:t xml:space="preserve">, z </w:t>
      </w:r>
      <w:proofErr w:type="spellStart"/>
      <w:r w:rsidRPr="00D47C79">
        <w:rPr>
          <w:rFonts w:cs="Arial"/>
          <w:sz w:val="24"/>
          <w:szCs w:val="24"/>
        </w:rPr>
        <w:t>późn</w:t>
      </w:r>
      <w:proofErr w:type="spellEnd"/>
      <w:r w:rsidRPr="00D47C79">
        <w:rPr>
          <w:rFonts w:cs="Arial"/>
          <w:sz w:val="24"/>
          <w:szCs w:val="24"/>
        </w:rPr>
        <w:t>. zm.</w:t>
      </w:r>
    </w:p>
    <w:p w14:paraId="68D0C805" w14:textId="7B0B5B00" w:rsidR="00A65652" w:rsidRDefault="00A65652" w:rsidP="00676605">
      <w:pPr>
        <w:pStyle w:val="Nagwek"/>
        <w:tabs>
          <w:tab w:val="clear" w:pos="4536"/>
          <w:tab w:val="clear" w:pos="9072"/>
        </w:tabs>
        <w:spacing w:before="60" w:after="60" w:line="276" w:lineRule="auto"/>
        <w:jc w:val="both"/>
        <w:rPr>
          <w:rFonts w:cs="Calibri"/>
          <w:sz w:val="24"/>
          <w:szCs w:val="24"/>
        </w:rPr>
      </w:pPr>
      <w:r w:rsidRPr="004119F6">
        <w:rPr>
          <w:rFonts w:cs="Arial"/>
          <w:b/>
          <w:spacing w:val="-4"/>
          <w:sz w:val="24"/>
          <w:szCs w:val="24"/>
        </w:rPr>
        <w:t xml:space="preserve">rozporządzenie EFS </w:t>
      </w:r>
      <w:r w:rsidRPr="004119F6">
        <w:rPr>
          <w:rFonts w:cs="Arial"/>
          <w:sz w:val="24"/>
          <w:szCs w:val="24"/>
        </w:rPr>
        <w:t>–</w:t>
      </w:r>
      <w:r w:rsidRPr="004119F6">
        <w:rPr>
          <w:rFonts w:cs="Arial"/>
          <w:spacing w:val="-4"/>
          <w:sz w:val="24"/>
          <w:szCs w:val="24"/>
        </w:rPr>
        <w:t xml:space="preserve"> </w:t>
      </w:r>
      <w:r w:rsidRPr="004119F6">
        <w:rPr>
          <w:spacing w:val="-4"/>
          <w:sz w:val="24"/>
          <w:szCs w:val="24"/>
        </w:rPr>
        <w:t>rozporządzenie Parlamentu Europejskiego i Rady (UE) nr 1304/2013</w:t>
      </w:r>
      <w:r w:rsidR="00676605">
        <w:rPr>
          <w:spacing w:val="-4"/>
          <w:sz w:val="24"/>
          <w:szCs w:val="24"/>
        </w:rPr>
        <w:t xml:space="preserve"> </w:t>
      </w:r>
      <w:r w:rsidRPr="004119F6">
        <w:rPr>
          <w:sz w:val="24"/>
          <w:szCs w:val="24"/>
        </w:rPr>
        <w:t xml:space="preserve">z dnia 17 grudnia 2013 r. w sprawie </w:t>
      </w:r>
      <w:r w:rsidRPr="004119F6">
        <w:rPr>
          <w:rFonts w:cs="Calibri"/>
          <w:sz w:val="24"/>
          <w:szCs w:val="24"/>
        </w:rPr>
        <w:t>Europejskiego Funduszu Społecznego i uchylającego rozporządzenie Rady (WE) nr 1081/2006 (Dz. Urz. UE L 347 z 20.12.2013, str. 470),</w:t>
      </w:r>
      <w:r w:rsidR="00301A9D">
        <w:rPr>
          <w:rFonts w:cs="Calibri"/>
          <w:sz w:val="24"/>
          <w:szCs w:val="24"/>
        </w:rPr>
        <w:t xml:space="preserve"> </w:t>
      </w:r>
      <w:r w:rsidRPr="004119F6">
        <w:rPr>
          <w:rFonts w:cs="Calibri"/>
          <w:sz w:val="24"/>
          <w:szCs w:val="24"/>
        </w:rPr>
        <w:t xml:space="preserve">z </w:t>
      </w:r>
      <w:proofErr w:type="spellStart"/>
      <w:r w:rsidRPr="004119F6">
        <w:rPr>
          <w:rFonts w:cs="Calibri"/>
          <w:sz w:val="24"/>
          <w:szCs w:val="24"/>
        </w:rPr>
        <w:t>późn</w:t>
      </w:r>
      <w:proofErr w:type="spellEnd"/>
      <w:r w:rsidRPr="004119F6">
        <w:rPr>
          <w:rFonts w:cs="Calibri"/>
          <w:sz w:val="24"/>
          <w:szCs w:val="24"/>
        </w:rPr>
        <w:t>. zm.</w:t>
      </w:r>
    </w:p>
    <w:p w14:paraId="2C964F12" w14:textId="77777777" w:rsidR="00B871C6" w:rsidRPr="00B871C6" w:rsidRDefault="00B871C6" w:rsidP="00676605">
      <w:pPr>
        <w:autoSpaceDE w:val="0"/>
        <w:autoSpaceDN w:val="0"/>
        <w:adjustRightInd w:val="0"/>
        <w:spacing w:before="60" w:afterLines="30" w:after="72" w:line="276" w:lineRule="auto"/>
        <w:jc w:val="both"/>
        <w:rPr>
          <w:rFonts w:ascii="Arial" w:hAnsi="Arial" w:cs="Arial"/>
          <w:color w:val="000000"/>
        </w:rPr>
      </w:pPr>
      <w:r w:rsidRPr="00DE015B">
        <w:rPr>
          <w:rFonts w:ascii="Arial" w:hAnsi="Arial" w:cs="Arial"/>
          <w:b/>
          <w:color w:val="000000"/>
        </w:rPr>
        <w:t>RPO WD</w:t>
      </w:r>
      <w:r w:rsidRPr="00DE015B">
        <w:rPr>
          <w:rFonts w:ascii="Arial" w:hAnsi="Arial" w:cs="Arial"/>
          <w:color w:val="000000"/>
        </w:rPr>
        <w:t xml:space="preserve"> – Regionalny Program Operacyjny Województwa Dolnośląskiego 2014-2020 </w:t>
      </w:r>
    </w:p>
    <w:p w14:paraId="1D64248E" w14:textId="77777777" w:rsidR="00A65652" w:rsidRDefault="00A65652" w:rsidP="00676605">
      <w:pPr>
        <w:pStyle w:val="Nagwek"/>
        <w:tabs>
          <w:tab w:val="clear" w:pos="4536"/>
          <w:tab w:val="clear" w:pos="9072"/>
        </w:tabs>
        <w:spacing w:before="60" w:after="20" w:line="276" w:lineRule="auto"/>
        <w:jc w:val="both"/>
        <w:rPr>
          <w:rFonts w:cs="Arial"/>
          <w:sz w:val="24"/>
          <w:szCs w:val="24"/>
        </w:rPr>
      </w:pPr>
      <w:r w:rsidRPr="004119F6">
        <w:rPr>
          <w:rFonts w:cs="Arial"/>
          <w:b/>
          <w:sz w:val="24"/>
          <w:szCs w:val="24"/>
        </w:rPr>
        <w:t xml:space="preserve">SL2014 </w:t>
      </w:r>
      <w:r w:rsidRPr="004119F6">
        <w:rPr>
          <w:rFonts w:cs="Arial"/>
          <w:sz w:val="24"/>
          <w:szCs w:val="24"/>
        </w:rPr>
        <w:t>– aplikacja główna centralnego systemu teleinformatycznego, o którym mowa w rozdziale 16 ustawy</w:t>
      </w:r>
    </w:p>
    <w:p w14:paraId="25DB2C36" w14:textId="77777777" w:rsidR="00B871C6" w:rsidRPr="00B871C6" w:rsidRDefault="00B871C6" w:rsidP="00676605">
      <w:pPr>
        <w:autoSpaceDE w:val="0"/>
        <w:autoSpaceDN w:val="0"/>
        <w:adjustRightInd w:val="0"/>
        <w:spacing w:before="60" w:afterLines="30" w:after="72" w:line="276" w:lineRule="auto"/>
        <w:jc w:val="both"/>
        <w:rPr>
          <w:rFonts w:ascii="Arial" w:hAnsi="Arial" w:cs="Arial"/>
        </w:rPr>
      </w:pPr>
      <w:r w:rsidRPr="00A65652">
        <w:rPr>
          <w:rFonts w:ascii="Arial" w:hAnsi="Arial" w:cs="Arial"/>
          <w:b/>
          <w:color w:val="000000"/>
        </w:rPr>
        <w:t>SOWA EFS</w:t>
      </w:r>
      <w:r w:rsidRPr="00A65652">
        <w:rPr>
          <w:rFonts w:ascii="Arial" w:hAnsi="Arial" w:cs="Arial"/>
          <w:color w:val="000000"/>
        </w:rPr>
        <w:t xml:space="preserve"> – System Obsługi Wniosków Aplikacyjnych Europejskiego Funduszu Społecznego </w:t>
      </w:r>
      <w:r w:rsidRPr="00A65652">
        <w:rPr>
          <w:rFonts w:ascii="Arial" w:hAnsi="Arial" w:cs="Arial"/>
          <w:spacing w:val="-6"/>
        </w:rPr>
        <w:t>w ramach Regionalnego Programu Operacyjnego Województwa Dolnośląskiego</w:t>
      </w:r>
      <w:r w:rsidRPr="00A65652">
        <w:rPr>
          <w:rFonts w:ascii="Arial" w:hAnsi="Arial" w:cs="Arial"/>
        </w:rPr>
        <w:t xml:space="preserve"> </w:t>
      </w:r>
      <w:r w:rsidRPr="00A65652">
        <w:rPr>
          <w:rFonts w:ascii="Arial" w:hAnsi="Arial" w:cs="Arial"/>
          <w:spacing w:val="-6"/>
        </w:rPr>
        <w:t>2014-2020 dostępny na stronie https://generator-efs.dwup.pl lub zamiennie https://generator-efs.dolnyslask.pl</w:t>
      </w:r>
    </w:p>
    <w:p w14:paraId="643BD82D" w14:textId="77777777" w:rsidR="0024763F" w:rsidRPr="00B871C6" w:rsidRDefault="00A65652" w:rsidP="00676605">
      <w:pPr>
        <w:pStyle w:val="Nagwek"/>
        <w:tabs>
          <w:tab w:val="clear" w:pos="4536"/>
          <w:tab w:val="clear" w:pos="9072"/>
        </w:tabs>
        <w:spacing w:before="60" w:after="60" w:line="276" w:lineRule="auto"/>
        <w:jc w:val="both"/>
        <w:rPr>
          <w:rFonts w:cs="Arial"/>
          <w:b/>
          <w:sz w:val="24"/>
          <w:szCs w:val="24"/>
        </w:rPr>
      </w:pPr>
      <w:r w:rsidRPr="004119F6">
        <w:rPr>
          <w:rFonts w:cs="Arial"/>
          <w:b/>
          <w:sz w:val="24"/>
          <w:szCs w:val="24"/>
        </w:rPr>
        <w:t xml:space="preserve">Standard minimum </w:t>
      </w:r>
      <w:r w:rsidRPr="004119F6">
        <w:rPr>
          <w:rFonts w:cs="Arial"/>
          <w:sz w:val="24"/>
          <w:szCs w:val="24"/>
        </w:rPr>
        <w:t xml:space="preserve">– narzędzie używane do oceny realizacji zasady równości szans kobiet i mężczyzn w ramach projektów współfinansowanych z EFS. Narzędzie to obejmuje zestaw pięciu zagadnień i ocenia czy Wnioskodawca uwzględnił kwestie równościowe </w:t>
      </w:r>
      <w:r w:rsidRPr="004119F6">
        <w:rPr>
          <w:rFonts w:cs="Arial"/>
          <w:spacing w:val="-4"/>
          <w:sz w:val="24"/>
          <w:szCs w:val="24"/>
        </w:rPr>
        <w:t>w ramach analizy problematyki projektu, zaplanowanych działań, wskaźników i opisu wpływu</w:t>
      </w:r>
      <w:r w:rsidRPr="004119F6">
        <w:rPr>
          <w:rFonts w:cs="Arial"/>
          <w:sz w:val="24"/>
          <w:szCs w:val="24"/>
        </w:rPr>
        <w:t xml:space="preserve"> </w:t>
      </w:r>
      <w:r w:rsidRPr="004119F6">
        <w:rPr>
          <w:rFonts w:cs="Arial"/>
          <w:spacing w:val="-4"/>
          <w:sz w:val="24"/>
          <w:szCs w:val="24"/>
        </w:rPr>
        <w:t xml:space="preserve">realizacji projektu na sytuację kobiet i mężczyzn, a także </w:t>
      </w:r>
      <w:r w:rsidR="00301A9D">
        <w:rPr>
          <w:rFonts w:cs="Arial"/>
          <w:spacing w:val="-4"/>
          <w:sz w:val="24"/>
          <w:szCs w:val="24"/>
        </w:rPr>
        <w:br/>
      </w:r>
      <w:r w:rsidRPr="004119F6">
        <w:rPr>
          <w:rFonts w:cs="Arial"/>
          <w:spacing w:val="-4"/>
          <w:sz w:val="24"/>
          <w:szCs w:val="24"/>
        </w:rPr>
        <w:t>w ramach działań na rzecz zespołu</w:t>
      </w:r>
      <w:r w:rsidRPr="004119F6">
        <w:rPr>
          <w:rFonts w:cs="Arial"/>
          <w:sz w:val="24"/>
          <w:szCs w:val="24"/>
        </w:rPr>
        <w:t xml:space="preserve"> projektowego</w:t>
      </w:r>
    </w:p>
    <w:p w14:paraId="66E117E7" w14:textId="77777777" w:rsidR="00396CEA" w:rsidRDefault="00B871C6" w:rsidP="00676605">
      <w:pPr>
        <w:autoSpaceDE w:val="0"/>
        <w:autoSpaceDN w:val="0"/>
        <w:adjustRightInd w:val="0"/>
        <w:spacing w:afterLines="30" w:after="72" w:line="276" w:lineRule="auto"/>
        <w:jc w:val="both"/>
        <w:rPr>
          <w:rFonts w:ascii="Arial" w:hAnsi="Arial" w:cs="Arial"/>
        </w:rPr>
      </w:pPr>
      <w:proofErr w:type="spellStart"/>
      <w:r w:rsidRPr="00DE015B">
        <w:rPr>
          <w:rFonts w:ascii="Arial" w:hAnsi="Arial" w:cs="Arial"/>
          <w:b/>
          <w:color w:val="000000"/>
        </w:rPr>
        <w:t>SzOOP</w:t>
      </w:r>
      <w:proofErr w:type="spellEnd"/>
      <w:r w:rsidRPr="00DE015B">
        <w:rPr>
          <w:rFonts w:ascii="Arial" w:hAnsi="Arial" w:cs="Arial"/>
          <w:color w:val="000000"/>
        </w:rPr>
        <w:t xml:space="preserve"> – </w:t>
      </w:r>
      <w:r w:rsidRPr="00DE015B">
        <w:rPr>
          <w:rFonts w:ascii="Arial" w:hAnsi="Arial" w:cs="Arial"/>
        </w:rPr>
        <w:t xml:space="preserve">Szczegółowy Opis Osi Priorytetowych Regionalnego Programu Operacyjnego Województwa Dolnośląskiego 2014-2020 </w:t>
      </w:r>
    </w:p>
    <w:p w14:paraId="645EE5C9" w14:textId="77777777" w:rsidR="00B67AE2" w:rsidRPr="00B67AE2" w:rsidRDefault="00B67AE2" w:rsidP="00676605">
      <w:pPr>
        <w:autoSpaceDE w:val="0"/>
        <w:autoSpaceDN w:val="0"/>
        <w:adjustRightInd w:val="0"/>
        <w:spacing w:afterLines="30" w:after="72" w:line="276" w:lineRule="auto"/>
        <w:jc w:val="both"/>
        <w:rPr>
          <w:rFonts w:ascii="Arial" w:hAnsi="Arial" w:cs="Arial"/>
        </w:rPr>
      </w:pPr>
      <w:r>
        <w:rPr>
          <w:rFonts w:ascii="Arial" w:hAnsi="Arial" w:cs="Arial"/>
          <w:b/>
        </w:rPr>
        <w:t>ustawa</w:t>
      </w:r>
      <w:r w:rsidRPr="00B67AE2">
        <w:rPr>
          <w:rFonts w:ascii="Arial" w:hAnsi="Arial" w:cs="Arial"/>
          <w:b/>
        </w:rPr>
        <w:t xml:space="preserve"> o promocji zatrudnienia i instytucjach rynku pracy</w:t>
      </w:r>
      <w:r>
        <w:rPr>
          <w:rFonts w:ascii="Arial" w:hAnsi="Arial" w:cs="Arial"/>
          <w:b/>
        </w:rPr>
        <w:t xml:space="preserve"> - </w:t>
      </w:r>
      <w:r w:rsidRPr="00CF6147">
        <w:rPr>
          <w:rFonts w:ascii="Arial" w:hAnsi="Arial" w:cs="Arial"/>
        </w:rPr>
        <w:t>ustawa z dnia 20 kwietnia 2004 r. o promocji zatrudnienia i instytucjach rynku pracy (Dz. U z 201</w:t>
      </w:r>
      <w:r w:rsidR="00301A9D">
        <w:rPr>
          <w:rFonts w:ascii="Arial" w:hAnsi="Arial" w:cs="Arial"/>
        </w:rPr>
        <w:t>7</w:t>
      </w:r>
      <w:r w:rsidRPr="00CF6147">
        <w:rPr>
          <w:rFonts w:ascii="Arial" w:hAnsi="Arial" w:cs="Arial"/>
        </w:rPr>
        <w:t xml:space="preserve"> r. poz. </w:t>
      </w:r>
      <w:r w:rsidR="00301A9D">
        <w:rPr>
          <w:rFonts w:ascii="Arial" w:hAnsi="Arial" w:cs="Arial"/>
        </w:rPr>
        <w:t>1065</w:t>
      </w:r>
      <w:r w:rsidRPr="00CF6147">
        <w:rPr>
          <w:rFonts w:ascii="Arial" w:hAnsi="Arial" w:cs="Arial"/>
        </w:rPr>
        <w:t xml:space="preserve">, z </w:t>
      </w:r>
      <w:proofErr w:type="spellStart"/>
      <w:r w:rsidRPr="00CF6147">
        <w:rPr>
          <w:rFonts w:ascii="Arial" w:hAnsi="Arial" w:cs="Arial"/>
        </w:rPr>
        <w:t>późn</w:t>
      </w:r>
      <w:proofErr w:type="spellEnd"/>
      <w:r w:rsidRPr="00CF6147">
        <w:rPr>
          <w:rFonts w:ascii="Arial" w:hAnsi="Arial" w:cs="Arial"/>
        </w:rPr>
        <w:t>. zm.</w:t>
      </w:r>
      <w:r>
        <w:rPr>
          <w:rFonts w:ascii="Arial" w:hAnsi="Arial" w:cs="Arial"/>
        </w:rPr>
        <w:t>)</w:t>
      </w:r>
    </w:p>
    <w:p w14:paraId="27A24D4D" w14:textId="305DB4D3" w:rsidR="00B871C6" w:rsidRPr="00931C86" w:rsidRDefault="009958B4" w:rsidP="00676605">
      <w:pPr>
        <w:pStyle w:val="Nagwek"/>
        <w:tabs>
          <w:tab w:val="clear" w:pos="4536"/>
          <w:tab w:val="clear" w:pos="9072"/>
        </w:tabs>
        <w:spacing w:before="0" w:line="276" w:lineRule="auto"/>
        <w:jc w:val="both"/>
        <w:rPr>
          <w:rFonts w:cs="Arial"/>
          <w:sz w:val="24"/>
          <w:szCs w:val="24"/>
        </w:rPr>
      </w:pPr>
      <w:r w:rsidRPr="004119F6">
        <w:rPr>
          <w:rFonts w:cs="Arial"/>
          <w:b/>
          <w:sz w:val="24"/>
          <w:szCs w:val="24"/>
        </w:rPr>
        <w:t>ustawa</w:t>
      </w:r>
      <w:r w:rsidRPr="004119F6">
        <w:rPr>
          <w:rFonts w:cs="Arial"/>
          <w:sz w:val="24"/>
          <w:szCs w:val="24"/>
        </w:rPr>
        <w:t xml:space="preserve"> </w:t>
      </w:r>
      <w:r w:rsidRPr="009958B4">
        <w:rPr>
          <w:rFonts w:cs="Arial"/>
          <w:b/>
          <w:sz w:val="24"/>
          <w:szCs w:val="24"/>
        </w:rPr>
        <w:t>wdrożeniowa</w:t>
      </w:r>
      <w:r>
        <w:rPr>
          <w:rFonts w:cs="Arial"/>
          <w:sz w:val="24"/>
          <w:szCs w:val="24"/>
        </w:rPr>
        <w:t xml:space="preserve"> </w:t>
      </w:r>
      <w:r w:rsidRPr="004119F6">
        <w:rPr>
          <w:rFonts w:cs="Arial"/>
          <w:sz w:val="24"/>
          <w:szCs w:val="24"/>
        </w:rPr>
        <w:t xml:space="preserve">- </w:t>
      </w:r>
      <w:r w:rsidRPr="004119F6">
        <w:rPr>
          <w:rFonts w:cs="Arial"/>
          <w:spacing w:val="-4"/>
          <w:sz w:val="24"/>
          <w:szCs w:val="24"/>
        </w:rPr>
        <w:t xml:space="preserve">ustawa z dnia 11 lipca 2014 r. o zasadach realizacji programów w zakresie polityki </w:t>
      </w:r>
      <w:r w:rsidRPr="00F53232">
        <w:rPr>
          <w:rFonts w:cs="Arial"/>
          <w:spacing w:val="-6"/>
          <w:sz w:val="24"/>
          <w:szCs w:val="24"/>
        </w:rPr>
        <w:t>spójności finansowanych w perspektywie finansowej 2014-2020 (</w:t>
      </w:r>
      <w:proofErr w:type="spellStart"/>
      <w:r w:rsidRPr="00F53232">
        <w:rPr>
          <w:rFonts w:cs="Arial"/>
          <w:spacing w:val="-6"/>
          <w:sz w:val="24"/>
          <w:szCs w:val="24"/>
        </w:rPr>
        <w:t>t.j</w:t>
      </w:r>
      <w:proofErr w:type="spellEnd"/>
      <w:r w:rsidRPr="00931C86">
        <w:rPr>
          <w:rFonts w:cs="Arial"/>
          <w:spacing w:val="-6"/>
          <w:sz w:val="24"/>
          <w:szCs w:val="24"/>
        </w:rPr>
        <w:t>. Dz. U. z 201</w:t>
      </w:r>
      <w:r w:rsidR="00931C86" w:rsidRPr="00931C86">
        <w:rPr>
          <w:rFonts w:cs="Arial"/>
          <w:spacing w:val="-6"/>
          <w:sz w:val="24"/>
          <w:szCs w:val="24"/>
        </w:rPr>
        <w:t>7</w:t>
      </w:r>
      <w:r w:rsidRPr="00931C86">
        <w:rPr>
          <w:rFonts w:cs="Arial"/>
          <w:spacing w:val="-6"/>
          <w:sz w:val="24"/>
          <w:szCs w:val="24"/>
        </w:rPr>
        <w:t xml:space="preserve"> r. poz. </w:t>
      </w:r>
      <w:r w:rsidR="00931C86" w:rsidRPr="00931C86">
        <w:rPr>
          <w:rFonts w:cs="Arial"/>
          <w:spacing w:val="-6"/>
          <w:sz w:val="24"/>
          <w:szCs w:val="24"/>
        </w:rPr>
        <w:t>1460</w:t>
      </w:r>
      <w:r w:rsidRPr="00931C86">
        <w:rPr>
          <w:rFonts w:cs="Arial"/>
          <w:spacing w:val="-6"/>
          <w:sz w:val="24"/>
          <w:szCs w:val="24"/>
        </w:rPr>
        <w:t>,</w:t>
      </w:r>
      <w:r w:rsidRPr="00931C86">
        <w:rPr>
          <w:rFonts w:cs="Arial"/>
          <w:spacing w:val="-4"/>
          <w:sz w:val="24"/>
          <w:szCs w:val="24"/>
        </w:rPr>
        <w:t xml:space="preserve"> z </w:t>
      </w:r>
      <w:proofErr w:type="spellStart"/>
      <w:r w:rsidRPr="00931C86">
        <w:rPr>
          <w:rFonts w:cs="Arial"/>
          <w:spacing w:val="-4"/>
          <w:sz w:val="24"/>
          <w:szCs w:val="24"/>
        </w:rPr>
        <w:t>późn</w:t>
      </w:r>
      <w:proofErr w:type="spellEnd"/>
      <w:r w:rsidRPr="00931C86">
        <w:rPr>
          <w:rFonts w:cs="Arial"/>
          <w:spacing w:val="-4"/>
          <w:sz w:val="24"/>
          <w:szCs w:val="24"/>
        </w:rPr>
        <w:t>. zm.)</w:t>
      </w:r>
    </w:p>
    <w:p w14:paraId="187C516D" w14:textId="77777777" w:rsidR="009958B4" w:rsidRPr="004119F6" w:rsidRDefault="009958B4" w:rsidP="00676605">
      <w:pPr>
        <w:pStyle w:val="Nagwek"/>
        <w:tabs>
          <w:tab w:val="clear" w:pos="4536"/>
          <w:tab w:val="clear" w:pos="9072"/>
        </w:tabs>
        <w:spacing w:before="0" w:line="276" w:lineRule="auto"/>
        <w:jc w:val="both"/>
        <w:rPr>
          <w:rFonts w:cs="Arial"/>
          <w:sz w:val="24"/>
          <w:szCs w:val="24"/>
        </w:rPr>
      </w:pPr>
      <w:r w:rsidRPr="004119F6">
        <w:rPr>
          <w:rFonts w:cs="Arial"/>
          <w:b/>
          <w:sz w:val="24"/>
          <w:szCs w:val="24"/>
        </w:rPr>
        <w:lastRenderedPageBreak/>
        <w:t>WLWK</w:t>
      </w:r>
      <w:r w:rsidRPr="004119F6">
        <w:rPr>
          <w:rFonts w:cs="Arial"/>
          <w:sz w:val="24"/>
          <w:szCs w:val="24"/>
        </w:rPr>
        <w:t xml:space="preserve"> – Wspólna Lista Wskaźników Kluczowych 2014-2020, stanowiąca załącznik nr 2 </w:t>
      </w:r>
      <w:r w:rsidRPr="004119F6">
        <w:rPr>
          <w:rFonts w:cs="Arial"/>
          <w:spacing w:val="-10"/>
          <w:sz w:val="24"/>
          <w:szCs w:val="24"/>
        </w:rPr>
        <w:t xml:space="preserve">do </w:t>
      </w:r>
      <w:r>
        <w:rPr>
          <w:rFonts w:cs="Arial"/>
          <w:spacing w:val="-10"/>
          <w:sz w:val="24"/>
          <w:szCs w:val="24"/>
        </w:rPr>
        <w:t>„</w:t>
      </w:r>
      <w:r w:rsidRPr="008C6FE8">
        <w:rPr>
          <w:rFonts w:cs="Arial"/>
          <w:spacing w:val="-10"/>
          <w:sz w:val="24"/>
          <w:szCs w:val="24"/>
        </w:rPr>
        <w:t>Wytycznych w zakresie monitorowania postępu rzeczowego realizacji programów operacyjnych</w:t>
      </w:r>
      <w:r w:rsidRPr="008C6FE8">
        <w:rPr>
          <w:rFonts w:cs="Arial"/>
          <w:sz w:val="24"/>
          <w:szCs w:val="24"/>
        </w:rPr>
        <w:t xml:space="preserve"> na lata 2014-2020”</w:t>
      </w:r>
    </w:p>
    <w:p w14:paraId="744C7CE4" w14:textId="77777777" w:rsidR="009958B4" w:rsidRPr="004119F6" w:rsidRDefault="009958B4" w:rsidP="00676605">
      <w:pPr>
        <w:pStyle w:val="Nagwek"/>
        <w:tabs>
          <w:tab w:val="clear" w:pos="4536"/>
          <w:tab w:val="clear" w:pos="9072"/>
        </w:tabs>
        <w:spacing w:before="0" w:line="276" w:lineRule="auto"/>
        <w:jc w:val="both"/>
        <w:rPr>
          <w:rFonts w:cs="Arial"/>
          <w:sz w:val="24"/>
          <w:szCs w:val="24"/>
        </w:rPr>
      </w:pPr>
      <w:r w:rsidRPr="004119F6">
        <w:rPr>
          <w:rFonts w:cs="Arial"/>
          <w:b/>
          <w:sz w:val="24"/>
          <w:szCs w:val="24"/>
        </w:rPr>
        <w:t xml:space="preserve">wniosek </w:t>
      </w:r>
      <w:r w:rsidRPr="004119F6">
        <w:rPr>
          <w:rFonts w:cs="Arial"/>
          <w:sz w:val="24"/>
          <w:szCs w:val="24"/>
        </w:rPr>
        <w:t>– wniosek o dofinansowanie projektu</w:t>
      </w:r>
    </w:p>
    <w:p w14:paraId="026B514A" w14:textId="21E5CEA9" w:rsidR="00301A9D" w:rsidRPr="007E6773" w:rsidRDefault="009958B4" w:rsidP="007E6773">
      <w:pPr>
        <w:pStyle w:val="Nagwek"/>
        <w:tabs>
          <w:tab w:val="clear" w:pos="4536"/>
          <w:tab w:val="clear" w:pos="9072"/>
        </w:tabs>
        <w:spacing w:before="0" w:line="276" w:lineRule="auto"/>
        <w:jc w:val="both"/>
        <w:rPr>
          <w:rFonts w:cs="Arial"/>
          <w:sz w:val="24"/>
          <w:szCs w:val="24"/>
        </w:rPr>
      </w:pPr>
      <w:r w:rsidRPr="004119F6">
        <w:rPr>
          <w:rFonts w:cs="Arial"/>
          <w:b/>
          <w:sz w:val="24"/>
          <w:szCs w:val="24"/>
        </w:rPr>
        <w:t>Wnioskodawca</w:t>
      </w:r>
      <w:r w:rsidRPr="004119F6">
        <w:rPr>
          <w:rFonts w:cs="Arial"/>
          <w:sz w:val="24"/>
          <w:szCs w:val="24"/>
        </w:rPr>
        <w:t xml:space="preserve"> – podmiot, który złożył wniosek o dofinansowanie projektu</w:t>
      </w:r>
    </w:p>
    <w:p w14:paraId="6A1A2586" w14:textId="77777777" w:rsidR="00301A9D" w:rsidRDefault="00301A9D" w:rsidP="00676605">
      <w:pPr>
        <w:autoSpaceDE w:val="0"/>
        <w:autoSpaceDN w:val="0"/>
        <w:adjustRightInd w:val="0"/>
        <w:spacing w:before="60" w:afterLines="30" w:after="72" w:line="276" w:lineRule="auto"/>
        <w:jc w:val="both"/>
        <w:rPr>
          <w:rFonts w:ascii="Arial" w:hAnsi="Arial" w:cs="Arial"/>
          <w:b/>
          <w:bCs/>
          <w:i/>
          <w:iCs/>
          <w:color w:val="000000"/>
        </w:rPr>
      </w:pPr>
    </w:p>
    <w:p w14:paraId="081E74E1" w14:textId="77777777" w:rsidR="007842D8" w:rsidRDefault="00F618D5" w:rsidP="00676605">
      <w:pPr>
        <w:pStyle w:val="Nagwek1"/>
        <w:numPr>
          <w:ilvl w:val="0"/>
          <w:numId w:val="5"/>
        </w:numPr>
        <w:spacing w:afterLines="30" w:after="72" w:line="276" w:lineRule="auto"/>
        <w:ind w:left="426" w:hanging="426"/>
        <w:rPr>
          <w:rFonts w:ascii="Arial" w:hAnsi="Arial" w:cs="Arial"/>
          <w:i/>
          <w:sz w:val="24"/>
          <w:szCs w:val="24"/>
          <w:u w:val="single"/>
        </w:rPr>
      </w:pPr>
      <w:bookmarkStart w:id="2" w:name="_Toc472517383"/>
      <w:r w:rsidRPr="00DE015B">
        <w:rPr>
          <w:rFonts w:ascii="Arial" w:hAnsi="Arial" w:cs="Arial"/>
          <w:i/>
          <w:sz w:val="24"/>
          <w:szCs w:val="24"/>
          <w:u w:val="single"/>
        </w:rPr>
        <w:t>Podstawa prawna i dokumenty programowe:</w:t>
      </w:r>
      <w:bookmarkEnd w:id="2"/>
    </w:p>
    <w:p w14:paraId="13769523" w14:textId="77777777" w:rsidR="007842D8" w:rsidRDefault="00F618D5" w:rsidP="00676605">
      <w:pPr>
        <w:numPr>
          <w:ilvl w:val="0"/>
          <w:numId w:val="1"/>
        </w:numPr>
        <w:spacing w:before="60" w:afterLines="30" w:after="72" w:line="276" w:lineRule="auto"/>
        <w:ind w:left="426" w:hanging="426"/>
        <w:jc w:val="both"/>
        <w:rPr>
          <w:rFonts w:ascii="Arial" w:hAnsi="Arial" w:cs="Arial"/>
          <w:b/>
        </w:rPr>
      </w:pPr>
      <w:r w:rsidRPr="00DE015B">
        <w:rPr>
          <w:rFonts w:ascii="Arial" w:hAnsi="Arial" w:cs="Arial"/>
          <w:b/>
        </w:rPr>
        <w:t>Akty prawne:</w:t>
      </w:r>
    </w:p>
    <w:p w14:paraId="4744186F" w14:textId="77777777" w:rsidR="007842D8" w:rsidRDefault="00F618D5" w:rsidP="00676605">
      <w:pPr>
        <w:numPr>
          <w:ilvl w:val="1"/>
          <w:numId w:val="1"/>
        </w:numPr>
        <w:spacing w:before="60" w:afterLines="30" w:after="72" w:line="276" w:lineRule="auto"/>
        <w:ind w:left="709" w:hanging="283"/>
        <w:jc w:val="both"/>
        <w:rPr>
          <w:rFonts w:ascii="Arial" w:hAnsi="Arial" w:cs="Arial"/>
        </w:rPr>
      </w:pPr>
      <w:r w:rsidRPr="00DE015B">
        <w:rPr>
          <w:rFonts w:ascii="Arial" w:hAnsi="Arial" w:cs="Arial"/>
        </w:rPr>
        <w:t xml:space="preserve">rozporządzenie </w:t>
      </w:r>
      <w:r w:rsidR="00CF6147">
        <w:rPr>
          <w:rFonts w:ascii="Arial" w:hAnsi="Arial" w:cs="Arial"/>
        </w:rPr>
        <w:t>ogólne;</w:t>
      </w:r>
    </w:p>
    <w:p w14:paraId="1A6A476C" w14:textId="77777777" w:rsidR="007842D8" w:rsidRDefault="00F618D5" w:rsidP="00676605">
      <w:pPr>
        <w:numPr>
          <w:ilvl w:val="1"/>
          <w:numId w:val="1"/>
        </w:numPr>
        <w:spacing w:before="60" w:afterLines="30" w:after="72" w:line="276" w:lineRule="auto"/>
        <w:ind w:left="709" w:hanging="283"/>
        <w:jc w:val="both"/>
        <w:rPr>
          <w:rFonts w:ascii="Arial" w:hAnsi="Arial" w:cs="Arial"/>
        </w:rPr>
      </w:pPr>
      <w:r w:rsidRPr="00DE015B">
        <w:rPr>
          <w:rFonts w:ascii="Arial" w:hAnsi="Arial" w:cs="Arial"/>
        </w:rPr>
        <w:t xml:space="preserve">rozporządzenie </w:t>
      </w:r>
      <w:r w:rsidR="00CF6147">
        <w:rPr>
          <w:rFonts w:ascii="Arial" w:hAnsi="Arial" w:cs="Arial"/>
        </w:rPr>
        <w:t>EFS</w:t>
      </w:r>
      <w:r w:rsidRPr="00DE015B">
        <w:rPr>
          <w:rFonts w:ascii="Arial" w:hAnsi="Arial" w:cs="Arial"/>
        </w:rPr>
        <w:t>;</w:t>
      </w:r>
    </w:p>
    <w:p w14:paraId="7A42BFB1" w14:textId="7266A4E4" w:rsidR="007842D8" w:rsidRDefault="00D467B5" w:rsidP="00676605">
      <w:pPr>
        <w:numPr>
          <w:ilvl w:val="1"/>
          <w:numId w:val="1"/>
        </w:numPr>
        <w:spacing w:before="60" w:afterLines="30" w:after="72" w:line="276" w:lineRule="auto"/>
        <w:ind w:left="709" w:hanging="283"/>
        <w:jc w:val="both"/>
        <w:rPr>
          <w:rFonts w:ascii="Arial" w:hAnsi="Arial" w:cs="Arial"/>
        </w:rPr>
      </w:pPr>
      <w:r w:rsidRPr="00DE015B">
        <w:rPr>
          <w:rFonts w:ascii="Arial" w:hAnsi="Arial" w:cs="Arial"/>
          <w:spacing w:val="-2"/>
        </w:rPr>
        <w:t>rozporządzeni</w:t>
      </w:r>
      <w:r w:rsidR="00683950">
        <w:rPr>
          <w:rFonts w:ascii="Arial" w:hAnsi="Arial" w:cs="Arial"/>
          <w:spacing w:val="-2"/>
        </w:rPr>
        <w:t>e</w:t>
      </w:r>
      <w:r w:rsidRPr="00DE015B">
        <w:rPr>
          <w:rFonts w:ascii="Arial" w:hAnsi="Arial" w:cs="Arial"/>
        </w:rPr>
        <w:t xml:space="preserv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 (Dz. Urz. UE L 138 z 13.5.2014, str. 5, z </w:t>
      </w:r>
      <w:proofErr w:type="spellStart"/>
      <w:r w:rsidRPr="00DE015B">
        <w:rPr>
          <w:rFonts w:ascii="Arial" w:hAnsi="Arial" w:cs="Arial"/>
        </w:rPr>
        <w:t>późn</w:t>
      </w:r>
      <w:proofErr w:type="spellEnd"/>
      <w:r w:rsidRPr="00DE015B">
        <w:rPr>
          <w:rFonts w:ascii="Arial" w:hAnsi="Arial" w:cs="Arial"/>
        </w:rPr>
        <w:t>. zm.);</w:t>
      </w:r>
    </w:p>
    <w:p w14:paraId="6DC0D1C0" w14:textId="01C9FF47" w:rsidR="00CF6147" w:rsidRDefault="00F618D5" w:rsidP="00676605">
      <w:pPr>
        <w:numPr>
          <w:ilvl w:val="1"/>
          <w:numId w:val="1"/>
        </w:numPr>
        <w:spacing w:before="60" w:afterLines="30" w:after="72" w:line="276" w:lineRule="auto"/>
        <w:ind w:left="709" w:hanging="283"/>
        <w:jc w:val="both"/>
        <w:rPr>
          <w:rFonts w:ascii="Arial" w:hAnsi="Arial" w:cs="Arial"/>
        </w:rPr>
      </w:pPr>
      <w:r w:rsidRPr="00CF6147">
        <w:rPr>
          <w:rFonts w:ascii="Arial" w:hAnsi="Arial" w:cs="Arial"/>
        </w:rPr>
        <w:t>ustawa z dnia 11 lipca 2014 r. o zasadach realizacji programów w zakresie polityki spójności finansowanych w perspektywie finansowej 2014-2020 (</w:t>
      </w:r>
      <w:proofErr w:type="spellStart"/>
      <w:r w:rsidR="000D7D2D">
        <w:rPr>
          <w:rFonts w:ascii="Arial" w:hAnsi="Arial" w:cs="Arial"/>
        </w:rPr>
        <w:t>t.j</w:t>
      </w:r>
      <w:proofErr w:type="spellEnd"/>
      <w:r w:rsidR="000D7D2D">
        <w:rPr>
          <w:rFonts w:ascii="Arial" w:hAnsi="Arial" w:cs="Arial"/>
        </w:rPr>
        <w:t xml:space="preserve">. </w:t>
      </w:r>
      <w:r w:rsidRPr="00CF6147">
        <w:rPr>
          <w:rFonts w:ascii="Arial" w:hAnsi="Arial" w:cs="Arial"/>
        </w:rPr>
        <w:t xml:space="preserve">Dz. U. </w:t>
      </w:r>
      <w:r w:rsidR="009B24E8" w:rsidRPr="00CF6147">
        <w:rPr>
          <w:rFonts w:ascii="Arial" w:hAnsi="Arial" w:cs="Arial"/>
        </w:rPr>
        <w:t xml:space="preserve">z </w:t>
      </w:r>
      <w:r w:rsidR="00B868BD" w:rsidRPr="00CF6147">
        <w:rPr>
          <w:rFonts w:ascii="Arial" w:hAnsi="Arial" w:cs="Arial"/>
        </w:rPr>
        <w:t>201</w:t>
      </w:r>
      <w:r w:rsidR="00DA461F">
        <w:rPr>
          <w:rFonts w:ascii="Arial" w:hAnsi="Arial" w:cs="Arial"/>
        </w:rPr>
        <w:t>7</w:t>
      </w:r>
      <w:r w:rsidR="00B868BD" w:rsidRPr="00CF6147">
        <w:rPr>
          <w:rFonts w:ascii="Arial" w:hAnsi="Arial" w:cs="Arial"/>
        </w:rPr>
        <w:t xml:space="preserve"> </w:t>
      </w:r>
      <w:r w:rsidR="009B24E8" w:rsidRPr="00CF6147">
        <w:rPr>
          <w:rFonts w:ascii="Arial" w:hAnsi="Arial" w:cs="Arial"/>
        </w:rPr>
        <w:t xml:space="preserve">r. </w:t>
      </w:r>
      <w:r w:rsidR="00B868BD" w:rsidRPr="00CF6147">
        <w:rPr>
          <w:rFonts w:ascii="Arial" w:hAnsi="Arial" w:cs="Arial"/>
        </w:rPr>
        <w:t xml:space="preserve">poz. </w:t>
      </w:r>
      <w:r w:rsidR="00DA461F">
        <w:rPr>
          <w:rFonts w:ascii="Arial" w:hAnsi="Arial" w:cs="Arial"/>
        </w:rPr>
        <w:t>1460</w:t>
      </w:r>
      <w:r w:rsidR="00FA53EE" w:rsidRPr="00CF6147">
        <w:rPr>
          <w:rFonts w:ascii="Arial" w:hAnsi="Arial" w:cs="Arial"/>
        </w:rPr>
        <w:t xml:space="preserve">, </w:t>
      </w:r>
      <w:r w:rsidR="00C2582B" w:rsidRPr="00CF6147">
        <w:rPr>
          <w:rFonts w:ascii="Arial" w:hAnsi="Arial" w:cs="Arial"/>
        </w:rPr>
        <w:t xml:space="preserve">z </w:t>
      </w:r>
      <w:proofErr w:type="spellStart"/>
      <w:r w:rsidR="00C2582B" w:rsidRPr="00CF6147">
        <w:rPr>
          <w:rFonts w:ascii="Arial" w:hAnsi="Arial" w:cs="Arial"/>
        </w:rPr>
        <w:t>późn</w:t>
      </w:r>
      <w:proofErr w:type="spellEnd"/>
      <w:r w:rsidR="00C2582B" w:rsidRPr="00CF6147">
        <w:rPr>
          <w:rFonts w:ascii="Arial" w:hAnsi="Arial" w:cs="Arial"/>
        </w:rPr>
        <w:t>. zm.</w:t>
      </w:r>
      <w:r w:rsidR="00CF6147">
        <w:rPr>
          <w:rFonts w:ascii="Arial" w:hAnsi="Arial" w:cs="Arial"/>
        </w:rPr>
        <w:t>);</w:t>
      </w:r>
    </w:p>
    <w:p w14:paraId="193B94AF" w14:textId="3D52EA89" w:rsidR="007842D8" w:rsidRPr="00CF6147" w:rsidRDefault="00F618D5" w:rsidP="00676605">
      <w:pPr>
        <w:numPr>
          <w:ilvl w:val="1"/>
          <w:numId w:val="1"/>
        </w:numPr>
        <w:spacing w:before="60" w:afterLines="30" w:after="72" w:line="276" w:lineRule="auto"/>
        <w:ind w:left="709" w:hanging="283"/>
        <w:jc w:val="both"/>
        <w:rPr>
          <w:rFonts w:ascii="Arial" w:hAnsi="Arial" w:cs="Arial"/>
        </w:rPr>
      </w:pPr>
      <w:r w:rsidRPr="00CF6147">
        <w:rPr>
          <w:rFonts w:ascii="Arial" w:hAnsi="Arial" w:cs="Arial"/>
        </w:rPr>
        <w:t xml:space="preserve">ustawa z dnia 20 kwietnia 2004 r. o promocji zatrudnienia i instytucjach rynku pracy </w:t>
      </w:r>
      <w:r w:rsidR="00FA53EE" w:rsidRPr="00CF6147">
        <w:rPr>
          <w:rFonts w:ascii="Arial" w:hAnsi="Arial" w:cs="Arial"/>
        </w:rPr>
        <w:t>(</w:t>
      </w:r>
      <w:proofErr w:type="spellStart"/>
      <w:r w:rsidR="000D7D2D">
        <w:rPr>
          <w:rFonts w:ascii="Arial" w:hAnsi="Arial" w:cs="Arial"/>
        </w:rPr>
        <w:t>t.j</w:t>
      </w:r>
      <w:proofErr w:type="spellEnd"/>
      <w:r w:rsidR="000D7D2D">
        <w:rPr>
          <w:rFonts w:ascii="Arial" w:hAnsi="Arial" w:cs="Arial"/>
        </w:rPr>
        <w:t xml:space="preserve">. </w:t>
      </w:r>
      <w:r w:rsidR="00FA53EE" w:rsidRPr="00CF6147">
        <w:rPr>
          <w:rFonts w:ascii="Arial" w:hAnsi="Arial" w:cs="Arial"/>
        </w:rPr>
        <w:t>Dz. U z 201</w:t>
      </w:r>
      <w:r w:rsidR="00525560">
        <w:rPr>
          <w:rFonts w:ascii="Arial" w:hAnsi="Arial" w:cs="Arial"/>
        </w:rPr>
        <w:t>7</w:t>
      </w:r>
      <w:r w:rsidR="00FA53EE" w:rsidRPr="00CF6147">
        <w:rPr>
          <w:rFonts w:ascii="Arial" w:hAnsi="Arial" w:cs="Arial"/>
        </w:rPr>
        <w:t xml:space="preserve"> r. poz. </w:t>
      </w:r>
      <w:r w:rsidR="00525560">
        <w:rPr>
          <w:rFonts w:ascii="Arial" w:hAnsi="Arial" w:cs="Arial"/>
        </w:rPr>
        <w:t>1065</w:t>
      </w:r>
      <w:r w:rsidR="00FA53EE" w:rsidRPr="00CF6147">
        <w:rPr>
          <w:rFonts w:ascii="Arial" w:hAnsi="Arial" w:cs="Arial"/>
        </w:rPr>
        <w:t>,</w:t>
      </w:r>
      <w:r w:rsidR="00C2582B" w:rsidRPr="00CF6147">
        <w:rPr>
          <w:rFonts w:ascii="Arial" w:hAnsi="Arial" w:cs="Arial"/>
        </w:rPr>
        <w:t xml:space="preserve"> z </w:t>
      </w:r>
      <w:proofErr w:type="spellStart"/>
      <w:r w:rsidR="00C2582B" w:rsidRPr="00CF6147">
        <w:rPr>
          <w:rFonts w:ascii="Arial" w:hAnsi="Arial" w:cs="Arial"/>
        </w:rPr>
        <w:t>późn</w:t>
      </w:r>
      <w:proofErr w:type="spellEnd"/>
      <w:r w:rsidR="00C2582B" w:rsidRPr="00CF6147">
        <w:rPr>
          <w:rFonts w:ascii="Arial" w:hAnsi="Arial" w:cs="Arial"/>
        </w:rPr>
        <w:t>. zm.</w:t>
      </w:r>
      <w:r w:rsidR="00B67AE2">
        <w:rPr>
          <w:rFonts w:ascii="Arial" w:hAnsi="Arial" w:cs="Arial"/>
        </w:rPr>
        <w:t>);</w:t>
      </w:r>
    </w:p>
    <w:p w14:paraId="1DC3C0A3" w14:textId="7D0F4FB1" w:rsidR="007842D8" w:rsidRDefault="00FA53EE" w:rsidP="00676605">
      <w:pPr>
        <w:numPr>
          <w:ilvl w:val="1"/>
          <w:numId w:val="1"/>
        </w:numPr>
        <w:autoSpaceDE w:val="0"/>
        <w:autoSpaceDN w:val="0"/>
        <w:adjustRightInd w:val="0"/>
        <w:spacing w:before="60" w:afterLines="30" w:after="72" w:line="276" w:lineRule="auto"/>
        <w:ind w:left="709" w:hanging="283"/>
        <w:jc w:val="both"/>
        <w:rPr>
          <w:rFonts w:ascii="Arial" w:eastAsia="Calibri" w:hAnsi="Arial" w:cs="Arial"/>
          <w:bCs/>
          <w:lang w:eastAsia="en-US"/>
        </w:rPr>
      </w:pPr>
      <w:r w:rsidRPr="00DE015B">
        <w:rPr>
          <w:rFonts w:ascii="Arial" w:hAnsi="Arial" w:cs="Arial"/>
        </w:rPr>
        <w:t>ustawa z dnia 29 stycznia 2004 r. - Prawo zamówień publicznych</w:t>
      </w:r>
      <w:r w:rsidRPr="00DE015B">
        <w:rPr>
          <w:rFonts w:ascii="Arial" w:hAnsi="Arial" w:cs="Arial"/>
          <w:i/>
        </w:rPr>
        <w:t xml:space="preserve"> </w:t>
      </w:r>
      <w:r w:rsidRPr="00DE015B">
        <w:rPr>
          <w:rFonts w:ascii="Arial" w:hAnsi="Arial" w:cs="Arial"/>
        </w:rPr>
        <w:t>(</w:t>
      </w:r>
      <w:proofErr w:type="spellStart"/>
      <w:r w:rsidR="000D7D2D">
        <w:rPr>
          <w:rFonts w:ascii="Arial" w:hAnsi="Arial" w:cs="Arial"/>
        </w:rPr>
        <w:t>t.j</w:t>
      </w:r>
      <w:proofErr w:type="spellEnd"/>
      <w:r w:rsidR="000D7D2D">
        <w:rPr>
          <w:rFonts w:ascii="Arial" w:hAnsi="Arial" w:cs="Arial"/>
        </w:rPr>
        <w:t xml:space="preserve">. </w:t>
      </w:r>
      <w:r w:rsidRPr="00DE015B">
        <w:rPr>
          <w:rFonts w:ascii="Arial" w:hAnsi="Arial" w:cs="Arial"/>
        </w:rPr>
        <w:t xml:space="preserve">Dz. U. </w:t>
      </w:r>
      <w:r w:rsidR="001B6881">
        <w:rPr>
          <w:rFonts w:ascii="Arial" w:hAnsi="Arial" w:cs="Arial"/>
        </w:rPr>
        <w:br/>
      </w:r>
      <w:r w:rsidRPr="00DE015B">
        <w:rPr>
          <w:rFonts w:ascii="Arial" w:hAnsi="Arial" w:cs="Arial"/>
        </w:rPr>
        <w:t>z 201</w:t>
      </w:r>
      <w:r w:rsidR="000D7D2D">
        <w:rPr>
          <w:rFonts w:ascii="Arial" w:hAnsi="Arial" w:cs="Arial"/>
        </w:rPr>
        <w:t>7</w:t>
      </w:r>
      <w:r w:rsidRPr="00DE015B">
        <w:rPr>
          <w:rFonts w:ascii="Arial" w:hAnsi="Arial" w:cs="Arial"/>
        </w:rPr>
        <w:t xml:space="preserve"> r. poz. </w:t>
      </w:r>
      <w:r w:rsidR="000D7D2D">
        <w:rPr>
          <w:rFonts w:ascii="Arial" w:hAnsi="Arial" w:cs="Arial"/>
        </w:rPr>
        <w:t>1579</w:t>
      </w:r>
      <w:r w:rsidR="0020750D" w:rsidRPr="00DE015B">
        <w:rPr>
          <w:rFonts w:ascii="Arial" w:hAnsi="Arial" w:cs="Arial"/>
        </w:rPr>
        <w:t xml:space="preserve">, </w:t>
      </w:r>
      <w:r w:rsidR="00C2582B" w:rsidRPr="00DE015B">
        <w:rPr>
          <w:rFonts w:ascii="Arial" w:hAnsi="Arial" w:cs="Arial"/>
        </w:rPr>
        <w:t xml:space="preserve">z </w:t>
      </w:r>
      <w:proofErr w:type="spellStart"/>
      <w:r w:rsidR="00C2582B" w:rsidRPr="00DE015B">
        <w:rPr>
          <w:rFonts w:ascii="Arial" w:hAnsi="Arial" w:cs="Arial"/>
        </w:rPr>
        <w:t>późn</w:t>
      </w:r>
      <w:proofErr w:type="spellEnd"/>
      <w:r w:rsidR="00C2582B" w:rsidRPr="00DE015B">
        <w:rPr>
          <w:rFonts w:ascii="Arial" w:hAnsi="Arial" w:cs="Arial"/>
        </w:rPr>
        <w:t>. zm.</w:t>
      </w:r>
      <w:r w:rsidR="00763CEE" w:rsidRPr="00DE015B">
        <w:rPr>
          <w:rFonts w:ascii="Arial" w:hAnsi="Arial" w:cs="Arial"/>
        </w:rPr>
        <w:t>);</w:t>
      </w:r>
    </w:p>
    <w:p w14:paraId="79C1F67E" w14:textId="455D62A9" w:rsidR="00525560" w:rsidRPr="00525560" w:rsidRDefault="00F618D5" w:rsidP="00676605">
      <w:pPr>
        <w:numPr>
          <w:ilvl w:val="1"/>
          <w:numId w:val="1"/>
        </w:numPr>
        <w:spacing w:before="60" w:afterLines="30" w:after="72" w:line="276" w:lineRule="auto"/>
        <w:ind w:left="709" w:hanging="283"/>
        <w:jc w:val="both"/>
        <w:rPr>
          <w:rFonts w:ascii="Arial" w:hAnsi="Arial" w:cs="Arial"/>
        </w:rPr>
      </w:pPr>
      <w:r w:rsidRPr="00DE015B">
        <w:rPr>
          <w:rFonts w:ascii="Arial" w:hAnsi="Arial" w:cs="Arial"/>
        </w:rPr>
        <w:t>ustawa z dnia 27 sierpnia 2009 r. o finansach publicznych (</w:t>
      </w:r>
      <w:proofErr w:type="spellStart"/>
      <w:r w:rsidR="000D7D2D">
        <w:rPr>
          <w:rFonts w:ascii="Arial" w:hAnsi="Arial" w:cs="Arial"/>
        </w:rPr>
        <w:t>t.j</w:t>
      </w:r>
      <w:proofErr w:type="spellEnd"/>
      <w:r w:rsidR="000D7D2D">
        <w:rPr>
          <w:rFonts w:ascii="Arial" w:hAnsi="Arial" w:cs="Arial"/>
        </w:rPr>
        <w:t xml:space="preserve">. </w:t>
      </w:r>
      <w:r w:rsidR="00C2582B" w:rsidRPr="00DE015B">
        <w:rPr>
          <w:rFonts w:ascii="Arial" w:hAnsi="Arial" w:cs="Arial"/>
        </w:rPr>
        <w:t>Dz. U. z 201</w:t>
      </w:r>
      <w:r w:rsidR="000D7D2D">
        <w:rPr>
          <w:rFonts w:ascii="Arial" w:hAnsi="Arial" w:cs="Arial"/>
        </w:rPr>
        <w:t>7</w:t>
      </w:r>
      <w:r w:rsidR="00C2582B" w:rsidRPr="00DE015B">
        <w:rPr>
          <w:rFonts w:ascii="Arial" w:hAnsi="Arial" w:cs="Arial"/>
        </w:rPr>
        <w:t xml:space="preserve"> r. poz. </w:t>
      </w:r>
      <w:r w:rsidR="000D7D2D">
        <w:rPr>
          <w:rFonts w:ascii="Arial" w:hAnsi="Arial" w:cs="Arial"/>
        </w:rPr>
        <w:t>2077</w:t>
      </w:r>
      <w:r w:rsidR="00C2582B" w:rsidRPr="00DE015B">
        <w:rPr>
          <w:rFonts w:ascii="Arial" w:hAnsi="Arial" w:cs="Arial"/>
        </w:rPr>
        <w:t xml:space="preserve">, z </w:t>
      </w:r>
      <w:proofErr w:type="spellStart"/>
      <w:r w:rsidR="00C2582B" w:rsidRPr="00DE015B">
        <w:rPr>
          <w:rFonts w:ascii="Arial" w:hAnsi="Arial" w:cs="Arial"/>
        </w:rPr>
        <w:t>późn</w:t>
      </w:r>
      <w:proofErr w:type="spellEnd"/>
      <w:r w:rsidR="00C2582B" w:rsidRPr="00DE015B">
        <w:rPr>
          <w:rFonts w:ascii="Arial" w:hAnsi="Arial" w:cs="Arial"/>
        </w:rPr>
        <w:t xml:space="preserve"> zm.</w:t>
      </w:r>
      <w:r w:rsidRPr="00DE015B">
        <w:rPr>
          <w:rFonts w:ascii="Arial" w:hAnsi="Arial" w:cs="Arial"/>
        </w:rPr>
        <w:t>);</w:t>
      </w:r>
    </w:p>
    <w:p w14:paraId="211A3257" w14:textId="77777777" w:rsidR="007842D8" w:rsidRDefault="00F618D5" w:rsidP="00676605">
      <w:pPr>
        <w:numPr>
          <w:ilvl w:val="1"/>
          <w:numId w:val="1"/>
        </w:numPr>
        <w:spacing w:before="60" w:afterLines="30" w:after="72" w:line="276" w:lineRule="auto"/>
        <w:ind w:left="709" w:hanging="283"/>
        <w:jc w:val="both"/>
        <w:rPr>
          <w:rFonts w:ascii="Arial" w:hAnsi="Arial" w:cs="Arial"/>
        </w:rPr>
      </w:pPr>
      <w:r w:rsidRPr="00DE015B">
        <w:rPr>
          <w:rFonts w:ascii="Arial" w:hAnsi="Arial" w:cs="Arial"/>
        </w:rPr>
        <w:t xml:space="preserve">rozporządzenie Rady Ministrów z dnia 25 sierpnia 2014 r. w sprawie algorytmu ustalania kwot środków Funduszu Pracy na finansowanie zadań </w:t>
      </w:r>
      <w:r w:rsidR="001B6881">
        <w:rPr>
          <w:rFonts w:ascii="Arial" w:hAnsi="Arial" w:cs="Arial"/>
        </w:rPr>
        <w:br/>
      </w:r>
      <w:r w:rsidRPr="00DE015B">
        <w:rPr>
          <w:rFonts w:ascii="Arial" w:hAnsi="Arial" w:cs="Arial"/>
        </w:rPr>
        <w:t xml:space="preserve">w województwie  (Dz. U. </w:t>
      </w:r>
      <w:r w:rsidR="009B24E8" w:rsidRPr="00DE015B">
        <w:rPr>
          <w:rFonts w:ascii="Arial" w:hAnsi="Arial" w:cs="Arial"/>
        </w:rPr>
        <w:t xml:space="preserve">z 2014 r. </w:t>
      </w:r>
      <w:r w:rsidRPr="00DE015B">
        <w:rPr>
          <w:rFonts w:ascii="Arial" w:hAnsi="Arial" w:cs="Arial"/>
        </w:rPr>
        <w:t xml:space="preserve">poz. 1294).  </w:t>
      </w:r>
    </w:p>
    <w:p w14:paraId="050A031C" w14:textId="77777777" w:rsidR="007842D8" w:rsidRDefault="00D17F95" w:rsidP="00676605">
      <w:pPr>
        <w:numPr>
          <w:ilvl w:val="1"/>
          <w:numId w:val="1"/>
        </w:numPr>
        <w:spacing w:before="60" w:afterLines="30" w:after="72" w:line="276" w:lineRule="auto"/>
        <w:ind w:left="709" w:hanging="283"/>
        <w:jc w:val="both"/>
        <w:rPr>
          <w:rFonts w:ascii="Arial" w:hAnsi="Arial" w:cs="Arial"/>
        </w:rPr>
      </w:pPr>
      <w:r w:rsidRPr="00DE015B">
        <w:rPr>
          <w:rFonts w:ascii="Arial" w:hAnsi="Arial" w:cs="Arial"/>
        </w:rPr>
        <w:t>rozporządzenie Komisji (UE) nr 1407/2013 z</w:t>
      </w:r>
      <w:r w:rsidR="00482F60" w:rsidRPr="00DE015B">
        <w:rPr>
          <w:rFonts w:ascii="Arial" w:hAnsi="Arial" w:cs="Arial"/>
        </w:rPr>
        <w:t xml:space="preserve"> </w:t>
      </w:r>
      <w:r w:rsidRPr="00DE015B">
        <w:rPr>
          <w:rFonts w:ascii="Arial" w:hAnsi="Arial" w:cs="Arial"/>
        </w:rPr>
        <w:t xml:space="preserve">18 grudnia 2013 roku w sprawie stosowania art. 107 i 108 Traktatu o funkcjonowaniu Unii Europejskiej do pomocy de </w:t>
      </w:r>
      <w:proofErr w:type="spellStart"/>
      <w:r w:rsidR="00482F60" w:rsidRPr="00DE015B">
        <w:rPr>
          <w:rFonts w:ascii="Arial" w:hAnsi="Arial" w:cs="Arial"/>
        </w:rPr>
        <w:t>minimis</w:t>
      </w:r>
      <w:proofErr w:type="spellEnd"/>
      <w:r w:rsidR="00482F60" w:rsidRPr="00DE015B">
        <w:rPr>
          <w:rFonts w:ascii="Arial" w:hAnsi="Arial" w:cs="Arial"/>
        </w:rPr>
        <w:t xml:space="preserve"> (Dz. Urz. UE L 352 z 24.12.2013, s. 1)</w:t>
      </w:r>
      <w:r w:rsidRPr="00DE015B">
        <w:rPr>
          <w:rFonts w:ascii="Arial" w:hAnsi="Arial" w:cs="Arial"/>
        </w:rPr>
        <w:t>;</w:t>
      </w:r>
    </w:p>
    <w:p w14:paraId="6C25F1EE" w14:textId="5D2C5DEC" w:rsidR="007842D8" w:rsidRDefault="00D17F95" w:rsidP="00676605">
      <w:pPr>
        <w:numPr>
          <w:ilvl w:val="1"/>
          <w:numId w:val="1"/>
        </w:numPr>
        <w:spacing w:before="60" w:afterLines="30" w:after="72" w:line="276" w:lineRule="auto"/>
        <w:ind w:left="709" w:hanging="283"/>
        <w:jc w:val="both"/>
        <w:rPr>
          <w:rFonts w:ascii="Arial" w:hAnsi="Arial" w:cs="Arial"/>
        </w:rPr>
      </w:pPr>
      <w:r w:rsidRPr="00DE015B">
        <w:rPr>
          <w:rFonts w:ascii="Arial" w:hAnsi="Arial" w:cs="Arial"/>
        </w:rPr>
        <w:t xml:space="preserve">rozporządzenie Ministra </w:t>
      </w:r>
      <w:r w:rsidR="00E712EA">
        <w:rPr>
          <w:rFonts w:ascii="Arial" w:hAnsi="Arial" w:cs="Arial"/>
        </w:rPr>
        <w:t xml:space="preserve">Rodziny, </w:t>
      </w:r>
      <w:r w:rsidRPr="00DE015B">
        <w:rPr>
          <w:rFonts w:ascii="Arial" w:hAnsi="Arial" w:cs="Arial"/>
        </w:rPr>
        <w:t>Prac</w:t>
      </w:r>
      <w:r w:rsidR="00E712EA">
        <w:rPr>
          <w:rFonts w:ascii="Arial" w:hAnsi="Arial" w:cs="Arial"/>
        </w:rPr>
        <w:t>y i Polityki Społecznej z dnia 14</w:t>
      </w:r>
      <w:r w:rsidRPr="00DE015B">
        <w:rPr>
          <w:rFonts w:ascii="Arial" w:hAnsi="Arial" w:cs="Arial"/>
        </w:rPr>
        <w:t xml:space="preserve"> </w:t>
      </w:r>
      <w:r w:rsidR="00E712EA">
        <w:rPr>
          <w:rFonts w:ascii="Arial" w:hAnsi="Arial" w:cs="Arial"/>
        </w:rPr>
        <w:t>lipca</w:t>
      </w:r>
      <w:r w:rsidRPr="00DE015B">
        <w:rPr>
          <w:rFonts w:ascii="Arial" w:hAnsi="Arial" w:cs="Arial"/>
        </w:rPr>
        <w:t xml:space="preserve"> 201</w:t>
      </w:r>
      <w:r w:rsidR="00E712EA">
        <w:rPr>
          <w:rFonts w:ascii="Arial" w:hAnsi="Arial" w:cs="Arial"/>
        </w:rPr>
        <w:t>7</w:t>
      </w:r>
      <w:r w:rsidRPr="00DE015B">
        <w:rPr>
          <w:rFonts w:ascii="Arial" w:hAnsi="Arial" w:cs="Arial"/>
        </w:rPr>
        <w:t xml:space="preserve"> roku w sprawie dokonywania z Funduszu Pracy refundacji kosztów wyposażenia lub doposażenia stanowiska pracy dla skierowanego bezrobotnego oraz przyznawania środków na podjęcie działalności gospodarczej (</w:t>
      </w:r>
      <w:r w:rsidRPr="00DE015B">
        <w:rPr>
          <w:rStyle w:val="h1"/>
          <w:rFonts w:ascii="Arial" w:hAnsi="Arial" w:cs="Arial"/>
        </w:rPr>
        <w:t>Dz.U. 201</w:t>
      </w:r>
      <w:r w:rsidR="00E712EA">
        <w:rPr>
          <w:rStyle w:val="h1"/>
          <w:rFonts w:ascii="Arial" w:hAnsi="Arial" w:cs="Arial"/>
        </w:rPr>
        <w:t>7</w:t>
      </w:r>
      <w:r w:rsidRPr="00DE015B">
        <w:rPr>
          <w:rStyle w:val="h1"/>
          <w:rFonts w:ascii="Arial" w:hAnsi="Arial" w:cs="Arial"/>
        </w:rPr>
        <w:t xml:space="preserve"> poz. 1</w:t>
      </w:r>
      <w:r w:rsidR="00E712EA">
        <w:rPr>
          <w:rStyle w:val="h1"/>
          <w:rFonts w:ascii="Arial" w:hAnsi="Arial" w:cs="Arial"/>
        </w:rPr>
        <w:t>380</w:t>
      </w:r>
      <w:r w:rsidRPr="00DE015B">
        <w:rPr>
          <w:rFonts w:ascii="Arial" w:hAnsi="Arial" w:cs="Arial"/>
        </w:rPr>
        <w:t>);</w:t>
      </w:r>
    </w:p>
    <w:p w14:paraId="06BF3079" w14:textId="77777777" w:rsidR="007842D8" w:rsidRDefault="00D17F95" w:rsidP="00676605">
      <w:pPr>
        <w:numPr>
          <w:ilvl w:val="1"/>
          <w:numId w:val="1"/>
        </w:numPr>
        <w:spacing w:before="60" w:afterLines="30" w:after="72" w:line="276" w:lineRule="auto"/>
        <w:ind w:left="709" w:hanging="283"/>
        <w:jc w:val="both"/>
        <w:rPr>
          <w:rFonts w:ascii="Arial" w:hAnsi="Arial" w:cs="Arial"/>
        </w:rPr>
      </w:pPr>
      <w:r w:rsidRPr="00DE015B">
        <w:rPr>
          <w:rFonts w:ascii="Arial" w:hAnsi="Arial" w:cs="Arial"/>
        </w:rPr>
        <w:lastRenderedPageBreak/>
        <w:t>rozporządzenie Ministra Pracy i Polityki Społecznej z dnia 24 czerwca 2014 roku w sprawie organizowania prac interwencyjnych i robót publicznych oraz jednorazowej refundacji kosztów z tytułu opłaconych składek na ubezpieczenia społeczne (Dz. U. z 2014, poz. 864).</w:t>
      </w:r>
    </w:p>
    <w:p w14:paraId="6FB352EB" w14:textId="77777777" w:rsidR="007842D8" w:rsidRDefault="007842D8" w:rsidP="00676605">
      <w:pPr>
        <w:spacing w:before="60" w:afterLines="30" w:after="72" w:line="276" w:lineRule="auto"/>
        <w:ind w:left="709"/>
        <w:jc w:val="both"/>
        <w:rPr>
          <w:rFonts w:ascii="Arial" w:hAnsi="Arial" w:cs="Arial"/>
        </w:rPr>
      </w:pPr>
    </w:p>
    <w:p w14:paraId="4D80EDB8" w14:textId="77777777" w:rsidR="007842D8" w:rsidRDefault="00F618D5" w:rsidP="00676605">
      <w:pPr>
        <w:numPr>
          <w:ilvl w:val="0"/>
          <w:numId w:val="1"/>
        </w:numPr>
        <w:spacing w:before="60" w:afterLines="30" w:after="72" w:line="276" w:lineRule="auto"/>
        <w:ind w:left="426" w:hanging="426"/>
        <w:jc w:val="both"/>
        <w:rPr>
          <w:rFonts w:ascii="Arial" w:hAnsi="Arial" w:cs="Arial"/>
          <w:b/>
        </w:rPr>
      </w:pPr>
      <w:r w:rsidRPr="00DE015B">
        <w:rPr>
          <w:rFonts w:ascii="Arial" w:hAnsi="Arial" w:cs="Arial"/>
          <w:b/>
        </w:rPr>
        <w:t>Dokumenty i wytyczne:</w:t>
      </w:r>
    </w:p>
    <w:p w14:paraId="662C787E" w14:textId="77777777" w:rsidR="007842D8" w:rsidRDefault="00CF5464" w:rsidP="00676605">
      <w:pPr>
        <w:numPr>
          <w:ilvl w:val="0"/>
          <w:numId w:val="6"/>
        </w:numPr>
        <w:spacing w:before="60" w:afterLines="30" w:after="72" w:line="276" w:lineRule="auto"/>
        <w:ind w:left="709" w:hanging="283"/>
        <w:jc w:val="both"/>
        <w:rPr>
          <w:rFonts w:ascii="Arial" w:hAnsi="Arial" w:cs="Arial"/>
        </w:rPr>
      </w:pPr>
      <w:r w:rsidRPr="00DE015B">
        <w:rPr>
          <w:rFonts w:ascii="Arial" w:hAnsi="Arial" w:cs="Arial"/>
          <w:color w:val="000000"/>
        </w:rPr>
        <w:t xml:space="preserve">Regionalny Program Operacyjny Województwa Dolnośląskiego 2014-2020 </w:t>
      </w:r>
      <w:r w:rsidR="000E514A" w:rsidRPr="00DE015B">
        <w:rPr>
          <w:rFonts w:ascii="Arial" w:hAnsi="Arial" w:cs="Arial"/>
          <w:color w:val="000000"/>
        </w:rPr>
        <w:br/>
      </w:r>
      <w:r w:rsidRPr="00DE015B">
        <w:rPr>
          <w:rFonts w:ascii="Arial" w:hAnsi="Arial" w:cs="Arial"/>
          <w:color w:val="000000"/>
        </w:rPr>
        <w:t>z</w:t>
      </w:r>
      <w:r w:rsidR="000E514A" w:rsidRPr="00DE015B">
        <w:rPr>
          <w:rFonts w:ascii="Arial" w:hAnsi="Arial" w:cs="Arial"/>
          <w:color w:val="000000"/>
        </w:rPr>
        <w:t xml:space="preserve"> </w:t>
      </w:r>
      <w:r w:rsidR="0014783F" w:rsidRPr="00DE015B">
        <w:rPr>
          <w:rFonts w:ascii="Arial" w:hAnsi="Arial" w:cs="Arial"/>
          <w:color w:val="000000"/>
        </w:rPr>
        <w:t xml:space="preserve">dnia </w:t>
      </w:r>
      <w:r w:rsidR="00D467B5" w:rsidRPr="00975581">
        <w:rPr>
          <w:rFonts w:ascii="Arial" w:hAnsi="Arial" w:cs="Arial"/>
        </w:rPr>
        <w:t>18 grudnia 2014 r.;</w:t>
      </w:r>
    </w:p>
    <w:p w14:paraId="53177302" w14:textId="77777777" w:rsidR="007842D8" w:rsidRDefault="00F618D5" w:rsidP="00676605">
      <w:pPr>
        <w:numPr>
          <w:ilvl w:val="0"/>
          <w:numId w:val="6"/>
        </w:numPr>
        <w:spacing w:before="60" w:afterLines="30" w:after="72" w:line="276" w:lineRule="auto"/>
        <w:ind w:left="709" w:hanging="283"/>
        <w:jc w:val="both"/>
        <w:rPr>
          <w:rFonts w:ascii="Arial" w:hAnsi="Arial" w:cs="Arial"/>
        </w:rPr>
      </w:pPr>
      <w:r w:rsidRPr="00DE015B">
        <w:rPr>
          <w:rFonts w:ascii="Arial" w:hAnsi="Arial" w:cs="Arial"/>
          <w:i/>
        </w:rPr>
        <w:t>Wytyczne w zakresie realizacji projektów finansowanych ze środków Funduszu Pracy</w:t>
      </w:r>
      <w:r w:rsidR="003B701C" w:rsidRPr="00DE015B">
        <w:rPr>
          <w:rFonts w:ascii="Arial" w:hAnsi="Arial" w:cs="Arial"/>
          <w:i/>
        </w:rPr>
        <w:t xml:space="preserve"> </w:t>
      </w:r>
      <w:r w:rsidRPr="00DE015B">
        <w:rPr>
          <w:rFonts w:ascii="Arial" w:hAnsi="Arial" w:cs="Arial"/>
          <w:i/>
        </w:rPr>
        <w:t xml:space="preserve">w ramach programów operacyjnych współfinansowanych </w:t>
      </w:r>
      <w:r w:rsidR="001B6881">
        <w:rPr>
          <w:rFonts w:ascii="Arial" w:hAnsi="Arial" w:cs="Arial"/>
          <w:i/>
        </w:rPr>
        <w:br/>
      </w:r>
      <w:r w:rsidRPr="00DE015B">
        <w:rPr>
          <w:rFonts w:ascii="Arial" w:hAnsi="Arial" w:cs="Arial"/>
          <w:i/>
        </w:rPr>
        <w:t>z Europejskiego Funduszu Społecznego na lata 2014-2020</w:t>
      </w:r>
      <w:r w:rsidRPr="00DE015B">
        <w:rPr>
          <w:rFonts w:ascii="Arial" w:hAnsi="Arial" w:cs="Arial"/>
        </w:rPr>
        <w:t xml:space="preserve"> z</w:t>
      </w:r>
      <w:r w:rsidR="00636219" w:rsidRPr="00DE015B">
        <w:rPr>
          <w:rFonts w:ascii="Arial" w:hAnsi="Arial" w:cs="Arial"/>
        </w:rPr>
        <w:t xml:space="preserve"> dnia</w:t>
      </w:r>
      <w:r w:rsidR="002318AA" w:rsidRPr="00DE015B">
        <w:rPr>
          <w:rFonts w:ascii="Arial" w:hAnsi="Arial" w:cs="Arial"/>
        </w:rPr>
        <w:t xml:space="preserve"> 30 </w:t>
      </w:r>
      <w:r w:rsidR="00482F60" w:rsidRPr="00DE015B">
        <w:rPr>
          <w:rFonts w:ascii="Arial" w:hAnsi="Arial" w:cs="Arial"/>
        </w:rPr>
        <w:t xml:space="preserve">grudnia 2016 </w:t>
      </w:r>
      <w:r w:rsidR="002318AA" w:rsidRPr="00DE015B">
        <w:rPr>
          <w:rFonts w:ascii="Arial" w:hAnsi="Arial" w:cs="Arial"/>
        </w:rPr>
        <w:t>r.;</w:t>
      </w:r>
    </w:p>
    <w:p w14:paraId="45A3E985" w14:textId="5EAED321" w:rsidR="007842D8" w:rsidRDefault="00C7276D" w:rsidP="00676605">
      <w:pPr>
        <w:numPr>
          <w:ilvl w:val="0"/>
          <w:numId w:val="6"/>
        </w:numPr>
        <w:spacing w:before="60" w:afterLines="30" w:after="72" w:line="276" w:lineRule="auto"/>
        <w:ind w:left="709" w:hanging="283"/>
        <w:jc w:val="both"/>
        <w:rPr>
          <w:rFonts w:ascii="Arial" w:hAnsi="Arial" w:cs="Arial"/>
        </w:rPr>
      </w:pPr>
      <w:r w:rsidRPr="00DE015B">
        <w:rPr>
          <w:rFonts w:ascii="Arial" w:hAnsi="Arial" w:cs="Arial"/>
          <w:i/>
        </w:rPr>
        <w:t xml:space="preserve">Wytyczne w zakresie warunków gromadzenia i przekazywania danych </w:t>
      </w:r>
      <w:r w:rsidR="001B6881">
        <w:rPr>
          <w:rFonts w:ascii="Arial" w:hAnsi="Arial" w:cs="Arial"/>
          <w:i/>
        </w:rPr>
        <w:br/>
      </w:r>
      <w:r w:rsidRPr="00DE015B">
        <w:rPr>
          <w:rFonts w:ascii="Arial" w:hAnsi="Arial" w:cs="Arial"/>
          <w:i/>
        </w:rPr>
        <w:t xml:space="preserve">w postaci elektronicznej na lata 2014-2020 </w:t>
      </w:r>
      <w:r w:rsidR="003970E7">
        <w:rPr>
          <w:rFonts w:ascii="Arial" w:hAnsi="Arial" w:cs="Arial"/>
        </w:rPr>
        <w:t>z grudnia 2017 r</w:t>
      </w:r>
      <w:r w:rsidRPr="00DE015B">
        <w:rPr>
          <w:rFonts w:ascii="Arial" w:hAnsi="Arial" w:cs="Arial"/>
        </w:rPr>
        <w:t>.</w:t>
      </w:r>
      <w:r w:rsidR="002318AA" w:rsidRPr="00DE015B">
        <w:rPr>
          <w:rFonts w:ascii="Arial" w:hAnsi="Arial" w:cs="Arial"/>
        </w:rPr>
        <w:t>;</w:t>
      </w:r>
    </w:p>
    <w:p w14:paraId="3C426C55" w14:textId="0C6B86A1" w:rsidR="00562622" w:rsidRPr="003970E7" w:rsidRDefault="00562622" w:rsidP="00676605">
      <w:pPr>
        <w:numPr>
          <w:ilvl w:val="0"/>
          <w:numId w:val="6"/>
        </w:numPr>
        <w:autoSpaceDE w:val="0"/>
        <w:autoSpaceDN w:val="0"/>
        <w:adjustRightInd w:val="0"/>
        <w:spacing w:line="276" w:lineRule="auto"/>
        <w:jc w:val="both"/>
        <w:rPr>
          <w:rFonts w:ascii="Arial" w:eastAsia="Calibri" w:hAnsi="Arial" w:cs="Arial"/>
          <w:i/>
        </w:rPr>
      </w:pPr>
      <w:r w:rsidRPr="00DE015B">
        <w:rPr>
          <w:rFonts w:ascii="Arial" w:eastAsia="Calibri" w:hAnsi="Arial" w:cs="Arial"/>
          <w:i/>
          <w:color w:val="000000"/>
        </w:rPr>
        <w:t xml:space="preserve">Wytyczne w zakresie trybów wyboru projektów na lata 2014-2020 </w:t>
      </w:r>
      <w:r w:rsidR="00D467B5" w:rsidRPr="003970E7">
        <w:rPr>
          <w:rFonts w:ascii="Arial" w:eastAsia="Calibri" w:hAnsi="Arial" w:cs="Arial"/>
        </w:rPr>
        <w:t xml:space="preserve">z dnia </w:t>
      </w:r>
      <w:r w:rsidR="00ED0535" w:rsidRPr="003970E7">
        <w:rPr>
          <w:rFonts w:ascii="Arial" w:eastAsia="Calibri" w:hAnsi="Arial" w:cs="Arial"/>
        </w:rPr>
        <w:br/>
      </w:r>
      <w:r w:rsidR="003970E7" w:rsidRPr="003970E7">
        <w:rPr>
          <w:rFonts w:ascii="Arial" w:eastAsia="Calibri" w:hAnsi="Arial" w:cs="Arial"/>
        </w:rPr>
        <w:t>13 lutego 2018 r.</w:t>
      </w:r>
      <w:r w:rsidR="00D467B5" w:rsidRPr="003970E7">
        <w:rPr>
          <w:rFonts w:ascii="Arial" w:eastAsia="Calibri" w:hAnsi="Arial" w:cs="Arial"/>
        </w:rPr>
        <w:t>;</w:t>
      </w:r>
    </w:p>
    <w:p w14:paraId="5B42CAA0" w14:textId="04ACE4E1" w:rsidR="007842D8" w:rsidRDefault="00921756" w:rsidP="00676605">
      <w:pPr>
        <w:numPr>
          <w:ilvl w:val="0"/>
          <w:numId w:val="6"/>
        </w:numPr>
        <w:spacing w:before="60" w:afterLines="30" w:after="72" w:line="276" w:lineRule="auto"/>
        <w:ind w:left="709" w:hanging="283"/>
        <w:jc w:val="both"/>
        <w:rPr>
          <w:rFonts w:ascii="Arial" w:hAnsi="Arial" w:cs="Arial"/>
        </w:rPr>
      </w:pPr>
      <w:r w:rsidRPr="00DE015B">
        <w:rPr>
          <w:rFonts w:ascii="Arial" w:hAnsi="Arial" w:cs="Arial"/>
          <w:i/>
        </w:rPr>
        <w:t>Wytyczne</w:t>
      </w:r>
      <w:r w:rsidR="00EF4CEC" w:rsidRPr="00DE015B">
        <w:rPr>
          <w:rFonts w:ascii="Arial" w:hAnsi="Arial" w:cs="Arial"/>
          <w:i/>
        </w:rPr>
        <w:t xml:space="preserve"> w zakresie kwalifikowalności wydatków w ramach Europejskiego Funduszu Rozwoju Regionalnego, Europejskiego Funduszu Społecznego oraz Funduszu Spójności na lata 2014-2020</w:t>
      </w:r>
      <w:r w:rsidR="00F76498" w:rsidRPr="00DE015B">
        <w:rPr>
          <w:rFonts w:ascii="Arial" w:hAnsi="Arial" w:cs="Arial"/>
          <w:i/>
        </w:rPr>
        <w:t xml:space="preserve"> </w:t>
      </w:r>
      <w:r w:rsidR="003970E7">
        <w:rPr>
          <w:rFonts w:ascii="Arial" w:hAnsi="Arial" w:cs="Arial"/>
        </w:rPr>
        <w:t>obowiązujące od 23 sierpnia 2017</w:t>
      </w:r>
      <w:r w:rsidR="00676CC9" w:rsidRPr="00DE015B">
        <w:rPr>
          <w:rFonts w:ascii="Arial" w:hAnsi="Arial" w:cs="Arial"/>
        </w:rPr>
        <w:t xml:space="preserve"> </w:t>
      </w:r>
      <w:r w:rsidRPr="00DE015B">
        <w:rPr>
          <w:rFonts w:ascii="Arial" w:hAnsi="Arial" w:cs="Arial"/>
        </w:rPr>
        <w:t>r.</w:t>
      </w:r>
      <w:r w:rsidR="002318AA" w:rsidRPr="00DE015B">
        <w:rPr>
          <w:rFonts w:ascii="Arial" w:hAnsi="Arial" w:cs="Arial"/>
        </w:rPr>
        <w:t>;</w:t>
      </w:r>
    </w:p>
    <w:p w14:paraId="2C643C7C" w14:textId="77777777" w:rsidR="007842D8" w:rsidRDefault="00636219" w:rsidP="00676605">
      <w:pPr>
        <w:numPr>
          <w:ilvl w:val="0"/>
          <w:numId w:val="6"/>
        </w:numPr>
        <w:spacing w:before="60" w:afterLines="30" w:after="72" w:line="276" w:lineRule="auto"/>
        <w:ind w:left="709" w:hanging="283"/>
        <w:jc w:val="both"/>
        <w:rPr>
          <w:rFonts w:ascii="Arial" w:hAnsi="Arial" w:cs="Arial"/>
        </w:rPr>
      </w:pPr>
      <w:r w:rsidRPr="00DE015B">
        <w:rPr>
          <w:rFonts w:ascii="Arial" w:hAnsi="Arial" w:cs="Arial"/>
          <w:i/>
        </w:rPr>
        <w:t xml:space="preserve">Wytyczne w zakresie monitorowania postępu rzeczowego realizacji  programów operacyjnych na lata 2014-2020 </w:t>
      </w:r>
      <w:r w:rsidRPr="00DE015B">
        <w:rPr>
          <w:rFonts w:ascii="Arial" w:hAnsi="Arial" w:cs="Arial"/>
        </w:rPr>
        <w:t xml:space="preserve">z dnia </w:t>
      </w:r>
      <w:r w:rsidR="00525560">
        <w:rPr>
          <w:rFonts w:ascii="Arial" w:hAnsi="Arial" w:cs="Arial"/>
        </w:rPr>
        <w:t>18</w:t>
      </w:r>
      <w:r w:rsidRPr="00DE015B">
        <w:rPr>
          <w:rFonts w:ascii="Arial" w:hAnsi="Arial" w:cs="Arial"/>
        </w:rPr>
        <w:t xml:space="preserve"> </w:t>
      </w:r>
      <w:r w:rsidR="00525560">
        <w:rPr>
          <w:rFonts w:ascii="Arial" w:hAnsi="Arial" w:cs="Arial"/>
        </w:rPr>
        <w:t>maj</w:t>
      </w:r>
      <w:r w:rsidRPr="00DE015B">
        <w:rPr>
          <w:rFonts w:ascii="Arial" w:hAnsi="Arial" w:cs="Arial"/>
        </w:rPr>
        <w:t>a 201</w:t>
      </w:r>
      <w:r w:rsidR="00525560">
        <w:rPr>
          <w:rFonts w:ascii="Arial" w:hAnsi="Arial" w:cs="Arial"/>
        </w:rPr>
        <w:t>7</w:t>
      </w:r>
      <w:r w:rsidRPr="00DE015B">
        <w:rPr>
          <w:rFonts w:ascii="Arial" w:hAnsi="Arial" w:cs="Arial"/>
        </w:rPr>
        <w:t xml:space="preserve"> r.</w:t>
      </w:r>
      <w:r w:rsidR="002318AA" w:rsidRPr="00DE015B">
        <w:rPr>
          <w:rFonts w:ascii="Arial" w:hAnsi="Arial" w:cs="Arial"/>
        </w:rPr>
        <w:t>;</w:t>
      </w:r>
    </w:p>
    <w:p w14:paraId="1C712B27" w14:textId="77777777" w:rsidR="007842D8" w:rsidRDefault="00921756" w:rsidP="00676605">
      <w:pPr>
        <w:numPr>
          <w:ilvl w:val="0"/>
          <w:numId w:val="6"/>
        </w:numPr>
        <w:spacing w:before="60" w:afterLines="30" w:after="72" w:line="276" w:lineRule="auto"/>
        <w:ind w:left="709" w:hanging="283"/>
        <w:jc w:val="both"/>
        <w:rPr>
          <w:rFonts w:ascii="Arial" w:hAnsi="Arial" w:cs="Arial"/>
        </w:rPr>
      </w:pPr>
      <w:r w:rsidRPr="00DE015B">
        <w:rPr>
          <w:rFonts w:ascii="Arial" w:hAnsi="Arial" w:cs="Arial"/>
          <w:i/>
        </w:rPr>
        <w:t xml:space="preserve">Wytyczne w zakresie informacji i promocji programów operacyjnych polityki spójności na lata 2014-2020 </w:t>
      </w:r>
      <w:r w:rsidRPr="00DE015B">
        <w:rPr>
          <w:rFonts w:ascii="Arial" w:hAnsi="Arial" w:cs="Arial"/>
        </w:rPr>
        <w:t xml:space="preserve">z dnia 3 </w:t>
      </w:r>
      <w:r w:rsidR="00676CC9" w:rsidRPr="00DE015B">
        <w:rPr>
          <w:rFonts w:ascii="Arial" w:hAnsi="Arial" w:cs="Arial"/>
        </w:rPr>
        <w:t xml:space="preserve">listopada 2016 </w:t>
      </w:r>
      <w:r w:rsidRPr="00DE015B">
        <w:rPr>
          <w:rFonts w:ascii="Arial" w:hAnsi="Arial" w:cs="Arial"/>
        </w:rPr>
        <w:t>r.</w:t>
      </w:r>
      <w:r w:rsidR="002318AA" w:rsidRPr="00DE015B">
        <w:rPr>
          <w:rFonts w:ascii="Arial" w:hAnsi="Arial" w:cs="Arial"/>
        </w:rPr>
        <w:t>;</w:t>
      </w:r>
    </w:p>
    <w:p w14:paraId="3C91434C" w14:textId="77777777" w:rsidR="007842D8" w:rsidRDefault="00636219" w:rsidP="00676605">
      <w:pPr>
        <w:numPr>
          <w:ilvl w:val="0"/>
          <w:numId w:val="6"/>
        </w:numPr>
        <w:spacing w:before="60" w:afterLines="30" w:after="72" w:line="276" w:lineRule="auto"/>
        <w:ind w:left="709" w:hanging="283"/>
        <w:jc w:val="both"/>
        <w:rPr>
          <w:rFonts w:ascii="Arial" w:hAnsi="Arial" w:cs="Arial"/>
        </w:rPr>
      </w:pPr>
      <w:r w:rsidRPr="00A33A3B">
        <w:rPr>
          <w:rFonts w:ascii="Arial" w:hAnsi="Arial" w:cs="Arial"/>
          <w:i/>
        </w:rPr>
        <w:t xml:space="preserve">Wytyczne w zakresie realizacji zasady równości szans i niedyskryminacji, </w:t>
      </w:r>
      <w:r w:rsidR="001B6881" w:rsidRPr="00A33A3B">
        <w:rPr>
          <w:rFonts w:ascii="Arial" w:hAnsi="Arial" w:cs="Arial"/>
          <w:i/>
        </w:rPr>
        <w:br/>
      </w:r>
      <w:r w:rsidRPr="00A33A3B">
        <w:rPr>
          <w:rFonts w:ascii="Arial" w:hAnsi="Arial" w:cs="Arial"/>
          <w:i/>
        </w:rPr>
        <w:t xml:space="preserve">w tym </w:t>
      </w:r>
      <w:r w:rsidR="00F1024B" w:rsidRPr="00A33A3B">
        <w:rPr>
          <w:rFonts w:ascii="Arial" w:hAnsi="Arial" w:cs="Arial"/>
          <w:i/>
        </w:rPr>
        <w:t>dostępności dla osób z niepełno</w:t>
      </w:r>
      <w:r w:rsidRPr="00A33A3B">
        <w:rPr>
          <w:rFonts w:ascii="Arial" w:hAnsi="Arial" w:cs="Arial"/>
          <w:i/>
        </w:rPr>
        <w:t xml:space="preserve">sprawnościami oraz zasady równości szans kobiet i mężczyzn w ramach funduszy unijnych na lata 2014-2020 </w:t>
      </w:r>
      <w:r w:rsidR="00A33A3B">
        <w:rPr>
          <w:rFonts w:ascii="Arial" w:hAnsi="Arial" w:cs="Arial"/>
          <w:i/>
        </w:rPr>
        <w:br/>
      </w:r>
      <w:r w:rsidR="009574B3" w:rsidRPr="00A33A3B">
        <w:rPr>
          <w:rFonts w:ascii="Arial" w:hAnsi="Arial" w:cs="Arial"/>
        </w:rPr>
        <w:t xml:space="preserve">z dnia </w:t>
      </w:r>
      <w:r w:rsidRPr="00A33A3B">
        <w:rPr>
          <w:rFonts w:ascii="Arial" w:hAnsi="Arial" w:cs="Arial"/>
        </w:rPr>
        <w:t>8 maja 2015 r.</w:t>
      </w:r>
      <w:r w:rsidR="002318AA" w:rsidRPr="00A33A3B">
        <w:rPr>
          <w:rFonts w:ascii="Arial" w:hAnsi="Arial" w:cs="Arial"/>
        </w:rPr>
        <w:t>;</w:t>
      </w:r>
    </w:p>
    <w:p w14:paraId="2BCF8311" w14:textId="6881C603" w:rsidR="002318AA" w:rsidRPr="003970E7" w:rsidRDefault="002318AA" w:rsidP="00676605">
      <w:pPr>
        <w:numPr>
          <w:ilvl w:val="0"/>
          <w:numId w:val="6"/>
        </w:numPr>
        <w:autoSpaceDE w:val="0"/>
        <w:autoSpaceDN w:val="0"/>
        <w:adjustRightInd w:val="0"/>
        <w:spacing w:line="276" w:lineRule="auto"/>
        <w:jc w:val="both"/>
        <w:rPr>
          <w:rFonts w:ascii="Arial" w:eastAsia="Calibri" w:hAnsi="Arial" w:cs="Arial"/>
          <w:color w:val="000000"/>
        </w:rPr>
      </w:pPr>
      <w:r w:rsidRPr="00DE015B">
        <w:rPr>
          <w:rFonts w:ascii="Arial" w:eastAsia="Calibri" w:hAnsi="Arial" w:cs="Arial"/>
          <w:i/>
          <w:color w:val="000000"/>
        </w:rPr>
        <w:t xml:space="preserve">Wytyczne w zakresie sprawozdawczości na lata 2014-2020 </w:t>
      </w:r>
      <w:r w:rsidR="003970E7" w:rsidRPr="003970E7">
        <w:rPr>
          <w:rFonts w:ascii="Arial" w:eastAsia="Calibri" w:hAnsi="Arial" w:cs="Arial"/>
          <w:color w:val="000000"/>
        </w:rPr>
        <w:t>obowiązujące od 31 marca</w:t>
      </w:r>
      <w:r w:rsidR="00D467B5" w:rsidRPr="003970E7">
        <w:rPr>
          <w:rFonts w:ascii="Arial" w:eastAsia="Calibri" w:hAnsi="Arial" w:cs="Arial"/>
          <w:color w:val="000000"/>
        </w:rPr>
        <w:t xml:space="preserve"> 201</w:t>
      </w:r>
      <w:r w:rsidR="00525560" w:rsidRPr="003970E7">
        <w:rPr>
          <w:rFonts w:ascii="Arial" w:eastAsia="Calibri" w:hAnsi="Arial" w:cs="Arial"/>
          <w:color w:val="000000"/>
        </w:rPr>
        <w:t>7</w:t>
      </w:r>
      <w:r w:rsidR="00D467B5" w:rsidRPr="003970E7">
        <w:rPr>
          <w:rFonts w:ascii="Arial" w:eastAsia="Calibri" w:hAnsi="Arial" w:cs="Arial"/>
          <w:color w:val="000000"/>
        </w:rPr>
        <w:t xml:space="preserve"> r.;</w:t>
      </w:r>
    </w:p>
    <w:p w14:paraId="52E3EF74" w14:textId="3F16DB86" w:rsidR="00562622" w:rsidRPr="003970E7" w:rsidRDefault="00562622" w:rsidP="00676605">
      <w:pPr>
        <w:numPr>
          <w:ilvl w:val="0"/>
          <w:numId w:val="6"/>
        </w:numPr>
        <w:autoSpaceDE w:val="0"/>
        <w:autoSpaceDN w:val="0"/>
        <w:adjustRightInd w:val="0"/>
        <w:spacing w:line="276" w:lineRule="auto"/>
        <w:jc w:val="both"/>
        <w:rPr>
          <w:rFonts w:ascii="Arial" w:eastAsia="Calibri" w:hAnsi="Arial" w:cs="Arial"/>
          <w:i/>
        </w:rPr>
      </w:pPr>
      <w:r w:rsidRPr="00DE015B">
        <w:rPr>
          <w:rFonts w:ascii="Arial" w:eastAsia="Calibri" w:hAnsi="Arial" w:cs="Arial"/>
          <w:i/>
          <w:color w:val="000000"/>
        </w:rPr>
        <w:t>Wytyczne w zakresie realizacji przedsięwzięć z udziałem środków Europejskiego Funduszu Społecznego w obszarze rynku pracy na lata 2014-2020</w:t>
      </w:r>
      <w:r w:rsidR="003970E7">
        <w:rPr>
          <w:rFonts w:ascii="Arial" w:eastAsia="Calibri" w:hAnsi="Arial" w:cs="Arial"/>
          <w:i/>
          <w:color w:val="000000"/>
        </w:rPr>
        <w:t xml:space="preserve"> </w:t>
      </w:r>
      <w:r w:rsidR="003970E7" w:rsidRPr="003970E7">
        <w:rPr>
          <w:rFonts w:ascii="Arial" w:eastAsia="Calibri" w:hAnsi="Arial" w:cs="Arial"/>
          <w:color w:val="000000"/>
        </w:rPr>
        <w:t xml:space="preserve">obowiązujące od </w:t>
      </w:r>
      <w:r w:rsidR="00B73396" w:rsidRPr="003970E7">
        <w:rPr>
          <w:rFonts w:ascii="Arial" w:eastAsia="Calibri" w:hAnsi="Arial" w:cs="Arial"/>
        </w:rPr>
        <w:t xml:space="preserve">1 stycznia </w:t>
      </w:r>
      <w:r w:rsidR="00D467B5" w:rsidRPr="003970E7">
        <w:rPr>
          <w:rFonts w:ascii="Arial" w:eastAsia="Calibri" w:hAnsi="Arial" w:cs="Arial"/>
        </w:rPr>
        <w:t>201</w:t>
      </w:r>
      <w:r w:rsidR="00B73396" w:rsidRPr="003970E7">
        <w:rPr>
          <w:rFonts w:ascii="Arial" w:eastAsia="Calibri" w:hAnsi="Arial" w:cs="Arial"/>
        </w:rPr>
        <w:t>8</w:t>
      </w:r>
      <w:r w:rsidR="00D467B5" w:rsidRPr="003970E7">
        <w:rPr>
          <w:rFonts w:ascii="Arial" w:eastAsia="Calibri" w:hAnsi="Arial" w:cs="Arial"/>
        </w:rPr>
        <w:t xml:space="preserve"> r.;</w:t>
      </w:r>
    </w:p>
    <w:p w14:paraId="0D660B89" w14:textId="77777777" w:rsidR="0014783F" w:rsidRPr="00DE015B" w:rsidRDefault="0014783F" w:rsidP="00676605">
      <w:pPr>
        <w:numPr>
          <w:ilvl w:val="0"/>
          <w:numId w:val="6"/>
        </w:numPr>
        <w:autoSpaceDE w:val="0"/>
        <w:autoSpaceDN w:val="0"/>
        <w:adjustRightInd w:val="0"/>
        <w:spacing w:line="276" w:lineRule="auto"/>
        <w:jc w:val="both"/>
        <w:rPr>
          <w:rFonts w:ascii="Arial" w:eastAsia="Calibri" w:hAnsi="Arial" w:cs="Arial"/>
          <w:i/>
          <w:color w:val="000000"/>
        </w:rPr>
      </w:pPr>
      <w:r w:rsidRPr="00DE015B">
        <w:rPr>
          <w:rFonts w:ascii="Arial" w:eastAsia="Calibri" w:hAnsi="Arial" w:cs="Arial"/>
          <w:i/>
          <w:color w:val="000000"/>
        </w:rPr>
        <w:t xml:space="preserve">Wytyczne w zakresie kontroli realizacji programów operacyjnych na lata 2014-2020 </w:t>
      </w:r>
      <w:r w:rsidR="00D467B5" w:rsidRPr="00DE015B">
        <w:rPr>
          <w:rFonts w:ascii="Arial" w:eastAsia="Calibri" w:hAnsi="Arial" w:cs="Arial"/>
          <w:color w:val="000000"/>
        </w:rPr>
        <w:t>z dnia 28 maja 2015 r.</w:t>
      </w:r>
    </w:p>
    <w:p w14:paraId="1ED54ACF" w14:textId="77777777" w:rsidR="00FE1270" w:rsidRPr="00DE015B" w:rsidRDefault="00D467B5" w:rsidP="00676605">
      <w:pPr>
        <w:numPr>
          <w:ilvl w:val="0"/>
          <w:numId w:val="6"/>
        </w:numPr>
        <w:autoSpaceDE w:val="0"/>
        <w:autoSpaceDN w:val="0"/>
        <w:adjustRightInd w:val="0"/>
        <w:spacing w:line="276" w:lineRule="auto"/>
        <w:jc w:val="both"/>
        <w:rPr>
          <w:rFonts w:ascii="Arial" w:eastAsia="Calibri" w:hAnsi="Arial" w:cs="Arial"/>
          <w:i/>
          <w:color w:val="000000"/>
        </w:rPr>
      </w:pPr>
      <w:r w:rsidRPr="00DE015B">
        <w:rPr>
          <w:rFonts w:ascii="Arial" w:hAnsi="Arial" w:cs="Arial"/>
          <w:spacing w:val="-4"/>
        </w:rPr>
        <w:t>Wytycznych w zakresie sposobu korygowania i odzyskiwania</w:t>
      </w:r>
      <w:r w:rsidRPr="00DE015B">
        <w:rPr>
          <w:rFonts w:ascii="Arial" w:hAnsi="Arial" w:cs="Arial"/>
        </w:rPr>
        <w:t xml:space="preserve"> nieprawidłowych wydatków oraz raportowania nieprawidłowości w ramach programów operacyjnych polityki spójności na lata 2014-2020 z dnia 20</w:t>
      </w:r>
      <w:r w:rsidR="00FE1270" w:rsidRPr="00DE015B">
        <w:rPr>
          <w:rFonts w:ascii="Arial" w:hAnsi="Arial" w:cs="Arial"/>
        </w:rPr>
        <w:t xml:space="preserve"> lipca </w:t>
      </w:r>
      <w:r w:rsidRPr="00DE015B">
        <w:rPr>
          <w:rFonts w:ascii="Arial" w:hAnsi="Arial" w:cs="Arial"/>
        </w:rPr>
        <w:t>2015</w:t>
      </w:r>
      <w:r w:rsidR="00FE1270" w:rsidRPr="00DE015B">
        <w:rPr>
          <w:rFonts w:ascii="Arial" w:hAnsi="Arial" w:cs="Arial"/>
        </w:rPr>
        <w:t xml:space="preserve"> r.</w:t>
      </w:r>
    </w:p>
    <w:p w14:paraId="77A397F9" w14:textId="77777777" w:rsidR="00D14916" w:rsidRDefault="00636219" w:rsidP="00676605">
      <w:pPr>
        <w:numPr>
          <w:ilvl w:val="0"/>
          <w:numId w:val="6"/>
        </w:numPr>
        <w:spacing w:before="60" w:afterLines="30" w:after="72" w:line="276" w:lineRule="auto"/>
        <w:jc w:val="both"/>
        <w:rPr>
          <w:rFonts w:ascii="Arial" w:hAnsi="Arial" w:cs="Arial"/>
        </w:rPr>
      </w:pPr>
      <w:r w:rsidRPr="00DE015B">
        <w:rPr>
          <w:rFonts w:ascii="Arial" w:eastAsia="Calibri" w:hAnsi="Arial" w:cs="Arial"/>
          <w:bCs/>
          <w:i/>
          <w:lang w:eastAsia="en-US"/>
        </w:rPr>
        <w:t>Kryteria wyboru projektów w ramach Regionalnego Programu Operacyjnego Województwa Dolnośląskiego 2014-2020</w:t>
      </w:r>
      <w:r w:rsidRPr="00DE015B">
        <w:rPr>
          <w:rFonts w:ascii="Arial" w:eastAsia="Calibri" w:hAnsi="Arial" w:cs="Arial"/>
          <w:bCs/>
          <w:lang w:eastAsia="en-US"/>
        </w:rPr>
        <w:t xml:space="preserve">, </w:t>
      </w:r>
      <w:r w:rsidR="00D467B5" w:rsidRPr="00DE015B">
        <w:rPr>
          <w:rFonts w:ascii="Arial" w:eastAsia="Calibri" w:hAnsi="Arial" w:cs="Arial"/>
          <w:bCs/>
          <w:lang w:eastAsia="en-US"/>
        </w:rPr>
        <w:t xml:space="preserve">zatwierdzone Uchwałą Nr 2/15 Komitetu Monitorującego </w:t>
      </w:r>
      <w:r w:rsidR="00D467B5" w:rsidRPr="00DE015B">
        <w:rPr>
          <w:rFonts w:ascii="Arial" w:hAnsi="Arial" w:cs="Arial"/>
        </w:rPr>
        <w:t xml:space="preserve">Regionalny Program Operacyjny Województwa Dolnośląskiego 2014-2020 z dnia 6 maja 2015 r., z późniejszymi zmianami, </w:t>
      </w:r>
    </w:p>
    <w:p w14:paraId="5A0A352D" w14:textId="77777777" w:rsidR="007842D8" w:rsidRDefault="00753DC4" w:rsidP="00676605">
      <w:pPr>
        <w:numPr>
          <w:ilvl w:val="0"/>
          <w:numId w:val="6"/>
        </w:numPr>
        <w:spacing w:before="60" w:afterLines="30" w:after="72" w:line="276" w:lineRule="auto"/>
        <w:jc w:val="both"/>
        <w:rPr>
          <w:rFonts w:ascii="Arial" w:hAnsi="Arial" w:cs="Arial"/>
        </w:rPr>
      </w:pPr>
      <w:r w:rsidRPr="00DE015B">
        <w:rPr>
          <w:rFonts w:ascii="Arial" w:hAnsi="Arial" w:cs="Arial"/>
        </w:rPr>
        <w:lastRenderedPageBreak/>
        <w:t xml:space="preserve">Plany Działań w ramach EFS na rok </w:t>
      </w:r>
      <w:r w:rsidRPr="003970E7">
        <w:rPr>
          <w:rFonts w:ascii="Arial" w:hAnsi="Arial" w:cs="Arial"/>
        </w:rPr>
        <w:t xml:space="preserve">2017 </w:t>
      </w:r>
      <w:r w:rsidRPr="00DE015B">
        <w:rPr>
          <w:rFonts w:ascii="Arial" w:hAnsi="Arial" w:cs="Arial"/>
        </w:rPr>
        <w:t>dla: Osi 8 – Rynek pracy i Osi 9 – Włączenie społeczne zatwierdzone Uchwałą Nr 6</w:t>
      </w:r>
      <w:r w:rsidR="00BC06C6">
        <w:rPr>
          <w:rFonts w:ascii="Arial" w:hAnsi="Arial" w:cs="Arial"/>
        </w:rPr>
        <w:t>7</w:t>
      </w:r>
      <w:r w:rsidRPr="00DE015B">
        <w:rPr>
          <w:rFonts w:ascii="Arial" w:hAnsi="Arial" w:cs="Arial"/>
        </w:rPr>
        <w:t>/1</w:t>
      </w:r>
      <w:r w:rsidR="00BC06C6">
        <w:rPr>
          <w:rFonts w:ascii="Arial" w:hAnsi="Arial" w:cs="Arial"/>
        </w:rPr>
        <w:t>7</w:t>
      </w:r>
      <w:r w:rsidRPr="00DE015B">
        <w:rPr>
          <w:rFonts w:ascii="Arial" w:hAnsi="Arial" w:cs="Arial"/>
        </w:rPr>
        <w:t xml:space="preserve"> Komitetu Monitorującego Regionalny Program Operacyjny Województwa Do</w:t>
      </w:r>
      <w:r w:rsidR="00BC06C6">
        <w:rPr>
          <w:rFonts w:ascii="Arial" w:hAnsi="Arial" w:cs="Arial"/>
        </w:rPr>
        <w:t>lnośląskiego 2014- 2020 z dnia 30</w:t>
      </w:r>
      <w:r w:rsidRPr="00DE015B">
        <w:rPr>
          <w:rFonts w:ascii="Arial" w:hAnsi="Arial" w:cs="Arial"/>
        </w:rPr>
        <w:t xml:space="preserve"> </w:t>
      </w:r>
      <w:r w:rsidR="00BC06C6">
        <w:rPr>
          <w:rFonts w:ascii="Arial" w:hAnsi="Arial" w:cs="Arial"/>
        </w:rPr>
        <w:t>listopada 2017</w:t>
      </w:r>
      <w:r w:rsidRPr="00DE015B">
        <w:rPr>
          <w:rFonts w:ascii="Arial" w:hAnsi="Arial" w:cs="Arial"/>
        </w:rPr>
        <w:t xml:space="preserve"> r. </w:t>
      </w:r>
    </w:p>
    <w:p w14:paraId="54A6D3CA" w14:textId="295C4BA7" w:rsidR="007842D8" w:rsidRDefault="00FD35F2" w:rsidP="00676605">
      <w:pPr>
        <w:numPr>
          <w:ilvl w:val="0"/>
          <w:numId w:val="6"/>
        </w:numPr>
        <w:autoSpaceDE w:val="0"/>
        <w:autoSpaceDN w:val="0"/>
        <w:adjustRightInd w:val="0"/>
        <w:spacing w:before="60" w:afterLines="30" w:after="72" w:line="276" w:lineRule="auto"/>
        <w:jc w:val="both"/>
        <w:rPr>
          <w:rFonts w:ascii="Arial" w:eastAsia="Calibri" w:hAnsi="Arial" w:cs="Arial"/>
          <w:color w:val="000000"/>
        </w:rPr>
      </w:pPr>
      <w:r w:rsidRPr="00DE015B">
        <w:rPr>
          <w:rFonts w:ascii="Arial" w:hAnsi="Arial" w:cs="Arial"/>
        </w:rPr>
        <w:t xml:space="preserve">Szczegółowy </w:t>
      </w:r>
      <w:r w:rsidR="00E53B38">
        <w:rPr>
          <w:rFonts w:ascii="Arial" w:hAnsi="Arial" w:cs="Arial"/>
        </w:rPr>
        <w:t>O</w:t>
      </w:r>
      <w:r w:rsidRPr="00DE015B">
        <w:rPr>
          <w:rFonts w:ascii="Arial" w:hAnsi="Arial" w:cs="Arial"/>
        </w:rPr>
        <w:t xml:space="preserve">pis </w:t>
      </w:r>
      <w:r w:rsidR="00E53B38">
        <w:rPr>
          <w:rFonts w:ascii="Arial" w:hAnsi="Arial" w:cs="Arial"/>
        </w:rPr>
        <w:t>O</w:t>
      </w:r>
      <w:r w:rsidRPr="00DE015B">
        <w:rPr>
          <w:rFonts w:ascii="Arial" w:hAnsi="Arial" w:cs="Arial"/>
        </w:rPr>
        <w:t xml:space="preserve">si </w:t>
      </w:r>
      <w:r w:rsidR="00E53B38">
        <w:rPr>
          <w:rFonts w:ascii="Arial" w:hAnsi="Arial" w:cs="Arial"/>
        </w:rPr>
        <w:t>P</w:t>
      </w:r>
      <w:r w:rsidRPr="00DE015B">
        <w:rPr>
          <w:rFonts w:ascii="Arial" w:hAnsi="Arial" w:cs="Arial"/>
        </w:rPr>
        <w:t>riorytetowych Regionalnego Programu Operacyjnego Województwa Dolnośląskieg</w:t>
      </w:r>
      <w:r w:rsidR="00E53B38">
        <w:rPr>
          <w:rFonts w:ascii="Arial" w:hAnsi="Arial" w:cs="Arial"/>
        </w:rPr>
        <w:t xml:space="preserve">o 2014-2020 przyjęty Uchwałą Nr </w:t>
      </w:r>
      <w:r w:rsidR="00E53B38" w:rsidRPr="00E53B38">
        <w:rPr>
          <w:rFonts w:ascii="Arial" w:hAnsi="Arial" w:cs="Arial"/>
        </w:rPr>
        <w:t>4916</w:t>
      </w:r>
      <w:r w:rsidRPr="00E53B38">
        <w:rPr>
          <w:rFonts w:ascii="Arial" w:hAnsi="Arial" w:cs="Arial"/>
        </w:rPr>
        <w:t>/V/1</w:t>
      </w:r>
      <w:r w:rsidR="00C56160" w:rsidRPr="00E53B38">
        <w:rPr>
          <w:rFonts w:ascii="Arial" w:hAnsi="Arial" w:cs="Arial"/>
        </w:rPr>
        <w:t>8</w:t>
      </w:r>
      <w:r w:rsidRPr="00E53B38">
        <w:rPr>
          <w:rFonts w:ascii="Arial" w:hAnsi="Arial" w:cs="Arial"/>
        </w:rPr>
        <w:t xml:space="preserve"> Zarządu Województwa Dolnośląskiego z dnia </w:t>
      </w:r>
      <w:r w:rsidR="003970E7" w:rsidRPr="00E53B38">
        <w:rPr>
          <w:rFonts w:ascii="Arial" w:hAnsi="Arial" w:cs="Arial"/>
        </w:rPr>
        <w:t>1</w:t>
      </w:r>
      <w:r w:rsidR="00E53B38" w:rsidRPr="00E53B38">
        <w:rPr>
          <w:rFonts w:ascii="Arial" w:hAnsi="Arial" w:cs="Arial"/>
        </w:rPr>
        <w:t>9</w:t>
      </w:r>
      <w:r w:rsidR="003970E7" w:rsidRPr="00E53B38">
        <w:rPr>
          <w:rFonts w:ascii="Arial" w:hAnsi="Arial" w:cs="Arial"/>
        </w:rPr>
        <w:t xml:space="preserve"> </w:t>
      </w:r>
      <w:r w:rsidR="00E53B38" w:rsidRPr="00E53B38">
        <w:rPr>
          <w:rFonts w:ascii="Arial" w:hAnsi="Arial" w:cs="Arial"/>
        </w:rPr>
        <w:t>lutego</w:t>
      </w:r>
      <w:r w:rsidRPr="00E53B38">
        <w:rPr>
          <w:rFonts w:ascii="Arial" w:hAnsi="Arial" w:cs="Arial"/>
        </w:rPr>
        <w:t xml:space="preserve"> 201</w:t>
      </w:r>
      <w:r w:rsidR="00C56160" w:rsidRPr="00E53B38">
        <w:rPr>
          <w:rFonts w:ascii="Arial" w:hAnsi="Arial" w:cs="Arial"/>
        </w:rPr>
        <w:t>8</w:t>
      </w:r>
      <w:r w:rsidRPr="00E53B38">
        <w:rPr>
          <w:rFonts w:ascii="Arial" w:hAnsi="Arial" w:cs="Arial"/>
        </w:rPr>
        <w:t xml:space="preserve"> r. </w:t>
      </w:r>
      <w:r w:rsidR="00E53B38" w:rsidRPr="00E53B38">
        <w:rPr>
          <w:rFonts w:ascii="Arial" w:hAnsi="Arial" w:cs="Arial"/>
        </w:rPr>
        <w:t xml:space="preserve">zmieniony </w:t>
      </w:r>
      <w:r w:rsidR="00E53B38">
        <w:rPr>
          <w:rFonts w:ascii="Arial" w:hAnsi="Arial" w:cs="Arial"/>
        </w:rPr>
        <w:t xml:space="preserve">Uchwałą </w:t>
      </w:r>
      <w:r w:rsidR="00E53B38" w:rsidRPr="00DE015B">
        <w:rPr>
          <w:rFonts w:ascii="Arial" w:hAnsi="Arial" w:cs="Arial"/>
        </w:rPr>
        <w:t>Zarządu Województwa Dolnośląskiego</w:t>
      </w:r>
      <w:r w:rsidR="00E53B38">
        <w:rPr>
          <w:rFonts w:ascii="Arial" w:hAnsi="Arial" w:cs="Arial"/>
        </w:rPr>
        <w:t xml:space="preserve"> </w:t>
      </w:r>
      <w:r w:rsidR="00E53B38" w:rsidRPr="00CD4C49">
        <w:rPr>
          <w:rFonts w:ascii="Arial" w:hAnsi="Arial" w:cs="Arial"/>
        </w:rPr>
        <w:t xml:space="preserve">Nr </w:t>
      </w:r>
      <w:r w:rsidR="00CD4C49" w:rsidRPr="00CD4C49">
        <w:rPr>
          <w:rFonts w:ascii="Arial" w:hAnsi="Arial" w:cs="Arial"/>
        </w:rPr>
        <w:t xml:space="preserve">5006/V/18 </w:t>
      </w:r>
      <w:r w:rsidR="00E53B38" w:rsidRPr="00CD4C49">
        <w:rPr>
          <w:rFonts w:ascii="Arial" w:hAnsi="Arial" w:cs="Arial"/>
        </w:rPr>
        <w:t>z dnia 13 marca 2018 r. w sprawie przyjęcia zaktualizowanego załącznika nr 5 do Szczegółowego Opisu Osi Priorytetowych</w:t>
      </w:r>
      <w:r w:rsidR="00E53B38">
        <w:rPr>
          <w:rFonts w:ascii="Arial" w:hAnsi="Arial" w:cs="Arial"/>
        </w:rPr>
        <w:t xml:space="preserve"> </w:t>
      </w:r>
      <w:r w:rsidR="00E53B38" w:rsidRPr="00DE015B">
        <w:rPr>
          <w:rFonts w:ascii="Arial" w:hAnsi="Arial" w:cs="Arial"/>
        </w:rPr>
        <w:t>Regionalnego Programu Operacyjnego Województwa Dolnośląskieg</w:t>
      </w:r>
      <w:r w:rsidR="00E53B38">
        <w:rPr>
          <w:rFonts w:ascii="Arial" w:hAnsi="Arial" w:cs="Arial"/>
        </w:rPr>
        <w:t>o 2014-2020</w:t>
      </w:r>
    </w:p>
    <w:p w14:paraId="1F17E16C" w14:textId="77777777" w:rsidR="007842D8" w:rsidRDefault="00562622" w:rsidP="00676605">
      <w:pPr>
        <w:numPr>
          <w:ilvl w:val="0"/>
          <w:numId w:val="6"/>
        </w:numPr>
        <w:autoSpaceDE w:val="0"/>
        <w:autoSpaceDN w:val="0"/>
        <w:adjustRightInd w:val="0"/>
        <w:spacing w:before="60" w:afterLines="30" w:after="72" w:line="276" w:lineRule="auto"/>
        <w:jc w:val="both"/>
        <w:rPr>
          <w:rFonts w:ascii="Arial" w:eastAsia="Calibri" w:hAnsi="Arial" w:cs="Arial"/>
          <w:color w:val="000000"/>
        </w:rPr>
      </w:pPr>
      <w:r w:rsidRPr="00DE015B">
        <w:rPr>
          <w:rFonts w:ascii="Arial" w:eastAsia="Calibri" w:hAnsi="Arial" w:cs="Arial"/>
          <w:color w:val="000000"/>
        </w:rPr>
        <w:t>Porozumienie nr DEF-Z/890/15 w sprawie powierzenia zadań w ramach Regionalnego Programu Operacyjnego Województwa Dolnośląskiego 2014-2020 przez Zarząd Województwa Dolnośląskiego – Dolnośląskiemu Wojewódzkiemu Urzędowi Pracy, zawarte w dniu 22 maja 2015 r.</w:t>
      </w:r>
      <w:r w:rsidR="001B6881">
        <w:rPr>
          <w:rFonts w:ascii="Arial" w:eastAsia="Calibri" w:hAnsi="Arial" w:cs="Arial"/>
          <w:color w:val="000000"/>
        </w:rPr>
        <w:t xml:space="preserve"> z </w:t>
      </w:r>
      <w:proofErr w:type="spellStart"/>
      <w:r w:rsidR="001B6881">
        <w:rPr>
          <w:rFonts w:ascii="Arial" w:eastAsia="Calibri" w:hAnsi="Arial" w:cs="Arial"/>
          <w:color w:val="000000"/>
        </w:rPr>
        <w:t>późn</w:t>
      </w:r>
      <w:proofErr w:type="spellEnd"/>
      <w:r w:rsidR="001B6881">
        <w:rPr>
          <w:rFonts w:ascii="Arial" w:eastAsia="Calibri" w:hAnsi="Arial" w:cs="Arial"/>
          <w:color w:val="000000"/>
        </w:rPr>
        <w:t>. zm.</w:t>
      </w:r>
      <w:r w:rsidR="002318AA" w:rsidRPr="00DE015B">
        <w:rPr>
          <w:rFonts w:ascii="Arial" w:eastAsia="Calibri" w:hAnsi="Arial" w:cs="Arial"/>
          <w:color w:val="000000"/>
        </w:rPr>
        <w:t>;</w:t>
      </w:r>
    </w:p>
    <w:p w14:paraId="722FBB6E" w14:textId="77777777" w:rsidR="00562622" w:rsidRPr="00DE015B" w:rsidRDefault="00562622" w:rsidP="00676605">
      <w:pPr>
        <w:numPr>
          <w:ilvl w:val="0"/>
          <w:numId w:val="6"/>
        </w:numPr>
        <w:autoSpaceDE w:val="0"/>
        <w:autoSpaceDN w:val="0"/>
        <w:adjustRightInd w:val="0"/>
        <w:spacing w:line="276" w:lineRule="auto"/>
        <w:jc w:val="both"/>
        <w:rPr>
          <w:rFonts w:ascii="Arial" w:eastAsia="Calibri" w:hAnsi="Arial" w:cs="Arial"/>
          <w:color w:val="000000"/>
        </w:rPr>
      </w:pPr>
      <w:r w:rsidRPr="00DE015B">
        <w:rPr>
          <w:rFonts w:ascii="Arial" w:eastAsia="Calibri" w:hAnsi="Arial" w:cs="Arial"/>
          <w:color w:val="000000"/>
        </w:rPr>
        <w:t xml:space="preserve">Porozumienie w sprawie powierzenia przetwarzania danych osobowych </w:t>
      </w:r>
      <w:r w:rsidR="00A33A3B">
        <w:rPr>
          <w:rFonts w:ascii="Arial" w:eastAsia="Calibri" w:hAnsi="Arial" w:cs="Arial"/>
          <w:color w:val="000000"/>
        </w:rPr>
        <w:br/>
      </w:r>
      <w:r w:rsidRPr="00DE015B">
        <w:rPr>
          <w:rFonts w:ascii="Arial" w:eastAsia="Calibri" w:hAnsi="Arial" w:cs="Arial"/>
          <w:color w:val="000000"/>
        </w:rPr>
        <w:t>w ramach bazy danych związanych z realizowaniem zadań Instytucji Zarządzającej przez Zarząd Województwa Dolnośląskiego w ramach RPO WD 2014-2020 nr DRPO-Z/1067/15c z dnia 5 sierpnia 2015 r.</w:t>
      </w:r>
      <w:r w:rsidR="00FD35F2" w:rsidRPr="00DE015B">
        <w:rPr>
          <w:rFonts w:ascii="Arial" w:eastAsia="Calibri" w:hAnsi="Arial" w:cs="Arial"/>
          <w:color w:val="000000"/>
        </w:rPr>
        <w:t xml:space="preserve"> z </w:t>
      </w:r>
      <w:proofErr w:type="spellStart"/>
      <w:r w:rsidR="00FD35F2" w:rsidRPr="00DE015B">
        <w:rPr>
          <w:rFonts w:ascii="Arial" w:eastAsia="Calibri" w:hAnsi="Arial" w:cs="Arial"/>
          <w:color w:val="000000"/>
        </w:rPr>
        <w:t>późn</w:t>
      </w:r>
      <w:proofErr w:type="spellEnd"/>
      <w:r w:rsidR="00FD35F2" w:rsidRPr="00DE015B">
        <w:rPr>
          <w:rFonts w:ascii="Arial" w:eastAsia="Calibri" w:hAnsi="Arial" w:cs="Arial"/>
          <w:color w:val="000000"/>
        </w:rPr>
        <w:t xml:space="preserve">. zm. </w:t>
      </w:r>
      <w:r w:rsidR="002318AA" w:rsidRPr="00DE015B">
        <w:rPr>
          <w:rFonts w:ascii="Arial" w:eastAsia="Calibri" w:hAnsi="Arial" w:cs="Arial"/>
          <w:color w:val="000000"/>
        </w:rPr>
        <w:t>;</w:t>
      </w:r>
    </w:p>
    <w:p w14:paraId="2C366AF1" w14:textId="77777777" w:rsidR="00F618D5" w:rsidRPr="00DE015B" w:rsidRDefault="00562622" w:rsidP="00676605">
      <w:pPr>
        <w:numPr>
          <w:ilvl w:val="0"/>
          <w:numId w:val="6"/>
        </w:numPr>
        <w:autoSpaceDE w:val="0"/>
        <w:autoSpaceDN w:val="0"/>
        <w:adjustRightInd w:val="0"/>
        <w:spacing w:line="276" w:lineRule="auto"/>
        <w:jc w:val="both"/>
        <w:rPr>
          <w:rFonts w:ascii="Arial" w:eastAsia="Calibri" w:hAnsi="Arial" w:cs="Arial"/>
          <w:color w:val="000000"/>
        </w:rPr>
      </w:pPr>
      <w:r w:rsidRPr="00DE015B">
        <w:rPr>
          <w:rFonts w:ascii="Arial" w:eastAsia="Calibri" w:hAnsi="Arial" w:cs="Arial"/>
          <w:color w:val="000000"/>
        </w:rPr>
        <w:t>Porozumienie w sprawie dalszego powierzenia przetwarzania danych osobowych w ramach centralnego systemu teleinformatycznego wspierającego realizację programów operacyjnych w związku z realizacją Regionalnego Programu Operacyjnego Województwa Dolnośląskiego 2014-2020 nr DEF-Z/1071</w:t>
      </w:r>
      <w:r w:rsidR="002318AA" w:rsidRPr="00DE015B">
        <w:rPr>
          <w:rFonts w:ascii="Arial" w:eastAsia="Calibri" w:hAnsi="Arial" w:cs="Arial"/>
          <w:color w:val="000000"/>
        </w:rPr>
        <w:t>/15 z dnia 20 sierpnia 2015 r.</w:t>
      </w:r>
      <w:r w:rsidR="00FD35F2" w:rsidRPr="00DE015B">
        <w:rPr>
          <w:rFonts w:ascii="Arial" w:eastAsia="Calibri" w:hAnsi="Arial" w:cs="Arial"/>
          <w:color w:val="000000"/>
        </w:rPr>
        <w:t xml:space="preserve"> z </w:t>
      </w:r>
      <w:proofErr w:type="spellStart"/>
      <w:r w:rsidR="00FD35F2" w:rsidRPr="00DE015B">
        <w:rPr>
          <w:rFonts w:ascii="Arial" w:eastAsia="Calibri" w:hAnsi="Arial" w:cs="Arial"/>
          <w:color w:val="000000"/>
        </w:rPr>
        <w:t>późn</w:t>
      </w:r>
      <w:proofErr w:type="spellEnd"/>
      <w:r w:rsidR="00FD35F2" w:rsidRPr="00DE015B">
        <w:rPr>
          <w:rFonts w:ascii="Arial" w:eastAsia="Calibri" w:hAnsi="Arial" w:cs="Arial"/>
          <w:color w:val="000000"/>
        </w:rPr>
        <w:t>. zm.</w:t>
      </w:r>
    </w:p>
    <w:p w14:paraId="3EB15C51" w14:textId="77777777" w:rsidR="002318AA" w:rsidRPr="00DE015B" w:rsidRDefault="002318AA" w:rsidP="00676605">
      <w:pPr>
        <w:autoSpaceDE w:val="0"/>
        <w:autoSpaceDN w:val="0"/>
        <w:adjustRightInd w:val="0"/>
        <w:spacing w:line="276" w:lineRule="auto"/>
        <w:ind w:left="720"/>
        <w:jc w:val="both"/>
        <w:rPr>
          <w:rFonts w:ascii="Arial" w:eastAsia="Calibri" w:hAnsi="Arial" w:cs="Arial"/>
          <w:color w:val="000000"/>
        </w:rPr>
      </w:pPr>
    </w:p>
    <w:p w14:paraId="352F752E" w14:textId="77777777" w:rsidR="00BF7B43" w:rsidRPr="00DE015B" w:rsidRDefault="00F618D5" w:rsidP="00676605">
      <w:pPr>
        <w:spacing w:before="60" w:afterLines="30" w:after="72" w:line="276" w:lineRule="auto"/>
        <w:jc w:val="both"/>
        <w:rPr>
          <w:rFonts w:ascii="Arial" w:hAnsi="Arial" w:cs="Arial"/>
          <w:iCs/>
        </w:rPr>
      </w:pPr>
      <w:r w:rsidRPr="00DE015B">
        <w:rPr>
          <w:rFonts w:ascii="Arial" w:hAnsi="Arial" w:cs="Arial"/>
          <w:iCs/>
        </w:rPr>
        <w:t>Nieznajomość dokumentów skutkować może niewłaściwym przygotowaniem projektu, nieprawidłowym wypełnieniem formularza wniosku oraz opracowaniem budżetu i konsekwencjami skutkującymi skierowaniem wniosku do poprawy. Odpowiedzialność za znajomość podstawowych dokumentów, za</w:t>
      </w:r>
      <w:r w:rsidR="009574B3" w:rsidRPr="00DE015B">
        <w:rPr>
          <w:rFonts w:ascii="Arial" w:hAnsi="Arial" w:cs="Arial"/>
          <w:iCs/>
        </w:rPr>
        <w:t xml:space="preserve">sad i </w:t>
      </w:r>
      <w:r w:rsidRPr="00DE015B">
        <w:rPr>
          <w:rFonts w:ascii="Arial" w:hAnsi="Arial" w:cs="Arial"/>
          <w:iCs/>
        </w:rPr>
        <w:t>wytycznych związanych z przygotowaniem wniosku do dofinansowania bierze na siebie Wnioskodawca.</w:t>
      </w:r>
    </w:p>
    <w:p w14:paraId="78AF32CF" w14:textId="77777777" w:rsidR="007842D8" w:rsidRDefault="007842D8" w:rsidP="00676605">
      <w:pPr>
        <w:pStyle w:val="Default"/>
        <w:spacing w:before="60" w:afterLines="30" w:after="72" w:line="276" w:lineRule="auto"/>
        <w:jc w:val="both"/>
        <w:rPr>
          <w:rFonts w:ascii="Arial" w:hAnsi="Arial" w:cs="Arial"/>
          <w:b/>
          <w:u w:val="single"/>
        </w:rPr>
      </w:pPr>
    </w:p>
    <w:p w14:paraId="743D2BE1" w14:textId="77777777" w:rsidR="007842D8" w:rsidRDefault="00F618D5" w:rsidP="00676605">
      <w:pPr>
        <w:pStyle w:val="Default"/>
        <w:spacing w:before="60" w:afterLines="30" w:after="72" w:line="276" w:lineRule="auto"/>
        <w:jc w:val="both"/>
        <w:rPr>
          <w:rFonts w:ascii="Arial" w:hAnsi="Arial" w:cs="Arial"/>
          <w:b/>
          <w:u w:val="single"/>
        </w:rPr>
      </w:pPr>
      <w:r w:rsidRPr="00DE015B">
        <w:rPr>
          <w:rFonts w:ascii="Arial" w:hAnsi="Arial" w:cs="Arial"/>
          <w:b/>
          <w:u w:val="single"/>
        </w:rPr>
        <w:t>UWAGA!</w:t>
      </w:r>
    </w:p>
    <w:p w14:paraId="69C93A2A" w14:textId="77777777" w:rsidR="007842D8" w:rsidRDefault="00F618D5" w:rsidP="00676605">
      <w:pPr>
        <w:pStyle w:val="Default"/>
        <w:spacing w:before="60" w:afterLines="30" w:after="72" w:line="276" w:lineRule="auto"/>
        <w:jc w:val="both"/>
        <w:rPr>
          <w:rFonts w:ascii="Arial" w:hAnsi="Arial" w:cs="Arial"/>
          <w:b/>
          <w:u w:val="single"/>
        </w:rPr>
      </w:pPr>
      <w:r w:rsidRPr="00DE015B">
        <w:rPr>
          <w:rFonts w:ascii="Arial" w:hAnsi="Arial" w:cs="Arial"/>
          <w:b/>
          <w:u w:val="single"/>
        </w:rPr>
        <w:t xml:space="preserve">Wnioskodawcy ubiegający się o dofinansowanie w ramach projektów realizowanych w trybie pozakonkursowym zobowiązani są do korzystania </w:t>
      </w:r>
      <w:r w:rsidR="00D22A8B">
        <w:rPr>
          <w:rFonts w:ascii="Arial" w:hAnsi="Arial" w:cs="Arial"/>
          <w:b/>
          <w:u w:val="single"/>
        </w:rPr>
        <w:br/>
      </w:r>
      <w:r w:rsidRPr="00DE015B">
        <w:rPr>
          <w:rFonts w:ascii="Arial" w:hAnsi="Arial" w:cs="Arial"/>
          <w:b/>
          <w:u w:val="single"/>
        </w:rPr>
        <w:t>z aktualnych wersji dokumentów.</w:t>
      </w:r>
    </w:p>
    <w:p w14:paraId="67C95EF5" w14:textId="77777777" w:rsidR="007842D8" w:rsidRDefault="00F618D5" w:rsidP="00676605">
      <w:pPr>
        <w:pStyle w:val="Default"/>
        <w:spacing w:before="60" w:afterLines="30" w:after="72" w:line="276" w:lineRule="auto"/>
        <w:jc w:val="both"/>
        <w:rPr>
          <w:rFonts w:ascii="Arial" w:hAnsi="Arial" w:cs="Arial"/>
          <w:b/>
          <w:u w:val="single"/>
        </w:rPr>
      </w:pPr>
      <w:r w:rsidRPr="00DE015B">
        <w:rPr>
          <w:rFonts w:ascii="Arial" w:hAnsi="Arial" w:cs="Arial"/>
          <w:b/>
          <w:u w:val="single"/>
        </w:rPr>
        <w:t>W kwestiach nieuregulowanych niniejszym dokumentem, zastosowanie mają odpowiednie przepisy prawa polskiego i Unii Europejskiej.</w:t>
      </w:r>
    </w:p>
    <w:p w14:paraId="334CC6F4" w14:textId="77777777" w:rsidR="00F618D5" w:rsidRPr="00DE015B" w:rsidRDefault="00F618D5" w:rsidP="00676605">
      <w:pPr>
        <w:pStyle w:val="Legenda"/>
        <w:spacing w:line="276" w:lineRule="auto"/>
        <w:rPr>
          <w:rFonts w:ascii="Arial" w:hAnsi="Arial" w:cs="Arial"/>
          <w:b/>
          <w:i w:val="0"/>
          <w:sz w:val="24"/>
          <w:u w:val="none"/>
        </w:rPr>
      </w:pPr>
      <w:r w:rsidRPr="00DE015B">
        <w:rPr>
          <w:rFonts w:ascii="Arial" w:hAnsi="Arial" w:cs="Arial"/>
          <w:b/>
          <w:i w:val="0"/>
          <w:sz w:val="24"/>
          <w:u w:val="none"/>
        </w:rPr>
        <w:t>Mając na uwadze zmieniające się wytyczne i zalecenia</w:t>
      </w:r>
      <w:r w:rsidR="00A87785" w:rsidRPr="00DE015B">
        <w:rPr>
          <w:rFonts w:ascii="Arial" w:hAnsi="Arial" w:cs="Arial"/>
          <w:b/>
          <w:i w:val="0"/>
          <w:sz w:val="24"/>
          <w:u w:val="none"/>
        </w:rPr>
        <w:t>,</w:t>
      </w:r>
      <w:r w:rsidRPr="00DE015B">
        <w:rPr>
          <w:rFonts w:ascii="Arial" w:hAnsi="Arial" w:cs="Arial"/>
          <w:b/>
          <w:i w:val="0"/>
          <w:sz w:val="24"/>
          <w:u w:val="none"/>
        </w:rPr>
        <w:t xml:space="preserve"> Dol</w:t>
      </w:r>
      <w:r w:rsidR="00A87785" w:rsidRPr="00DE015B">
        <w:rPr>
          <w:rFonts w:ascii="Arial" w:hAnsi="Arial" w:cs="Arial"/>
          <w:b/>
          <w:i w:val="0"/>
          <w:sz w:val="24"/>
          <w:u w:val="none"/>
        </w:rPr>
        <w:t>nośląski Wojewódzki Urząd Pracy</w:t>
      </w:r>
      <w:r w:rsidRPr="00DE015B">
        <w:rPr>
          <w:rFonts w:ascii="Arial" w:hAnsi="Arial" w:cs="Arial"/>
          <w:b/>
          <w:i w:val="0"/>
          <w:sz w:val="24"/>
          <w:u w:val="none"/>
        </w:rPr>
        <w:t xml:space="preserve"> zastrzega sobie prawo do wprowadzania zmian w niniejszym ogłoszeniu o naborze. W związku z powyższym, zaleca się, aby Wnioskodawcy </w:t>
      </w:r>
      <w:r w:rsidRPr="00DE015B">
        <w:rPr>
          <w:rFonts w:ascii="Arial" w:hAnsi="Arial" w:cs="Arial"/>
          <w:b/>
          <w:i w:val="0"/>
          <w:sz w:val="24"/>
          <w:u w:val="none"/>
        </w:rPr>
        <w:lastRenderedPageBreak/>
        <w:t xml:space="preserve">aplikujący o środki w ramach niniejszego naboru na bieżąco zapoznawali się </w:t>
      </w:r>
      <w:r w:rsidR="00A33A3B">
        <w:rPr>
          <w:rFonts w:ascii="Arial" w:hAnsi="Arial" w:cs="Arial"/>
          <w:b/>
          <w:i w:val="0"/>
          <w:sz w:val="24"/>
          <w:u w:val="none"/>
        </w:rPr>
        <w:br/>
      </w:r>
      <w:r w:rsidRPr="00DE015B">
        <w:rPr>
          <w:rFonts w:ascii="Arial" w:hAnsi="Arial" w:cs="Arial"/>
          <w:b/>
          <w:i w:val="0"/>
          <w:sz w:val="24"/>
          <w:u w:val="none"/>
        </w:rPr>
        <w:t>z informacjami zamiesz</w:t>
      </w:r>
      <w:r w:rsidR="0004494D" w:rsidRPr="00DE015B">
        <w:rPr>
          <w:rFonts w:ascii="Arial" w:hAnsi="Arial" w:cs="Arial"/>
          <w:b/>
          <w:i w:val="0"/>
          <w:sz w:val="24"/>
          <w:u w:val="none"/>
        </w:rPr>
        <w:t>cz</w:t>
      </w:r>
      <w:r w:rsidRPr="00DE015B">
        <w:rPr>
          <w:rFonts w:ascii="Arial" w:hAnsi="Arial" w:cs="Arial"/>
          <w:b/>
          <w:i w:val="0"/>
          <w:sz w:val="24"/>
          <w:u w:val="none"/>
        </w:rPr>
        <w:t xml:space="preserve">anymi na stronie internetowej </w:t>
      </w:r>
      <w:hyperlink r:id="rId11" w:history="1">
        <w:r w:rsidR="0004494D" w:rsidRPr="00DE015B">
          <w:rPr>
            <w:rStyle w:val="Hipercze"/>
            <w:rFonts w:ascii="Arial" w:hAnsi="Arial" w:cs="Arial"/>
            <w:b/>
            <w:i w:val="0"/>
            <w:sz w:val="24"/>
          </w:rPr>
          <w:t>www.rpo.dwup.pl</w:t>
        </w:r>
      </w:hyperlink>
      <w:r w:rsidR="00CF7880" w:rsidRPr="00DE015B">
        <w:rPr>
          <w:rFonts w:ascii="Arial" w:hAnsi="Arial" w:cs="Arial"/>
          <w:b/>
          <w:i w:val="0"/>
          <w:sz w:val="24"/>
          <w:u w:val="none"/>
        </w:rPr>
        <w:t xml:space="preserve"> </w:t>
      </w:r>
      <w:r w:rsidRPr="00DE015B">
        <w:rPr>
          <w:rFonts w:ascii="Arial" w:hAnsi="Arial" w:cs="Arial"/>
          <w:b/>
          <w:i w:val="0"/>
          <w:sz w:val="24"/>
          <w:u w:val="none"/>
        </w:rPr>
        <w:t xml:space="preserve">oraz na </w:t>
      </w:r>
      <w:r w:rsidR="00CF7880" w:rsidRPr="00DE015B">
        <w:rPr>
          <w:rFonts w:ascii="Arial" w:hAnsi="Arial" w:cs="Arial"/>
          <w:b/>
          <w:i w:val="0"/>
          <w:sz w:val="24"/>
          <w:u w:val="none"/>
        </w:rPr>
        <w:t>portalu funduszy europejskich.</w:t>
      </w:r>
    </w:p>
    <w:p w14:paraId="23795256" w14:textId="77777777" w:rsidR="00F618D5" w:rsidRPr="00DE015B" w:rsidRDefault="00F618D5" w:rsidP="00676605">
      <w:pPr>
        <w:autoSpaceDE w:val="0"/>
        <w:autoSpaceDN w:val="0"/>
        <w:adjustRightInd w:val="0"/>
        <w:spacing w:before="60" w:afterLines="30" w:after="72" w:line="276" w:lineRule="auto"/>
        <w:jc w:val="both"/>
        <w:outlineLvl w:val="0"/>
        <w:rPr>
          <w:rFonts w:ascii="Arial" w:hAnsi="Arial" w:cs="Arial"/>
          <w:b/>
          <w:bCs/>
          <w:iCs/>
          <w:color w:val="000000"/>
        </w:rPr>
      </w:pPr>
      <w:r w:rsidRPr="00DE015B">
        <w:rPr>
          <w:rFonts w:ascii="Arial" w:hAnsi="Arial" w:cs="Arial"/>
          <w:b/>
          <w:bCs/>
          <w:iCs/>
          <w:color w:val="000000"/>
        </w:rPr>
        <w:t xml:space="preserve"> </w:t>
      </w:r>
    </w:p>
    <w:p w14:paraId="005882F7" w14:textId="77777777" w:rsidR="007842D8" w:rsidRDefault="00F618D5" w:rsidP="00676605">
      <w:pPr>
        <w:pStyle w:val="Nagwek1"/>
        <w:numPr>
          <w:ilvl w:val="0"/>
          <w:numId w:val="5"/>
        </w:numPr>
        <w:spacing w:afterLines="30" w:after="72" w:line="276" w:lineRule="auto"/>
        <w:ind w:left="426" w:hanging="426"/>
        <w:rPr>
          <w:rFonts w:ascii="Arial" w:hAnsi="Arial" w:cs="Arial"/>
          <w:i/>
          <w:sz w:val="24"/>
          <w:szCs w:val="24"/>
          <w:u w:val="single"/>
        </w:rPr>
      </w:pPr>
      <w:r w:rsidRPr="00DE015B">
        <w:rPr>
          <w:rFonts w:ascii="Arial" w:hAnsi="Arial" w:cs="Arial"/>
          <w:sz w:val="24"/>
          <w:szCs w:val="24"/>
        </w:rPr>
        <w:br w:type="page"/>
      </w:r>
      <w:bookmarkStart w:id="3" w:name="_Toc472517384"/>
      <w:r w:rsidRPr="00DE015B">
        <w:rPr>
          <w:rFonts w:ascii="Arial" w:hAnsi="Arial" w:cs="Arial"/>
          <w:i/>
          <w:sz w:val="24"/>
          <w:szCs w:val="24"/>
          <w:u w:val="single"/>
        </w:rPr>
        <w:lastRenderedPageBreak/>
        <w:t>Informacje ogólne:</w:t>
      </w:r>
      <w:bookmarkEnd w:id="3"/>
    </w:p>
    <w:p w14:paraId="5EA4E96A" w14:textId="77777777" w:rsidR="007842D8" w:rsidRDefault="00695D3E" w:rsidP="00676605">
      <w:pPr>
        <w:numPr>
          <w:ilvl w:val="0"/>
          <w:numId w:val="12"/>
        </w:numPr>
        <w:spacing w:before="60" w:afterLines="30" w:after="72" w:line="276" w:lineRule="auto"/>
        <w:ind w:left="426" w:hanging="426"/>
        <w:jc w:val="both"/>
        <w:rPr>
          <w:rFonts w:ascii="Arial" w:hAnsi="Arial" w:cs="Arial"/>
        </w:rPr>
      </w:pPr>
      <w:r w:rsidRPr="00DE015B">
        <w:rPr>
          <w:rFonts w:ascii="Arial" w:hAnsi="Arial" w:cs="Arial"/>
        </w:rPr>
        <w:t>Nabór projektów pozakonkursowych powiatowych urzędów pracy ogłasza Dolnośląski Wojewódzki Urząd Pracy pełniący rolę Instytucji Pośredniczącej Regionalnego Programu Operacyjnego Województwa Dolnośląskiego 2014-2020.</w:t>
      </w:r>
    </w:p>
    <w:p w14:paraId="779B5D60" w14:textId="77777777" w:rsidR="007842D8" w:rsidRDefault="00F618D5" w:rsidP="00676605">
      <w:pPr>
        <w:numPr>
          <w:ilvl w:val="0"/>
          <w:numId w:val="12"/>
        </w:numPr>
        <w:spacing w:before="60" w:afterLines="30" w:after="72" w:line="276" w:lineRule="auto"/>
        <w:ind w:left="426" w:hanging="426"/>
        <w:jc w:val="both"/>
        <w:rPr>
          <w:rFonts w:ascii="Arial" w:hAnsi="Arial" w:cs="Arial"/>
        </w:rPr>
      </w:pPr>
      <w:r w:rsidRPr="00DE015B">
        <w:rPr>
          <w:rFonts w:ascii="Arial" w:hAnsi="Arial" w:cs="Arial"/>
        </w:rPr>
        <w:t xml:space="preserve">Przedmiotem naboru są projekty </w:t>
      </w:r>
      <w:r w:rsidR="00EE50A1" w:rsidRPr="00DE015B">
        <w:rPr>
          <w:rFonts w:ascii="Arial" w:hAnsi="Arial" w:cs="Arial"/>
        </w:rPr>
        <w:t xml:space="preserve">pozakonkursowe </w:t>
      </w:r>
      <w:r w:rsidRPr="00DE015B">
        <w:rPr>
          <w:rFonts w:ascii="Arial" w:hAnsi="Arial" w:cs="Arial"/>
        </w:rPr>
        <w:t xml:space="preserve">powiatowych urzędów pracy współfinansowane z Europejskiego Funduszu Społecznego w ramach Osi priorytetowej </w:t>
      </w:r>
      <w:r w:rsidR="00EE50A1" w:rsidRPr="00DE015B">
        <w:rPr>
          <w:rFonts w:ascii="Arial" w:hAnsi="Arial" w:cs="Arial"/>
        </w:rPr>
        <w:t>8</w:t>
      </w:r>
      <w:r w:rsidRPr="00DE015B">
        <w:rPr>
          <w:rFonts w:ascii="Arial" w:hAnsi="Arial" w:cs="Arial"/>
        </w:rPr>
        <w:t xml:space="preserve"> </w:t>
      </w:r>
      <w:r w:rsidR="00EE50A1" w:rsidRPr="00DE015B">
        <w:rPr>
          <w:rFonts w:ascii="Arial" w:hAnsi="Arial" w:cs="Arial"/>
          <w:i/>
          <w:color w:val="000000"/>
        </w:rPr>
        <w:t>Rynek pracy</w:t>
      </w:r>
      <w:r w:rsidRPr="00DE015B">
        <w:rPr>
          <w:rFonts w:ascii="Arial" w:hAnsi="Arial" w:cs="Arial"/>
        </w:rPr>
        <w:t xml:space="preserve">, Działania </w:t>
      </w:r>
      <w:r w:rsidR="00EE50A1" w:rsidRPr="00DE015B">
        <w:rPr>
          <w:rFonts w:ascii="Arial" w:hAnsi="Arial" w:cs="Arial"/>
        </w:rPr>
        <w:t>8</w:t>
      </w:r>
      <w:r w:rsidRPr="00DE015B">
        <w:rPr>
          <w:rFonts w:ascii="Arial" w:hAnsi="Arial" w:cs="Arial"/>
        </w:rPr>
        <w:t xml:space="preserve">.1 </w:t>
      </w:r>
      <w:r w:rsidR="00EE50A1" w:rsidRPr="00DE015B">
        <w:rPr>
          <w:rFonts w:ascii="Arial" w:hAnsi="Arial" w:cs="Arial"/>
          <w:i/>
          <w:color w:val="000000"/>
        </w:rPr>
        <w:t>Projekty powiatowych urzędów pracy</w:t>
      </w:r>
      <w:r w:rsidR="00EE50A1" w:rsidRPr="00DE015B">
        <w:rPr>
          <w:rFonts w:ascii="Arial" w:hAnsi="Arial" w:cs="Arial"/>
        </w:rPr>
        <w:t>.</w:t>
      </w:r>
    </w:p>
    <w:p w14:paraId="1E5A1A3F" w14:textId="77777777" w:rsidR="007842D8" w:rsidRDefault="00F618D5" w:rsidP="00676605">
      <w:pPr>
        <w:numPr>
          <w:ilvl w:val="0"/>
          <w:numId w:val="12"/>
        </w:numPr>
        <w:spacing w:before="60" w:afterLines="30" w:after="72" w:line="276" w:lineRule="auto"/>
        <w:ind w:left="426" w:hanging="426"/>
        <w:jc w:val="both"/>
        <w:rPr>
          <w:rFonts w:ascii="Arial" w:hAnsi="Arial" w:cs="Arial"/>
        </w:rPr>
      </w:pPr>
      <w:r w:rsidRPr="00DE015B">
        <w:rPr>
          <w:rFonts w:ascii="Arial" w:hAnsi="Arial" w:cs="Arial"/>
        </w:rPr>
        <w:t xml:space="preserve">Celem interwencji jest </w:t>
      </w:r>
      <w:r w:rsidR="00CF7880" w:rsidRPr="00DE015B">
        <w:rPr>
          <w:rFonts w:ascii="Arial" w:hAnsi="Arial" w:cs="Arial"/>
        </w:rPr>
        <w:t xml:space="preserve">poprawa szans na zatrudnienie </w:t>
      </w:r>
      <w:r w:rsidR="00EE50A1" w:rsidRPr="00DE015B">
        <w:rPr>
          <w:rFonts w:ascii="Arial" w:hAnsi="Arial" w:cs="Arial"/>
        </w:rPr>
        <w:t>osób</w:t>
      </w:r>
      <w:r w:rsidR="00752B75" w:rsidRPr="00DE015B">
        <w:rPr>
          <w:rFonts w:ascii="Arial" w:hAnsi="Arial" w:cs="Arial"/>
        </w:rPr>
        <w:t xml:space="preserve">, które znajdują się </w:t>
      </w:r>
      <w:r w:rsidR="00917D51" w:rsidRPr="00DE015B">
        <w:rPr>
          <w:rFonts w:ascii="Arial" w:hAnsi="Arial" w:cs="Arial"/>
        </w:rPr>
        <w:br/>
      </w:r>
      <w:r w:rsidR="00752B75" w:rsidRPr="00DE015B">
        <w:rPr>
          <w:rFonts w:ascii="Arial" w:hAnsi="Arial" w:cs="Arial"/>
        </w:rPr>
        <w:t>w szczególnej sytuacji n</w:t>
      </w:r>
      <w:r w:rsidR="00C35A2B" w:rsidRPr="00DE015B">
        <w:rPr>
          <w:rFonts w:ascii="Arial" w:hAnsi="Arial" w:cs="Arial"/>
        </w:rPr>
        <w:t>a rynku pracy (50+, kobiety, oso</w:t>
      </w:r>
      <w:r w:rsidR="00752B75" w:rsidRPr="00DE015B">
        <w:rPr>
          <w:rFonts w:ascii="Arial" w:hAnsi="Arial" w:cs="Arial"/>
        </w:rPr>
        <w:t>b</w:t>
      </w:r>
      <w:r w:rsidR="00C35A2B" w:rsidRPr="00DE015B">
        <w:rPr>
          <w:rFonts w:ascii="Arial" w:hAnsi="Arial" w:cs="Arial"/>
        </w:rPr>
        <w:t xml:space="preserve">y </w:t>
      </w:r>
      <w:r w:rsidR="001B6881">
        <w:rPr>
          <w:rFonts w:ascii="Arial" w:hAnsi="Arial" w:cs="Arial"/>
        </w:rPr>
        <w:br/>
      </w:r>
      <w:r w:rsidR="00C35A2B" w:rsidRPr="00DE015B">
        <w:rPr>
          <w:rFonts w:ascii="Arial" w:hAnsi="Arial" w:cs="Arial"/>
        </w:rPr>
        <w:t>z niepełnosprawnościami</w:t>
      </w:r>
      <w:r w:rsidR="00752B75" w:rsidRPr="00DE015B">
        <w:rPr>
          <w:rFonts w:ascii="Arial" w:hAnsi="Arial" w:cs="Arial"/>
        </w:rPr>
        <w:t xml:space="preserve">, długotrwale bezrobotne, osoby o niskich kwalifikacjach). </w:t>
      </w:r>
    </w:p>
    <w:p w14:paraId="01ADABCC" w14:textId="77777777" w:rsidR="007842D8" w:rsidRDefault="00F618D5" w:rsidP="00676605">
      <w:pPr>
        <w:numPr>
          <w:ilvl w:val="0"/>
          <w:numId w:val="12"/>
        </w:numPr>
        <w:spacing w:before="60" w:afterLines="30" w:after="72" w:line="276" w:lineRule="auto"/>
        <w:ind w:left="426" w:hanging="426"/>
        <w:jc w:val="both"/>
        <w:rPr>
          <w:rFonts w:ascii="Arial" w:hAnsi="Arial" w:cs="Arial"/>
        </w:rPr>
      </w:pPr>
      <w:r w:rsidRPr="00DE015B">
        <w:rPr>
          <w:rFonts w:ascii="Arial" w:hAnsi="Arial" w:cs="Arial"/>
        </w:rPr>
        <w:t xml:space="preserve">W ramach projektów mogą być realizowane instrumenty i usługi rynku pracy wynikające z Ustawy z dnia 20 kwietnia 2004 r. </w:t>
      </w:r>
      <w:r w:rsidRPr="00DE015B">
        <w:rPr>
          <w:rFonts w:ascii="Arial" w:hAnsi="Arial" w:cs="Arial"/>
          <w:i/>
        </w:rPr>
        <w:t xml:space="preserve">o promocji zatrudnienia </w:t>
      </w:r>
      <w:r w:rsidR="00335223">
        <w:rPr>
          <w:rFonts w:ascii="Arial" w:hAnsi="Arial" w:cs="Arial"/>
        </w:rPr>
        <w:br/>
      </w:r>
      <w:r w:rsidRPr="00335223">
        <w:rPr>
          <w:rFonts w:ascii="Arial" w:hAnsi="Arial" w:cs="Arial"/>
          <w:i/>
        </w:rPr>
        <w:t>i instytucjach rynku pracy</w:t>
      </w:r>
      <w:r w:rsidRPr="00335223">
        <w:rPr>
          <w:rFonts w:ascii="Arial" w:hAnsi="Arial" w:cs="Arial"/>
        </w:rPr>
        <w:t xml:space="preserve">, </w:t>
      </w:r>
      <w:r w:rsidR="00D41813" w:rsidRPr="00335223">
        <w:rPr>
          <w:rFonts w:ascii="Arial" w:hAnsi="Arial" w:cs="Arial"/>
        </w:rPr>
        <w:t xml:space="preserve">z wyłączeniem robót publicznych, </w:t>
      </w:r>
      <w:r w:rsidRPr="00335223">
        <w:rPr>
          <w:rFonts w:ascii="Arial" w:hAnsi="Arial" w:cs="Arial"/>
        </w:rPr>
        <w:t>odnoszące się do</w:t>
      </w:r>
      <w:r w:rsidR="00695D3E" w:rsidRPr="00335223">
        <w:rPr>
          <w:rFonts w:ascii="Arial" w:hAnsi="Arial" w:cs="Arial"/>
        </w:rPr>
        <w:t xml:space="preserve"> następujących</w:t>
      </w:r>
      <w:r w:rsidRPr="00335223">
        <w:rPr>
          <w:rFonts w:ascii="Arial" w:hAnsi="Arial" w:cs="Arial"/>
        </w:rPr>
        <w:t xml:space="preserve"> typów operacji</w:t>
      </w:r>
      <w:r w:rsidR="00695D3E" w:rsidRPr="00335223">
        <w:rPr>
          <w:rFonts w:ascii="Arial" w:hAnsi="Arial" w:cs="Arial"/>
        </w:rPr>
        <w:t>:</w:t>
      </w:r>
      <w:r w:rsidRPr="00335223">
        <w:rPr>
          <w:rFonts w:ascii="Arial" w:hAnsi="Arial" w:cs="Arial"/>
        </w:rPr>
        <w:t xml:space="preserve"> </w:t>
      </w:r>
    </w:p>
    <w:p w14:paraId="7EA45A77" w14:textId="77777777" w:rsidR="007842D8" w:rsidRDefault="007842D8" w:rsidP="00676605">
      <w:pPr>
        <w:spacing w:before="60" w:afterLines="30" w:after="72" w:line="276" w:lineRule="auto"/>
        <w:ind w:left="426"/>
        <w:jc w:val="both"/>
        <w:rPr>
          <w:rFonts w:ascii="Arial" w:hAnsi="Arial" w:cs="Arial"/>
        </w:rPr>
      </w:pPr>
    </w:p>
    <w:p w14:paraId="022F91A1" w14:textId="77777777" w:rsidR="00DB799A" w:rsidRPr="00DE015B" w:rsidRDefault="00D467B5" w:rsidP="00676605">
      <w:pPr>
        <w:spacing w:line="276" w:lineRule="auto"/>
        <w:ind w:right="6"/>
        <w:rPr>
          <w:rFonts w:ascii="Arial" w:eastAsia="Calibri" w:hAnsi="Arial" w:cs="Arial"/>
        </w:rPr>
      </w:pPr>
      <w:r w:rsidRPr="00DE015B">
        <w:rPr>
          <w:rFonts w:ascii="Arial" w:eastAsia="Calibri" w:hAnsi="Arial" w:cs="Arial"/>
          <w:b/>
        </w:rPr>
        <w:t>8.1.A.</w:t>
      </w:r>
    </w:p>
    <w:p w14:paraId="75F28468" w14:textId="77777777" w:rsidR="00DB799A" w:rsidRPr="00DE015B" w:rsidRDefault="00D467B5" w:rsidP="00676605">
      <w:pPr>
        <w:spacing w:line="276" w:lineRule="auto"/>
        <w:ind w:right="6"/>
        <w:jc w:val="both"/>
        <w:rPr>
          <w:rFonts w:ascii="Arial" w:eastAsia="Calibri" w:hAnsi="Arial" w:cs="Arial"/>
        </w:rPr>
      </w:pPr>
      <w:r w:rsidRPr="00DE015B">
        <w:rPr>
          <w:rFonts w:ascii="Arial" w:eastAsia="Calibri" w:hAnsi="Arial" w:cs="Arial"/>
        </w:rPr>
        <w:t xml:space="preserve">instrumenty i usługi rynku pracy służące indywidualizacji wsparcia oraz pomocy w zakresie określenia ścieżki zawodowej </w:t>
      </w:r>
      <w:r w:rsidRPr="00DE015B">
        <w:rPr>
          <w:rFonts w:ascii="Arial" w:eastAsia="Calibri" w:hAnsi="Arial" w:cs="Arial"/>
          <w:u w:val="single"/>
        </w:rPr>
        <w:t>(obligatoryjne, które zadecydują o wyborze dalszych adekwatnych form wsparcia)</w:t>
      </w:r>
      <w:r w:rsidRPr="00DE015B">
        <w:rPr>
          <w:rFonts w:ascii="Arial" w:eastAsia="Calibri" w:hAnsi="Arial" w:cs="Arial"/>
        </w:rPr>
        <w:t>:</w:t>
      </w:r>
    </w:p>
    <w:p w14:paraId="73CE8F74" w14:textId="77777777" w:rsidR="00DB799A" w:rsidRPr="00DE015B" w:rsidRDefault="00D467B5" w:rsidP="00676605">
      <w:pPr>
        <w:pStyle w:val="Akapitzlist"/>
        <w:numPr>
          <w:ilvl w:val="0"/>
          <w:numId w:val="34"/>
        </w:numPr>
        <w:spacing w:after="0"/>
        <w:ind w:left="326" w:right="6"/>
        <w:jc w:val="both"/>
        <w:rPr>
          <w:rFonts w:ascii="Arial" w:hAnsi="Arial" w:cs="Arial"/>
          <w:sz w:val="24"/>
          <w:szCs w:val="24"/>
        </w:rPr>
      </w:pPr>
      <w:r w:rsidRPr="00DE015B">
        <w:rPr>
          <w:rFonts w:ascii="Arial" w:hAnsi="Arial" w:cs="Arial"/>
          <w:sz w:val="24"/>
          <w:szCs w:val="24"/>
        </w:rPr>
        <w:t>identyfikacja potrzeb osób pozostających bez zatrudnienia, w tym m.in. poprzez zastosowanie Indywidualnych Planów Działania, diagnozowanie potrzeb szkoleniowych oraz możliwości doskonalenia zawodowego w regionie,</w:t>
      </w:r>
    </w:p>
    <w:p w14:paraId="136B79FF" w14:textId="222E49D9" w:rsidR="00DB799A" w:rsidRPr="007E6773" w:rsidRDefault="00D467B5" w:rsidP="00676605">
      <w:pPr>
        <w:pStyle w:val="Akapitzlist"/>
        <w:numPr>
          <w:ilvl w:val="0"/>
          <w:numId w:val="34"/>
        </w:numPr>
        <w:spacing w:after="0"/>
        <w:ind w:left="326" w:right="6"/>
        <w:jc w:val="both"/>
        <w:rPr>
          <w:rFonts w:ascii="Arial" w:hAnsi="Arial" w:cs="Arial"/>
          <w:sz w:val="24"/>
          <w:szCs w:val="24"/>
        </w:rPr>
      </w:pPr>
      <w:r w:rsidRPr="00DE015B">
        <w:rPr>
          <w:rFonts w:ascii="Arial" w:hAnsi="Arial" w:cs="Arial"/>
          <w:sz w:val="24"/>
          <w:szCs w:val="24"/>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1D33F285" w14:textId="77777777" w:rsidR="00DB799A" w:rsidRPr="00DE015B" w:rsidRDefault="00D467B5" w:rsidP="00676605">
      <w:pPr>
        <w:spacing w:line="276" w:lineRule="auto"/>
        <w:ind w:right="6"/>
        <w:rPr>
          <w:rFonts w:ascii="Arial" w:eastAsia="Calibri" w:hAnsi="Arial" w:cs="Arial"/>
          <w:b/>
        </w:rPr>
      </w:pPr>
      <w:r w:rsidRPr="00DE015B">
        <w:rPr>
          <w:rFonts w:ascii="Arial" w:eastAsia="Calibri" w:hAnsi="Arial" w:cs="Arial"/>
          <w:b/>
        </w:rPr>
        <w:t>8.1.B.</w:t>
      </w:r>
    </w:p>
    <w:p w14:paraId="6CEBABB6" w14:textId="77777777" w:rsidR="00DB799A" w:rsidRPr="00DE015B" w:rsidRDefault="00D467B5" w:rsidP="00676605">
      <w:pPr>
        <w:spacing w:line="276" w:lineRule="auto"/>
        <w:ind w:right="6"/>
        <w:jc w:val="both"/>
        <w:rPr>
          <w:rFonts w:ascii="Arial" w:eastAsia="Calibri" w:hAnsi="Arial" w:cs="Arial"/>
        </w:rPr>
      </w:pPr>
      <w:r w:rsidRPr="00DE015B">
        <w:rPr>
          <w:rFonts w:ascii="Arial" w:eastAsia="Calibri" w:hAnsi="Arial" w:cs="Arial"/>
        </w:rPr>
        <w:t>instrumenty i usługi rynku pracy skierowane do osób, u których zidentyfikowano potrzebę uzupełnienia lub zdobycia nowych umiejętności i kompetencji:</w:t>
      </w:r>
    </w:p>
    <w:p w14:paraId="28274554" w14:textId="77777777" w:rsidR="00DB799A" w:rsidRPr="00DE015B" w:rsidRDefault="00D467B5" w:rsidP="00676605">
      <w:pPr>
        <w:pStyle w:val="Akapitzlist"/>
        <w:numPr>
          <w:ilvl w:val="0"/>
          <w:numId w:val="36"/>
        </w:numPr>
        <w:spacing w:after="0"/>
        <w:ind w:left="326" w:right="6"/>
        <w:jc w:val="both"/>
        <w:rPr>
          <w:rFonts w:ascii="Arial" w:hAnsi="Arial" w:cs="Arial"/>
          <w:sz w:val="24"/>
          <w:szCs w:val="24"/>
        </w:rPr>
      </w:pPr>
      <w:r w:rsidRPr="00DE015B">
        <w:rPr>
          <w:rFonts w:ascii="Arial" w:hAnsi="Arial" w:cs="Arial"/>
          <w:sz w:val="24"/>
          <w:szCs w:val="24"/>
        </w:rPr>
        <w:t>nauka aktywnego poszukiwani</w:t>
      </w:r>
      <w:r w:rsidR="004124EB" w:rsidRPr="00DE015B">
        <w:rPr>
          <w:rFonts w:ascii="Arial" w:hAnsi="Arial" w:cs="Arial"/>
          <w:sz w:val="24"/>
          <w:szCs w:val="24"/>
        </w:rPr>
        <w:t xml:space="preserve">a pracy (warsztaty z </w:t>
      </w:r>
      <w:r w:rsidRPr="00DE015B">
        <w:rPr>
          <w:rFonts w:ascii="Arial" w:hAnsi="Arial" w:cs="Arial"/>
          <w:sz w:val="24"/>
          <w:szCs w:val="24"/>
        </w:rPr>
        <w:t>zakresu umiejętności poszukiwania pracy, konsultacje indywidualne),</w:t>
      </w:r>
    </w:p>
    <w:p w14:paraId="059B63B0" w14:textId="77777777" w:rsidR="00DB799A" w:rsidRPr="00DE015B" w:rsidRDefault="00D467B5" w:rsidP="00676605">
      <w:pPr>
        <w:pStyle w:val="Akapitzlist"/>
        <w:numPr>
          <w:ilvl w:val="0"/>
          <w:numId w:val="36"/>
        </w:numPr>
        <w:spacing w:after="0"/>
        <w:ind w:left="326" w:right="6"/>
        <w:jc w:val="both"/>
        <w:rPr>
          <w:rFonts w:ascii="Arial" w:hAnsi="Arial" w:cs="Arial"/>
          <w:sz w:val="24"/>
          <w:szCs w:val="24"/>
        </w:rPr>
      </w:pPr>
      <w:r w:rsidRPr="00DE015B">
        <w:rPr>
          <w:rFonts w:ascii="Arial" w:hAnsi="Arial" w:cs="Arial"/>
          <w:sz w:val="24"/>
          <w:szCs w:val="24"/>
        </w:rPr>
        <w:t>nabywanie, podwyższanie lub dostosowywanie kompetencji i kwalifikacji, niezbędnych na rynku pracy w kontekście zidentyfikowanych potrzeb osoby, której udzielane jest wsparcie, m.in. poprzez wysokiej jakości szkolenia i kursy,</w:t>
      </w:r>
    </w:p>
    <w:p w14:paraId="0FE535B5" w14:textId="4BB0AE78" w:rsidR="007E6773" w:rsidRPr="007E6773" w:rsidRDefault="00D467B5" w:rsidP="00676605">
      <w:pPr>
        <w:pStyle w:val="Akapitzlist"/>
        <w:numPr>
          <w:ilvl w:val="0"/>
          <w:numId w:val="36"/>
        </w:numPr>
        <w:spacing w:after="0"/>
        <w:ind w:left="326" w:right="6"/>
        <w:jc w:val="both"/>
        <w:rPr>
          <w:rFonts w:ascii="Arial" w:hAnsi="Arial" w:cs="Arial"/>
          <w:sz w:val="24"/>
          <w:szCs w:val="24"/>
        </w:rPr>
      </w:pPr>
      <w:r w:rsidRPr="00DE015B">
        <w:rPr>
          <w:rFonts w:ascii="Arial" w:hAnsi="Arial" w:cs="Arial"/>
          <w:sz w:val="24"/>
          <w:szCs w:val="24"/>
        </w:rPr>
        <w:t>bezzwrotne dotacje na podjęcie działalności gospodarczej, w tym pomoc prawna, konsultacje i doradztwo związane z podjęciem działalności gospodarczej.</w:t>
      </w:r>
    </w:p>
    <w:p w14:paraId="373ACA15" w14:textId="77777777" w:rsidR="00DB799A" w:rsidRPr="00DE015B" w:rsidRDefault="00D467B5" w:rsidP="00676605">
      <w:pPr>
        <w:spacing w:line="276" w:lineRule="auto"/>
        <w:ind w:right="6"/>
        <w:rPr>
          <w:rFonts w:ascii="Arial" w:eastAsia="Calibri" w:hAnsi="Arial" w:cs="Arial"/>
        </w:rPr>
      </w:pPr>
      <w:r w:rsidRPr="00DE015B">
        <w:rPr>
          <w:rFonts w:ascii="Arial" w:eastAsia="Calibri" w:hAnsi="Arial" w:cs="Arial"/>
          <w:b/>
        </w:rPr>
        <w:t>8.1.C.</w:t>
      </w:r>
    </w:p>
    <w:p w14:paraId="656760DE" w14:textId="77777777" w:rsidR="00DB799A" w:rsidRPr="00DE015B" w:rsidRDefault="00D467B5" w:rsidP="00676605">
      <w:pPr>
        <w:spacing w:line="276" w:lineRule="auto"/>
        <w:ind w:right="6"/>
        <w:jc w:val="both"/>
        <w:rPr>
          <w:rFonts w:ascii="Arial" w:eastAsia="Calibri" w:hAnsi="Arial" w:cs="Arial"/>
        </w:rPr>
      </w:pPr>
      <w:r w:rsidRPr="00DE015B">
        <w:rPr>
          <w:rFonts w:ascii="Arial" w:eastAsia="Calibri" w:hAnsi="Arial" w:cs="Arial"/>
        </w:rPr>
        <w:t>instrumenty i usługi rynku pracy służące zdobyciu doświadczenia zawodowego wymaganego przez pracodawców:</w:t>
      </w:r>
    </w:p>
    <w:p w14:paraId="49FC0B4D" w14:textId="77777777" w:rsidR="00DB799A" w:rsidRPr="00DE015B" w:rsidRDefault="00D467B5" w:rsidP="00676605">
      <w:pPr>
        <w:pStyle w:val="Akapitzlist"/>
        <w:numPr>
          <w:ilvl w:val="0"/>
          <w:numId w:val="38"/>
        </w:numPr>
        <w:spacing w:after="0"/>
        <w:ind w:left="284" w:right="6" w:hanging="284"/>
        <w:jc w:val="both"/>
        <w:rPr>
          <w:rFonts w:ascii="Arial" w:hAnsi="Arial" w:cs="Arial"/>
          <w:sz w:val="24"/>
          <w:szCs w:val="24"/>
        </w:rPr>
      </w:pPr>
      <w:r w:rsidRPr="00DE015B">
        <w:rPr>
          <w:rFonts w:ascii="Arial" w:hAnsi="Arial" w:cs="Arial"/>
          <w:sz w:val="24"/>
          <w:szCs w:val="24"/>
        </w:rPr>
        <w:lastRenderedPageBreak/>
        <w:t>nabywanie lub uzupełnianie doświadczenia zawodowego oraz praktycznych umiejętności w zakresie wykonywania danego zawodu, m.in. poprzez staże</w:t>
      </w:r>
      <w:r w:rsidR="004124EB" w:rsidRPr="00DE015B">
        <w:rPr>
          <w:rFonts w:ascii="Arial" w:hAnsi="Arial" w:cs="Arial"/>
          <w:sz w:val="24"/>
          <w:szCs w:val="24"/>
        </w:rPr>
        <w:t>,</w:t>
      </w:r>
    </w:p>
    <w:p w14:paraId="654A5CF7" w14:textId="77777777" w:rsidR="00DB799A" w:rsidRPr="00DE015B" w:rsidRDefault="00D467B5" w:rsidP="00676605">
      <w:pPr>
        <w:pStyle w:val="Akapitzlist"/>
        <w:numPr>
          <w:ilvl w:val="0"/>
          <w:numId w:val="38"/>
        </w:numPr>
        <w:spacing w:after="0"/>
        <w:ind w:left="284" w:right="6" w:hanging="284"/>
        <w:jc w:val="both"/>
        <w:rPr>
          <w:rFonts w:ascii="Arial" w:hAnsi="Arial" w:cs="Arial"/>
          <w:sz w:val="24"/>
          <w:szCs w:val="24"/>
        </w:rPr>
      </w:pPr>
      <w:r w:rsidRPr="00DE015B">
        <w:rPr>
          <w:rFonts w:ascii="Arial" w:hAnsi="Arial" w:cs="Arial"/>
          <w:sz w:val="24"/>
          <w:szCs w:val="24"/>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77EB6EB6" w14:textId="485F50DA" w:rsidR="00DB799A" w:rsidRPr="007E6773" w:rsidRDefault="00D467B5" w:rsidP="007E6773">
      <w:pPr>
        <w:pStyle w:val="Akapitzlist"/>
        <w:numPr>
          <w:ilvl w:val="0"/>
          <w:numId w:val="38"/>
        </w:numPr>
        <w:spacing w:after="0"/>
        <w:ind w:left="284" w:right="6"/>
        <w:jc w:val="both"/>
        <w:rPr>
          <w:rFonts w:ascii="Arial" w:hAnsi="Arial" w:cs="Arial"/>
          <w:sz w:val="24"/>
          <w:szCs w:val="24"/>
        </w:rPr>
      </w:pPr>
      <w:r w:rsidRPr="00DE015B">
        <w:rPr>
          <w:rFonts w:ascii="Arial" w:hAnsi="Arial" w:cs="Arial"/>
          <w:sz w:val="24"/>
          <w:szCs w:val="24"/>
        </w:rPr>
        <w:t>granty na utworzenie stanowiska pracy  w formie telepracy.</w:t>
      </w:r>
    </w:p>
    <w:p w14:paraId="1E0339ED" w14:textId="77777777" w:rsidR="00DB799A" w:rsidRPr="00DE015B" w:rsidRDefault="00D467B5" w:rsidP="00676605">
      <w:pPr>
        <w:spacing w:line="276" w:lineRule="auto"/>
        <w:ind w:right="6"/>
        <w:rPr>
          <w:rFonts w:ascii="Arial" w:eastAsia="Calibri" w:hAnsi="Arial" w:cs="Arial"/>
        </w:rPr>
      </w:pPr>
      <w:r w:rsidRPr="00DE015B">
        <w:rPr>
          <w:rFonts w:ascii="Arial" w:eastAsia="Calibri" w:hAnsi="Arial" w:cs="Arial"/>
          <w:b/>
        </w:rPr>
        <w:t>8.1.D</w:t>
      </w:r>
      <w:r w:rsidRPr="00DE015B">
        <w:rPr>
          <w:rFonts w:ascii="Arial" w:eastAsia="Calibri" w:hAnsi="Arial" w:cs="Arial"/>
        </w:rPr>
        <w:t>.</w:t>
      </w:r>
    </w:p>
    <w:p w14:paraId="7CD1EBAC" w14:textId="77777777" w:rsidR="00DB799A" w:rsidRPr="00DE015B" w:rsidRDefault="00D467B5" w:rsidP="00676605">
      <w:pPr>
        <w:spacing w:line="276" w:lineRule="auto"/>
        <w:ind w:right="6"/>
        <w:jc w:val="both"/>
        <w:rPr>
          <w:rFonts w:ascii="Arial" w:eastAsia="Calibri" w:hAnsi="Arial" w:cs="Arial"/>
        </w:rPr>
      </w:pPr>
      <w:r w:rsidRPr="00DE015B">
        <w:rPr>
          <w:rFonts w:ascii="Arial" w:eastAsia="Calibri" w:hAnsi="Arial" w:cs="Arial"/>
        </w:rPr>
        <w:t>instrumenty i usługi rynku pracy służące wsparciu mobilności międzysektorowej i geograficznej:</w:t>
      </w:r>
    </w:p>
    <w:p w14:paraId="1C4B16A1" w14:textId="77777777" w:rsidR="00DB799A" w:rsidRPr="00DE015B" w:rsidRDefault="00D467B5" w:rsidP="00676605">
      <w:pPr>
        <w:pStyle w:val="Akapitzlist"/>
        <w:numPr>
          <w:ilvl w:val="0"/>
          <w:numId w:val="34"/>
        </w:numPr>
        <w:spacing w:after="0"/>
        <w:ind w:left="326" w:right="6"/>
        <w:jc w:val="both"/>
        <w:rPr>
          <w:rFonts w:ascii="Arial" w:hAnsi="Arial" w:cs="Arial"/>
          <w:sz w:val="24"/>
          <w:szCs w:val="24"/>
        </w:rPr>
      </w:pPr>
      <w:r w:rsidRPr="00DE015B">
        <w:rPr>
          <w:rFonts w:ascii="Arial" w:hAnsi="Arial" w:cs="Arial"/>
          <w:sz w:val="24"/>
          <w:szCs w:val="24"/>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00B4AFC9" w14:textId="10CE2A41" w:rsidR="00DB799A" w:rsidRPr="007E6773" w:rsidRDefault="00D467B5" w:rsidP="00676605">
      <w:pPr>
        <w:pStyle w:val="Akapitzlist"/>
        <w:numPr>
          <w:ilvl w:val="0"/>
          <w:numId w:val="34"/>
        </w:numPr>
        <w:spacing w:after="0"/>
        <w:ind w:left="326" w:right="6"/>
        <w:jc w:val="both"/>
        <w:rPr>
          <w:rFonts w:ascii="Arial" w:hAnsi="Arial" w:cs="Arial"/>
          <w:sz w:val="24"/>
          <w:szCs w:val="24"/>
        </w:rPr>
      </w:pPr>
      <w:r w:rsidRPr="00DE015B">
        <w:rPr>
          <w:rFonts w:ascii="Arial" w:hAnsi="Arial" w:cs="Arial"/>
          <w:sz w:val="24"/>
          <w:szCs w:val="24"/>
        </w:rPr>
        <w:t>wsparcie mobilności geograficznej dla osób u których zidentyfikowano problem z zatrudnieniem w miejscu zamieszkania, m.in. poprzez pokrycie kosztów dojazdu do pracy.</w:t>
      </w:r>
    </w:p>
    <w:p w14:paraId="2EC85310" w14:textId="77777777" w:rsidR="00DB799A" w:rsidRPr="00DE015B" w:rsidRDefault="00D467B5" w:rsidP="00676605">
      <w:pPr>
        <w:spacing w:line="276" w:lineRule="auto"/>
        <w:ind w:right="6"/>
        <w:rPr>
          <w:rFonts w:ascii="Arial" w:eastAsia="Calibri" w:hAnsi="Arial" w:cs="Arial"/>
        </w:rPr>
      </w:pPr>
      <w:r w:rsidRPr="00DE015B">
        <w:rPr>
          <w:rFonts w:ascii="Arial" w:eastAsia="Calibri" w:hAnsi="Arial" w:cs="Arial"/>
          <w:b/>
        </w:rPr>
        <w:t>8.1.E.</w:t>
      </w:r>
    </w:p>
    <w:p w14:paraId="56276A9F" w14:textId="77777777" w:rsidR="00DB799A" w:rsidRPr="00DE015B" w:rsidRDefault="00D467B5" w:rsidP="00676605">
      <w:pPr>
        <w:spacing w:line="276" w:lineRule="auto"/>
        <w:ind w:right="6"/>
        <w:rPr>
          <w:rFonts w:ascii="Arial" w:eastAsia="Calibri" w:hAnsi="Arial" w:cs="Arial"/>
        </w:rPr>
      </w:pPr>
      <w:r w:rsidRPr="00DE015B">
        <w:rPr>
          <w:rFonts w:ascii="Arial" w:eastAsia="Calibri" w:hAnsi="Arial" w:cs="Arial"/>
        </w:rPr>
        <w:t>instrumenty i usługi rynku pracy skierowane do osób z niepełnosprawnościami:</w:t>
      </w:r>
    </w:p>
    <w:p w14:paraId="41739963" w14:textId="6A94AC6A" w:rsidR="004D4D0F" w:rsidRPr="007E6773" w:rsidRDefault="00D467B5" w:rsidP="00676605">
      <w:pPr>
        <w:pStyle w:val="Akapitzlist"/>
        <w:numPr>
          <w:ilvl w:val="0"/>
          <w:numId w:val="34"/>
        </w:numPr>
        <w:spacing w:after="0"/>
        <w:ind w:left="326" w:right="6"/>
        <w:jc w:val="both"/>
        <w:rPr>
          <w:rFonts w:ascii="Arial" w:hAnsi="Arial" w:cs="Arial"/>
          <w:sz w:val="24"/>
          <w:szCs w:val="24"/>
        </w:rPr>
      </w:pPr>
      <w:r w:rsidRPr="00DE015B">
        <w:rPr>
          <w:rFonts w:ascii="Arial" w:hAnsi="Arial" w:cs="Arial"/>
          <w:sz w:val="24"/>
          <w:szCs w:val="24"/>
        </w:rPr>
        <w:t>niwelowanie barier jakie napotykają osoby z niepełnosprawnościami w zakresie zdobycia i utrzymania zatrudnienia, m.in. doposażenie stanowiska pracy do potrzeb osób z niepełnosprawnościami.</w:t>
      </w:r>
    </w:p>
    <w:p w14:paraId="0835E497" w14:textId="77777777" w:rsidR="007E6773" w:rsidRDefault="007E6773" w:rsidP="00676605">
      <w:pPr>
        <w:spacing w:line="276" w:lineRule="auto"/>
        <w:jc w:val="both"/>
        <w:rPr>
          <w:rFonts w:ascii="Arial" w:eastAsia="Calibri" w:hAnsi="Arial" w:cs="Arial"/>
          <w:b/>
          <w:sz w:val="22"/>
          <w:szCs w:val="22"/>
          <w:lang w:eastAsia="en-US"/>
        </w:rPr>
      </w:pPr>
    </w:p>
    <w:p w14:paraId="21BF2824" w14:textId="6EC025CC" w:rsidR="007842D8" w:rsidRDefault="00D467B5" w:rsidP="00676605">
      <w:pPr>
        <w:numPr>
          <w:ilvl w:val="0"/>
          <w:numId w:val="12"/>
        </w:numPr>
        <w:spacing w:before="60" w:afterLines="30" w:after="72" w:line="276" w:lineRule="auto"/>
        <w:ind w:left="426" w:hanging="426"/>
        <w:jc w:val="both"/>
        <w:rPr>
          <w:rFonts w:ascii="Arial" w:hAnsi="Arial" w:cs="Arial"/>
        </w:rPr>
      </w:pPr>
      <w:r w:rsidRPr="00DE015B">
        <w:rPr>
          <w:rFonts w:ascii="Arial" w:eastAsia="Calibri" w:hAnsi="Arial" w:cs="Arial"/>
          <w:lang w:eastAsia="en-US"/>
        </w:rPr>
        <w:t>W ramach projektów będą realizowane działania wspierające obszary objęte programem rewitalizacji</w:t>
      </w:r>
      <w:r w:rsidR="00027E4F" w:rsidRPr="00027E4F">
        <w:rPr>
          <w:rFonts w:ascii="Arial" w:eastAsia="Calibri" w:hAnsi="Arial" w:cs="Arial"/>
          <w:lang w:eastAsia="en-US"/>
        </w:rPr>
        <w:t xml:space="preserve"> </w:t>
      </w:r>
      <w:r w:rsidR="00027E4F" w:rsidRPr="00DE015B">
        <w:rPr>
          <w:rFonts w:ascii="Arial" w:eastAsia="Calibri" w:hAnsi="Arial" w:cs="Arial"/>
          <w:lang w:eastAsia="en-US"/>
        </w:rPr>
        <w:t>i ich mieszkańców</w:t>
      </w:r>
      <w:r w:rsidRPr="00DE015B">
        <w:rPr>
          <w:rFonts w:ascii="Arial" w:eastAsia="Calibri" w:hAnsi="Arial" w:cs="Arial"/>
          <w:lang w:eastAsia="en-US"/>
        </w:rPr>
        <w:t xml:space="preserve">, </w:t>
      </w:r>
      <w:r w:rsidRPr="00DE015B">
        <w:rPr>
          <w:rFonts w:ascii="Arial" w:eastAsia="Calibri" w:hAnsi="Arial" w:cs="Arial"/>
        </w:rPr>
        <w:t xml:space="preserve">które znajdą się </w:t>
      </w:r>
      <w:r w:rsidR="00CD4C49">
        <w:rPr>
          <w:rFonts w:ascii="Arial" w:eastAsia="Calibri" w:hAnsi="Arial" w:cs="Arial"/>
        </w:rPr>
        <w:t>w</w:t>
      </w:r>
      <w:r w:rsidRPr="00DE015B">
        <w:rPr>
          <w:rFonts w:ascii="Arial" w:eastAsia="Calibri" w:hAnsi="Arial" w:cs="Arial"/>
        </w:rPr>
        <w:t xml:space="preserve"> wykazie </w:t>
      </w:r>
      <w:r w:rsidR="00CD4C49">
        <w:rPr>
          <w:rFonts w:ascii="Arial" w:eastAsia="Calibri" w:hAnsi="Arial" w:cs="Arial"/>
        </w:rPr>
        <w:t xml:space="preserve">programów na stronie </w:t>
      </w:r>
      <w:r w:rsidR="00027E4F">
        <w:rPr>
          <w:rFonts w:ascii="Arial" w:eastAsia="Calibri" w:hAnsi="Arial" w:cs="Arial"/>
        </w:rPr>
        <w:t>internetowej</w:t>
      </w:r>
      <w:r w:rsidR="00027E4F" w:rsidRPr="00027E4F">
        <w:t xml:space="preserve"> </w:t>
      </w:r>
      <w:r w:rsidR="00027E4F" w:rsidRPr="00027E4F">
        <w:rPr>
          <w:rFonts w:ascii="Arial" w:hAnsi="Arial" w:cs="Arial"/>
        </w:rPr>
        <w:t>rpo.dolnyslask.pl/pozytywnie-zweryfikowane-programy-rewitalizacji/</w:t>
      </w:r>
      <w:r w:rsidR="00027E4F">
        <w:rPr>
          <w:rFonts w:ascii="Arial" w:eastAsia="Calibri" w:hAnsi="Arial" w:cs="Arial"/>
        </w:rPr>
        <w:t xml:space="preserve">. </w:t>
      </w:r>
    </w:p>
    <w:p w14:paraId="3D73A846" w14:textId="77777777" w:rsidR="007842D8" w:rsidRDefault="00F618D5" w:rsidP="00676605">
      <w:pPr>
        <w:numPr>
          <w:ilvl w:val="0"/>
          <w:numId w:val="12"/>
        </w:numPr>
        <w:spacing w:before="60" w:afterLines="30" w:after="72" w:line="276" w:lineRule="auto"/>
        <w:ind w:left="426" w:hanging="426"/>
        <w:jc w:val="both"/>
        <w:rPr>
          <w:rFonts w:ascii="Arial" w:hAnsi="Arial" w:cs="Arial"/>
        </w:rPr>
      </w:pPr>
      <w:r w:rsidRPr="00DE015B">
        <w:rPr>
          <w:rFonts w:ascii="Arial" w:hAnsi="Arial" w:cs="Arial"/>
        </w:rPr>
        <w:t>Ilekroć w niniejszym dokumencie wskazuje się liczbę dni, mowa jest o dniach kalendarzowych</w:t>
      </w:r>
      <w:r w:rsidR="00917D51" w:rsidRPr="00DE015B">
        <w:rPr>
          <w:rFonts w:ascii="Arial" w:hAnsi="Arial" w:cs="Arial"/>
        </w:rPr>
        <w:t xml:space="preserve"> (chyba że wskazano inaczej)</w:t>
      </w:r>
      <w:r w:rsidRPr="00DE015B">
        <w:rPr>
          <w:rFonts w:ascii="Arial" w:hAnsi="Arial" w:cs="Arial"/>
        </w:rPr>
        <w:t>, a terminy wskazane w niniejszym dokumencie obliczane są w sposób zgodny z przepisami ustawy z dnia 14 czerwca 1960 r. – Kodeks postępowania administracyjnego.</w:t>
      </w:r>
    </w:p>
    <w:p w14:paraId="190B4BF1" w14:textId="77777777" w:rsidR="007842D8" w:rsidRDefault="007842D8" w:rsidP="00676605">
      <w:pPr>
        <w:spacing w:before="60" w:afterLines="30" w:after="72" w:line="276" w:lineRule="auto"/>
        <w:ind w:left="426"/>
        <w:jc w:val="both"/>
        <w:rPr>
          <w:rFonts w:ascii="Arial" w:hAnsi="Arial" w:cs="Arial"/>
        </w:rPr>
      </w:pPr>
    </w:p>
    <w:p w14:paraId="616D0D1A" w14:textId="77777777" w:rsidR="007842D8" w:rsidRDefault="00F618D5" w:rsidP="00676605">
      <w:pPr>
        <w:pStyle w:val="Nagwek1"/>
        <w:numPr>
          <w:ilvl w:val="0"/>
          <w:numId w:val="5"/>
        </w:numPr>
        <w:spacing w:afterLines="30" w:after="72" w:line="276" w:lineRule="auto"/>
        <w:ind w:left="426" w:hanging="426"/>
        <w:rPr>
          <w:rFonts w:ascii="Arial" w:hAnsi="Arial" w:cs="Arial"/>
          <w:i/>
          <w:sz w:val="24"/>
          <w:szCs w:val="24"/>
          <w:u w:val="single"/>
        </w:rPr>
      </w:pPr>
      <w:bookmarkStart w:id="4" w:name="_Toc472517385"/>
      <w:r w:rsidRPr="00DE015B">
        <w:rPr>
          <w:rFonts w:ascii="Arial" w:hAnsi="Arial" w:cs="Arial"/>
          <w:i/>
          <w:sz w:val="24"/>
          <w:szCs w:val="24"/>
          <w:u w:val="single"/>
        </w:rPr>
        <w:t>Kwota środków przeznaczona na dofinansowanie projektów:</w:t>
      </w:r>
      <w:bookmarkEnd w:id="4"/>
    </w:p>
    <w:p w14:paraId="2F9C9343" w14:textId="77777777" w:rsidR="007842D8" w:rsidRDefault="00F618D5" w:rsidP="00676605">
      <w:pPr>
        <w:spacing w:before="60" w:afterLines="30" w:after="72" w:line="276" w:lineRule="auto"/>
        <w:ind w:left="426"/>
        <w:jc w:val="both"/>
        <w:rPr>
          <w:rFonts w:ascii="Arial" w:hAnsi="Arial" w:cs="Arial"/>
        </w:rPr>
      </w:pPr>
      <w:r w:rsidRPr="00DE015B">
        <w:rPr>
          <w:rFonts w:ascii="Arial" w:hAnsi="Arial" w:cs="Arial"/>
        </w:rPr>
        <w:t>Kwota przeznaczona na realizacj</w:t>
      </w:r>
      <w:r w:rsidR="004D4D0F">
        <w:rPr>
          <w:rFonts w:ascii="Arial" w:hAnsi="Arial" w:cs="Arial"/>
        </w:rPr>
        <w:t>ę</w:t>
      </w:r>
      <w:r w:rsidRPr="00DE015B">
        <w:rPr>
          <w:rFonts w:ascii="Arial" w:hAnsi="Arial" w:cs="Arial"/>
        </w:rPr>
        <w:t xml:space="preserve"> projektów pozakonkursowych powiatowych urzęd</w:t>
      </w:r>
      <w:r w:rsidR="00EE50A1" w:rsidRPr="00DE015B">
        <w:rPr>
          <w:rFonts w:ascii="Arial" w:hAnsi="Arial" w:cs="Arial"/>
        </w:rPr>
        <w:t xml:space="preserve">ów pracy w </w:t>
      </w:r>
      <w:r w:rsidR="006D6287" w:rsidRPr="00DE015B">
        <w:rPr>
          <w:rFonts w:ascii="Arial" w:hAnsi="Arial" w:cs="Arial"/>
        </w:rPr>
        <w:t>201</w:t>
      </w:r>
      <w:r w:rsidR="0019537C">
        <w:rPr>
          <w:rFonts w:ascii="Arial" w:hAnsi="Arial" w:cs="Arial"/>
        </w:rPr>
        <w:t>8</w:t>
      </w:r>
      <w:r w:rsidR="006D6287" w:rsidRPr="00DE015B">
        <w:rPr>
          <w:rFonts w:ascii="Arial" w:hAnsi="Arial" w:cs="Arial"/>
        </w:rPr>
        <w:t xml:space="preserve"> </w:t>
      </w:r>
      <w:r w:rsidR="00EE50A1" w:rsidRPr="00DE015B">
        <w:rPr>
          <w:rFonts w:ascii="Arial" w:hAnsi="Arial" w:cs="Arial"/>
        </w:rPr>
        <w:t>r. w ramach D</w:t>
      </w:r>
      <w:r w:rsidRPr="00DE015B">
        <w:rPr>
          <w:rFonts w:ascii="Arial" w:hAnsi="Arial" w:cs="Arial"/>
        </w:rPr>
        <w:t xml:space="preserve">ziałania </w:t>
      </w:r>
      <w:r w:rsidR="00EE50A1" w:rsidRPr="00DE015B">
        <w:rPr>
          <w:rFonts w:ascii="Arial" w:hAnsi="Arial" w:cs="Arial"/>
        </w:rPr>
        <w:t>8.1</w:t>
      </w:r>
      <w:r w:rsidRPr="00DE015B">
        <w:rPr>
          <w:rFonts w:ascii="Arial" w:hAnsi="Arial" w:cs="Arial"/>
        </w:rPr>
        <w:t xml:space="preserve"> </w:t>
      </w:r>
      <w:r w:rsidR="00EE50A1" w:rsidRPr="00DE015B">
        <w:rPr>
          <w:rFonts w:ascii="Arial" w:hAnsi="Arial" w:cs="Arial"/>
        </w:rPr>
        <w:t>RPO WD</w:t>
      </w:r>
      <w:r w:rsidRPr="00DE015B">
        <w:rPr>
          <w:rFonts w:ascii="Arial" w:hAnsi="Arial" w:cs="Arial"/>
        </w:rPr>
        <w:t xml:space="preserve"> wynosi </w:t>
      </w:r>
      <w:r w:rsidR="00752B75" w:rsidRPr="00DE015B">
        <w:rPr>
          <w:rFonts w:ascii="Arial" w:hAnsi="Arial" w:cs="Arial"/>
        </w:rPr>
        <w:br/>
      </w:r>
      <w:r w:rsidR="006D6287" w:rsidRPr="00DE015B">
        <w:rPr>
          <w:rFonts w:ascii="Arial" w:hAnsi="Arial" w:cs="Arial"/>
          <w:b/>
        </w:rPr>
        <w:t>5</w:t>
      </w:r>
      <w:r w:rsidR="0019537C">
        <w:rPr>
          <w:rFonts w:ascii="Arial" w:hAnsi="Arial" w:cs="Arial"/>
          <w:b/>
        </w:rPr>
        <w:t>2</w:t>
      </w:r>
      <w:r w:rsidR="006D6287" w:rsidRPr="00DE015B">
        <w:rPr>
          <w:rFonts w:ascii="Arial" w:hAnsi="Arial" w:cs="Arial"/>
          <w:b/>
        </w:rPr>
        <w:t xml:space="preserve"> </w:t>
      </w:r>
      <w:r w:rsidR="0019537C">
        <w:rPr>
          <w:rFonts w:ascii="Arial" w:hAnsi="Arial" w:cs="Arial"/>
          <w:b/>
        </w:rPr>
        <w:t>150</w:t>
      </w:r>
      <w:r w:rsidR="006D6287" w:rsidRPr="00DE015B">
        <w:rPr>
          <w:rFonts w:ascii="Arial" w:hAnsi="Arial" w:cs="Arial"/>
          <w:b/>
        </w:rPr>
        <w:t xml:space="preserve"> </w:t>
      </w:r>
      <w:r w:rsidR="0019537C">
        <w:rPr>
          <w:rFonts w:ascii="Arial" w:hAnsi="Arial" w:cs="Arial"/>
          <w:b/>
        </w:rPr>
        <w:t>434</w:t>
      </w:r>
      <w:r w:rsidR="00A16BD5" w:rsidRPr="00DE015B">
        <w:rPr>
          <w:rFonts w:ascii="Arial" w:hAnsi="Arial" w:cs="Arial"/>
          <w:b/>
        </w:rPr>
        <w:t>,00</w:t>
      </w:r>
      <w:r w:rsidRPr="00DE015B">
        <w:rPr>
          <w:rFonts w:ascii="Arial" w:hAnsi="Arial" w:cs="Arial"/>
          <w:b/>
        </w:rPr>
        <w:t xml:space="preserve"> PLN</w:t>
      </w:r>
      <w:r w:rsidR="004D4D0F">
        <w:rPr>
          <w:rFonts w:ascii="Arial" w:hAnsi="Arial" w:cs="Arial"/>
          <w:b/>
        </w:rPr>
        <w:t xml:space="preserve">, w tym 7 822 565 PLN – wkład krajowy </w:t>
      </w:r>
      <w:r w:rsidR="008960EE" w:rsidRPr="00DE015B">
        <w:rPr>
          <w:rFonts w:ascii="Arial" w:hAnsi="Arial" w:cs="Arial"/>
        </w:rPr>
        <w:t xml:space="preserve">(zgodnie </w:t>
      </w:r>
      <w:r w:rsidR="004D4D0F">
        <w:rPr>
          <w:rFonts w:ascii="Arial" w:hAnsi="Arial" w:cs="Arial"/>
        </w:rPr>
        <w:br/>
      </w:r>
      <w:r w:rsidR="008960EE" w:rsidRPr="00DE015B">
        <w:rPr>
          <w:rFonts w:ascii="Arial" w:hAnsi="Arial" w:cs="Arial"/>
        </w:rPr>
        <w:t xml:space="preserve">z podziałem środków Funduszu Pracy, jakie mogą być wydatkowane w </w:t>
      </w:r>
      <w:r w:rsidR="006D6287" w:rsidRPr="00DE015B">
        <w:rPr>
          <w:rFonts w:ascii="Arial" w:hAnsi="Arial" w:cs="Arial"/>
        </w:rPr>
        <w:t>201</w:t>
      </w:r>
      <w:r w:rsidR="0019537C">
        <w:rPr>
          <w:rFonts w:ascii="Arial" w:hAnsi="Arial" w:cs="Arial"/>
        </w:rPr>
        <w:t>8</w:t>
      </w:r>
      <w:r w:rsidR="006D6287" w:rsidRPr="00DE015B">
        <w:rPr>
          <w:rFonts w:ascii="Arial" w:hAnsi="Arial" w:cs="Arial"/>
        </w:rPr>
        <w:t xml:space="preserve"> </w:t>
      </w:r>
      <w:r w:rsidR="008960EE" w:rsidRPr="00DE015B">
        <w:rPr>
          <w:rFonts w:ascii="Arial" w:hAnsi="Arial" w:cs="Arial"/>
        </w:rPr>
        <w:t xml:space="preserve">r. na realizację projektów współfinansowanych z Europejskiego Funduszu Społecznego (EFS) w ramach Regionalnego Programu Operacyjnego 2014 -2020).  </w:t>
      </w:r>
    </w:p>
    <w:p w14:paraId="24CA2BA3" w14:textId="77777777" w:rsidR="007842D8" w:rsidRDefault="00776C02" w:rsidP="00676605">
      <w:pPr>
        <w:spacing w:before="60" w:afterLines="30" w:after="72" w:line="276" w:lineRule="auto"/>
        <w:jc w:val="both"/>
        <w:rPr>
          <w:rFonts w:ascii="Arial" w:hAnsi="Arial" w:cs="Arial"/>
        </w:rPr>
      </w:pPr>
      <w:r w:rsidRPr="00DE015B">
        <w:rPr>
          <w:rFonts w:ascii="Arial" w:hAnsi="Arial" w:cs="Arial"/>
        </w:rPr>
        <w:lastRenderedPageBreak/>
        <w:t>Realizacja projektów pozakonkursowych może trwać do 31.</w:t>
      </w:r>
      <w:r w:rsidR="00473913" w:rsidRPr="00DE015B">
        <w:rPr>
          <w:rFonts w:ascii="Arial" w:hAnsi="Arial" w:cs="Arial"/>
        </w:rPr>
        <w:t>03</w:t>
      </w:r>
      <w:r w:rsidRPr="00DE015B">
        <w:rPr>
          <w:rFonts w:ascii="Arial" w:hAnsi="Arial" w:cs="Arial"/>
        </w:rPr>
        <w:t>.201</w:t>
      </w:r>
      <w:r w:rsidR="0019537C">
        <w:rPr>
          <w:rFonts w:ascii="Arial" w:hAnsi="Arial" w:cs="Arial"/>
        </w:rPr>
        <w:t>9</w:t>
      </w:r>
      <w:r w:rsidRPr="00DE015B">
        <w:rPr>
          <w:rFonts w:ascii="Arial" w:hAnsi="Arial" w:cs="Arial"/>
        </w:rPr>
        <w:t xml:space="preserve"> r., przy czym </w:t>
      </w:r>
      <w:r w:rsidR="00153383" w:rsidRPr="00DE015B">
        <w:rPr>
          <w:rFonts w:ascii="Arial" w:hAnsi="Arial" w:cs="Arial"/>
        </w:rPr>
        <w:t>wysokość środków przewidzia</w:t>
      </w:r>
      <w:r w:rsidR="0019537C">
        <w:rPr>
          <w:rFonts w:ascii="Arial" w:hAnsi="Arial" w:cs="Arial"/>
        </w:rPr>
        <w:t>nych do wydatkowania w roku 2019</w:t>
      </w:r>
      <w:r w:rsidR="00B51B7B" w:rsidRPr="00DE015B">
        <w:rPr>
          <w:rFonts w:ascii="Arial" w:hAnsi="Arial" w:cs="Arial"/>
        </w:rPr>
        <w:t xml:space="preserve"> </w:t>
      </w:r>
      <w:r w:rsidR="00153383" w:rsidRPr="00DE015B">
        <w:rPr>
          <w:rFonts w:ascii="Arial" w:hAnsi="Arial" w:cs="Arial"/>
        </w:rPr>
        <w:t>nie może przekroczyć 30% limitu przyznanego na rok 201</w:t>
      </w:r>
      <w:r w:rsidR="0019537C">
        <w:rPr>
          <w:rFonts w:ascii="Arial" w:hAnsi="Arial" w:cs="Arial"/>
        </w:rPr>
        <w:t>8</w:t>
      </w:r>
      <w:r w:rsidR="00153383" w:rsidRPr="00DE015B">
        <w:rPr>
          <w:rFonts w:ascii="Arial" w:hAnsi="Arial" w:cs="Arial"/>
        </w:rPr>
        <w:t>, a wydatki ponoszone w roku 201</w:t>
      </w:r>
      <w:r w:rsidR="0019537C">
        <w:rPr>
          <w:rFonts w:ascii="Arial" w:hAnsi="Arial" w:cs="Arial"/>
        </w:rPr>
        <w:t>9</w:t>
      </w:r>
      <w:r w:rsidR="00153383" w:rsidRPr="00DE015B">
        <w:rPr>
          <w:rFonts w:ascii="Arial" w:hAnsi="Arial" w:cs="Arial"/>
        </w:rPr>
        <w:t xml:space="preserve"> będą pochodzić z limitu na rok 201</w:t>
      </w:r>
      <w:r w:rsidR="0019537C">
        <w:rPr>
          <w:rFonts w:ascii="Arial" w:hAnsi="Arial" w:cs="Arial"/>
        </w:rPr>
        <w:t>9</w:t>
      </w:r>
      <w:r w:rsidR="00153383" w:rsidRPr="00DE015B">
        <w:rPr>
          <w:rFonts w:ascii="Arial" w:hAnsi="Arial" w:cs="Arial"/>
        </w:rPr>
        <w:t>.</w:t>
      </w:r>
      <w:r w:rsidR="008E0320" w:rsidRPr="00DE015B">
        <w:rPr>
          <w:rFonts w:ascii="Arial" w:hAnsi="Arial" w:cs="Arial"/>
        </w:rPr>
        <w:t xml:space="preserve"> </w:t>
      </w:r>
    </w:p>
    <w:p w14:paraId="7AF8CBD3" w14:textId="77777777" w:rsidR="004D4D0F" w:rsidRDefault="004D4D0F" w:rsidP="00676605">
      <w:pPr>
        <w:spacing w:before="60" w:afterLines="30" w:after="72" w:line="276" w:lineRule="auto"/>
        <w:jc w:val="both"/>
        <w:rPr>
          <w:rFonts w:ascii="Arial" w:hAnsi="Arial" w:cs="Arial"/>
        </w:rPr>
      </w:pPr>
    </w:p>
    <w:p w14:paraId="4B46BE22" w14:textId="16282788" w:rsidR="00301A9D" w:rsidRDefault="00F618D5" w:rsidP="00676605">
      <w:pPr>
        <w:pStyle w:val="Nagwek1"/>
        <w:numPr>
          <w:ilvl w:val="0"/>
          <w:numId w:val="5"/>
        </w:numPr>
        <w:spacing w:afterLines="30" w:after="72" w:line="276" w:lineRule="auto"/>
        <w:ind w:left="426" w:hanging="426"/>
        <w:jc w:val="both"/>
        <w:rPr>
          <w:rFonts w:ascii="Arial" w:hAnsi="Arial" w:cs="Arial"/>
          <w:i/>
          <w:sz w:val="24"/>
          <w:szCs w:val="24"/>
          <w:u w:val="single"/>
        </w:rPr>
      </w:pPr>
      <w:bookmarkStart w:id="5" w:name="_Toc472517386"/>
      <w:r w:rsidRPr="00CD4C49">
        <w:rPr>
          <w:rFonts w:ascii="Arial" w:hAnsi="Arial" w:cs="Arial"/>
          <w:i/>
          <w:sz w:val="24"/>
          <w:szCs w:val="24"/>
          <w:u w:val="single"/>
        </w:rPr>
        <w:t>Warunki realizacji projektów aktywizacji zawodowej</w:t>
      </w:r>
      <w:bookmarkEnd w:id="5"/>
      <w:r w:rsidR="00CD4C49">
        <w:rPr>
          <w:rFonts w:ascii="Arial" w:hAnsi="Arial" w:cs="Arial"/>
          <w:i/>
          <w:sz w:val="24"/>
          <w:szCs w:val="24"/>
          <w:u w:val="single"/>
        </w:rPr>
        <w:t>:</w:t>
      </w:r>
    </w:p>
    <w:p w14:paraId="7B841BB7" w14:textId="77777777" w:rsidR="00CD4C49" w:rsidRPr="00CD4C49" w:rsidRDefault="00CD4C49" w:rsidP="00CD4C49"/>
    <w:p w14:paraId="32F14EFB" w14:textId="74EB2E58" w:rsidR="007842D8" w:rsidRPr="007E6773" w:rsidRDefault="00F618D5" w:rsidP="007E6773">
      <w:pPr>
        <w:numPr>
          <w:ilvl w:val="0"/>
          <w:numId w:val="9"/>
        </w:numPr>
        <w:spacing w:before="60" w:afterLines="30" w:after="72" w:line="276" w:lineRule="auto"/>
        <w:ind w:left="426" w:hanging="426"/>
        <w:jc w:val="both"/>
        <w:rPr>
          <w:rFonts w:ascii="Arial" w:hAnsi="Arial" w:cs="Arial"/>
        </w:rPr>
      </w:pPr>
      <w:r w:rsidRPr="001B6881">
        <w:rPr>
          <w:rFonts w:ascii="Arial" w:hAnsi="Arial" w:cs="Arial"/>
        </w:rPr>
        <w:t>Projekty realizowane w rama</w:t>
      </w:r>
      <w:r w:rsidR="00EE50A1" w:rsidRPr="001B6881">
        <w:rPr>
          <w:rFonts w:ascii="Arial" w:hAnsi="Arial" w:cs="Arial"/>
        </w:rPr>
        <w:t>ch D</w:t>
      </w:r>
      <w:r w:rsidRPr="001B6881">
        <w:rPr>
          <w:rFonts w:ascii="Arial" w:hAnsi="Arial" w:cs="Arial"/>
        </w:rPr>
        <w:t xml:space="preserve">ziałania </w:t>
      </w:r>
      <w:r w:rsidR="00EE50A1" w:rsidRPr="001B6881">
        <w:rPr>
          <w:rFonts w:ascii="Arial" w:hAnsi="Arial" w:cs="Arial"/>
        </w:rPr>
        <w:t>8.1</w:t>
      </w:r>
      <w:r w:rsidRPr="001B6881">
        <w:rPr>
          <w:rFonts w:ascii="Arial" w:hAnsi="Arial" w:cs="Arial"/>
        </w:rPr>
        <w:t xml:space="preserve"> </w:t>
      </w:r>
      <w:r w:rsidR="00EE50A1" w:rsidRPr="001B6881">
        <w:rPr>
          <w:rFonts w:ascii="Arial" w:hAnsi="Arial" w:cs="Arial"/>
        </w:rPr>
        <w:t>RPO WD</w:t>
      </w:r>
      <w:r w:rsidRPr="001B6881">
        <w:rPr>
          <w:rFonts w:ascii="Arial" w:hAnsi="Arial" w:cs="Arial"/>
        </w:rPr>
        <w:t xml:space="preserve"> </w:t>
      </w:r>
      <w:r w:rsidR="00917D51" w:rsidRPr="001B6881">
        <w:rPr>
          <w:rFonts w:ascii="Arial" w:hAnsi="Arial" w:cs="Arial"/>
        </w:rPr>
        <w:t xml:space="preserve">2014-2020 </w:t>
      </w:r>
      <w:r w:rsidRPr="001B6881">
        <w:rPr>
          <w:rFonts w:ascii="Arial" w:hAnsi="Arial" w:cs="Arial"/>
        </w:rPr>
        <w:t xml:space="preserve">muszą być skierowane do </w:t>
      </w:r>
      <w:r w:rsidRPr="001B6881">
        <w:rPr>
          <w:rFonts w:ascii="Arial" w:hAnsi="Arial" w:cs="Arial"/>
          <w:b/>
          <w:color w:val="000000"/>
        </w:rPr>
        <w:t xml:space="preserve">osób </w:t>
      </w:r>
      <w:r w:rsidR="00EE50A1" w:rsidRPr="001B6881">
        <w:rPr>
          <w:rFonts w:ascii="Arial" w:hAnsi="Arial" w:cs="Arial"/>
          <w:b/>
          <w:color w:val="000000"/>
        </w:rPr>
        <w:t xml:space="preserve">od </w:t>
      </w:r>
      <w:r w:rsidR="00917D51" w:rsidRPr="001B6881">
        <w:rPr>
          <w:rFonts w:ascii="Arial" w:hAnsi="Arial" w:cs="Arial"/>
          <w:b/>
          <w:color w:val="000000"/>
        </w:rPr>
        <w:t>30 roku życia</w:t>
      </w:r>
      <w:r w:rsidRPr="001B6881">
        <w:rPr>
          <w:rFonts w:ascii="Arial" w:hAnsi="Arial" w:cs="Arial"/>
          <w:b/>
          <w:color w:val="000000"/>
        </w:rPr>
        <w:t xml:space="preserve"> pozostających bez </w:t>
      </w:r>
      <w:r w:rsidR="00843CC0" w:rsidRPr="001B6881">
        <w:rPr>
          <w:rFonts w:ascii="Arial" w:hAnsi="Arial" w:cs="Arial"/>
          <w:b/>
          <w:color w:val="000000"/>
        </w:rPr>
        <w:t>zatrudnienia</w:t>
      </w:r>
      <w:r w:rsidRPr="001B6881">
        <w:rPr>
          <w:rFonts w:ascii="Arial" w:hAnsi="Arial" w:cs="Arial"/>
          <w:b/>
          <w:color w:val="000000"/>
        </w:rPr>
        <w:t xml:space="preserve"> zarejestrowanych jako bezrobotne</w:t>
      </w:r>
      <w:r w:rsidR="00843CC0" w:rsidRPr="001B6881">
        <w:rPr>
          <w:rFonts w:ascii="Arial" w:hAnsi="Arial" w:cs="Arial"/>
          <w:b/>
          <w:color w:val="000000"/>
        </w:rPr>
        <w:t xml:space="preserve"> znajdujących się w szczególnej sytuacji </w:t>
      </w:r>
      <w:r w:rsidR="00302D28" w:rsidRPr="001B6881">
        <w:rPr>
          <w:rFonts w:ascii="Arial" w:hAnsi="Arial" w:cs="Arial"/>
          <w:b/>
          <w:color w:val="000000"/>
        </w:rPr>
        <w:br/>
      </w:r>
      <w:r w:rsidR="00843CC0" w:rsidRPr="001B6881">
        <w:rPr>
          <w:rFonts w:ascii="Arial" w:hAnsi="Arial" w:cs="Arial"/>
          <w:b/>
          <w:color w:val="000000"/>
        </w:rPr>
        <w:t xml:space="preserve">na rynku pracy, tj. osób starszych po 50 roku życia, kobiet, osób </w:t>
      </w:r>
      <w:r w:rsidR="00302D28" w:rsidRPr="001B6881">
        <w:rPr>
          <w:rFonts w:ascii="Arial" w:hAnsi="Arial" w:cs="Arial"/>
          <w:b/>
          <w:color w:val="000000"/>
        </w:rPr>
        <w:br/>
        <w:t>z niepełnosprawnościami</w:t>
      </w:r>
      <w:r w:rsidR="00843CC0" w:rsidRPr="001B6881">
        <w:rPr>
          <w:rFonts w:ascii="Arial" w:hAnsi="Arial" w:cs="Arial"/>
          <w:b/>
          <w:color w:val="000000"/>
        </w:rPr>
        <w:t xml:space="preserve">, osób długotrwale bezrobotnych oraz </w:t>
      </w:r>
      <w:r w:rsidR="00302D28" w:rsidRPr="001B6881">
        <w:rPr>
          <w:rFonts w:ascii="Arial" w:hAnsi="Arial" w:cs="Arial"/>
          <w:b/>
          <w:color w:val="000000"/>
        </w:rPr>
        <w:t xml:space="preserve">osób </w:t>
      </w:r>
      <w:r w:rsidR="001B6881" w:rsidRPr="001B6881">
        <w:rPr>
          <w:rFonts w:ascii="Arial" w:hAnsi="Arial" w:cs="Arial"/>
          <w:b/>
          <w:color w:val="000000"/>
        </w:rPr>
        <w:br/>
      </w:r>
      <w:r w:rsidR="00302D28" w:rsidRPr="001B6881">
        <w:rPr>
          <w:rFonts w:ascii="Arial" w:hAnsi="Arial" w:cs="Arial"/>
          <w:b/>
          <w:color w:val="000000"/>
        </w:rPr>
        <w:t>o niskich kwalifikacjach</w:t>
      </w:r>
      <w:r w:rsidR="0086427B">
        <w:rPr>
          <w:rFonts w:ascii="Arial" w:hAnsi="Arial" w:cs="Arial"/>
          <w:b/>
          <w:color w:val="000000"/>
        </w:rPr>
        <w:t>.</w:t>
      </w:r>
    </w:p>
    <w:p w14:paraId="4FF7096C" w14:textId="0B6037E9" w:rsidR="00457F22" w:rsidRDefault="00843CC0" w:rsidP="007E6773">
      <w:pPr>
        <w:spacing w:before="60" w:afterLines="30" w:after="72" w:line="276" w:lineRule="auto"/>
        <w:ind w:left="426"/>
        <w:jc w:val="both"/>
        <w:rPr>
          <w:rFonts w:ascii="Arial" w:hAnsi="Arial" w:cs="Arial"/>
        </w:rPr>
      </w:pPr>
      <w:r w:rsidRPr="00DE015B">
        <w:rPr>
          <w:rFonts w:ascii="Arial" w:hAnsi="Arial" w:cs="Arial"/>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p w14:paraId="27D76632" w14:textId="0D3E11E1" w:rsidR="00457F22" w:rsidRPr="007E6773" w:rsidRDefault="004425C8" w:rsidP="007E6773">
      <w:pPr>
        <w:numPr>
          <w:ilvl w:val="0"/>
          <w:numId w:val="9"/>
        </w:numPr>
        <w:spacing w:before="60" w:afterLines="30" w:after="72" w:line="276" w:lineRule="auto"/>
        <w:ind w:left="426" w:hanging="426"/>
        <w:jc w:val="both"/>
        <w:rPr>
          <w:rFonts w:ascii="Arial" w:hAnsi="Arial" w:cs="Arial"/>
        </w:rPr>
      </w:pPr>
      <w:r w:rsidRPr="00DE015B">
        <w:rPr>
          <w:rFonts w:ascii="Arial" w:hAnsi="Arial" w:cs="Arial"/>
        </w:rPr>
        <w:t xml:space="preserve">Udzielenie wsparcia w ramach projektów aktywizacji zawodowej jest poprzedzone identyfikacją potrzeb uczestnika projektu (w tym m.in. poprzez diagnozowanie potrzeb szkoleniowych, możliwości doskonalenia zawodowego) oraz opracowaniem lub aktualizacją dla każdego uczestnika projektu Indywidualnego Planu Działania, o którym mowa w </w:t>
      </w:r>
      <w:r w:rsidRPr="00DE015B">
        <w:rPr>
          <w:rFonts w:ascii="Arial" w:hAnsi="Arial" w:cs="Arial"/>
          <w:i/>
        </w:rPr>
        <w:t>Ustawie o promocji</w:t>
      </w:r>
      <w:r w:rsidRPr="00DE015B">
        <w:rPr>
          <w:rFonts w:ascii="Arial" w:hAnsi="Arial" w:cs="Arial"/>
        </w:rPr>
        <w:t xml:space="preserve"> </w:t>
      </w:r>
      <w:r w:rsidRPr="00DE015B">
        <w:rPr>
          <w:rFonts w:ascii="Arial" w:hAnsi="Arial" w:cs="Arial"/>
          <w:i/>
        </w:rPr>
        <w:t>zatrudnienia i instytucjach rynku pracy</w:t>
      </w:r>
      <w:r w:rsidR="00776C02" w:rsidRPr="00DE015B">
        <w:rPr>
          <w:rFonts w:ascii="Arial" w:hAnsi="Arial" w:cs="Arial"/>
          <w:i/>
        </w:rPr>
        <w:t xml:space="preserve"> </w:t>
      </w:r>
      <w:r w:rsidR="00D467B5" w:rsidRPr="00DE015B">
        <w:rPr>
          <w:rFonts w:ascii="Arial" w:hAnsi="Arial" w:cs="Arial"/>
        </w:rPr>
        <w:t>oraz kompleksow</w:t>
      </w:r>
      <w:r w:rsidR="00776C02" w:rsidRPr="00DE015B">
        <w:rPr>
          <w:rFonts w:ascii="Arial" w:hAnsi="Arial" w:cs="Arial"/>
        </w:rPr>
        <w:t>ym</w:t>
      </w:r>
      <w:r w:rsidR="00D467B5" w:rsidRPr="00DE015B">
        <w:rPr>
          <w:rFonts w:ascii="Arial" w:hAnsi="Arial" w:cs="Arial"/>
        </w:rPr>
        <w:t xml:space="preserve"> i indywidualn</w:t>
      </w:r>
      <w:r w:rsidR="00776C02" w:rsidRPr="00DE015B">
        <w:rPr>
          <w:rFonts w:ascii="Arial" w:hAnsi="Arial" w:cs="Arial"/>
        </w:rPr>
        <w:t>ym</w:t>
      </w:r>
      <w:r w:rsidR="00D467B5" w:rsidRPr="00DE015B">
        <w:rPr>
          <w:rFonts w:ascii="Arial" w:hAnsi="Arial" w:cs="Arial"/>
        </w:rPr>
        <w:t xml:space="preserve"> pośrednictw</w:t>
      </w:r>
      <w:r w:rsidR="00776C02" w:rsidRPr="00DE015B">
        <w:rPr>
          <w:rFonts w:ascii="Arial" w:hAnsi="Arial" w:cs="Arial"/>
        </w:rPr>
        <w:t>em</w:t>
      </w:r>
      <w:r w:rsidR="00D467B5" w:rsidRPr="00DE015B">
        <w:rPr>
          <w:rFonts w:ascii="Arial" w:hAnsi="Arial" w:cs="Arial"/>
        </w:rPr>
        <w:t xml:space="preserve"> pracy w zakresie wyboru z</w:t>
      </w:r>
      <w:r w:rsidR="00776C02" w:rsidRPr="00DE015B">
        <w:rPr>
          <w:rFonts w:ascii="Arial" w:hAnsi="Arial" w:cs="Arial"/>
        </w:rPr>
        <w:t xml:space="preserve">awodu zgodnego z kwalifikacjami </w:t>
      </w:r>
      <w:r w:rsidR="00A33A3B">
        <w:rPr>
          <w:rFonts w:ascii="Arial" w:hAnsi="Arial" w:cs="Arial"/>
        </w:rPr>
        <w:br/>
      </w:r>
      <w:r w:rsidR="00776C02" w:rsidRPr="00DE015B">
        <w:rPr>
          <w:rFonts w:ascii="Arial" w:hAnsi="Arial" w:cs="Arial"/>
        </w:rPr>
        <w:t xml:space="preserve">i </w:t>
      </w:r>
      <w:r w:rsidR="00D467B5" w:rsidRPr="00DE015B">
        <w:rPr>
          <w:rFonts w:ascii="Arial" w:hAnsi="Arial" w:cs="Arial"/>
        </w:rPr>
        <w:t>kompetencjami wspieranej osoby lub poradnictw</w:t>
      </w:r>
      <w:r w:rsidR="00776C02" w:rsidRPr="00DE015B">
        <w:rPr>
          <w:rFonts w:ascii="Arial" w:hAnsi="Arial" w:cs="Arial"/>
        </w:rPr>
        <w:t>em</w:t>
      </w:r>
      <w:r w:rsidR="00D467B5" w:rsidRPr="00DE015B">
        <w:rPr>
          <w:rFonts w:ascii="Arial" w:hAnsi="Arial" w:cs="Arial"/>
        </w:rPr>
        <w:t xml:space="preserve"> zawodow</w:t>
      </w:r>
      <w:r w:rsidR="00776C02" w:rsidRPr="00DE015B">
        <w:rPr>
          <w:rFonts w:ascii="Arial" w:hAnsi="Arial" w:cs="Arial"/>
        </w:rPr>
        <w:t>ym</w:t>
      </w:r>
      <w:r w:rsidR="00D467B5" w:rsidRPr="00DE015B">
        <w:rPr>
          <w:rFonts w:ascii="Arial" w:hAnsi="Arial" w:cs="Arial"/>
        </w:rPr>
        <w:t xml:space="preserve"> w zakresie planowania rozwoju kariery zawodowej, w tym podnoszenia lub uzupełniania kompetencji i kwalifikacji zawodowych</w:t>
      </w:r>
      <w:r w:rsidR="00A92975" w:rsidRPr="00DE015B">
        <w:rPr>
          <w:rStyle w:val="Odwoanieprzypisudolnego"/>
          <w:rFonts w:ascii="Arial" w:hAnsi="Arial" w:cs="Arial"/>
        </w:rPr>
        <w:footnoteReference w:id="1"/>
      </w:r>
      <w:r w:rsidR="00BF459E" w:rsidRPr="00DE015B">
        <w:rPr>
          <w:rFonts w:ascii="Arial" w:hAnsi="Arial" w:cs="Arial"/>
        </w:rPr>
        <w:t>.</w:t>
      </w:r>
    </w:p>
    <w:p w14:paraId="5E5D4756" w14:textId="4BEB95FA" w:rsidR="007842D8" w:rsidRPr="00CD4C49" w:rsidRDefault="0086427B" w:rsidP="007E6773">
      <w:pPr>
        <w:numPr>
          <w:ilvl w:val="0"/>
          <w:numId w:val="9"/>
        </w:numPr>
        <w:spacing w:before="60" w:afterLines="30" w:after="72" w:line="276" w:lineRule="auto"/>
        <w:ind w:left="426" w:hanging="426"/>
        <w:jc w:val="both"/>
        <w:rPr>
          <w:rFonts w:ascii="Arial" w:hAnsi="Arial" w:cs="Arial"/>
        </w:rPr>
      </w:pPr>
      <w:r w:rsidRPr="0086427B">
        <w:rPr>
          <w:rFonts w:ascii="Arial" w:hAnsi="Arial" w:cs="Arial"/>
        </w:rPr>
        <w:t>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nie będą wspierane osoby, które w pierwszej kolejności wymagają wsparcia w zakresie aktywizacji społecznej.</w:t>
      </w:r>
    </w:p>
    <w:p w14:paraId="3B86842F" w14:textId="77777777" w:rsidR="007842D8" w:rsidRPr="00450227" w:rsidRDefault="00F618D5" w:rsidP="007E6773">
      <w:pPr>
        <w:numPr>
          <w:ilvl w:val="0"/>
          <w:numId w:val="9"/>
        </w:numPr>
        <w:spacing w:before="60" w:afterLines="30" w:after="72" w:line="276" w:lineRule="auto"/>
        <w:ind w:left="426" w:hanging="426"/>
        <w:jc w:val="both"/>
        <w:rPr>
          <w:rFonts w:ascii="Arial" w:hAnsi="Arial" w:cs="Arial"/>
        </w:rPr>
      </w:pPr>
      <w:r w:rsidRPr="00DE015B">
        <w:rPr>
          <w:rFonts w:ascii="Arial" w:hAnsi="Arial" w:cs="Arial"/>
        </w:rPr>
        <w:t xml:space="preserve">Kryterium efektywności zatrudnieniowej mierzone jest na podstawie zasad określonych w </w:t>
      </w:r>
      <w:r w:rsidRPr="00DE015B">
        <w:rPr>
          <w:rFonts w:ascii="Arial" w:hAnsi="Arial" w:cs="Arial"/>
          <w:i/>
        </w:rPr>
        <w:t xml:space="preserve">Wytycznych w zakresie realizacji przedsięwzięć z udziałem środków Europejskiego Funduszu Społecznego w obszarze rynku pracy na lata </w:t>
      </w:r>
      <w:r w:rsidRPr="00DE015B">
        <w:rPr>
          <w:rFonts w:ascii="Arial" w:hAnsi="Arial" w:cs="Arial"/>
          <w:i/>
        </w:rPr>
        <w:lastRenderedPageBreak/>
        <w:t>2014-2020</w:t>
      </w:r>
      <w:r w:rsidR="00B73396">
        <w:rPr>
          <w:rFonts w:ascii="Arial" w:hAnsi="Arial" w:cs="Arial"/>
        </w:rPr>
        <w:t xml:space="preserve"> obowiązujących od 1 stycznia 2018 r. </w:t>
      </w:r>
      <w:r w:rsidR="00301A9D">
        <w:rPr>
          <w:rFonts w:ascii="Arial" w:hAnsi="Arial" w:cs="Arial"/>
        </w:rPr>
        <w:t xml:space="preserve">Sposób i metodologia </w:t>
      </w:r>
      <w:r w:rsidRPr="00DE015B">
        <w:rPr>
          <w:rFonts w:ascii="Arial" w:hAnsi="Arial" w:cs="Arial"/>
        </w:rPr>
        <w:t xml:space="preserve">mierzenia kryterium efektywności zatrudnieniowej w projekcie zostały określone w </w:t>
      </w:r>
      <w:r w:rsidR="00D467B5" w:rsidRPr="00450227">
        <w:rPr>
          <w:rFonts w:ascii="Arial" w:hAnsi="Arial" w:cs="Arial"/>
        </w:rPr>
        <w:t>załączniku nr 3</w:t>
      </w:r>
      <w:r w:rsidRPr="00450227">
        <w:rPr>
          <w:rFonts w:ascii="Arial" w:hAnsi="Arial" w:cs="Arial"/>
        </w:rPr>
        <w:t xml:space="preserve"> do niniejszego dokumentu. </w:t>
      </w:r>
    </w:p>
    <w:p w14:paraId="3289E607" w14:textId="37E6E6CF" w:rsidR="007842D8" w:rsidRPr="00450227" w:rsidRDefault="00F618D5" w:rsidP="007E6773">
      <w:pPr>
        <w:numPr>
          <w:ilvl w:val="0"/>
          <w:numId w:val="9"/>
        </w:numPr>
        <w:spacing w:before="60" w:afterLines="100" w:after="240" w:line="276" w:lineRule="auto"/>
        <w:ind w:left="425" w:hanging="425"/>
        <w:jc w:val="both"/>
        <w:rPr>
          <w:rFonts w:ascii="Arial" w:hAnsi="Arial" w:cs="Arial"/>
        </w:rPr>
      </w:pPr>
      <w:r w:rsidRPr="00450227">
        <w:rPr>
          <w:rFonts w:ascii="Arial" w:hAnsi="Arial" w:cs="Arial"/>
        </w:rPr>
        <w:t xml:space="preserve">Sposób prezentacji wskaźników we wniosku o dofinansowanie oraz wymogi </w:t>
      </w:r>
      <w:r w:rsidR="00A33A3B" w:rsidRPr="00450227">
        <w:rPr>
          <w:rFonts w:ascii="Arial" w:hAnsi="Arial" w:cs="Arial"/>
        </w:rPr>
        <w:br/>
      </w:r>
      <w:r w:rsidRPr="00450227">
        <w:rPr>
          <w:rFonts w:ascii="Arial" w:hAnsi="Arial" w:cs="Arial"/>
        </w:rPr>
        <w:t xml:space="preserve">w tym zakresie określa instrukcja </w:t>
      </w:r>
      <w:r w:rsidR="00D62E1B">
        <w:rPr>
          <w:rFonts w:ascii="Arial" w:hAnsi="Arial" w:cs="Arial"/>
        </w:rPr>
        <w:t xml:space="preserve">wypełniania </w:t>
      </w:r>
      <w:r w:rsidRPr="00450227">
        <w:rPr>
          <w:rFonts w:ascii="Arial" w:hAnsi="Arial" w:cs="Arial"/>
        </w:rPr>
        <w:t>wniosku</w:t>
      </w:r>
      <w:r w:rsidR="00034CB8" w:rsidRPr="00450227">
        <w:rPr>
          <w:rFonts w:ascii="Arial" w:hAnsi="Arial" w:cs="Arial"/>
        </w:rPr>
        <w:t xml:space="preserve">, która stanowi </w:t>
      </w:r>
      <w:r w:rsidR="00D467B5" w:rsidRPr="00450227">
        <w:rPr>
          <w:rFonts w:ascii="Arial" w:hAnsi="Arial" w:cs="Arial"/>
        </w:rPr>
        <w:t>załącznik nr 6</w:t>
      </w:r>
      <w:r w:rsidR="00034CB8" w:rsidRPr="00450227">
        <w:rPr>
          <w:rFonts w:ascii="Arial" w:hAnsi="Arial" w:cs="Arial"/>
        </w:rPr>
        <w:t xml:space="preserve"> do niniejszego dokumentu</w:t>
      </w:r>
      <w:r w:rsidRPr="00450227">
        <w:rPr>
          <w:rFonts w:ascii="Arial" w:hAnsi="Arial" w:cs="Arial"/>
        </w:rPr>
        <w:t xml:space="preserve">. Każdy beneficjent, przed złożeniem wniosku </w:t>
      </w:r>
      <w:r w:rsidR="001B6881" w:rsidRPr="00450227">
        <w:rPr>
          <w:rFonts w:ascii="Arial" w:hAnsi="Arial" w:cs="Arial"/>
        </w:rPr>
        <w:br/>
      </w:r>
      <w:r w:rsidRPr="00450227">
        <w:rPr>
          <w:rFonts w:ascii="Arial" w:hAnsi="Arial" w:cs="Arial"/>
        </w:rPr>
        <w:t xml:space="preserve">o dofinansowanie powinien zapoznać się z </w:t>
      </w:r>
      <w:r w:rsidR="00034CB8" w:rsidRPr="00450227">
        <w:rPr>
          <w:rFonts w:ascii="Arial" w:hAnsi="Arial" w:cs="Arial"/>
        </w:rPr>
        <w:t>wykazem</w:t>
      </w:r>
      <w:r w:rsidRPr="00450227">
        <w:rPr>
          <w:rFonts w:ascii="Arial" w:hAnsi="Arial" w:cs="Arial"/>
        </w:rPr>
        <w:t xml:space="preserve"> wskaźników, któr</w:t>
      </w:r>
      <w:r w:rsidR="00034CB8" w:rsidRPr="00450227">
        <w:rPr>
          <w:rFonts w:ascii="Arial" w:hAnsi="Arial" w:cs="Arial"/>
        </w:rPr>
        <w:t>y</w:t>
      </w:r>
      <w:r w:rsidRPr="00450227">
        <w:rPr>
          <w:rFonts w:ascii="Arial" w:hAnsi="Arial" w:cs="Arial"/>
        </w:rPr>
        <w:t xml:space="preserve"> stanowi </w:t>
      </w:r>
      <w:r w:rsidR="00D467B5" w:rsidRPr="00450227">
        <w:rPr>
          <w:rFonts w:ascii="Arial" w:hAnsi="Arial" w:cs="Arial"/>
        </w:rPr>
        <w:t>załącznik nr 4</w:t>
      </w:r>
      <w:r w:rsidR="00A87785" w:rsidRPr="00450227">
        <w:rPr>
          <w:rFonts w:ascii="Arial" w:hAnsi="Arial" w:cs="Arial"/>
        </w:rPr>
        <w:t xml:space="preserve"> do niniejszego dokumentu</w:t>
      </w:r>
      <w:r w:rsidRPr="00450227">
        <w:rPr>
          <w:rFonts w:ascii="Arial" w:hAnsi="Arial" w:cs="Arial"/>
        </w:rPr>
        <w:t xml:space="preserve">. </w:t>
      </w:r>
    </w:p>
    <w:p w14:paraId="64678432" w14:textId="77777777" w:rsidR="00CD4C49" w:rsidRDefault="00CD4C49" w:rsidP="00CD4C49">
      <w:pPr>
        <w:spacing w:before="60" w:afterLines="30" w:after="72"/>
        <w:jc w:val="both"/>
        <w:rPr>
          <w:rFonts w:ascii="Arial" w:hAnsi="Arial" w:cs="Arial"/>
          <w:b/>
        </w:rPr>
      </w:pPr>
    </w:p>
    <w:p w14:paraId="75B2E988" w14:textId="77777777" w:rsidR="00CD4C49" w:rsidRDefault="00CD4C49" w:rsidP="00CD4C49">
      <w:pPr>
        <w:spacing w:before="60" w:afterLines="30" w:after="72"/>
        <w:jc w:val="both"/>
        <w:rPr>
          <w:rFonts w:ascii="Arial" w:hAnsi="Arial" w:cs="Arial"/>
          <w:b/>
        </w:rPr>
      </w:pPr>
      <w:r w:rsidRPr="00CD4C49">
        <w:rPr>
          <w:rFonts w:ascii="Arial" w:hAnsi="Arial" w:cs="Arial"/>
          <w:b/>
        </w:rPr>
        <w:t>UWAGA</w:t>
      </w:r>
    </w:p>
    <w:p w14:paraId="6BB5F227" w14:textId="6FE41EB4" w:rsidR="00CD4C49" w:rsidRPr="00CD4C49" w:rsidRDefault="00CD4C49" w:rsidP="00CD4C49">
      <w:pPr>
        <w:jc w:val="both"/>
        <w:rPr>
          <w:rFonts w:ascii="Arial" w:hAnsi="Arial" w:cs="Arial"/>
          <w:color w:val="000000"/>
        </w:rPr>
      </w:pPr>
      <w:r w:rsidRPr="00CD4C49">
        <w:rPr>
          <w:rFonts w:ascii="Arial" w:hAnsi="Arial" w:cs="Arial"/>
          <w:color w:val="000000"/>
        </w:rPr>
        <w:t xml:space="preserve">Osoba, która po uzyskaniu np. pośrednictwa pracy podjęła zatrudnienie, może zostać uznana za uczestnika projektu. Jeśli przyczyną przerwania </w:t>
      </w:r>
      <w:r w:rsidR="00D62E1B">
        <w:rPr>
          <w:rFonts w:ascii="Arial" w:hAnsi="Arial" w:cs="Arial"/>
          <w:color w:val="000000"/>
        </w:rPr>
        <w:t xml:space="preserve">udziału w </w:t>
      </w:r>
      <w:r w:rsidRPr="00CD4C49">
        <w:rPr>
          <w:rFonts w:ascii="Arial" w:hAnsi="Arial" w:cs="Arial"/>
          <w:color w:val="000000"/>
        </w:rPr>
        <w:t>projek</w:t>
      </w:r>
      <w:r w:rsidR="00D62E1B">
        <w:rPr>
          <w:rFonts w:ascii="Arial" w:hAnsi="Arial" w:cs="Arial"/>
          <w:color w:val="000000"/>
        </w:rPr>
        <w:t>cie</w:t>
      </w:r>
      <w:r w:rsidRPr="00CD4C49">
        <w:rPr>
          <w:rFonts w:ascii="Arial" w:hAnsi="Arial" w:cs="Arial"/>
          <w:color w:val="000000"/>
        </w:rPr>
        <w:t xml:space="preserve"> (i nie podjęcia innej formy wsparcia) nie było podjęcie zatrudnienia, </w:t>
      </w:r>
      <w:r w:rsidR="00D62E1B">
        <w:rPr>
          <w:rFonts w:ascii="Arial" w:hAnsi="Arial" w:cs="Arial"/>
          <w:color w:val="000000"/>
        </w:rPr>
        <w:t xml:space="preserve">osoba taka </w:t>
      </w:r>
      <w:r w:rsidRPr="00CD4C49">
        <w:rPr>
          <w:rFonts w:ascii="Arial" w:hAnsi="Arial" w:cs="Arial"/>
          <w:color w:val="000000"/>
        </w:rPr>
        <w:t>nie może być wykazywana jako uczestnik projektu.</w:t>
      </w:r>
    </w:p>
    <w:p w14:paraId="1D146655" w14:textId="75198B7B" w:rsidR="009309A5" w:rsidRPr="00D62E1B" w:rsidRDefault="00CD4C49" w:rsidP="00D62E1B">
      <w:pPr>
        <w:jc w:val="both"/>
        <w:rPr>
          <w:rFonts w:ascii="Arial" w:hAnsi="Arial" w:cs="Arial"/>
          <w:color w:val="000000"/>
        </w:rPr>
      </w:pPr>
      <w:r w:rsidRPr="00CD4C49">
        <w:rPr>
          <w:rFonts w:ascii="Arial" w:hAnsi="Arial" w:cs="Arial"/>
          <w:color w:val="000000"/>
        </w:rPr>
        <w:t>Osoba, która po otrzymaniu poradnictwa zawodowego nie podejmie innej formy wsparcia i opuści projekt, nie może być traktowana jako uczestnik projektu.</w:t>
      </w:r>
    </w:p>
    <w:p w14:paraId="38589A16" w14:textId="77777777" w:rsidR="009309A5" w:rsidRDefault="009309A5" w:rsidP="007E6773">
      <w:pPr>
        <w:spacing w:before="60" w:afterLines="100" w:after="240"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1"/>
        <w:gridCol w:w="1757"/>
      </w:tblGrid>
      <w:tr w:rsidR="00F618D5" w:rsidRPr="00DE015B" w14:paraId="47E66425" w14:textId="77777777" w:rsidTr="001F0014">
        <w:tc>
          <w:tcPr>
            <w:tcW w:w="9288" w:type="dxa"/>
            <w:gridSpan w:val="2"/>
            <w:shd w:val="clear" w:color="auto" w:fill="D9D9D9"/>
          </w:tcPr>
          <w:p w14:paraId="065E1BA9" w14:textId="77777777" w:rsidR="007842D8" w:rsidRDefault="007842D8" w:rsidP="007E6773">
            <w:pPr>
              <w:spacing w:before="60" w:afterLines="30" w:after="72" w:line="276" w:lineRule="auto"/>
              <w:jc w:val="center"/>
              <w:rPr>
                <w:rFonts w:ascii="Arial" w:hAnsi="Arial" w:cs="Arial"/>
                <w:b/>
                <w:i/>
                <w:u w:val="single"/>
              </w:rPr>
            </w:pPr>
          </w:p>
          <w:p w14:paraId="6357C54F" w14:textId="77777777" w:rsidR="007842D8" w:rsidRDefault="00F618D5" w:rsidP="007E6773">
            <w:pPr>
              <w:spacing w:before="60" w:afterLines="30" w:after="72" w:line="276" w:lineRule="auto"/>
              <w:jc w:val="center"/>
              <w:rPr>
                <w:rFonts w:ascii="Arial" w:hAnsi="Arial" w:cs="Arial"/>
                <w:b/>
                <w:i/>
                <w:u w:val="single"/>
              </w:rPr>
            </w:pPr>
            <w:r w:rsidRPr="00DE015B">
              <w:rPr>
                <w:rFonts w:ascii="Arial" w:hAnsi="Arial" w:cs="Arial"/>
                <w:b/>
                <w:i/>
                <w:u w:val="single"/>
              </w:rPr>
              <w:t>Wskaźniki produktu</w:t>
            </w:r>
          </w:p>
          <w:p w14:paraId="39395A44" w14:textId="77777777" w:rsidR="007842D8" w:rsidRDefault="007E5235" w:rsidP="007E6773">
            <w:pPr>
              <w:spacing w:before="60" w:afterLines="30" w:after="72" w:line="276" w:lineRule="auto"/>
              <w:jc w:val="center"/>
              <w:rPr>
                <w:rFonts w:ascii="Arial" w:hAnsi="Arial" w:cs="Arial"/>
              </w:rPr>
            </w:pPr>
            <w:r w:rsidRPr="00DE015B">
              <w:rPr>
                <w:rFonts w:ascii="Arial" w:hAnsi="Arial" w:cs="Arial"/>
              </w:rPr>
              <w:t>W</w:t>
            </w:r>
            <w:r w:rsidR="009436FC" w:rsidRPr="00DE015B">
              <w:rPr>
                <w:rFonts w:ascii="Arial" w:hAnsi="Arial" w:cs="Arial"/>
              </w:rPr>
              <w:t xml:space="preserve">artości planowane do osiągnięcia w ramach </w:t>
            </w:r>
            <w:r w:rsidRPr="00DE015B">
              <w:rPr>
                <w:rFonts w:ascii="Arial" w:hAnsi="Arial" w:cs="Arial"/>
              </w:rPr>
              <w:t>k</w:t>
            </w:r>
            <w:r w:rsidR="009436FC" w:rsidRPr="00DE015B">
              <w:rPr>
                <w:rFonts w:ascii="Arial" w:hAnsi="Arial" w:cs="Arial"/>
              </w:rPr>
              <w:t>wot</w:t>
            </w:r>
            <w:r w:rsidRPr="00DE015B">
              <w:rPr>
                <w:rFonts w:ascii="Arial" w:hAnsi="Arial" w:cs="Arial"/>
              </w:rPr>
              <w:t>y</w:t>
            </w:r>
            <w:r w:rsidR="009436FC" w:rsidRPr="00DE015B">
              <w:rPr>
                <w:rFonts w:ascii="Arial" w:hAnsi="Arial" w:cs="Arial"/>
              </w:rPr>
              <w:t xml:space="preserve"> przeznaczon</w:t>
            </w:r>
            <w:r w:rsidRPr="00DE015B">
              <w:rPr>
                <w:rFonts w:ascii="Arial" w:hAnsi="Arial" w:cs="Arial"/>
              </w:rPr>
              <w:t>ej</w:t>
            </w:r>
            <w:r w:rsidR="009436FC" w:rsidRPr="00DE015B">
              <w:rPr>
                <w:rFonts w:ascii="Arial" w:hAnsi="Arial" w:cs="Arial"/>
              </w:rPr>
              <w:t xml:space="preserve"> na dofinansowanie realizacji projektów pozakonkursowych powiatowych urzędów pracy w </w:t>
            </w:r>
            <w:r w:rsidR="00776C02" w:rsidRPr="00DE015B">
              <w:rPr>
                <w:rFonts w:ascii="Arial" w:hAnsi="Arial" w:cs="Arial"/>
              </w:rPr>
              <w:t>201</w:t>
            </w:r>
            <w:r w:rsidR="00276D0B">
              <w:rPr>
                <w:rFonts w:ascii="Arial" w:hAnsi="Arial" w:cs="Arial"/>
              </w:rPr>
              <w:t>8</w:t>
            </w:r>
            <w:r w:rsidR="00776C02" w:rsidRPr="00DE015B">
              <w:rPr>
                <w:rFonts w:ascii="Arial" w:hAnsi="Arial" w:cs="Arial"/>
              </w:rPr>
              <w:t xml:space="preserve"> </w:t>
            </w:r>
            <w:r w:rsidR="009436FC" w:rsidRPr="00DE015B">
              <w:rPr>
                <w:rFonts w:ascii="Arial" w:hAnsi="Arial" w:cs="Arial"/>
              </w:rPr>
              <w:t>r.</w:t>
            </w:r>
          </w:p>
          <w:p w14:paraId="6848B220" w14:textId="77777777" w:rsidR="007842D8" w:rsidRDefault="007E5235" w:rsidP="007E6773">
            <w:pPr>
              <w:spacing w:before="60" w:afterLines="30" w:after="72" w:line="276" w:lineRule="auto"/>
              <w:jc w:val="center"/>
              <w:rPr>
                <w:rFonts w:ascii="Arial" w:hAnsi="Arial" w:cs="Arial"/>
              </w:rPr>
            </w:pPr>
            <w:r w:rsidRPr="00DE015B">
              <w:rPr>
                <w:rFonts w:ascii="Arial" w:hAnsi="Arial" w:cs="Arial"/>
              </w:rPr>
              <w:t>(na podstawie informacji ze zbiorczej fiszki dot. wszystkich projektów pozakonkursowych PUP)</w:t>
            </w:r>
          </w:p>
        </w:tc>
      </w:tr>
      <w:tr w:rsidR="00F618D5" w:rsidRPr="00DE015B" w14:paraId="4D1D38F6" w14:textId="77777777" w:rsidTr="004425C8">
        <w:tc>
          <w:tcPr>
            <w:tcW w:w="7531" w:type="dxa"/>
            <w:shd w:val="clear" w:color="auto" w:fill="auto"/>
          </w:tcPr>
          <w:p w14:paraId="6C9CB635" w14:textId="77777777" w:rsidR="00DB799A" w:rsidRPr="00DE015B" w:rsidRDefault="00F618D5" w:rsidP="007E6773">
            <w:pPr>
              <w:spacing w:before="60" w:afterLines="30" w:after="72" w:line="276" w:lineRule="auto"/>
              <w:ind w:left="426"/>
              <w:jc w:val="center"/>
              <w:rPr>
                <w:rFonts w:ascii="Arial" w:hAnsi="Arial" w:cs="Arial"/>
              </w:rPr>
            </w:pPr>
            <w:r w:rsidRPr="00DE015B">
              <w:rPr>
                <w:rFonts w:ascii="Arial" w:hAnsi="Arial" w:cs="Arial"/>
              </w:rPr>
              <w:t>Liczba osób bezrobotnych (łącznie z długotrwale bezrobotnymi) objętych wsparciem w programie</w:t>
            </w:r>
            <w:r w:rsidR="008C2F67" w:rsidRPr="00DE015B">
              <w:rPr>
                <w:rFonts w:ascii="Arial" w:hAnsi="Arial" w:cs="Arial"/>
              </w:rPr>
              <w:t xml:space="preserve"> (C)</w:t>
            </w:r>
            <w:r w:rsidR="00276D0B">
              <w:rPr>
                <w:rFonts w:ascii="Arial" w:hAnsi="Arial" w:cs="Arial"/>
              </w:rPr>
              <w:t xml:space="preserve"> </w:t>
            </w:r>
          </w:p>
        </w:tc>
        <w:tc>
          <w:tcPr>
            <w:tcW w:w="1757" w:type="dxa"/>
            <w:shd w:val="clear" w:color="auto" w:fill="auto"/>
            <w:vAlign w:val="center"/>
          </w:tcPr>
          <w:p w14:paraId="5306F621" w14:textId="77777777" w:rsidR="007842D8" w:rsidRDefault="00B73396" w:rsidP="007E6773">
            <w:pPr>
              <w:spacing w:before="60" w:afterLines="30" w:after="72" w:line="276" w:lineRule="auto"/>
              <w:jc w:val="center"/>
              <w:rPr>
                <w:rFonts w:ascii="Arial" w:hAnsi="Arial" w:cs="Arial"/>
              </w:rPr>
            </w:pPr>
            <w:r>
              <w:rPr>
                <w:rFonts w:ascii="Arial" w:hAnsi="Arial" w:cs="Arial"/>
              </w:rPr>
              <w:t>4 696</w:t>
            </w:r>
          </w:p>
        </w:tc>
      </w:tr>
      <w:tr w:rsidR="00F618D5" w:rsidRPr="00DE015B" w14:paraId="245FF5C7" w14:textId="77777777" w:rsidTr="004425C8">
        <w:tc>
          <w:tcPr>
            <w:tcW w:w="7531" w:type="dxa"/>
            <w:shd w:val="clear" w:color="auto" w:fill="auto"/>
          </w:tcPr>
          <w:p w14:paraId="751F2190" w14:textId="77777777" w:rsidR="00DB799A" w:rsidRPr="00DE015B" w:rsidRDefault="00F618D5" w:rsidP="007E6773">
            <w:pPr>
              <w:spacing w:before="60" w:afterLines="30" w:after="72" w:line="276" w:lineRule="auto"/>
              <w:ind w:left="426"/>
              <w:jc w:val="center"/>
              <w:rPr>
                <w:rFonts w:ascii="Arial" w:hAnsi="Arial" w:cs="Arial"/>
              </w:rPr>
            </w:pPr>
            <w:r w:rsidRPr="00DE015B">
              <w:rPr>
                <w:rFonts w:ascii="Arial" w:hAnsi="Arial" w:cs="Arial"/>
              </w:rPr>
              <w:t xml:space="preserve">Liczba osób </w:t>
            </w:r>
            <w:r w:rsidR="008C2F67" w:rsidRPr="00DE015B">
              <w:rPr>
                <w:rFonts w:ascii="Arial" w:hAnsi="Arial" w:cs="Arial"/>
              </w:rPr>
              <w:t xml:space="preserve">o niskich kwalifikacjach objętych wsparciem </w:t>
            </w:r>
            <w:r w:rsidR="00A33A3B">
              <w:rPr>
                <w:rFonts w:ascii="Arial" w:hAnsi="Arial" w:cs="Arial"/>
              </w:rPr>
              <w:br/>
            </w:r>
            <w:r w:rsidR="008C2F67" w:rsidRPr="00DE015B">
              <w:rPr>
                <w:rFonts w:ascii="Arial" w:hAnsi="Arial" w:cs="Arial"/>
              </w:rPr>
              <w:t>w programie</w:t>
            </w:r>
          </w:p>
        </w:tc>
        <w:tc>
          <w:tcPr>
            <w:tcW w:w="1757" w:type="dxa"/>
            <w:shd w:val="clear" w:color="auto" w:fill="auto"/>
            <w:vAlign w:val="center"/>
          </w:tcPr>
          <w:p w14:paraId="4657763E" w14:textId="77777777" w:rsidR="007842D8" w:rsidRDefault="00B73396" w:rsidP="007E6773">
            <w:pPr>
              <w:spacing w:before="60" w:afterLines="30" w:after="72" w:line="276" w:lineRule="auto"/>
              <w:jc w:val="center"/>
              <w:rPr>
                <w:rFonts w:ascii="Arial" w:hAnsi="Arial" w:cs="Arial"/>
              </w:rPr>
            </w:pPr>
            <w:r>
              <w:rPr>
                <w:rFonts w:ascii="Arial" w:hAnsi="Arial" w:cs="Arial"/>
              </w:rPr>
              <w:t>2 137</w:t>
            </w:r>
          </w:p>
        </w:tc>
      </w:tr>
      <w:tr w:rsidR="008C2F67" w:rsidRPr="00DE015B" w14:paraId="32784D5A" w14:textId="77777777" w:rsidTr="004425C8">
        <w:tc>
          <w:tcPr>
            <w:tcW w:w="7531" w:type="dxa"/>
            <w:shd w:val="clear" w:color="auto" w:fill="auto"/>
          </w:tcPr>
          <w:p w14:paraId="10649130" w14:textId="77777777" w:rsidR="00DB799A" w:rsidRPr="00DE015B" w:rsidRDefault="007702EF" w:rsidP="007E6773">
            <w:pPr>
              <w:spacing w:before="60" w:afterLines="30" w:after="72" w:line="276" w:lineRule="auto"/>
              <w:ind w:left="426"/>
              <w:jc w:val="center"/>
              <w:rPr>
                <w:rFonts w:ascii="Arial" w:hAnsi="Arial" w:cs="Arial"/>
              </w:rPr>
            </w:pPr>
            <w:r w:rsidRPr="00DE015B">
              <w:rPr>
                <w:rFonts w:ascii="Arial" w:hAnsi="Arial" w:cs="Arial"/>
              </w:rPr>
              <w:t>Liczba osób z niepełno</w:t>
            </w:r>
            <w:r w:rsidR="008C2F67" w:rsidRPr="00DE015B">
              <w:rPr>
                <w:rFonts w:ascii="Arial" w:hAnsi="Arial" w:cs="Arial"/>
              </w:rPr>
              <w:t xml:space="preserve">sprawnościami objętych wsparciem </w:t>
            </w:r>
            <w:r w:rsidR="008C2F67" w:rsidRPr="00DE015B">
              <w:rPr>
                <w:rFonts w:ascii="Arial" w:hAnsi="Arial" w:cs="Arial"/>
              </w:rPr>
              <w:br/>
              <w:t>w programie (C)</w:t>
            </w:r>
          </w:p>
        </w:tc>
        <w:tc>
          <w:tcPr>
            <w:tcW w:w="1757" w:type="dxa"/>
            <w:shd w:val="clear" w:color="auto" w:fill="auto"/>
            <w:vAlign w:val="center"/>
          </w:tcPr>
          <w:p w14:paraId="7D229342" w14:textId="77777777" w:rsidR="007842D8" w:rsidRDefault="00B73396" w:rsidP="007E6773">
            <w:pPr>
              <w:spacing w:before="60" w:afterLines="30" w:after="72" w:line="276" w:lineRule="auto"/>
              <w:jc w:val="center"/>
              <w:rPr>
                <w:rFonts w:ascii="Arial" w:hAnsi="Arial" w:cs="Arial"/>
              </w:rPr>
            </w:pPr>
            <w:r>
              <w:rPr>
                <w:rFonts w:ascii="Arial" w:hAnsi="Arial" w:cs="Arial"/>
              </w:rPr>
              <w:t>302</w:t>
            </w:r>
          </w:p>
        </w:tc>
      </w:tr>
      <w:tr w:rsidR="008C2F67" w:rsidRPr="00DE015B" w14:paraId="4BD1B961" w14:textId="77777777" w:rsidTr="004425C8">
        <w:tc>
          <w:tcPr>
            <w:tcW w:w="7531" w:type="dxa"/>
            <w:shd w:val="clear" w:color="auto" w:fill="auto"/>
          </w:tcPr>
          <w:p w14:paraId="4C3C51A2" w14:textId="77777777" w:rsidR="00DB799A" w:rsidRPr="00DE015B" w:rsidRDefault="008C2F67" w:rsidP="007E6773">
            <w:pPr>
              <w:spacing w:before="60" w:afterLines="30" w:after="72" w:line="276" w:lineRule="auto"/>
              <w:ind w:left="426"/>
              <w:jc w:val="center"/>
              <w:rPr>
                <w:rFonts w:ascii="Arial" w:hAnsi="Arial" w:cs="Arial"/>
              </w:rPr>
            </w:pPr>
            <w:r w:rsidRPr="00DE015B">
              <w:rPr>
                <w:rFonts w:ascii="Arial" w:hAnsi="Arial" w:cs="Arial"/>
              </w:rPr>
              <w:t xml:space="preserve">Liczba osób długotrwale bezrobotnych objętych wsparciem </w:t>
            </w:r>
            <w:r w:rsidRPr="00DE015B">
              <w:rPr>
                <w:rFonts w:ascii="Arial" w:hAnsi="Arial" w:cs="Arial"/>
              </w:rPr>
              <w:br/>
              <w:t>w programie (C)</w:t>
            </w:r>
          </w:p>
        </w:tc>
        <w:tc>
          <w:tcPr>
            <w:tcW w:w="1757" w:type="dxa"/>
            <w:shd w:val="clear" w:color="auto" w:fill="auto"/>
            <w:vAlign w:val="center"/>
          </w:tcPr>
          <w:p w14:paraId="411488D2" w14:textId="77777777" w:rsidR="007842D8" w:rsidRDefault="00B73396" w:rsidP="007E6773">
            <w:pPr>
              <w:spacing w:before="60" w:afterLines="30" w:after="72" w:line="276" w:lineRule="auto"/>
              <w:jc w:val="center"/>
              <w:rPr>
                <w:rFonts w:ascii="Arial" w:hAnsi="Arial" w:cs="Arial"/>
              </w:rPr>
            </w:pPr>
            <w:r>
              <w:rPr>
                <w:rFonts w:ascii="Arial" w:hAnsi="Arial" w:cs="Arial"/>
              </w:rPr>
              <w:t>1 745</w:t>
            </w:r>
          </w:p>
        </w:tc>
      </w:tr>
      <w:tr w:rsidR="008C2F67" w:rsidRPr="00DE015B" w14:paraId="7EE78437" w14:textId="77777777" w:rsidTr="004425C8">
        <w:tc>
          <w:tcPr>
            <w:tcW w:w="7531" w:type="dxa"/>
            <w:shd w:val="clear" w:color="auto" w:fill="auto"/>
          </w:tcPr>
          <w:p w14:paraId="47C196F4" w14:textId="77777777" w:rsidR="00DB799A" w:rsidRPr="00DE015B" w:rsidRDefault="008C2F67" w:rsidP="007E6773">
            <w:pPr>
              <w:spacing w:before="60" w:afterLines="30" w:after="72" w:line="276" w:lineRule="auto"/>
              <w:ind w:left="426"/>
              <w:jc w:val="center"/>
              <w:rPr>
                <w:rFonts w:ascii="Arial" w:hAnsi="Arial" w:cs="Arial"/>
              </w:rPr>
            </w:pPr>
            <w:r w:rsidRPr="00DE015B">
              <w:rPr>
                <w:rFonts w:ascii="Arial" w:hAnsi="Arial" w:cs="Arial"/>
              </w:rPr>
              <w:t xml:space="preserve">Liczba osób w wieku 50 lat i więcej objętych wsparciem </w:t>
            </w:r>
            <w:r w:rsidR="00A33A3B">
              <w:rPr>
                <w:rFonts w:ascii="Arial" w:hAnsi="Arial" w:cs="Arial"/>
              </w:rPr>
              <w:br/>
            </w:r>
            <w:r w:rsidRPr="00DE015B">
              <w:rPr>
                <w:rFonts w:ascii="Arial" w:hAnsi="Arial" w:cs="Arial"/>
              </w:rPr>
              <w:t>w programie</w:t>
            </w:r>
          </w:p>
        </w:tc>
        <w:tc>
          <w:tcPr>
            <w:tcW w:w="1757" w:type="dxa"/>
            <w:shd w:val="clear" w:color="auto" w:fill="auto"/>
            <w:vAlign w:val="center"/>
          </w:tcPr>
          <w:p w14:paraId="68C8EAE0" w14:textId="77777777" w:rsidR="007842D8" w:rsidRDefault="00B73396" w:rsidP="007E6773">
            <w:pPr>
              <w:spacing w:before="60" w:afterLines="30" w:after="72" w:line="276" w:lineRule="auto"/>
              <w:jc w:val="center"/>
              <w:rPr>
                <w:rFonts w:ascii="Arial" w:hAnsi="Arial" w:cs="Arial"/>
              </w:rPr>
            </w:pPr>
            <w:r>
              <w:rPr>
                <w:rFonts w:ascii="Arial" w:hAnsi="Arial" w:cs="Arial"/>
              </w:rPr>
              <w:t>668</w:t>
            </w:r>
          </w:p>
        </w:tc>
      </w:tr>
      <w:tr w:rsidR="008C2F67" w:rsidRPr="00DE015B" w14:paraId="2AE163CC" w14:textId="77777777" w:rsidTr="004425C8">
        <w:tc>
          <w:tcPr>
            <w:tcW w:w="7531" w:type="dxa"/>
            <w:shd w:val="clear" w:color="auto" w:fill="auto"/>
          </w:tcPr>
          <w:p w14:paraId="12C820F4" w14:textId="77777777" w:rsidR="00DB799A" w:rsidRPr="00DE015B" w:rsidRDefault="008C2F67" w:rsidP="007E6773">
            <w:pPr>
              <w:spacing w:before="60" w:afterLines="30" w:after="72" w:line="276" w:lineRule="auto"/>
              <w:ind w:left="426"/>
              <w:jc w:val="center"/>
              <w:rPr>
                <w:rFonts w:ascii="Arial" w:hAnsi="Arial" w:cs="Arial"/>
              </w:rPr>
            </w:pPr>
            <w:r w:rsidRPr="00DE015B">
              <w:rPr>
                <w:rFonts w:ascii="Arial" w:hAnsi="Arial" w:cs="Arial"/>
              </w:rPr>
              <w:t>Liczba osób, które otrzymały bezzwrotne środki na podjęcie działalności gospodarczej w programie</w:t>
            </w:r>
          </w:p>
        </w:tc>
        <w:tc>
          <w:tcPr>
            <w:tcW w:w="1757" w:type="dxa"/>
            <w:shd w:val="clear" w:color="auto" w:fill="auto"/>
            <w:vAlign w:val="center"/>
          </w:tcPr>
          <w:p w14:paraId="22A4E491" w14:textId="77777777" w:rsidR="007842D8" w:rsidRDefault="00B73396" w:rsidP="007E6773">
            <w:pPr>
              <w:spacing w:before="60" w:afterLines="30" w:after="72" w:line="276" w:lineRule="auto"/>
              <w:jc w:val="center"/>
              <w:rPr>
                <w:rFonts w:ascii="Arial" w:hAnsi="Arial" w:cs="Arial"/>
              </w:rPr>
            </w:pPr>
            <w:r>
              <w:rPr>
                <w:rFonts w:ascii="Arial" w:hAnsi="Arial" w:cs="Arial"/>
              </w:rPr>
              <w:t>1 353</w:t>
            </w:r>
          </w:p>
        </w:tc>
      </w:tr>
      <w:tr w:rsidR="00A208D5" w:rsidRPr="00DE015B" w14:paraId="6452BE37" w14:textId="77777777" w:rsidTr="001F0014">
        <w:tc>
          <w:tcPr>
            <w:tcW w:w="9288" w:type="dxa"/>
            <w:gridSpan w:val="2"/>
            <w:shd w:val="clear" w:color="auto" w:fill="D9D9D9"/>
          </w:tcPr>
          <w:p w14:paraId="23BE49C6" w14:textId="77777777" w:rsidR="00B32866" w:rsidRPr="00DE015B" w:rsidRDefault="00A208D5" w:rsidP="007E6773">
            <w:pPr>
              <w:spacing w:before="60" w:afterLines="30" w:after="72" w:line="276" w:lineRule="auto"/>
              <w:jc w:val="center"/>
              <w:rPr>
                <w:rFonts w:ascii="Arial" w:hAnsi="Arial" w:cs="Arial"/>
                <w:b/>
                <w:i/>
                <w:u w:val="single"/>
              </w:rPr>
            </w:pPr>
            <w:r w:rsidRPr="00DE015B">
              <w:rPr>
                <w:rFonts w:ascii="Arial" w:hAnsi="Arial" w:cs="Arial"/>
                <w:b/>
                <w:i/>
                <w:u w:val="single"/>
              </w:rPr>
              <w:t>Wskaźniki rezultatu</w:t>
            </w:r>
          </w:p>
          <w:p w14:paraId="56210167" w14:textId="77777777" w:rsidR="007842D8" w:rsidRDefault="00A208D5" w:rsidP="007E6773">
            <w:pPr>
              <w:spacing w:before="60" w:afterLines="30" w:after="72" w:line="276" w:lineRule="auto"/>
              <w:jc w:val="center"/>
              <w:rPr>
                <w:rFonts w:ascii="Arial" w:hAnsi="Arial" w:cs="Arial"/>
              </w:rPr>
            </w:pPr>
            <w:r w:rsidRPr="00DE015B">
              <w:rPr>
                <w:rFonts w:ascii="Arial" w:hAnsi="Arial" w:cs="Arial"/>
              </w:rPr>
              <w:t xml:space="preserve">Wartości planowane do osiągnięcia w ramach kwoty przeznaczonej na </w:t>
            </w:r>
            <w:r w:rsidRPr="00DE015B">
              <w:rPr>
                <w:rFonts w:ascii="Arial" w:hAnsi="Arial" w:cs="Arial"/>
              </w:rPr>
              <w:lastRenderedPageBreak/>
              <w:t xml:space="preserve">dofinansowanie realizacji projektów pozakonkursowych powiatowych urzędów pracy w </w:t>
            </w:r>
            <w:r w:rsidR="00776C02" w:rsidRPr="00DE015B">
              <w:rPr>
                <w:rFonts w:ascii="Arial" w:hAnsi="Arial" w:cs="Arial"/>
              </w:rPr>
              <w:t>201</w:t>
            </w:r>
            <w:r w:rsidR="00276D0B">
              <w:rPr>
                <w:rFonts w:ascii="Arial" w:hAnsi="Arial" w:cs="Arial"/>
              </w:rPr>
              <w:t>8</w:t>
            </w:r>
            <w:r w:rsidR="00776C02" w:rsidRPr="00DE015B">
              <w:rPr>
                <w:rFonts w:ascii="Arial" w:hAnsi="Arial" w:cs="Arial"/>
              </w:rPr>
              <w:t xml:space="preserve"> </w:t>
            </w:r>
            <w:r w:rsidRPr="00DE015B">
              <w:rPr>
                <w:rFonts w:ascii="Arial" w:hAnsi="Arial" w:cs="Arial"/>
              </w:rPr>
              <w:t>r.</w:t>
            </w:r>
          </w:p>
          <w:p w14:paraId="4B3FA967" w14:textId="77777777" w:rsidR="007842D8" w:rsidRDefault="00A208D5" w:rsidP="007E6773">
            <w:pPr>
              <w:spacing w:before="60" w:afterLines="30" w:after="72" w:line="276" w:lineRule="auto"/>
              <w:jc w:val="center"/>
              <w:rPr>
                <w:rFonts w:ascii="Arial" w:hAnsi="Arial" w:cs="Arial"/>
              </w:rPr>
            </w:pPr>
            <w:r w:rsidRPr="00DE015B">
              <w:rPr>
                <w:rFonts w:ascii="Arial" w:hAnsi="Arial" w:cs="Arial"/>
              </w:rPr>
              <w:t>(na podstawie informacji ze zbiorczej fiszki dot. wszystkich projektów pozakonkursowych PUP)</w:t>
            </w:r>
          </w:p>
        </w:tc>
      </w:tr>
      <w:tr w:rsidR="00A208D5" w:rsidRPr="00DE015B" w14:paraId="5AD2EE14" w14:textId="77777777" w:rsidTr="004425C8">
        <w:tc>
          <w:tcPr>
            <w:tcW w:w="7531" w:type="dxa"/>
            <w:shd w:val="clear" w:color="auto" w:fill="auto"/>
          </w:tcPr>
          <w:p w14:paraId="5558301A" w14:textId="77777777" w:rsidR="00DB799A" w:rsidRPr="00DE015B" w:rsidRDefault="001F0014" w:rsidP="007E6773">
            <w:pPr>
              <w:pStyle w:val="Default"/>
              <w:spacing w:line="276" w:lineRule="auto"/>
              <w:ind w:left="426"/>
              <w:jc w:val="center"/>
              <w:rPr>
                <w:rFonts w:ascii="Arial" w:hAnsi="Arial" w:cs="Arial"/>
              </w:rPr>
            </w:pPr>
            <w:r w:rsidRPr="00DE015B">
              <w:rPr>
                <w:rFonts w:ascii="Arial" w:hAnsi="Arial" w:cs="Arial"/>
              </w:rPr>
              <w:lastRenderedPageBreak/>
              <w:t xml:space="preserve">Liczba osób pracujących po opuszczeniu programu (łącznie </w:t>
            </w:r>
            <w:r w:rsidRPr="00DE015B">
              <w:rPr>
                <w:rFonts w:ascii="Arial" w:hAnsi="Arial" w:cs="Arial"/>
              </w:rPr>
              <w:br/>
              <w:t>z pracującymi na własny rachunek) (C) obliczana na podstawie liczby osób bezrobotnych (łącznie z długotrwale bezrobotnymi) objętych wsparciem w programie</w:t>
            </w:r>
            <w:r w:rsidR="00276D0B">
              <w:rPr>
                <w:rFonts w:ascii="Arial" w:hAnsi="Arial" w:cs="Arial"/>
              </w:rPr>
              <w:t>(C)</w:t>
            </w:r>
          </w:p>
        </w:tc>
        <w:tc>
          <w:tcPr>
            <w:tcW w:w="1757" w:type="dxa"/>
            <w:shd w:val="clear" w:color="auto" w:fill="auto"/>
            <w:vAlign w:val="center"/>
          </w:tcPr>
          <w:p w14:paraId="333A3368" w14:textId="77777777" w:rsidR="00B32866" w:rsidRPr="00DE015B" w:rsidRDefault="00B73396" w:rsidP="007E6773">
            <w:pPr>
              <w:spacing w:before="60" w:afterLines="30" w:after="72" w:line="276" w:lineRule="auto"/>
              <w:jc w:val="center"/>
              <w:rPr>
                <w:rFonts w:ascii="Arial" w:hAnsi="Arial" w:cs="Arial"/>
              </w:rPr>
            </w:pPr>
            <w:r>
              <w:rPr>
                <w:rFonts w:ascii="Arial" w:hAnsi="Arial" w:cs="Arial"/>
              </w:rPr>
              <w:t>2 602</w:t>
            </w:r>
          </w:p>
        </w:tc>
      </w:tr>
      <w:tr w:rsidR="001F0014" w:rsidRPr="00DE015B" w14:paraId="2E098D97" w14:textId="77777777" w:rsidTr="004425C8">
        <w:tc>
          <w:tcPr>
            <w:tcW w:w="7531" w:type="dxa"/>
            <w:shd w:val="clear" w:color="auto" w:fill="auto"/>
          </w:tcPr>
          <w:p w14:paraId="6904522D" w14:textId="77777777" w:rsidR="00DB799A" w:rsidRPr="00DE015B" w:rsidRDefault="001F0014" w:rsidP="007E6773">
            <w:pPr>
              <w:pStyle w:val="Default"/>
              <w:spacing w:line="276" w:lineRule="auto"/>
              <w:ind w:left="426"/>
              <w:jc w:val="center"/>
              <w:rPr>
                <w:rFonts w:ascii="Arial" w:hAnsi="Arial" w:cs="Arial"/>
              </w:rPr>
            </w:pPr>
            <w:r w:rsidRPr="00DE015B">
              <w:rPr>
                <w:rFonts w:ascii="Arial" w:hAnsi="Arial" w:cs="Arial"/>
              </w:rPr>
              <w:t xml:space="preserve">Liczba osób, które uzyskały kwalifikacje po opuszczeniu programu (C) obliczana na podstawie liczby osób bezrobotnych (łącznie z długotrwale bezrobotnymi) objętych wsparciem </w:t>
            </w:r>
            <w:r w:rsidR="00A33A3B">
              <w:rPr>
                <w:rFonts w:ascii="Arial" w:hAnsi="Arial" w:cs="Arial"/>
              </w:rPr>
              <w:br/>
            </w:r>
            <w:r w:rsidRPr="00DE015B">
              <w:rPr>
                <w:rFonts w:ascii="Arial" w:hAnsi="Arial" w:cs="Arial"/>
              </w:rPr>
              <w:t>w programie (C)</w:t>
            </w:r>
          </w:p>
        </w:tc>
        <w:tc>
          <w:tcPr>
            <w:tcW w:w="1757" w:type="dxa"/>
            <w:shd w:val="clear" w:color="auto" w:fill="auto"/>
            <w:vAlign w:val="center"/>
          </w:tcPr>
          <w:p w14:paraId="65D16B2D" w14:textId="77777777" w:rsidR="007842D8" w:rsidRDefault="00B73396" w:rsidP="007E6773">
            <w:pPr>
              <w:spacing w:before="60" w:afterLines="30" w:after="72" w:line="276" w:lineRule="auto"/>
              <w:jc w:val="center"/>
              <w:rPr>
                <w:rFonts w:ascii="Arial" w:hAnsi="Arial" w:cs="Arial"/>
              </w:rPr>
            </w:pPr>
            <w:r>
              <w:rPr>
                <w:rFonts w:ascii="Arial" w:hAnsi="Arial" w:cs="Arial"/>
              </w:rPr>
              <w:t>183</w:t>
            </w:r>
          </w:p>
        </w:tc>
      </w:tr>
      <w:tr w:rsidR="001F0014" w:rsidRPr="00DE015B" w14:paraId="782BBC29" w14:textId="77777777" w:rsidTr="004425C8">
        <w:tc>
          <w:tcPr>
            <w:tcW w:w="7531" w:type="dxa"/>
            <w:shd w:val="clear" w:color="auto" w:fill="auto"/>
          </w:tcPr>
          <w:p w14:paraId="3F89B771" w14:textId="77777777" w:rsidR="00DB799A" w:rsidRPr="00DE015B" w:rsidRDefault="001F0014" w:rsidP="007E6773">
            <w:pPr>
              <w:pStyle w:val="Default"/>
              <w:spacing w:line="276" w:lineRule="auto"/>
              <w:ind w:left="426"/>
              <w:jc w:val="center"/>
              <w:rPr>
                <w:rFonts w:ascii="Arial" w:hAnsi="Arial" w:cs="Arial"/>
              </w:rPr>
            </w:pPr>
            <w:r w:rsidRPr="00DE015B">
              <w:rPr>
                <w:rFonts w:ascii="Arial" w:hAnsi="Arial" w:cs="Arial"/>
              </w:rPr>
              <w:t xml:space="preserve">Liczba osób pracujących po opuszczeniu programu (łącznie </w:t>
            </w:r>
            <w:r w:rsidRPr="00DE015B">
              <w:rPr>
                <w:rFonts w:ascii="Arial" w:hAnsi="Arial" w:cs="Arial"/>
              </w:rPr>
              <w:br/>
              <w:t xml:space="preserve">z pracującymi na własny rachunek) (C) obliczana na podstawie liczby osób długotrwale bezrobotnych objętych wsparciem </w:t>
            </w:r>
            <w:r w:rsidR="00A33A3B">
              <w:rPr>
                <w:rFonts w:ascii="Arial" w:hAnsi="Arial" w:cs="Arial"/>
              </w:rPr>
              <w:br/>
            </w:r>
            <w:r w:rsidRPr="00DE015B">
              <w:rPr>
                <w:rFonts w:ascii="Arial" w:hAnsi="Arial" w:cs="Arial"/>
              </w:rPr>
              <w:t>w programie (C)</w:t>
            </w:r>
          </w:p>
        </w:tc>
        <w:tc>
          <w:tcPr>
            <w:tcW w:w="1757" w:type="dxa"/>
            <w:shd w:val="clear" w:color="auto" w:fill="auto"/>
            <w:vAlign w:val="center"/>
          </w:tcPr>
          <w:p w14:paraId="214F3EDF" w14:textId="77777777" w:rsidR="007842D8" w:rsidRDefault="00B73396" w:rsidP="007E6773">
            <w:pPr>
              <w:spacing w:before="60" w:afterLines="30" w:after="72" w:line="276" w:lineRule="auto"/>
              <w:jc w:val="center"/>
              <w:rPr>
                <w:rFonts w:ascii="Arial" w:hAnsi="Arial" w:cs="Arial"/>
              </w:rPr>
            </w:pPr>
            <w:r>
              <w:rPr>
                <w:rFonts w:ascii="Arial" w:hAnsi="Arial" w:cs="Arial"/>
              </w:rPr>
              <w:t>812</w:t>
            </w:r>
          </w:p>
        </w:tc>
      </w:tr>
      <w:tr w:rsidR="001F0014" w:rsidRPr="00DE015B" w14:paraId="48C8D9DB" w14:textId="77777777" w:rsidTr="004425C8">
        <w:tc>
          <w:tcPr>
            <w:tcW w:w="7531" w:type="dxa"/>
            <w:shd w:val="clear" w:color="auto" w:fill="auto"/>
          </w:tcPr>
          <w:p w14:paraId="40DE7837" w14:textId="77777777" w:rsidR="00DB799A" w:rsidRPr="00DE015B" w:rsidRDefault="006E7C59" w:rsidP="007E6773">
            <w:pPr>
              <w:pStyle w:val="Default"/>
              <w:spacing w:line="276" w:lineRule="auto"/>
              <w:ind w:left="426"/>
              <w:jc w:val="center"/>
              <w:rPr>
                <w:rFonts w:ascii="Arial" w:hAnsi="Arial" w:cs="Arial"/>
              </w:rPr>
            </w:pPr>
            <w:r w:rsidRPr="00DE015B">
              <w:rPr>
                <w:rFonts w:ascii="Arial" w:hAnsi="Arial" w:cs="Arial"/>
              </w:rPr>
              <w:t>Liczba osób, które uzyskały kwalifikacje po opuszczeniu programu (C) obliczana na podstawie liczby osób długotrwale bezrobotnych objętych wsparciem w programie (C)</w:t>
            </w:r>
          </w:p>
        </w:tc>
        <w:tc>
          <w:tcPr>
            <w:tcW w:w="1757" w:type="dxa"/>
            <w:shd w:val="clear" w:color="auto" w:fill="auto"/>
            <w:vAlign w:val="center"/>
          </w:tcPr>
          <w:p w14:paraId="31B6B19E" w14:textId="77777777" w:rsidR="007842D8" w:rsidRDefault="00B73396" w:rsidP="007E6773">
            <w:pPr>
              <w:spacing w:before="60" w:afterLines="30" w:after="72" w:line="276" w:lineRule="auto"/>
              <w:jc w:val="center"/>
              <w:rPr>
                <w:rFonts w:ascii="Arial" w:hAnsi="Arial" w:cs="Arial"/>
              </w:rPr>
            </w:pPr>
            <w:r>
              <w:rPr>
                <w:rFonts w:ascii="Arial" w:hAnsi="Arial" w:cs="Arial"/>
              </w:rPr>
              <w:t>73</w:t>
            </w:r>
          </w:p>
        </w:tc>
      </w:tr>
      <w:tr w:rsidR="001F0014" w:rsidRPr="00DE015B" w14:paraId="698B87FF" w14:textId="77777777" w:rsidTr="004425C8">
        <w:tc>
          <w:tcPr>
            <w:tcW w:w="7531" w:type="dxa"/>
            <w:shd w:val="clear" w:color="auto" w:fill="auto"/>
          </w:tcPr>
          <w:p w14:paraId="5C5A9022" w14:textId="77777777" w:rsidR="00DB799A" w:rsidRPr="00DE015B" w:rsidRDefault="006E7C59" w:rsidP="007E6773">
            <w:pPr>
              <w:pStyle w:val="Default"/>
              <w:spacing w:line="276" w:lineRule="auto"/>
              <w:ind w:left="426"/>
              <w:jc w:val="center"/>
              <w:rPr>
                <w:rFonts w:ascii="Arial" w:hAnsi="Arial" w:cs="Arial"/>
              </w:rPr>
            </w:pPr>
            <w:r w:rsidRPr="00DE015B">
              <w:rPr>
                <w:rFonts w:ascii="Arial" w:hAnsi="Arial" w:cs="Arial"/>
              </w:rPr>
              <w:t xml:space="preserve">Liczba osób pracujących po opuszczeniu programu (łącznie </w:t>
            </w:r>
            <w:r w:rsidRPr="00DE015B">
              <w:rPr>
                <w:rFonts w:ascii="Arial" w:hAnsi="Arial" w:cs="Arial"/>
              </w:rPr>
              <w:br/>
              <w:t xml:space="preserve">z pracującymi na własny rachunek) (C) obliczana na podstawie liczby osób z niepełnosprawnościami objętych wsparciem </w:t>
            </w:r>
            <w:r w:rsidR="00A33A3B">
              <w:rPr>
                <w:rFonts w:ascii="Arial" w:hAnsi="Arial" w:cs="Arial"/>
              </w:rPr>
              <w:br/>
            </w:r>
            <w:r w:rsidRPr="00DE015B">
              <w:rPr>
                <w:rFonts w:ascii="Arial" w:hAnsi="Arial" w:cs="Arial"/>
              </w:rPr>
              <w:t>w programie (C)</w:t>
            </w:r>
          </w:p>
        </w:tc>
        <w:tc>
          <w:tcPr>
            <w:tcW w:w="1757" w:type="dxa"/>
            <w:shd w:val="clear" w:color="auto" w:fill="auto"/>
            <w:vAlign w:val="center"/>
          </w:tcPr>
          <w:p w14:paraId="19583F92" w14:textId="77777777" w:rsidR="007842D8" w:rsidRDefault="00B73396" w:rsidP="007E6773">
            <w:pPr>
              <w:spacing w:before="60" w:afterLines="30" w:after="72" w:line="276" w:lineRule="auto"/>
              <w:jc w:val="center"/>
              <w:rPr>
                <w:rFonts w:ascii="Arial" w:hAnsi="Arial" w:cs="Arial"/>
              </w:rPr>
            </w:pPr>
            <w:r>
              <w:rPr>
                <w:rFonts w:ascii="Arial" w:hAnsi="Arial" w:cs="Arial"/>
              </w:rPr>
              <w:t>121</w:t>
            </w:r>
          </w:p>
        </w:tc>
      </w:tr>
      <w:tr w:rsidR="001F0014" w:rsidRPr="00DE015B" w14:paraId="62A69DC9" w14:textId="77777777" w:rsidTr="004425C8">
        <w:tc>
          <w:tcPr>
            <w:tcW w:w="7531" w:type="dxa"/>
            <w:shd w:val="clear" w:color="auto" w:fill="auto"/>
          </w:tcPr>
          <w:p w14:paraId="28ED382D" w14:textId="77777777" w:rsidR="00DB799A" w:rsidRPr="00DE015B" w:rsidRDefault="004877BF" w:rsidP="007E6773">
            <w:pPr>
              <w:pStyle w:val="Default"/>
              <w:spacing w:line="276" w:lineRule="auto"/>
              <w:ind w:left="426"/>
              <w:jc w:val="center"/>
              <w:rPr>
                <w:rFonts w:ascii="Arial" w:hAnsi="Arial" w:cs="Arial"/>
              </w:rPr>
            </w:pPr>
            <w:r w:rsidRPr="00DE015B">
              <w:rPr>
                <w:rFonts w:ascii="Arial" w:hAnsi="Arial" w:cs="Arial"/>
              </w:rPr>
              <w:t xml:space="preserve">Liczba osób, które uzyskały kwalifikacje po opuszczeniu programu (C) obliczana na podstawie liczby osób </w:t>
            </w:r>
            <w:r w:rsidR="00A33A3B">
              <w:rPr>
                <w:rFonts w:ascii="Arial" w:hAnsi="Arial" w:cs="Arial"/>
              </w:rPr>
              <w:br/>
            </w:r>
            <w:r w:rsidRPr="00DE015B">
              <w:rPr>
                <w:rFonts w:ascii="Arial" w:hAnsi="Arial" w:cs="Arial"/>
              </w:rPr>
              <w:t>z niepełnosprawnościami objętych wsparciem w programie (C)</w:t>
            </w:r>
          </w:p>
        </w:tc>
        <w:tc>
          <w:tcPr>
            <w:tcW w:w="1757" w:type="dxa"/>
            <w:shd w:val="clear" w:color="auto" w:fill="auto"/>
            <w:vAlign w:val="center"/>
          </w:tcPr>
          <w:p w14:paraId="2F90D776" w14:textId="77777777" w:rsidR="007842D8" w:rsidRDefault="00B73396" w:rsidP="007E6773">
            <w:pPr>
              <w:spacing w:before="60" w:afterLines="30" w:after="72" w:line="276" w:lineRule="auto"/>
              <w:jc w:val="center"/>
              <w:rPr>
                <w:rFonts w:ascii="Arial" w:hAnsi="Arial" w:cs="Arial"/>
              </w:rPr>
            </w:pPr>
            <w:r>
              <w:rPr>
                <w:rFonts w:ascii="Arial" w:hAnsi="Arial" w:cs="Arial"/>
              </w:rPr>
              <w:t>11</w:t>
            </w:r>
          </w:p>
        </w:tc>
      </w:tr>
      <w:tr w:rsidR="001F0014" w:rsidRPr="00DE015B" w14:paraId="58F6161E" w14:textId="77777777" w:rsidTr="004425C8">
        <w:tc>
          <w:tcPr>
            <w:tcW w:w="7531" w:type="dxa"/>
            <w:shd w:val="clear" w:color="auto" w:fill="auto"/>
          </w:tcPr>
          <w:p w14:paraId="2D0012A5" w14:textId="77777777" w:rsidR="00DB799A" w:rsidRPr="00DE015B" w:rsidRDefault="004877BF" w:rsidP="007E6773">
            <w:pPr>
              <w:pStyle w:val="Default"/>
              <w:spacing w:line="276" w:lineRule="auto"/>
              <w:ind w:left="426"/>
              <w:jc w:val="center"/>
              <w:rPr>
                <w:rFonts w:ascii="Arial" w:hAnsi="Arial" w:cs="Arial"/>
              </w:rPr>
            </w:pPr>
            <w:r w:rsidRPr="00DE015B">
              <w:rPr>
                <w:rFonts w:ascii="Arial" w:hAnsi="Arial" w:cs="Arial"/>
              </w:rPr>
              <w:t>Liczba utworzonych miejsc pracy w ramach udzielonych z EFS środków na podjęcie działalności gospodarczej</w:t>
            </w:r>
          </w:p>
        </w:tc>
        <w:tc>
          <w:tcPr>
            <w:tcW w:w="1757" w:type="dxa"/>
            <w:shd w:val="clear" w:color="auto" w:fill="auto"/>
            <w:vAlign w:val="center"/>
          </w:tcPr>
          <w:p w14:paraId="76D8099F" w14:textId="77777777" w:rsidR="007842D8" w:rsidRDefault="00B73396" w:rsidP="007E6773">
            <w:pPr>
              <w:spacing w:before="60" w:afterLines="30" w:after="72" w:line="276" w:lineRule="auto"/>
              <w:jc w:val="center"/>
              <w:rPr>
                <w:rFonts w:ascii="Arial" w:hAnsi="Arial" w:cs="Arial"/>
              </w:rPr>
            </w:pPr>
            <w:r>
              <w:rPr>
                <w:rFonts w:ascii="Arial" w:hAnsi="Arial" w:cs="Arial"/>
              </w:rPr>
              <w:t>1 353</w:t>
            </w:r>
          </w:p>
        </w:tc>
      </w:tr>
    </w:tbl>
    <w:p w14:paraId="73BB5264" w14:textId="77777777" w:rsidR="00475DCA" w:rsidRDefault="00475DCA" w:rsidP="007E6773">
      <w:pPr>
        <w:spacing w:line="276" w:lineRule="auto"/>
        <w:rPr>
          <w:rFonts w:ascii="Arial" w:hAnsi="Arial" w:cs="Arial"/>
        </w:rPr>
      </w:pPr>
      <w:bookmarkStart w:id="6" w:name="_Toc410652359"/>
    </w:p>
    <w:p w14:paraId="7454A9D4" w14:textId="77777777" w:rsidR="00ED0535" w:rsidRPr="00DE015B" w:rsidRDefault="00ED0535" w:rsidP="007E6773">
      <w:pPr>
        <w:spacing w:line="276" w:lineRule="auto"/>
        <w:rPr>
          <w:rFonts w:ascii="Arial" w:hAnsi="Arial" w:cs="Arial"/>
        </w:rPr>
      </w:pPr>
    </w:p>
    <w:p w14:paraId="6F04329B" w14:textId="117F9304" w:rsidR="007842D8" w:rsidRDefault="00F618D5" w:rsidP="007E6773">
      <w:pPr>
        <w:pStyle w:val="Nagwek1"/>
        <w:numPr>
          <w:ilvl w:val="0"/>
          <w:numId w:val="5"/>
        </w:numPr>
        <w:spacing w:afterLines="30" w:after="72" w:line="276" w:lineRule="auto"/>
        <w:ind w:left="426" w:hanging="426"/>
        <w:rPr>
          <w:rFonts w:ascii="Arial" w:hAnsi="Arial" w:cs="Arial"/>
          <w:i/>
          <w:sz w:val="24"/>
          <w:szCs w:val="24"/>
          <w:u w:val="single"/>
        </w:rPr>
      </w:pPr>
      <w:bookmarkStart w:id="7" w:name="_Toc472517387"/>
      <w:r w:rsidRPr="00DE015B">
        <w:rPr>
          <w:rFonts w:ascii="Arial" w:hAnsi="Arial" w:cs="Arial"/>
          <w:i/>
          <w:sz w:val="24"/>
          <w:szCs w:val="24"/>
          <w:u w:val="single"/>
        </w:rPr>
        <w:t>Kryteria</w:t>
      </w:r>
      <w:r w:rsidR="007E5235" w:rsidRPr="00DE015B">
        <w:rPr>
          <w:rFonts w:ascii="Arial" w:hAnsi="Arial" w:cs="Arial"/>
          <w:i/>
          <w:sz w:val="24"/>
          <w:szCs w:val="24"/>
          <w:u w:val="single"/>
        </w:rPr>
        <w:t xml:space="preserve"> dostępu d</w:t>
      </w:r>
      <w:r w:rsidRPr="00DE015B">
        <w:rPr>
          <w:rFonts w:ascii="Arial" w:hAnsi="Arial" w:cs="Arial"/>
          <w:i/>
          <w:sz w:val="24"/>
          <w:szCs w:val="24"/>
          <w:u w:val="single"/>
        </w:rPr>
        <w:t>la projektów pozakonkursowych powiatowych urzędów pracy</w:t>
      </w:r>
      <w:bookmarkEnd w:id="6"/>
      <w:r w:rsidRPr="00DE015B">
        <w:rPr>
          <w:rFonts w:ascii="Arial" w:hAnsi="Arial" w:cs="Arial"/>
          <w:i/>
          <w:sz w:val="24"/>
          <w:szCs w:val="24"/>
          <w:u w:val="single"/>
        </w:rPr>
        <w:t>:</w:t>
      </w:r>
      <w:bookmarkEnd w:id="7"/>
      <w:r w:rsidRPr="00DE015B">
        <w:rPr>
          <w:rFonts w:ascii="Arial" w:hAnsi="Arial" w:cs="Arial"/>
          <w:i/>
          <w:sz w:val="24"/>
          <w:szCs w:val="24"/>
          <w:u w:val="single"/>
        </w:rPr>
        <w:t xml:space="preserve"> </w:t>
      </w:r>
    </w:p>
    <w:p w14:paraId="0F16699C" w14:textId="77777777" w:rsidR="009D3B76" w:rsidRPr="00DE015B" w:rsidRDefault="009D3B76" w:rsidP="007E6773">
      <w:pPr>
        <w:spacing w:line="276" w:lineRule="auto"/>
        <w:rPr>
          <w:rFonts w:ascii="Arial" w:hAnsi="Arial" w:cs="Arial"/>
        </w:rPr>
      </w:pPr>
    </w:p>
    <w:p w14:paraId="69DE3E8A" w14:textId="303153F0" w:rsidR="007842D8" w:rsidRDefault="00F618D5" w:rsidP="007E6773">
      <w:pPr>
        <w:numPr>
          <w:ilvl w:val="0"/>
          <w:numId w:val="13"/>
        </w:numPr>
        <w:spacing w:before="60" w:afterLines="30" w:after="72" w:line="276" w:lineRule="auto"/>
        <w:ind w:left="426" w:hanging="426"/>
        <w:jc w:val="both"/>
        <w:rPr>
          <w:rFonts w:ascii="Arial" w:hAnsi="Arial" w:cs="Arial"/>
        </w:rPr>
      </w:pPr>
      <w:r w:rsidRPr="00DE015B">
        <w:rPr>
          <w:rFonts w:ascii="Arial" w:hAnsi="Arial" w:cs="Arial"/>
        </w:rPr>
        <w:t xml:space="preserve">Nabór wniosków PUP jest prowadzony w oparciu o </w:t>
      </w:r>
      <w:r w:rsidR="00105D3A" w:rsidRPr="00DE015B">
        <w:rPr>
          <w:rFonts w:ascii="Arial" w:hAnsi="Arial" w:cs="Arial"/>
        </w:rPr>
        <w:t>k</w:t>
      </w:r>
      <w:r w:rsidR="00105D3A" w:rsidRPr="00DE015B">
        <w:rPr>
          <w:rFonts w:ascii="Arial" w:eastAsia="Calibri" w:hAnsi="Arial" w:cs="Arial"/>
          <w:bCs/>
          <w:lang w:eastAsia="en-US"/>
        </w:rPr>
        <w:t xml:space="preserve">ryteria </w:t>
      </w:r>
      <w:r w:rsidR="00105D3A" w:rsidRPr="00DE015B">
        <w:rPr>
          <w:rFonts w:ascii="Arial" w:eastAsia="Calibri" w:hAnsi="Arial" w:cs="Arial"/>
          <w:bCs/>
          <w:color w:val="000000"/>
          <w:lang w:eastAsia="en-US"/>
        </w:rPr>
        <w:t xml:space="preserve">wyboru projektów </w:t>
      </w:r>
      <w:r w:rsidR="00A33A3B">
        <w:rPr>
          <w:rFonts w:ascii="Arial" w:eastAsia="Calibri" w:hAnsi="Arial" w:cs="Arial"/>
          <w:bCs/>
          <w:color w:val="000000"/>
          <w:lang w:eastAsia="en-US"/>
        </w:rPr>
        <w:br/>
      </w:r>
      <w:r w:rsidR="00105D3A" w:rsidRPr="00DE015B">
        <w:rPr>
          <w:rFonts w:ascii="Arial" w:eastAsia="Calibri" w:hAnsi="Arial" w:cs="Arial"/>
          <w:bCs/>
          <w:color w:val="000000"/>
          <w:lang w:eastAsia="en-US"/>
        </w:rPr>
        <w:t xml:space="preserve">w ramach Regionalnego Programu Operacyjnego Województwa Dolnośląskiego 2014-2020, zatwierdzone Uchwałą </w:t>
      </w:r>
      <w:r w:rsidR="00D467B5" w:rsidRPr="00DE015B">
        <w:rPr>
          <w:rFonts w:ascii="Arial" w:eastAsia="Calibri" w:hAnsi="Arial" w:cs="Arial"/>
          <w:bCs/>
          <w:lang w:eastAsia="en-US"/>
        </w:rPr>
        <w:t xml:space="preserve">Nr 2/15 Komitetu Monitorującego </w:t>
      </w:r>
      <w:r w:rsidR="00D467B5" w:rsidRPr="00DE015B">
        <w:rPr>
          <w:rFonts w:ascii="Arial" w:hAnsi="Arial" w:cs="Arial"/>
        </w:rPr>
        <w:t>Regionalny Program Operacyjny Województwa Dolnośląskiego 2014-2020 z dnia 6 maja 2015 roku</w:t>
      </w:r>
      <w:r w:rsidR="00776C02" w:rsidRPr="00DE015B">
        <w:rPr>
          <w:rFonts w:ascii="Arial" w:hAnsi="Arial" w:cs="Arial"/>
        </w:rPr>
        <w:t xml:space="preserve"> z późniejszymi zmianami</w:t>
      </w:r>
      <w:r w:rsidR="00D62E1B">
        <w:rPr>
          <w:rStyle w:val="Odwoanieprzypisudolnego"/>
          <w:rFonts w:ascii="Arial" w:hAnsi="Arial" w:cs="Arial"/>
        </w:rPr>
        <w:footnoteReference w:id="2"/>
      </w:r>
      <w:r w:rsidR="00776C02" w:rsidRPr="00DE015B">
        <w:rPr>
          <w:rFonts w:ascii="Arial" w:hAnsi="Arial" w:cs="Arial"/>
        </w:rPr>
        <w:t>.</w:t>
      </w:r>
    </w:p>
    <w:p w14:paraId="0E122F2B" w14:textId="77777777" w:rsidR="007842D8" w:rsidRDefault="00F618D5" w:rsidP="007E6773">
      <w:pPr>
        <w:numPr>
          <w:ilvl w:val="0"/>
          <w:numId w:val="13"/>
        </w:numPr>
        <w:spacing w:before="60" w:afterLines="30" w:after="72" w:line="276" w:lineRule="auto"/>
        <w:ind w:left="426" w:hanging="426"/>
        <w:jc w:val="both"/>
        <w:rPr>
          <w:rFonts w:ascii="Arial" w:hAnsi="Arial" w:cs="Arial"/>
        </w:rPr>
      </w:pPr>
      <w:r w:rsidRPr="00DE015B">
        <w:rPr>
          <w:rFonts w:ascii="Arial" w:hAnsi="Arial" w:cs="Arial"/>
        </w:rPr>
        <w:lastRenderedPageBreak/>
        <w:t xml:space="preserve">Na rok </w:t>
      </w:r>
      <w:r w:rsidR="00776C02" w:rsidRPr="00DE015B">
        <w:rPr>
          <w:rFonts w:ascii="Arial" w:hAnsi="Arial" w:cs="Arial"/>
        </w:rPr>
        <w:t>201</w:t>
      </w:r>
      <w:r w:rsidR="00276D0B">
        <w:rPr>
          <w:rFonts w:ascii="Arial" w:hAnsi="Arial" w:cs="Arial"/>
        </w:rPr>
        <w:t>8</w:t>
      </w:r>
      <w:r w:rsidR="00776C02" w:rsidRPr="00DE015B">
        <w:rPr>
          <w:rFonts w:ascii="Arial" w:hAnsi="Arial" w:cs="Arial"/>
        </w:rPr>
        <w:t xml:space="preserve"> </w:t>
      </w:r>
      <w:r w:rsidRPr="00DE015B">
        <w:rPr>
          <w:rFonts w:ascii="Arial" w:hAnsi="Arial" w:cs="Arial"/>
        </w:rPr>
        <w:t xml:space="preserve">dla Osi Priorytetowej </w:t>
      </w:r>
      <w:r w:rsidR="00E40125" w:rsidRPr="00DE015B">
        <w:rPr>
          <w:rFonts w:ascii="Arial" w:hAnsi="Arial" w:cs="Arial"/>
        </w:rPr>
        <w:t>8</w:t>
      </w:r>
      <w:r w:rsidRPr="00DE015B">
        <w:rPr>
          <w:rFonts w:ascii="Arial" w:hAnsi="Arial" w:cs="Arial"/>
        </w:rPr>
        <w:t xml:space="preserve"> </w:t>
      </w:r>
      <w:r w:rsidR="00E40125" w:rsidRPr="00DE015B">
        <w:rPr>
          <w:rFonts w:ascii="Arial" w:hAnsi="Arial" w:cs="Arial"/>
          <w:i/>
        </w:rPr>
        <w:t>Rynek pracy</w:t>
      </w:r>
      <w:r w:rsidRPr="00DE015B">
        <w:rPr>
          <w:rFonts w:ascii="Arial" w:hAnsi="Arial" w:cs="Arial"/>
        </w:rPr>
        <w:t xml:space="preserve">, Działania </w:t>
      </w:r>
      <w:r w:rsidR="00E40125" w:rsidRPr="00DE015B">
        <w:rPr>
          <w:rFonts w:ascii="Arial" w:hAnsi="Arial" w:cs="Arial"/>
        </w:rPr>
        <w:t>8</w:t>
      </w:r>
      <w:r w:rsidRPr="00DE015B">
        <w:rPr>
          <w:rFonts w:ascii="Arial" w:hAnsi="Arial" w:cs="Arial"/>
        </w:rPr>
        <w:t xml:space="preserve">.1 </w:t>
      </w:r>
      <w:r w:rsidR="00E40125" w:rsidRPr="00DE015B">
        <w:rPr>
          <w:rFonts w:ascii="Arial" w:hAnsi="Arial" w:cs="Arial"/>
          <w:i/>
        </w:rPr>
        <w:t>Projekty powiatowych urzędów pracy</w:t>
      </w:r>
      <w:r w:rsidRPr="00DE015B">
        <w:rPr>
          <w:rFonts w:ascii="Arial" w:hAnsi="Arial" w:cs="Arial"/>
        </w:rPr>
        <w:t xml:space="preserve"> </w:t>
      </w:r>
      <w:r w:rsidR="00B51B7B" w:rsidRPr="00DE015B">
        <w:rPr>
          <w:rFonts w:ascii="Arial" w:hAnsi="Arial" w:cs="Arial"/>
        </w:rPr>
        <w:t>obwiązują</w:t>
      </w:r>
      <w:r w:rsidRPr="00DE015B">
        <w:rPr>
          <w:rFonts w:ascii="Arial" w:hAnsi="Arial" w:cs="Arial"/>
        </w:rPr>
        <w:t xml:space="preserve"> następujące </w:t>
      </w:r>
      <w:r w:rsidRPr="00DE015B">
        <w:rPr>
          <w:rFonts w:ascii="Arial" w:hAnsi="Arial" w:cs="Arial"/>
          <w:b/>
          <w:u w:val="single"/>
        </w:rPr>
        <w:t>kryteria dostępu</w:t>
      </w:r>
      <w:r w:rsidRPr="00DE015B">
        <w:rPr>
          <w:rFonts w:ascii="Arial" w:hAnsi="Arial" w:cs="Arial"/>
        </w:rPr>
        <w:t>:</w:t>
      </w:r>
    </w:p>
    <w:p w14:paraId="6AA841D6" w14:textId="77777777" w:rsidR="00E85F1F" w:rsidRPr="00E85F1F" w:rsidRDefault="00E85F1F" w:rsidP="007E6773">
      <w:pPr>
        <w:spacing w:before="60" w:afterLines="30" w:after="72" w:line="276" w:lineRule="auto"/>
        <w:ind w:left="426"/>
        <w:jc w:val="both"/>
        <w:rPr>
          <w:rFonts w:ascii="Arial" w:hAnsi="Arial" w:cs="Arial"/>
        </w:rPr>
      </w:pPr>
    </w:p>
    <w:p w14:paraId="53F297F1" w14:textId="77777777" w:rsidR="00276D0B" w:rsidRPr="00461EC5" w:rsidRDefault="00276D0B" w:rsidP="00461EC5">
      <w:pPr>
        <w:pStyle w:val="Akapitzlist"/>
        <w:numPr>
          <w:ilvl w:val="0"/>
          <w:numId w:val="41"/>
        </w:numPr>
        <w:ind w:left="851" w:hanging="425"/>
        <w:jc w:val="both"/>
        <w:rPr>
          <w:rFonts w:ascii="Arial" w:hAnsi="Arial" w:cs="Arial"/>
          <w:b/>
          <w:bCs/>
          <w:sz w:val="24"/>
          <w:szCs w:val="24"/>
        </w:rPr>
      </w:pPr>
      <w:r w:rsidRPr="00461EC5">
        <w:rPr>
          <w:rFonts w:ascii="Arial" w:hAnsi="Arial" w:cs="Arial"/>
          <w:b/>
          <w:bCs/>
          <w:sz w:val="24"/>
          <w:szCs w:val="24"/>
        </w:rPr>
        <w:t xml:space="preserve">Czy projekt zakłada uwzględniając zatrudnienie na podstawie umowy </w:t>
      </w:r>
      <w:r w:rsidR="00E85F1F" w:rsidRPr="00461EC5">
        <w:rPr>
          <w:rFonts w:ascii="Arial" w:hAnsi="Arial" w:cs="Arial"/>
          <w:b/>
          <w:bCs/>
          <w:sz w:val="24"/>
          <w:szCs w:val="24"/>
        </w:rPr>
        <w:br/>
      </w:r>
      <w:r w:rsidR="00B73396" w:rsidRPr="00461EC5">
        <w:rPr>
          <w:rFonts w:ascii="Arial" w:hAnsi="Arial" w:cs="Arial"/>
          <w:b/>
          <w:bCs/>
          <w:sz w:val="24"/>
          <w:szCs w:val="24"/>
        </w:rPr>
        <w:t xml:space="preserve">o pracę </w:t>
      </w:r>
      <w:r w:rsidRPr="00461EC5">
        <w:rPr>
          <w:rFonts w:ascii="Arial" w:hAnsi="Arial" w:cs="Arial"/>
          <w:b/>
          <w:bCs/>
          <w:sz w:val="24"/>
          <w:szCs w:val="24"/>
        </w:rPr>
        <w:t>oraz samozatrudnienia, iż:</w:t>
      </w:r>
    </w:p>
    <w:p w14:paraId="1CBBD34B" w14:textId="5FAD832C" w:rsidR="00276D0B" w:rsidRPr="00461EC5" w:rsidRDefault="00276D0B" w:rsidP="00461EC5">
      <w:pPr>
        <w:pStyle w:val="Akapitzlist"/>
        <w:numPr>
          <w:ilvl w:val="0"/>
          <w:numId w:val="42"/>
        </w:numPr>
        <w:ind w:left="851" w:hanging="284"/>
        <w:jc w:val="both"/>
        <w:rPr>
          <w:rFonts w:ascii="Arial" w:hAnsi="Arial" w:cs="Arial"/>
          <w:b/>
          <w:bCs/>
          <w:sz w:val="24"/>
          <w:szCs w:val="24"/>
        </w:rPr>
      </w:pPr>
      <w:r w:rsidRPr="00461EC5">
        <w:rPr>
          <w:rFonts w:ascii="Arial" w:hAnsi="Arial" w:cs="Arial"/>
          <w:b/>
          <w:bCs/>
          <w:sz w:val="24"/>
          <w:szCs w:val="24"/>
        </w:rPr>
        <w:t xml:space="preserve">minimalny poziom kryterium efektywności zatrudnieniowej dla osób </w:t>
      </w:r>
      <w:r w:rsidR="00E85F1F" w:rsidRPr="00461EC5">
        <w:rPr>
          <w:rFonts w:ascii="Arial" w:hAnsi="Arial" w:cs="Arial"/>
          <w:b/>
          <w:bCs/>
          <w:sz w:val="24"/>
          <w:szCs w:val="24"/>
        </w:rPr>
        <w:br/>
      </w:r>
      <w:r w:rsidRPr="00461EC5">
        <w:rPr>
          <w:rFonts w:ascii="Arial" w:hAnsi="Arial" w:cs="Arial"/>
          <w:b/>
          <w:bCs/>
          <w:sz w:val="24"/>
          <w:szCs w:val="24"/>
        </w:rPr>
        <w:t xml:space="preserve">w najtrudniejszej sytuacji, w tym imigranci, reemigranci, osoby </w:t>
      </w:r>
      <w:r w:rsidR="00461EC5">
        <w:rPr>
          <w:rFonts w:ascii="Arial" w:hAnsi="Arial" w:cs="Arial"/>
          <w:b/>
          <w:bCs/>
          <w:sz w:val="24"/>
          <w:szCs w:val="24"/>
        </w:rPr>
        <w:br/>
      </w:r>
      <w:r w:rsidRPr="00461EC5">
        <w:rPr>
          <w:rFonts w:ascii="Arial" w:hAnsi="Arial" w:cs="Arial"/>
          <w:b/>
          <w:bCs/>
          <w:sz w:val="24"/>
          <w:szCs w:val="24"/>
        </w:rPr>
        <w:t>w wieku 50 lat i więcej, kobiety, osoby z niepełnosprawnościami, osoby długotrwale bezrobotne, osoby z niskimi kwalifikacjami do poziomu ISCED 3 wynosi 4</w:t>
      </w:r>
      <w:r w:rsidR="00B73396" w:rsidRPr="00461EC5">
        <w:rPr>
          <w:rFonts w:ascii="Arial" w:hAnsi="Arial" w:cs="Arial"/>
          <w:b/>
          <w:bCs/>
          <w:sz w:val="24"/>
          <w:szCs w:val="24"/>
        </w:rPr>
        <w:t>2%.</w:t>
      </w:r>
    </w:p>
    <w:p w14:paraId="6CA59672" w14:textId="77777777" w:rsidR="00E85F1F" w:rsidRPr="00E85F1F" w:rsidRDefault="00E85F1F" w:rsidP="007E6773">
      <w:pPr>
        <w:spacing w:line="276" w:lineRule="auto"/>
        <w:jc w:val="both"/>
        <w:rPr>
          <w:rFonts w:ascii="Arial" w:hAnsi="Arial" w:cs="Arial"/>
          <w:bCs/>
        </w:rPr>
      </w:pPr>
    </w:p>
    <w:p w14:paraId="27898814" w14:textId="77777777" w:rsidR="00E85F1F" w:rsidRDefault="00E85F1F" w:rsidP="00C832E2">
      <w:pPr>
        <w:spacing w:line="276" w:lineRule="auto"/>
        <w:ind w:left="57"/>
        <w:jc w:val="both"/>
        <w:rPr>
          <w:rFonts w:ascii="Arial" w:hAnsi="Arial" w:cs="Arial"/>
        </w:rPr>
      </w:pPr>
      <w:r w:rsidRPr="00E85F1F">
        <w:rPr>
          <w:rFonts w:ascii="Arial" w:hAnsi="Arial" w:cs="Arial"/>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62363A0F" w14:textId="77777777" w:rsidR="002726F6" w:rsidRPr="00E85F1F" w:rsidRDefault="002726F6" w:rsidP="002532A1">
      <w:pPr>
        <w:spacing w:line="276" w:lineRule="auto"/>
        <w:ind w:left="57"/>
        <w:jc w:val="both"/>
        <w:rPr>
          <w:rFonts w:ascii="Arial" w:hAnsi="Arial" w:cs="Arial"/>
        </w:rPr>
      </w:pPr>
    </w:p>
    <w:p w14:paraId="555E46A3" w14:textId="77777777" w:rsidR="002726F6" w:rsidRDefault="00E85F1F" w:rsidP="007E6773">
      <w:pPr>
        <w:spacing w:before="60" w:afterLines="30" w:after="72" w:line="276" w:lineRule="auto"/>
        <w:jc w:val="both"/>
        <w:rPr>
          <w:rFonts w:ascii="Arial" w:hAnsi="Arial" w:cs="Arial"/>
        </w:rPr>
      </w:pPr>
      <w:r w:rsidRPr="00E85F1F">
        <w:rPr>
          <w:rFonts w:ascii="Arial" w:hAnsi="Arial" w:cs="Arial"/>
        </w:rPr>
        <w:t>Kryterium zostanie zweryfikowane na podstawie zapisów wniosku o dofinansowanie projektu. Sposób mierzenia kryterium</w:t>
      </w:r>
      <w:r w:rsidRPr="00DE015B">
        <w:rPr>
          <w:rFonts w:ascii="Arial" w:hAnsi="Arial" w:cs="Arial"/>
        </w:rPr>
        <w:t xml:space="preserve"> został określony w </w:t>
      </w:r>
      <w:r w:rsidRPr="00DE015B">
        <w:rPr>
          <w:rFonts w:ascii="Arial" w:hAnsi="Arial" w:cs="Arial"/>
          <w:i/>
        </w:rPr>
        <w:t>Wytycznych w zakresie realizacji przedsięwzięć z udziałem środków EFS w obszarze rynku pracy na lata 2014-2020.</w:t>
      </w:r>
      <w:r w:rsidR="002726F6" w:rsidRPr="002726F6">
        <w:rPr>
          <w:rFonts w:ascii="Arial" w:hAnsi="Arial" w:cs="Arial"/>
        </w:rPr>
        <w:t xml:space="preserve"> </w:t>
      </w:r>
      <w:r w:rsidR="002726F6" w:rsidRPr="00DE015B">
        <w:rPr>
          <w:rFonts w:ascii="Arial" w:hAnsi="Arial" w:cs="Arial"/>
        </w:rPr>
        <w:t xml:space="preserve">Sposób i metodologia  mierzenia kryterium efektywności zatrudnieniowej w projekcie zostały określone w załączniku nr 3 do niniejszego dokumentu. </w:t>
      </w:r>
    </w:p>
    <w:p w14:paraId="1CC8B85A" w14:textId="77777777" w:rsidR="002726F6" w:rsidRPr="002726F6" w:rsidRDefault="002726F6" w:rsidP="007E6773">
      <w:pPr>
        <w:autoSpaceDE w:val="0"/>
        <w:autoSpaceDN w:val="0"/>
        <w:adjustRightInd w:val="0"/>
        <w:spacing w:line="276" w:lineRule="auto"/>
        <w:jc w:val="both"/>
        <w:rPr>
          <w:rFonts w:ascii="Arial" w:hAnsi="Arial" w:cs="Arial"/>
        </w:rPr>
      </w:pPr>
    </w:p>
    <w:p w14:paraId="5B552611" w14:textId="77777777" w:rsidR="00E85F1F" w:rsidRPr="00E85F1F" w:rsidRDefault="00E85F1F" w:rsidP="007E6773">
      <w:pPr>
        <w:pStyle w:val="Akapitzlist"/>
        <w:autoSpaceDE w:val="0"/>
        <w:autoSpaceDN w:val="0"/>
        <w:adjustRightInd w:val="0"/>
        <w:ind w:hanging="720"/>
        <w:jc w:val="both"/>
        <w:rPr>
          <w:rFonts w:ascii="Arial" w:hAnsi="Arial" w:cs="Arial"/>
          <w:sz w:val="24"/>
          <w:szCs w:val="24"/>
        </w:rPr>
      </w:pPr>
      <w:r w:rsidRPr="00E85F1F">
        <w:rPr>
          <w:rFonts w:ascii="Arial" w:hAnsi="Arial" w:cs="Arial"/>
          <w:sz w:val="24"/>
          <w:szCs w:val="24"/>
        </w:rPr>
        <w:t xml:space="preserve">Odpowiedzi: TAK/ NIE </w:t>
      </w:r>
    </w:p>
    <w:p w14:paraId="27337DCC" w14:textId="22C20000" w:rsidR="002726F6" w:rsidRPr="00461EC5" w:rsidRDefault="002726F6" w:rsidP="007E6773">
      <w:pPr>
        <w:autoSpaceDE w:val="0"/>
        <w:autoSpaceDN w:val="0"/>
        <w:adjustRightInd w:val="0"/>
        <w:spacing w:before="60" w:afterLines="30" w:after="72" w:line="276" w:lineRule="auto"/>
        <w:jc w:val="both"/>
        <w:rPr>
          <w:rFonts w:ascii="Arial" w:hAnsi="Arial" w:cs="Arial"/>
        </w:rPr>
      </w:pPr>
      <w:r w:rsidRPr="002726F6">
        <w:rPr>
          <w:rFonts w:ascii="Arial" w:hAnsi="Arial" w:cs="Arial"/>
        </w:rPr>
        <w:t>Dopuszcza się skierowanie projektu do poprawy/uzupełnienia w zakresie skutkującym jego spełnieniem</w:t>
      </w:r>
      <w:r>
        <w:rPr>
          <w:rFonts w:ascii="Arial" w:hAnsi="Arial" w:cs="Arial"/>
        </w:rPr>
        <w:t>.</w:t>
      </w:r>
    </w:p>
    <w:p w14:paraId="7D6DC55C" w14:textId="77777777" w:rsidR="002726F6" w:rsidRDefault="002726F6" w:rsidP="007E6773">
      <w:pPr>
        <w:autoSpaceDE w:val="0"/>
        <w:autoSpaceDN w:val="0"/>
        <w:adjustRightInd w:val="0"/>
        <w:spacing w:before="60" w:afterLines="30" w:after="72" w:line="276" w:lineRule="auto"/>
        <w:jc w:val="both"/>
        <w:rPr>
          <w:rFonts w:ascii="Arial" w:hAnsi="Arial" w:cs="Arial"/>
        </w:rPr>
      </w:pPr>
    </w:p>
    <w:p w14:paraId="367DD55A" w14:textId="77777777" w:rsidR="00D62E1B" w:rsidRDefault="00D62E1B" w:rsidP="007E6773">
      <w:pPr>
        <w:autoSpaceDE w:val="0"/>
        <w:autoSpaceDN w:val="0"/>
        <w:adjustRightInd w:val="0"/>
        <w:spacing w:before="60" w:afterLines="30" w:after="72" w:line="276" w:lineRule="auto"/>
        <w:jc w:val="both"/>
        <w:rPr>
          <w:rFonts w:ascii="Arial" w:hAnsi="Arial" w:cs="Arial"/>
        </w:rPr>
      </w:pPr>
    </w:p>
    <w:p w14:paraId="146EC03B" w14:textId="77777777" w:rsidR="00D62E1B" w:rsidRPr="002726F6" w:rsidRDefault="00D62E1B" w:rsidP="007E6773">
      <w:pPr>
        <w:autoSpaceDE w:val="0"/>
        <w:autoSpaceDN w:val="0"/>
        <w:adjustRightInd w:val="0"/>
        <w:spacing w:before="60" w:afterLines="30" w:after="72" w:line="276" w:lineRule="auto"/>
        <w:jc w:val="both"/>
        <w:rPr>
          <w:rFonts w:ascii="Arial" w:hAnsi="Arial" w:cs="Arial"/>
        </w:rPr>
      </w:pPr>
    </w:p>
    <w:p w14:paraId="77395AD9" w14:textId="5D716A19" w:rsidR="00DE015B" w:rsidRPr="00461EC5" w:rsidRDefault="00067A92" w:rsidP="00461EC5">
      <w:pPr>
        <w:pStyle w:val="Akapitzlist"/>
        <w:numPr>
          <w:ilvl w:val="0"/>
          <w:numId w:val="41"/>
        </w:numPr>
        <w:ind w:hanging="720"/>
        <w:jc w:val="both"/>
        <w:rPr>
          <w:rFonts w:ascii="Arial" w:hAnsi="Arial" w:cs="Arial"/>
          <w:b/>
          <w:i/>
          <w:sz w:val="24"/>
          <w:szCs w:val="24"/>
        </w:rPr>
      </w:pPr>
      <w:r w:rsidRPr="00461EC5">
        <w:rPr>
          <w:rFonts w:ascii="Arial" w:hAnsi="Arial" w:cs="Arial"/>
          <w:b/>
          <w:sz w:val="24"/>
          <w:szCs w:val="24"/>
        </w:rPr>
        <w:t xml:space="preserve">Czy projekt jest skierowany do osób z niepełnosprawnością –  proporcji co najmniej takiej samej, jak proporcja osób </w:t>
      </w:r>
      <w:r w:rsidR="00461EC5">
        <w:rPr>
          <w:rFonts w:ascii="Arial" w:hAnsi="Arial" w:cs="Arial"/>
          <w:b/>
          <w:sz w:val="24"/>
          <w:szCs w:val="24"/>
        </w:rPr>
        <w:br/>
      </w:r>
      <w:r w:rsidRPr="00461EC5">
        <w:rPr>
          <w:rFonts w:ascii="Arial" w:hAnsi="Arial" w:cs="Arial"/>
          <w:b/>
          <w:sz w:val="24"/>
          <w:szCs w:val="24"/>
        </w:rPr>
        <w:t xml:space="preserve">z niepełnosprawnością kwalifikujących się do objęcia wsparciem </w:t>
      </w:r>
      <w:r w:rsidR="00461EC5">
        <w:rPr>
          <w:rFonts w:ascii="Arial" w:hAnsi="Arial" w:cs="Arial"/>
          <w:b/>
          <w:sz w:val="24"/>
          <w:szCs w:val="24"/>
        </w:rPr>
        <w:br/>
      </w:r>
      <w:r w:rsidRPr="00461EC5">
        <w:rPr>
          <w:rFonts w:ascii="Arial" w:hAnsi="Arial" w:cs="Arial"/>
          <w:b/>
          <w:sz w:val="24"/>
          <w:szCs w:val="24"/>
        </w:rPr>
        <w:t xml:space="preserve">w ramach projektu i zarejestrowanych w rejestrze danego PUP </w:t>
      </w:r>
      <w:r w:rsidR="00461EC5">
        <w:rPr>
          <w:rFonts w:ascii="Arial" w:hAnsi="Arial" w:cs="Arial"/>
          <w:b/>
          <w:sz w:val="24"/>
          <w:szCs w:val="24"/>
        </w:rPr>
        <w:br/>
      </w:r>
      <w:r w:rsidRPr="00461EC5">
        <w:rPr>
          <w:rFonts w:ascii="Arial" w:hAnsi="Arial" w:cs="Arial"/>
          <w:b/>
          <w:sz w:val="24"/>
          <w:szCs w:val="24"/>
        </w:rPr>
        <w:t>w stosunku do ogólnej liczby zarejestrowanych osób bezrobotnych w wieku od 30 roku (według stanu na koniec roku kalendarzowego poprzedzającego dzień wezwania do złożenia wniosku)?</w:t>
      </w:r>
    </w:p>
    <w:p w14:paraId="51FDD1FD" w14:textId="77777777" w:rsidR="00067A92" w:rsidRDefault="00067A92" w:rsidP="007E6773">
      <w:pPr>
        <w:spacing w:line="276" w:lineRule="auto"/>
        <w:jc w:val="both"/>
        <w:rPr>
          <w:rFonts w:ascii="Arial" w:hAnsi="Arial" w:cs="Arial"/>
        </w:rPr>
      </w:pPr>
    </w:p>
    <w:p w14:paraId="116DA510" w14:textId="77777777" w:rsidR="00067A92" w:rsidRDefault="00067A92" w:rsidP="00C832E2">
      <w:pPr>
        <w:spacing w:line="276" w:lineRule="auto"/>
        <w:ind w:left="57"/>
        <w:jc w:val="both"/>
        <w:rPr>
          <w:rFonts w:ascii="Arial" w:hAnsi="Arial" w:cs="Arial"/>
        </w:rPr>
      </w:pPr>
      <w:r w:rsidRPr="00067A92">
        <w:rPr>
          <w:rFonts w:ascii="Arial" w:hAnsi="Arial" w:cs="Arial"/>
        </w:rPr>
        <w:t xml:space="preserve">Kryterium odnosi się do rekrutacji prowadzonej w okresie realizacji projektu. Wprowadzenie kryterium wynika z konieczności osiągnięcia określonych </w:t>
      </w:r>
      <w:r w:rsidRPr="00067A92">
        <w:rPr>
          <w:rFonts w:ascii="Arial" w:hAnsi="Arial" w:cs="Arial"/>
        </w:rPr>
        <w:lastRenderedPageBreak/>
        <w:t xml:space="preserve">wskaźników produktów w ramach projektów oraz objęcia wsparciem grup znajdujących się w szczególnie trudnej sytuacji na rynku pracy. </w:t>
      </w:r>
    </w:p>
    <w:p w14:paraId="36621B99" w14:textId="77777777" w:rsidR="00067A92" w:rsidRPr="00067A92" w:rsidRDefault="00067A92" w:rsidP="002532A1">
      <w:pPr>
        <w:spacing w:line="276" w:lineRule="auto"/>
        <w:ind w:left="57"/>
        <w:jc w:val="both"/>
        <w:rPr>
          <w:rFonts w:ascii="Arial" w:hAnsi="Arial" w:cs="Arial"/>
        </w:rPr>
      </w:pPr>
    </w:p>
    <w:p w14:paraId="6CC98CAE" w14:textId="77777777" w:rsidR="00067A92" w:rsidRPr="00067A92" w:rsidRDefault="00067A92" w:rsidP="00D11F8C">
      <w:pPr>
        <w:spacing w:line="276" w:lineRule="auto"/>
        <w:ind w:left="57"/>
        <w:jc w:val="both"/>
        <w:rPr>
          <w:rFonts w:ascii="Arial" w:hAnsi="Arial" w:cs="Arial"/>
        </w:rPr>
      </w:pPr>
      <w:r w:rsidRPr="00067A92">
        <w:rPr>
          <w:rFonts w:ascii="Arial" w:hAnsi="Arial" w:cs="Arial"/>
        </w:rPr>
        <w:t xml:space="preserve">Kryterium zostanie zweryfikowane na podstawie zapisów wniosku o dofinansowanie projektu. </w:t>
      </w:r>
    </w:p>
    <w:p w14:paraId="0B26CFB9" w14:textId="77777777" w:rsidR="002726F6" w:rsidRPr="00DE015B" w:rsidRDefault="002726F6" w:rsidP="007E6773">
      <w:pPr>
        <w:pStyle w:val="Akapitzlist"/>
        <w:autoSpaceDE w:val="0"/>
        <w:autoSpaceDN w:val="0"/>
        <w:adjustRightInd w:val="0"/>
        <w:ind w:left="0"/>
        <w:jc w:val="both"/>
        <w:rPr>
          <w:rFonts w:ascii="Arial" w:hAnsi="Arial" w:cs="Arial"/>
          <w:sz w:val="24"/>
          <w:szCs w:val="24"/>
        </w:rPr>
      </w:pPr>
    </w:p>
    <w:p w14:paraId="6AFB9DE2" w14:textId="77777777" w:rsidR="002726F6" w:rsidRPr="00E85F1F" w:rsidRDefault="002726F6" w:rsidP="007E6773">
      <w:pPr>
        <w:pStyle w:val="Akapitzlist"/>
        <w:autoSpaceDE w:val="0"/>
        <w:autoSpaceDN w:val="0"/>
        <w:adjustRightInd w:val="0"/>
        <w:ind w:hanging="720"/>
        <w:jc w:val="both"/>
        <w:rPr>
          <w:rFonts w:ascii="Arial" w:hAnsi="Arial" w:cs="Arial"/>
          <w:sz w:val="24"/>
          <w:szCs w:val="24"/>
        </w:rPr>
      </w:pPr>
      <w:r w:rsidRPr="00E85F1F">
        <w:rPr>
          <w:rFonts w:ascii="Arial" w:hAnsi="Arial" w:cs="Arial"/>
          <w:sz w:val="24"/>
          <w:szCs w:val="24"/>
        </w:rPr>
        <w:t xml:space="preserve">Odpowiedzi: TAK/ NIE </w:t>
      </w:r>
    </w:p>
    <w:p w14:paraId="51E4D159" w14:textId="77777777" w:rsidR="002726F6" w:rsidRPr="002726F6" w:rsidRDefault="002726F6" w:rsidP="007E6773">
      <w:pPr>
        <w:autoSpaceDE w:val="0"/>
        <w:autoSpaceDN w:val="0"/>
        <w:adjustRightInd w:val="0"/>
        <w:spacing w:before="60" w:afterLines="30" w:after="72" w:line="276" w:lineRule="auto"/>
        <w:jc w:val="both"/>
        <w:rPr>
          <w:rFonts w:ascii="Arial" w:hAnsi="Arial" w:cs="Arial"/>
        </w:rPr>
      </w:pPr>
      <w:r w:rsidRPr="002726F6">
        <w:rPr>
          <w:rFonts w:ascii="Arial" w:hAnsi="Arial" w:cs="Arial"/>
        </w:rPr>
        <w:t>Dopuszcza się skierowanie projektu do poprawy/uzupełnienia w zakresie skutkującym jego spełnieniem</w:t>
      </w:r>
      <w:r>
        <w:rPr>
          <w:rFonts w:ascii="Arial" w:hAnsi="Arial" w:cs="Arial"/>
        </w:rPr>
        <w:t>.</w:t>
      </w:r>
    </w:p>
    <w:p w14:paraId="5240330D" w14:textId="77777777" w:rsidR="00E52B59" w:rsidRPr="00DE015B" w:rsidRDefault="00E52B59" w:rsidP="007E6773">
      <w:pPr>
        <w:pStyle w:val="Akapitzlist"/>
        <w:autoSpaceDE w:val="0"/>
        <w:autoSpaceDN w:val="0"/>
        <w:adjustRightInd w:val="0"/>
        <w:ind w:hanging="720"/>
        <w:jc w:val="both"/>
        <w:rPr>
          <w:rFonts w:ascii="Arial" w:hAnsi="Arial" w:cs="Arial"/>
          <w:sz w:val="24"/>
          <w:szCs w:val="24"/>
        </w:rPr>
      </w:pPr>
    </w:p>
    <w:p w14:paraId="03F34CE6" w14:textId="1CAE1F35" w:rsidR="00DE015B" w:rsidRPr="00461EC5" w:rsidRDefault="00067A92" w:rsidP="00461EC5">
      <w:pPr>
        <w:pStyle w:val="Akapitzlist"/>
        <w:numPr>
          <w:ilvl w:val="0"/>
          <w:numId w:val="41"/>
        </w:numPr>
        <w:ind w:hanging="720"/>
        <w:jc w:val="both"/>
        <w:rPr>
          <w:rFonts w:ascii="Arial" w:hAnsi="Arial" w:cs="Arial"/>
          <w:b/>
          <w:i/>
          <w:sz w:val="24"/>
          <w:szCs w:val="24"/>
        </w:rPr>
      </w:pPr>
      <w:r w:rsidRPr="00461EC5">
        <w:rPr>
          <w:rFonts w:ascii="Arial" w:hAnsi="Arial" w:cs="Arial"/>
          <w:b/>
          <w:sz w:val="24"/>
          <w:szCs w:val="24"/>
        </w:rPr>
        <w:t xml:space="preserve">Czy projekt jest skierowany do osób długotrwale bezrobotnych – </w:t>
      </w:r>
      <w:r w:rsidR="00461EC5">
        <w:rPr>
          <w:rFonts w:ascii="Arial" w:hAnsi="Arial" w:cs="Arial"/>
          <w:b/>
          <w:sz w:val="24"/>
          <w:szCs w:val="24"/>
        </w:rPr>
        <w:br/>
      </w:r>
      <w:r w:rsidRPr="00461EC5">
        <w:rPr>
          <w:rFonts w:ascii="Arial" w:hAnsi="Arial" w:cs="Arial"/>
          <w:b/>
          <w:sz w:val="24"/>
          <w:szCs w:val="24"/>
        </w:rPr>
        <w:t>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14:paraId="27D9B87F" w14:textId="77777777" w:rsidR="00DE015B" w:rsidRPr="00461EC5" w:rsidRDefault="00DE015B" w:rsidP="007E6773">
      <w:pPr>
        <w:pStyle w:val="Akapitzlist"/>
        <w:ind w:left="0"/>
        <w:jc w:val="both"/>
        <w:rPr>
          <w:rFonts w:ascii="Arial" w:eastAsia="Times New Roman" w:hAnsi="Arial" w:cs="Arial"/>
          <w:b/>
          <w:sz w:val="24"/>
          <w:szCs w:val="24"/>
        </w:rPr>
      </w:pPr>
    </w:p>
    <w:p w14:paraId="6687A8AA" w14:textId="77777777" w:rsidR="00067A92" w:rsidRPr="00DE015B" w:rsidRDefault="00067A92" w:rsidP="007E6773">
      <w:pPr>
        <w:pStyle w:val="Akapitzlist"/>
        <w:ind w:left="0"/>
        <w:jc w:val="both"/>
        <w:rPr>
          <w:rFonts w:ascii="Arial" w:eastAsia="Times New Roman" w:hAnsi="Arial" w:cs="Arial"/>
          <w:sz w:val="24"/>
          <w:szCs w:val="24"/>
        </w:rPr>
      </w:pPr>
    </w:p>
    <w:p w14:paraId="7D5E7B5D" w14:textId="77777777" w:rsidR="00C779DB" w:rsidRDefault="00E24B66" w:rsidP="007E6773">
      <w:pPr>
        <w:pStyle w:val="Akapitzlist"/>
        <w:ind w:left="0"/>
        <w:jc w:val="both"/>
        <w:rPr>
          <w:rFonts w:ascii="Arial" w:eastAsia="Times New Roman" w:hAnsi="Arial" w:cs="Arial"/>
          <w:sz w:val="24"/>
          <w:szCs w:val="24"/>
        </w:rPr>
      </w:pPr>
      <w:r w:rsidRPr="00DE015B">
        <w:rPr>
          <w:rFonts w:ascii="Arial" w:eastAsia="Times New Roman" w:hAnsi="Arial" w:cs="Arial"/>
          <w:sz w:val="24"/>
          <w:szCs w:val="24"/>
        </w:rPr>
        <w:t>Kryterium odnosi się do rekrutacji prowadzonej w okresie realizacji</w:t>
      </w:r>
      <w:r w:rsidR="00E52B59" w:rsidRPr="00DE015B">
        <w:rPr>
          <w:rFonts w:ascii="Arial" w:eastAsia="Times New Roman" w:hAnsi="Arial" w:cs="Arial"/>
          <w:sz w:val="24"/>
          <w:szCs w:val="24"/>
        </w:rPr>
        <w:t xml:space="preserve"> projektu.</w:t>
      </w:r>
      <w:r w:rsidR="00DA5E60" w:rsidRPr="00DE015B">
        <w:rPr>
          <w:rFonts w:ascii="Arial" w:eastAsia="Times New Roman" w:hAnsi="Arial" w:cs="Arial"/>
          <w:sz w:val="24"/>
          <w:szCs w:val="24"/>
        </w:rPr>
        <w:t xml:space="preserve"> Wprowadzenie kryterium wynika z konieczności osiągnięcia określonych wskaźników produktów w ramach projektów oraz objęcia wsparciem grup znajdujących się </w:t>
      </w:r>
      <w:r w:rsidR="00335223">
        <w:rPr>
          <w:rFonts w:ascii="Arial" w:eastAsia="Times New Roman" w:hAnsi="Arial" w:cs="Arial"/>
          <w:sz w:val="24"/>
          <w:szCs w:val="24"/>
        </w:rPr>
        <w:br/>
      </w:r>
      <w:r w:rsidR="00DA5E60" w:rsidRPr="00DE015B">
        <w:rPr>
          <w:rFonts w:ascii="Arial" w:eastAsia="Times New Roman" w:hAnsi="Arial" w:cs="Arial"/>
          <w:sz w:val="24"/>
          <w:szCs w:val="24"/>
        </w:rPr>
        <w:t xml:space="preserve">w szczególnie trudnej sytuacji na rynku pracy. </w:t>
      </w:r>
    </w:p>
    <w:p w14:paraId="2CAF976C" w14:textId="77777777" w:rsidR="00067A92" w:rsidRPr="00DE015B" w:rsidRDefault="00067A92" w:rsidP="007E6773">
      <w:pPr>
        <w:pStyle w:val="Akapitzlist"/>
        <w:ind w:left="0"/>
        <w:jc w:val="both"/>
        <w:rPr>
          <w:rFonts w:ascii="Arial" w:eastAsia="Times New Roman" w:hAnsi="Arial" w:cs="Arial"/>
          <w:sz w:val="24"/>
          <w:szCs w:val="24"/>
        </w:rPr>
      </w:pPr>
    </w:p>
    <w:p w14:paraId="6750CECB" w14:textId="77777777" w:rsidR="002726F6" w:rsidRDefault="00DA5E60" w:rsidP="007E6773">
      <w:pPr>
        <w:pStyle w:val="Akapitzlist"/>
        <w:ind w:left="0"/>
        <w:jc w:val="both"/>
        <w:rPr>
          <w:rFonts w:ascii="Arial" w:eastAsia="Times New Roman" w:hAnsi="Arial" w:cs="Arial"/>
          <w:sz w:val="24"/>
          <w:szCs w:val="24"/>
        </w:rPr>
      </w:pPr>
      <w:r w:rsidRPr="00DE015B">
        <w:rPr>
          <w:rFonts w:ascii="Arial" w:eastAsia="Times New Roman" w:hAnsi="Arial" w:cs="Arial"/>
          <w:sz w:val="24"/>
          <w:szCs w:val="24"/>
        </w:rPr>
        <w:t>Kryterium zostanie zweryfikowane na podstawie zapisów wniosku o dofinansowanie projektu.</w:t>
      </w:r>
    </w:p>
    <w:p w14:paraId="221A234E" w14:textId="77777777" w:rsidR="002726F6" w:rsidRDefault="002726F6" w:rsidP="007E6773">
      <w:pPr>
        <w:pStyle w:val="Akapitzlist"/>
        <w:ind w:left="0"/>
        <w:jc w:val="both"/>
        <w:rPr>
          <w:rFonts w:ascii="Arial" w:eastAsia="Times New Roman" w:hAnsi="Arial" w:cs="Arial"/>
          <w:sz w:val="24"/>
          <w:szCs w:val="24"/>
        </w:rPr>
      </w:pPr>
    </w:p>
    <w:p w14:paraId="5FC92DD8" w14:textId="77777777" w:rsidR="002726F6" w:rsidRPr="00E85F1F" w:rsidRDefault="002726F6" w:rsidP="007E6773">
      <w:pPr>
        <w:pStyle w:val="Akapitzlist"/>
        <w:ind w:left="0"/>
        <w:jc w:val="both"/>
        <w:rPr>
          <w:rFonts w:ascii="Arial" w:hAnsi="Arial" w:cs="Arial"/>
          <w:sz w:val="24"/>
          <w:szCs w:val="24"/>
        </w:rPr>
      </w:pPr>
      <w:r w:rsidRPr="00E85F1F">
        <w:rPr>
          <w:rFonts w:ascii="Arial" w:hAnsi="Arial" w:cs="Arial"/>
          <w:sz w:val="24"/>
          <w:szCs w:val="24"/>
        </w:rPr>
        <w:t xml:space="preserve">Odpowiedzi: TAK/ NIE </w:t>
      </w:r>
    </w:p>
    <w:p w14:paraId="43F08E63" w14:textId="77777777" w:rsidR="002726F6" w:rsidRPr="002726F6" w:rsidRDefault="002726F6" w:rsidP="007E6773">
      <w:pPr>
        <w:autoSpaceDE w:val="0"/>
        <w:autoSpaceDN w:val="0"/>
        <w:adjustRightInd w:val="0"/>
        <w:spacing w:before="60" w:afterLines="30" w:after="72" w:line="276" w:lineRule="auto"/>
        <w:jc w:val="both"/>
        <w:rPr>
          <w:rFonts w:ascii="Arial" w:hAnsi="Arial" w:cs="Arial"/>
        </w:rPr>
      </w:pPr>
      <w:r w:rsidRPr="002726F6">
        <w:rPr>
          <w:rFonts w:ascii="Arial" w:hAnsi="Arial" w:cs="Arial"/>
        </w:rPr>
        <w:t>Dopuszcza się skierowanie projektu do poprawy/uzupełnienia w zakresie skutkującym jego spełnieniem</w:t>
      </w:r>
      <w:r>
        <w:rPr>
          <w:rFonts w:ascii="Arial" w:hAnsi="Arial" w:cs="Arial"/>
        </w:rPr>
        <w:t>.</w:t>
      </w:r>
    </w:p>
    <w:p w14:paraId="7E933A69" w14:textId="77777777" w:rsidR="004B3F78" w:rsidRPr="00DE015B" w:rsidRDefault="004B3F78" w:rsidP="007E6773">
      <w:pPr>
        <w:pStyle w:val="Akapitzlist"/>
        <w:ind w:left="0" w:firstLine="284"/>
        <w:jc w:val="both"/>
        <w:rPr>
          <w:rFonts w:ascii="Arial" w:hAnsi="Arial" w:cs="Arial"/>
          <w:sz w:val="24"/>
          <w:szCs w:val="24"/>
        </w:rPr>
      </w:pPr>
    </w:p>
    <w:p w14:paraId="7134D52A" w14:textId="77777777" w:rsidR="00C779DB" w:rsidRPr="00DE015B" w:rsidRDefault="00C779DB" w:rsidP="007E6773">
      <w:pPr>
        <w:pStyle w:val="Akapitzlist"/>
        <w:autoSpaceDE w:val="0"/>
        <w:autoSpaceDN w:val="0"/>
        <w:adjustRightInd w:val="0"/>
        <w:ind w:left="0"/>
        <w:jc w:val="both"/>
        <w:rPr>
          <w:rFonts w:ascii="Arial" w:hAnsi="Arial" w:cs="Arial"/>
          <w:b/>
          <w:sz w:val="24"/>
          <w:szCs w:val="24"/>
        </w:rPr>
      </w:pPr>
    </w:p>
    <w:p w14:paraId="12E29263" w14:textId="4764AF2A" w:rsidR="00DE015B" w:rsidRPr="00461EC5" w:rsidRDefault="00067A92" w:rsidP="00461EC5">
      <w:pPr>
        <w:pStyle w:val="Akapitzlist"/>
        <w:numPr>
          <w:ilvl w:val="0"/>
          <w:numId w:val="41"/>
        </w:numPr>
        <w:autoSpaceDE w:val="0"/>
        <w:autoSpaceDN w:val="0"/>
        <w:adjustRightInd w:val="0"/>
        <w:jc w:val="both"/>
        <w:rPr>
          <w:rFonts w:ascii="Arial" w:eastAsia="Times New Roman" w:hAnsi="Arial" w:cs="Arial"/>
          <w:b/>
          <w:sz w:val="24"/>
          <w:szCs w:val="24"/>
        </w:rPr>
      </w:pPr>
      <w:r w:rsidRPr="00461EC5">
        <w:rPr>
          <w:rFonts w:ascii="Arial" w:hAnsi="Arial" w:cs="Arial"/>
          <w:b/>
          <w:iCs/>
          <w:sz w:val="24"/>
          <w:szCs w:val="24"/>
        </w:rPr>
        <w:t xml:space="preserve">Czy projekt jest skierowany do osób bezrobotnych pochodzących </w:t>
      </w:r>
      <w:r w:rsidR="00461EC5" w:rsidRPr="00461EC5">
        <w:rPr>
          <w:rFonts w:ascii="Arial" w:hAnsi="Arial" w:cs="Arial"/>
          <w:b/>
          <w:iCs/>
          <w:sz w:val="24"/>
          <w:szCs w:val="24"/>
        </w:rPr>
        <w:br/>
      </w:r>
      <w:r w:rsidRPr="00461EC5">
        <w:rPr>
          <w:rFonts w:ascii="Arial" w:hAnsi="Arial" w:cs="Arial"/>
          <w:b/>
          <w:iCs/>
          <w:sz w:val="24"/>
          <w:szCs w:val="24"/>
        </w:rPr>
        <w:t xml:space="preserve">z obszarów wiejskich (zgodnie z DEGURBA kategoria 3) – w proporcji co najmniej takiej samej, jak proporcja osób pochodzących </w:t>
      </w:r>
      <w:r w:rsidR="00461EC5">
        <w:rPr>
          <w:rFonts w:ascii="Arial" w:hAnsi="Arial" w:cs="Arial"/>
          <w:b/>
          <w:iCs/>
          <w:sz w:val="24"/>
          <w:szCs w:val="24"/>
        </w:rPr>
        <w:br/>
      </w:r>
      <w:r w:rsidRPr="00461EC5">
        <w:rPr>
          <w:rFonts w:ascii="Arial" w:hAnsi="Arial" w:cs="Arial"/>
          <w:b/>
          <w:iCs/>
          <w:sz w:val="24"/>
          <w:szCs w:val="24"/>
        </w:rPr>
        <w:t>z obszarów wiejskich kwalifikujących się do objęc</w:t>
      </w:r>
      <w:r w:rsidR="00461EC5" w:rsidRPr="00461EC5">
        <w:rPr>
          <w:rFonts w:ascii="Arial" w:hAnsi="Arial" w:cs="Arial"/>
          <w:b/>
          <w:iCs/>
          <w:sz w:val="24"/>
          <w:szCs w:val="24"/>
        </w:rPr>
        <w:t xml:space="preserve">ia wsparciem </w:t>
      </w:r>
      <w:r w:rsidR="00461EC5">
        <w:rPr>
          <w:rFonts w:ascii="Arial" w:hAnsi="Arial" w:cs="Arial"/>
          <w:b/>
          <w:iCs/>
          <w:sz w:val="24"/>
          <w:szCs w:val="24"/>
        </w:rPr>
        <w:br/>
      </w:r>
      <w:r w:rsidR="00461EC5" w:rsidRPr="00461EC5">
        <w:rPr>
          <w:rFonts w:ascii="Arial" w:hAnsi="Arial" w:cs="Arial"/>
          <w:b/>
          <w:iCs/>
          <w:sz w:val="24"/>
          <w:szCs w:val="24"/>
        </w:rPr>
        <w:t xml:space="preserve">w ramach projektu </w:t>
      </w:r>
      <w:r w:rsidRPr="00461EC5">
        <w:rPr>
          <w:rFonts w:ascii="Arial" w:hAnsi="Arial" w:cs="Arial"/>
          <w:b/>
          <w:iCs/>
          <w:sz w:val="24"/>
          <w:szCs w:val="24"/>
        </w:rPr>
        <w:t xml:space="preserve">i zarejestrowanych w rejestrze danego PUP </w:t>
      </w:r>
      <w:r w:rsidR="00461EC5">
        <w:rPr>
          <w:rFonts w:ascii="Arial" w:hAnsi="Arial" w:cs="Arial"/>
          <w:b/>
          <w:iCs/>
          <w:sz w:val="24"/>
          <w:szCs w:val="24"/>
        </w:rPr>
        <w:br/>
      </w:r>
      <w:r w:rsidRPr="00461EC5">
        <w:rPr>
          <w:rFonts w:ascii="Arial" w:hAnsi="Arial" w:cs="Arial"/>
          <w:b/>
          <w:iCs/>
          <w:sz w:val="24"/>
          <w:szCs w:val="24"/>
        </w:rPr>
        <w:t>w stosunku do ogólnej liczby zarejestrowanych osób bezrobotnych w wieku od 30 roku życia (według stanu na koniec roku kalendarzowego poprzedzającego dzień wezwania do złożenia wniosku)?</w:t>
      </w:r>
    </w:p>
    <w:p w14:paraId="1916A99F" w14:textId="77777777" w:rsidR="002726F6" w:rsidRPr="00DE015B" w:rsidRDefault="002726F6" w:rsidP="007E6773">
      <w:pPr>
        <w:pStyle w:val="Akapitzlist"/>
        <w:autoSpaceDE w:val="0"/>
        <w:autoSpaceDN w:val="0"/>
        <w:adjustRightInd w:val="0"/>
        <w:ind w:left="0"/>
        <w:jc w:val="both"/>
        <w:rPr>
          <w:rFonts w:ascii="Arial" w:eastAsia="Times New Roman" w:hAnsi="Arial" w:cs="Arial"/>
          <w:sz w:val="24"/>
          <w:szCs w:val="24"/>
        </w:rPr>
      </w:pPr>
    </w:p>
    <w:p w14:paraId="15760172" w14:textId="77777777" w:rsidR="00C779DB" w:rsidRDefault="00C779DB" w:rsidP="007E6773">
      <w:pPr>
        <w:pStyle w:val="Akapitzlist"/>
        <w:autoSpaceDE w:val="0"/>
        <w:autoSpaceDN w:val="0"/>
        <w:adjustRightInd w:val="0"/>
        <w:ind w:left="0"/>
        <w:jc w:val="both"/>
        <w:rPr>
          <w:rFonts w:ascii="Arial" w:eastAsia="Times New Roman" w:hAnsi="Arial" w:cs="Arial"/>
          <w:sz w:val="24"/>
          <w:szCs w:val="24"/>
        </w:rPr>
      </w:pPr>
      <w:r w:rsidRPr="00DE015B">
        <w:rPr>
          <w:rFonts w:ascii="Arial" w:eastAsia="Times New Roman" w:hAnsi="Arial" w:cs="Arial"/>
          <w:sz w:val="24"/>
          <w:szCs w:val="24"/>
        </w:rPr>
        <w:lastRenderedPageBreak/>
        <w:t xml:space="preserve">Kryterium odnosi się do rekrutacji prowadzonej w okresie realizacji projektu. Wprowadzenie kryterium wynika z konieczności osiągnięcia określonych wskaźników produktów w ramach projektów oraz objęcia wsparciem grup znajdujących się </w:t>
      </w:r>
      <w:r w:rsidR="00335223">
        <w:rPr>
          <w:rFonts w:ascii="Arial" w:eastAsia="Times New Roman" w:hAnsi="Arial" w:cs="Arial"/>
          <w:sz w:val="24"/>
          <w:szCs w:val="24"/>
        </w:rPr>
        <w:br/>
      </w:r>
      <w:r w:rsidRPr="00DE015B">
        <w:rPr>
          <w:rFonts w:ascii="Arial" w:eastAsia="Times New Roman" w:hAnsi="Arial" w:cs="Arial"/>
          <w:sz w:val="24"/>
          <w:szCs w:val="24"/>
        </w:rPr>
        <w:t xml:space="preserve">w szczególnie trudnej sytuacji na rynku pracy. </w:t>
      </w:r>
    </w:p>
    <w:p w14:paraId="6B222D3B" w14:textId="77777777" w:rsidR="00067A92" w:rsidRPr="00DE015B" w:rsidRDefault="00067A92" w:rsidP="007E6773">
      <w:pPr>
        <w:pStyle w:val="Akapitzlist"/>
        <w:autoSpaceDE w:val="0"/>
        <w:autoSpaceDN w:val="0"/>
        <w:adjustRightInd w:val="0"/>
        <w:ind w:left="0"/>
        <w:jc w:val="both"/>
        <w:rPr>
          <w:rFonts w:ascii="Arial" w:eastAsia="Times New Roman" w:hAnsi="Arial" w:cs="Arial"/>
          <w:sz w:val="24"/>
          <w:szCs w:val="24"/>
        </w:rPr>
      </w:pPr>
    </w:p>
    <w:p w14:paraId="192E20D4" w14:textId="77777777" w:rsidR="00C779DB" w:rsidRPr="00DE015B" w:rsidRDefault="00C779DB" w:rsidP="007E6773">
      <w:pPr>
        <w:pStyle w:val="Akapitzlist"/>
        <w:autoSpaceDE w:val="0"/>
        <w:autoSpaceDN w:val="0"/>
        <w:adjustRightInd w:val="0"/>
        <w:ind w:left="0"/>
        <w:jc w:val="both"/>
        <w:rPr>
          <w:rFonts w:ascii="Arial" w:hAnsi="Arial" w:cs="Arial"/>
          <w:b/>
          <w:sz w:val="24"/>
          <w:szCs w:val="24"/>
        </w:rPr>
      </w:pPr>
      <w:r w:rsidRPr="00DE015B">
        <w:rPr>
          <w:rFonts w:ascii="Arial" w:eastAsia="Times New Roman" w:hAnsi="Arial" w:cs="Arial"/>
          <w:sz w:val="24"/>
          <w:szCs w:val="24"/>
        </w:rPr>
        <w:t>Kryterium zostanie zweryfikowane na podstawie zapisów wniosku o dofinansowanie projektu.</w:t>
      </w:r>
    </w:p>
    <w:p w14:paraId="19AE2A2D" w14:textId="77777777" w:rsidR="00C779DB" w:rsidRDefault="00C779DB" w:rsidP="007E6773">
      <w:pPr>
        <w:pStyle w:val="Akapitzlist"/>
        <w:autoSpaceDE w:val="0"/>
        <w:autoSpaceDN w:val="0"/>
        <w:adjustRightInd w:val="0"/>
        <w:ind w:left="0"/>
        <w:jc w:val="both"/>
        <w:rPr>
          <w:rFonts w:ascii="Arial" w:hAnsi="Arial" w:cs="Arial"/>
          <w:b/>
          <w:sz w:val="24"/>
          <w:szCs w:val="24"/>
        </w:rPr>
      </w:pPr>
    </w:p>
    <w:p w14:paraId="4994CCED" w14:textId="77777777" w:rsidR="002726F6" w:rsidRPr="00E85F1F" w:rsidRDefault="002726F6" w:rsidP="007E6773">
      <w:pPr>
        <w:pStyle w:val="Akapitzlist"/>
        <w:autoSpaceDE w:val="0"/>
        <w:autoSpaceDN w:val="0"/>
        <w:adjustRightInd w:val="0"/>
        <w:ind w:hanging="720"/>
        <w:jc w:val="both"/>
        <w:rPr>
          <w:rFonts w:ascii="Arial" w:hAnsi="Arial" w:cs="Arial"/>
          <w:sz w:val="24"/>
          <w:szCs w:val="24"/>
        </w:rPr>
      </w:pPr>
      <w:r w:rsidRPr="00E85F1F">
        <w:rPr>
          <w:rFonts w:ascii="Arial" w:hAnsi="Arial" w:cs="Arial"/>
          <w:sz w:val="24"/>
          <w:szCs w:val="24"/>
        </w:rPr>
        <w:t xml:space="preserve">Odpowiedzi: TAK/ NIE </w:t>
      </w:r>
    </w:p>
    <w:p w14:paraId="6C866BFF" w14:textId="77777777" w:rsidR="002726F6" w:rsidRPr="002726F6" w:rsidRDefault="002726F6" w:rsidP="007E6773">
      <w:pPr>
        <w:autoSpaceDE w:val="0"/>
        <w:autoSpaceDN w:val="0"/>
        <w:adjustRightInd w:val="0"/>
        <w:spacing w:before="60" w:afterLines="30" w:after="72" w:line="276" w:lineRule="auto"/>
        <w:jc w:val="both"/>
        <w:rPr>
          <w:rFonts w:ascii="Arial" w:hAnsi="Arial" w:cs="Arial"/>
        </w:rPr>
      </w:pPr>
      <w:r w:rsidRPr="002726F6">
        <w:rPr>
          <w:rFonts w:ascii="Arial" w:hAnsi="Arial" w:cs="Arial"/>
        </w:rPr>
        <w:t>Dopuszcza się skierowanie projektu do poprawy/uzupełnienia w zakresie skutkującym jego spełnieniem</w:t>
      </w:r>
      <w:r>
        <w:rPr>
          <w:rFonts w:ascii="Arial" w:hAnsi="Arial" w:cs="Arial"/>
        </w:rPr>
        <w:t>.</w:t>
      </w:r>
    </w:p>
    <w:p w14:paraId="7BEA15E9" w14:textId="77777777" w:rsidR="002726F6" w:rsidRPr="00DE015B" w:rsidRDefault="002726F6" w:rsidP="007E6773">
      <w:pPr>
        <w:pStyle w:val="Akapitzlist"/>
        <w:autoSpaceDE w:val="0"/>
        <w:autoSpaceDN w:val="0"/>
        <w:adjustRightInd w:val="0"/>
        <w:ind w:left="0"/>
        <w:jc w:val="both"/>
        <w:rPr>
          <w:rFonts w:ascii="Arial" w:hAnsi="Arial" w:cs="Arial"/>
          <w:b/>
          <w:sz w:val="24"/>
          <w:szCs w:val="24"/>
        </w:rPr>
      </w:pPr>
    </w:p>
    <w:p w14:paraId="5F6ED7A5" w14:textId="7942F242" w:rsidR="00DE015B" w:rsidRPr="00461EC5" w:rsidRDefault="00067A92" w:rsidP="00461EC5">
      <w:pPr>
        <w:numPr>
          <w:ilvl w:val="0"/>
          <w:numId w:val="11"/>
        </w:numPr>
        <w:spacing w:line="276" w:lineRule="auto"/>
        <w:jc w:val="both"/>
        <w:rPr>
          <w:rFonts w:ascii="Arial" w:hAnsi="Arial" w:cs="Arial"/>
          <w:b/>
          <w:i/>
          <w:iCs/>
        </w:rPr>
      </w:pPr>
      <w:r w:rsidRPr="00461EC5">
        <w:rPr>
          <w:rFonts w:ascii="Arial" w:hAnsi="Arial" w:cs="Arial"/>
          <w:b/>
          <w:iCs/>
        </w:rPr>
        <w:t>Czy w sytuacji, gdy na obszarze realizacji projektu zostały uchwalone programy rewitalizacji Wnioskodawca zakłada, że pierwszeństwo udziału w projekcie będą miały osoby, które zamieszkują obszary objęte programami?</w:t>
      </w:r>
    </w:p>
    <w:p w14:paraId="3A53D0E0" w14:textId="77777777" w:rsidR="002726F6" w:rsidRDefault="002726F6" w:rsidP="007E6773">
      <w:pPr>
        <w:spacing w:line="276" w:lineRule="auto"/>
        <w:jc w:val="both"/>
        <w:rPr>
          <w:rFonts w:ascii="Arial" w:hAnsi="Arial" w:cs="Arial"/>
        </w:rPr>
      </w:pPr>
    </w:p>
    <w:p w14:paraId="3C80E57C" w14:textId="77777777" w:rsidR="00C779DB" w:rsidRDefault="00C779DB" w:rsidP="007E6773">
      <w:pPr>
        <w:spacing w:line="276" w:lineRule="auto"/>
        <w:jc w:val="both"/>
        <w:rPr>
          <w:rFonts w:ascii="Arial" w:hAnsi="Arial" w:cs="Arial"/>
        </w:rPr>
      </w:pPr>
      <w:r w:rsidRPr="00DE015B">
        <w:rPr>
          <w:rFonts w:ascii="Arial" w:hAnsi="Arial" w:cs="Arial"/>
        </w:rPr>
        <w:t xml:space="preserve">Preferencja dotyczy osób, które zamieszkują na terenie objętym zatwierdzonym programem rewitalizacji. Wnioskodawca będzie zobowiązany do zapoznania się </w:t>
      </w:r>
      <w:r w:rsidR="00335223">
        <w:rPr>
          <w:rFonts w:ascii="Arial" w:hAnsi="Arial" w:cs="Arial"/>
        </w:rPr>
        <w:br/>
      </w:r>
      <w:r w:rsidRPr="00DE015B">
        <w:rPr>
          <w:rFonts w:ascii="Arial" w:hAnsi="Arial" w:cs="Arial"/>
        </w:rPr>
        <w:t xml:space="preserve">z treścią programu rewitalizacji na etapie aplikowania o środki oraz rekrutacji uczestników projektu. </w:t>
      </w:r>
    </w:p>
    <w:p w14:paraId="37F0A428" w14:textId="77777777" w:rsidR="00067A92" w:rsidRPr="00DE015B" w:rsidRDefault="00067A92" w:rsidP="007E6773">
      <w:pPr>
        <w:spacing w:line="276" w:lineRule="auto"/>
        <w:jc w:val="both"/>
        <w:rPr>
          <w:rFonts w:ascii="Arial" w:hAnsi="Arial" w:cs="Arial"/>
        </w:rPr>
      </w:pPr>
    </w:p>
    <w:p w14:paraId="25D671C4" w14:textId="77777777" w:rsidR="00205E29" w:rsidRDefault="00205E29" w:rsidP="007E6773">
      <w:pPr>
        <w:spacing w:before="60" w:afterLines="30" w:after="72" w:line="276" w:lineRule="auto"/>
        <w:jc w:val="both"/>
        <w:rPr>
          <w:rFonts w:ascii="Arial" w:hAnsi="Arial" w:cs="Arial"/>
        </w:rPr>
      </w:pPr>
      <w:r w:rsidRPr="00DE015B">
        <w:rPr>
          <w:rFonts w:ascii="Arial" w:hAnsi="Arial" w:cs="Arial"/>
        </w:rPr>
        <w:t>Kryterium zostanie zweryfikowane na podstawie zapisów wniosku o dofinansowanie projektu.</w:t>
      </w:r>
    </w:p>
    <w:p w14:paraId="2ED740E0" w14:textId="77777777" w:rsidR="002726F6" w:rsidRDefault="002726F6" w:rsidP="007E6773">
      <w:pPr>
        <w:spacing w:before="60" w:afterLines="30" w:after="72" w:line="276" w:lineRule="auto"/>
        <w:jc w:val="both"/>
        <w:rPr>
          <w:rFonts w:ascii="Arial" w:hAnsi="Arial" w:cs="Arial"/>
        </w:rPr>
      </w:pPr>
    </w:p>
    <w:p w14:paraId="12E08E98" w14:textId="77777777" w:rsidR="002726F6" w:rsidRPr="00E85F1F" w:rsidRDefault="002726F6" w:rsidP="007E6773">
      <w:pPr>
        <w:pStyle w:val="Akapitzlist"/>
        <w:autoSpaceDE w:val="0"/>
        <w:autoSpaceDN w:val="0"/>
        <w:adjustRightInd w:val="0"/>
        <w:ind w:hanging="720"/>
        <w:jc w:val="both"/>
        <w:rPr>
          <w:rFonts w:ascii="Arial" w:hAnsi="Arial" w:cs="Arial"/>
          <w:sz w:val="24"/>
          <w:szCs w:val="24"/>
        </w:rPr>
      </w:pPr>
      <w:r>
        <w:rPr>
          <w:rFonts w:ascii="Arial" w:hAnsi="Arial" w:cs="Arial"/>
          <w:sz w:val="24"/>
          <w:szCs w:val="24"/>
        </w:rPr>
        <w:t>Odpowiedzi: TAK/ NIE/NIE DOTYCZY</w:t>
      </w:r>
    </w:p>
    <w:p w14:paraId="4BCB200E" w14:textId="77777777" w:rsidR="002726F6" w:rsidRPr="002726F6" w:rsidRDefault="002726F6" w:rsidP="007E6773">
      <w:pPr>
        <w:autoSpaceDE w:val="0"/>
        <w:autoSpaceDN w:val="0"/>
        <w:adjustRightInd w:val="0"/>
        <w:spacing w:before="60" w:afterLines="30" w:after="72" w:line="276" w:lineRule="auto"/>
        <w:jc w:val="both"/>
        <w:rPr>
          <w:rFonts w:ascii="Arial" w:hAnsi="Arial" w:cs="Arial"/>
        </w:rPr>
      </w:pPr>
      <w:r w:rsidRPr="002726F6">
        <w:rPr>
          <w:rFonts w:ascii="Arial" w:hAnsi="Arial" w:cs="Arial"/>
        </w:rPr>
        <w:t>Dopuszcza się skierowanie projektu do poprawy/uzupełnienia w zakresie skutkującym jego spełnieniem</w:t>
      </w:r>
      <w:r>
        <w:rPr>
          <w:rFonts w:ascii="Arial" w:hAnsi="Arial" w:cs="Arial"/>
        </w:rPr>
        <w:t>.</w:t>
      </w:r>
    </w:p>
    <w:p w14:paraId="4A9993D3" w14:textId="77777777" w:rsidR="007842D8" w:rsidRDefault="007842D8" w:rsidP="007E6773">
      <w:pPr>
        <w:spacing w:before="60" w:afterLines="30" w:after="72" w:line="276" w:lineRule="auto"/>
        <w:jc w:val="both"/>
        <w:rPr>
          <w:rFonts w:ascii="Arial" w:hAnsi="Arial" w:cs="Arial"/>
          <w:b/>
          <w:highlight w:val="yellow"/>
        </w:rPr>
      </w:pPr>
    </w:p>
    <w:p w14:paraId="00C8DE39" w14:textId="77777777" w:rsidR="00C779DB" w:rsidRPr="00DE015B" w:rsidRDefault="00C779DB" w:rsidP="007E6773">
      <w:pPr>
        <w:spacing w:line="276" w:lineRule="auto"/>
        <w:jc w:val="both"/>
        <w:rPr>
          <w:rFonts w:ascii="Arial" w:hAnsi="Arial" w:cs="Arial"/>
        </w:rPr>
      </w:pPr>
    </w:p>
    <w:p w14:paraId="3501D8A5" w14:textId="77777777" w:rsidR="00067A92" w:rsidRPr="005C21BE" w:rsidRDefault="00067A92" w:rsidP="00C832E2">
      <w:pPr>
        <w:pStyle w:val="Akapitzlist"/>
        <w:numPr>
          <w:ilvl w:val="0"/>
          <w:numId w:val="11"/>
        </w:numPr>
        <w:autoSpaceDE w:val="0"/>
        <w:autoSpaceDN w:val="0"/>
        <w:adjustRightInd w:val="0"/>
        <w:jc w:val="both"/>
        <w:rPr>
          <w:rFonts w:ascii="Arial" w:hAnsi="Arial" w:cs="Arial"/>
          <w:b/>
          <w:iCs/>
          <w:sz w:val="24"/>
          <w:szCs w:val="24"/>
        </w:rPr>
      </w:pPr>
      <w:r w:rsidRPr="005C21BE">
        <w:rPr>
          <w:rFonts w:ascii="Arial" w:hAnsi="Arial" w:cs="Arial"/>
          <w:b/>
          <w:iCs/>
          <w:sz w:val="24"/>
          <w:szCs w:val="24"/>
        </w:rPr>
        <w:t>Czy Beneficjent zapewnia możliwość skorzystania ze wsparcia byłym uczestnikom projektów z zakresu włączenia społecznego realizowanych w ramach celu tematycznego 9 w RPO?</w:t>
      </w:r>
    </w:p>
    <w:p w14:paraId="22E104AA" w14:textId="77777777" w:rsidR="00DE015B" w:rsidRPr="00067A92" w:rsidRDefault="00067A92" w:rsidP="007E6773">
      <w:pPr>
        <w:spacing w:line="276" w:lineRule="auto"/>
        <w:jc w:val="both"/>
        <w:rPr>
          <w:rFonts w:ascii="Arial" w:hAnsi="Arial" w:cs="Arial"/>
          <w:i/>
        </w:rPr>
      </w:pPr>
      <w:r w:rsidRPr="00067A92">
        <w:rPr>
          <w:rFonts w:ascii="Arial" w:hAnsi="Arial" w:cs="Arial"/>
          <w:iCs/>
        </w:rPr>
        <w:t xml:space="preserve">Kryterium pozwoli zapewnić komplementarność wsparcia pomiędzy celami tematycznymi. </w:t>
      </w:r>
    </w:p>
    <w:p w14:paraId="2D7CC11E" w14:textId="77777777" w:rsidR="00DE015B" w:rsidRPr="00DE015B" w:rsidRDefault="00DE015B" w:rsidP="007E6773">
      <w:pPr>
        <w:spacing w:line="276" w:lineRule="auto"/>
        <w:jc w:val="both"/>
        <w:rPr>
          <w:rFonts w:ascii="Arial" w:hAnsi="Arial" w:cs="Arial"/>
          <w:i/>
        </w:rPr>
      </w:pPr>
    </w:p>
    <w:p w14:paraId="26096571" w14:textId="77777777" w:rsidR="007842D8" w:rsidRDefault="00724918" w:rsidP="007E6773">
      <w:pPr>
        <w:spacing w:before="60" w:afterLines="30" w:after="72" w:line="276" w:lineRule="auto"/>
        <w:jc w:val="both"/>
        <w:rPr>
          <w:rFonts w:ascii="Arial" w:hAnsi="Arial" w:cs="Arial"/>
        </w:rPr>
      </w:pPr>
      <w:r w:rsidRPr="00DE015B">
        <w:rPr>
          <w:rFonts w:ascii="Arial" w:hAnsi="Arial" w:cs="Arial"/>
        </w:rPr>
        <w:t>Kryterium zostanie zweryfikowane na podstawie zapisów wniosku o dofinansowanie projektu.</w:t>
      </w:r>
    </w:p>
    <w:p w14:paraId="51857176" w14:textId="77777777" w:rsidR="00067A92" w:rsidRDefault="00067A92" w:rsidP="007E6773">
      <w:pPr>
        <w:spacing w:before="60" w:afterLines="30" w:after="72" w:line="276" w:lineRule="auto"/>
        <w:jc w:val="both"/>
        <w:rPr>
          <w:rFonts w:ascii="Arial" w:hAnsi="Arial" w:cs="Arial"/>
          <w:b/>
          <w:highlight w:val="yellow"/>
        </w:rPr>
      </w:pPr>
    </w:p>
    <w:p w14:paraId="075E900E" w14:textId="77777777" w:rsidR="00067A92" w:rsidRPr="00E85F1F" w:rsidRDefault="00640EFE" w:rsidP="007E6773">
      <w:pPr>
        <w:pStyle w:val="Akapitzlist"/>
        <w:autoSpaceDE w:val="0"/>
        <w:autoSpaceDN w:val="0"/>
        <w:adjustRightInd w:val="0"/>
        <w:ind w:hanging="720"/>
        <w:jc w:val="both"/>
        <w:rPr>
          <w:rFonts w:ascii="Arial" w:hAnsi="Arial" w:cs="Arial"/>
          <w:sz w:val="24"/>
          <w:szCs w:val="24"/>
        </w:rPr>
      </w:pPr>
      <w:r>
        <w:rPr>
          <w:rFonts w:ascii="Arial" w:hAnsi="Arial" w:cs="Arial"/>
          <w:sz w:val="24"/>
          <w:szCs w:val="24"/>
        </w:rPr>
        <w:lastRenderedPageBreak/>
        <w:t>Odpowiedzi: TAK/ NIE</w:t>
      </w:r>
    </w:p>
    <w:p w14:paraId="5005B3E1" w14:textId="3A1C02C7" w:rsidR="00067A92" w:rsidRPr="009309A5" w:rsidRDefault="00067A92" w:rsidP="009309A5">
      <w:pPr>
        <w:autoSpaceDE w:val="0"/>
        <w:autoSpaceDN w:val="0"/>
        <w:adjustRightInd w:val="0"/>
        <w:spacing w:before="60" w:afterLines="30" w:after="72" w:line="276" w:lineRule="auto"/>
        <w:jc w:val="both"/>
        <w:rPr>
          <w:rFonts w:ascii="Arial" w:hAnsi="Arial" w:cs="Arial"/>
        </w:rPr>
      </w:pPr>
      <w:r w:rsidRPr="002726F6">
        <w:rPr>
          <w:rFonts w:ascii="Arial" w:hAnsi="Arial" w:cs="Arial"/>
        </w:rPr>
        <w:t>Dopuszcza się skierowanie projektu do poprawy/uzupełnienia w zakresie skutkującym jego spełnieniem</w:t>
      </w:r>
      <w:r>
        <w:rPr>
          <w:rFonts w:ascii="Arial" w:hAnsi="Arial" w:cs="Arial"/>
        </w:rPr>
        <w:t>.</w:t>
      </w:r>
    </w:p>
    <w:p w14:paraId="05D2AE03" w14:textId="77777777" w:rsidR="00067A92" w:rsidRDefault="00067A92" w:rsidP="007E6773">
      <w:pPr>
        <w:spacing w:before="60" w:afterLines="30" w:after="72" w:line="276" w:lineRule="auto"/>
        <w:jc w:val="both"/>
        <w:rPr>
          <w:rFonts w:ascii="Arial" w:hAnsi="Arial" w:cs="Arial"/>
          <w:b/>
        </w:rPr>
      </w:pPr>
    </w:p>
    <w:p w14:paraId="7E6A5272" w14:textId="77777777" w:rsidR="007842D8" w:rsidRDefault="00B73396" w:rsidP="007E6773">
      <w:pPr>
        <w:spacing w:before="60" w:afterLines="30" w:after="72" w:line="276" w:lineRule="auto"/>
        <w:jc w:val="both"/>
        <w:rPr>
          <w:rFonts w:ascii="Arial" w:hAnsi="Arial" w:cs="Arial"/>
          <w:b/>
        </w:rPr>
      </w:pPr>
      <w:r>
        <w:rPr>
          <w:rFonts w:ascii="Arial" w:hAnsi="Arial" w:cs="Arial"/>
          <w:b/>
        </w:rPr>
        <w:t>Uwaga</w:t>
      </w:r>
    </w:p>
    <w:p w14:paraId="4FE9E9CE" w14:textId="161D8234" w:rsidR="005F51C8" w:rsidRDefault="00F618D5" w:rsidP="007E6773">
      <w:pPr>
        <w:autoSpaceDE w:val="0"/>
        <w:autoSpaceDN w:val="0"/>
        <w:adjustRightInd w:val="0"/>
        <w:spacing w:line="276" w:lineRule="auto"/>
        <w:jc w:val="both"/>
        <w:rPr>
          <w:rFonts w:ascii="Arial" w:eastAsia="Calibri" w:hAnsi="Arial" w:cs="Arial"/>
        </w:rPr>
      </w:pPr>
      <w:r w:rsidRPr="00DE015B">
        <w:rPr>
          <w:rFonts w:ascii="Arial" w:hAnsi="Arial" w:cs="Arial"/>
        </w:rPr>
        <w:t>Wyżej wymienione kryteria dostępu są obowiązkowe dla wszystkich Wnioskodawców i podlegają weryfikacji podczas oceny formalnej wniosku. Projekty niespełniające powyższych kryteriów dostępu zostaną skierowane do poprawy lub uzupełnienia na etapie oceny formaln</w:t>
      </w:r>
      <w:r w:rsidR="00457F22">
        <w:rPr>
          <w:rFonts w:ascii="Arial" w:hAnsi="Arial" w:cs="Arial"/>
        </w:rPr>
        <w:t>o-merytorycznej</w:t>
      </w:r>
      <w:r w:rsidRPr="00DE015B">
        <w:rPr>
          <w:rFonts w:ascii="Arial" w:hAnsi="Arial" w:cs="Arial"/>
        </w:rPr>
        <w:t>.</w:t>
      </w:r>
      <w:r w:rsidR="005F51C8" w:rsidRPr="00DE015B">
        <w:rPr>
          <w:rFonts w:ascii="Arial" w:eastAsia="Calibri" w:hAnsi="Arial" w:cs="Arial"/>
        </w:rPr>
        <w:t xml:space="preserve"> W ramach poprawy lub uzupełnienia wniosku Wnioskodawca ma prawo wprowadzić zmiany w projekcie polegające jedynie na tym, że projekt będzie spełniał większą liczbę kryteriów lub będzie je spełniał w większym stopniu.</w:t>
      </w:r>
    </w:p>
    <w:p w14:paraId="5B5F35E0" w14:textId="0806365A" w:rsidR="00D62E1B" w:rsidRPr="00D62E1B" w:rsidRDefault="00D62E1B" w:rsidP="00D62E1B">
      <w:pPr>
        <w:pStyle w:val="Tekstprzypisudolnego"/>
        <w:jc w:val="both"/>
        <w:rPr>
          <w:rFonts w:ascii="Arial" w:hAnsi="Arial" w:cs="Arial"/>
          <w:sz w:val="24"/>
          <w:szCs w:val="24"/>
        </w:rPr>
      </w:pPr>
      <w:r>
        <w:rPr>
          <w:rFonts w:ascii="Arial" w:eastAsia="Calibri" w:hAnsi="Arial" w:cs="Arial"/>
          <w:sz w:val="24"/>
          <w:szCs w:val="24"/>
        </w:rPr>
        <w:t xml:space="preserve">Pozostałe kryteria </w:t>
      </w:r>
      <w:r w:rsidRPr="00D62E1B">
        <w:rPr>
          <w:rFonts w:ascii="Arial" w:hAnsi="Arial" w:cs="Arial"/>
          <w:sz w:val="24"/>
          <w:szCs w:val="24"/>
        </w:rPr>
        <w:t>wyboru dla projektów pozakonkursowych powiatowych urzędów pracy</w:t>
      </w:r>
      <w:r>
        <w:rPr>
          <w:rFonts w:ascii="Arial" w:hAnsi="Arial" w:cs="Arial"/>
          <w:sz w:val="24"/>
          <w:szCs w:val="24"/>
        </w:rPr>
        <w:t xml:space="preserve">, </w:t>
      </w:r>
      <w:r w:rsidRPr="00D62E1B">
        <w:rPr>
          <w:rFonts w:ascii="Arial" w:eastAsia="Calibri" w:hAnsi="Arial" w:cs="Arial"/>
          <w:sz w:val="24"/>
          <w:szCs w:val="24"/>
        </w:rPr>
        <w:t xml:space="preserve">czyli </w:t>
      </w:r>
      <w:r>
        <w:rPr>
          <w:rFonts w:ascii="Arial" w:eastAsia="Calibri" w:hAnsi="Arial" w:cs="Arial"/>
          <w:sz w:val="24"/>
          <w:szCs w:val="24"/>
        </w:rPr>
        <w:t xml:space="preserve">kryteria </w:t>
      </w:r>
      <w:r w:rsidRPr="00D62E1B">
        <w:rPr>
          <w:rFonts w:ascii="Arial" w:eastAsia="Calibri" w:hAnsi="Arial" w:cs="Arial"/>
          <w:sz w:val="24"/>
          <w:szCs w:val="24"/>
        </w:rPr>
        <w:t xml:space="preserve">formalne, merytoryczne i horyzontalne </w:t>
      </w:r>
      <w:r>
        <w:rPr>
          <w:rFonts w:ascii="Arial" w:eastAsia="Calibri" w:hAnsi="Arial" w:cs="Arial"/>
          <w:sz w:val="24"/>
          <w:szCs w:val="24"/>
        </w:rPr>
        <w:t>okre</w:t>
      </w:r>
      <w:r w:rsidRPr="00D62E1B">
        <w:rPr>
          <w:rFonts w:ascii="Arial" w:hAnsi="Arial" w:cs="Arial"/>
          <w:sz w:val="24"/>
          <w:szCs w:val="24"/>
        </w:rPr>
        <w:t>śla załącznik nr 2 do niniejszego dokumentu.</w:t>
      </w:r>
    </w:p>
    <w:p w14:paraId="3261C7C2" w14:textId="6914BB38" w:rsidR="00D62E1B" w:rsidRPr="00D62E1B" w:rsidRDefault="00D62E1B" w:rsidP="007E6773">
      <w:pPr>
        <w:autoSpaceDE w:val="0"/>
        <w:autoSpaceDN w:val="0"/>
        <w:adjustRightInd w:val="0"/>
        <w:spacing w:line="276" w:lineRule="auto"/>
        <w:jc w:val="both"/>
        <w:rPr>
          <w:rFonts w:ascii="Arial" w:eastAsia="Calibri" w:hAnsi="Arial" w:cs="Arial"/>
        </w:rPr>
      </w:pPr>
    </w:p>
    <w:p w14:paraId="38E34EA1" w14:textId="3F2FB581" w:rsidR="00D11F8C" w:rsidRPr="007E6773" w:rsidRDefault="00D11F8C" w:rsidP="007E6773">
      <w:pPr>
        <w:spacing w:before="60" w:after="120" w:line="276" w:lineRule="auto"/>
        <w:jc w:val="both"/>
        <w:rPr>
          <w:rFonts w:ascii="Arial" w:hAnsi="Arial" w:cs="Arial"/>
        </w:rPr>
      </w:pPr>
      <w:r w:rsidRPr="007E6773">
        <w:rPr>
          <w:rFonts w:ascii="Arial" w:hAnsi="Arial" w:cs="Arial"/>
        </w:rPr>
        <w:t xml:space="preserve">Zgodnie z art. 43 ust. 1 ustawy </w:t>
      </w:r>
      <w:r w:rsidR="00751CB9">
        <w:rPr>
          <w:rFonts w:ascii="Arial" w:hAnsi="Arial" w:cs="Arial"/>
        </w:rPr>
        <w:t xml:space="preserve">wdrożeniowej </w:t>
      </w:r>
      <w:r w:rsidRPr="007E6773">
        <w:rPr>
          <w:rFonts w:ascii="Arial" w:hAnsi="Arial" w:cs="Arial"/>
        </w:rPr>
        <w:t xml:space="preserve">w razie stwierdzenia </w:t>
      </w:r>
      <w:r w:rsidRPr="007E6773">
        <w:rPr>
          <w:rFonts w:ascii="Arial" w:hAnsi="Arial" w:cs="Arial"/>
          <w:b/>
        </w:rPr>
        <w:t xml:space="preserve">braków </w:t>
      </w:r>
      <w:r w:rsidR="00E53B38">
        <w:rPr>
          <w:rFonts w:ascii="Arial" w:hAnsi="Arial" w:cs="Arial"/>
          <w:b/>
        </w:rPr>
        <w:br/>
      </w:r>
      <w:r w:rsidRPr="007E6773">
        <w:rPr>
          <w:rFonts w:ascii="Arial" w:hAnsi="Arial" w:cs="Arial"/>
          <w:b/>
        </w:rPr>
        <w:t xml:space="preserve">w zakresie warunków formalnych </w:t>
      </w:r>
      <w:r w:rsidRPr="00D11F8C">
        <w:rPr>
          <w:rFonts w:ascii="Arial" w:hAnsi="Arial" w:cs="Arial"/>
        </w:rPr>
        <w:t>IP</w:t>
      </w:r>
      <w:r w:rsidRPr="007E6773">
        <w:rPr>
          <w:rFonts w:ascii="Arial" w:hAnsi="Arial" w:cs="Arial"/>
        </w:rPr>
        <w:t xml:space="preserve"> wzywa Wnioskodawcę do uzupełnienia wniosku o dofinansowanie projektu w terminie 7 dni,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p>
    <w:p w14:paraId="034C4C5C" w14:textId="727C6835" w:rsidR="00D11F8C" w:rsidRDefault="00D11F8C" w:rsidP="007E6773">
      <w:pPr>
        <w:spacing w:before="60" w:after="120" w:line="276" w:lineRule="auto"/>
        <w:jc w:val="both"/>
        <w:rPr>
          <w:rFonts w:ascii="Arial" w:hAnsi="Arial" w:cs="Arial"/>
        </w:rPr>
      </w:pPr>
      <w:r w:rsidRPr="007E6773">
        <w:rPr>
          <w:rFonts w:ascii="Arial" w:hAnsi="Arial" w:cs="Arial"/>
        </w:rPr>
        <w:t xml:space="preserve">Zgodnie z art. 43 ust. 2 ustawy </w:t>
      </w:r>
      <w:r w:rsidR="007E6773">
        <w:rPr>
          <w:rFonts w:ascii="Arial" w:hAnsi="Arial" w:cs="Arial"/>
        </w:rPr>
        <w:t xml:space="preserve">wdrożeniowej </w:t>
      </w:r>
      <w:r w:rsidRPr="007E6773">
        <w:rPr>
          <w:rFonts w:ascii="Arial" w:hAnsi="Arial" w:cs="Arial"/>
        </w:rPr>
        <w:t xml:space="preserve">w razie stwierdzenia </w:t>
      </w:r>
      <w:r w:rsidRPr="007E6773">
        <w:rPr>
          <w:rFonts w:ascii="Arial" w:hAnsi="Arial" w:cs="Arial"/>
          <w:b/>
        </w:rPr>
        <w:t>oczywistej omyłki</w:t>
      </w:r>
      <w:r w:rsidRPr="007E6773">
        <w:rPr>
          <w:rFonts w:ascii="Arial" w:hAnsi="Arial" w:cs="Arial"/>
        </w:rPr>
        <w:t xml:space="preserve"> we wniosku </w:t>
      </w:r>
      <w:r w:rsidRPr="00D11F8C">
        <w:rPr>
          <w:rFonts w:ascii="Arial" w:hAnsi="Arial" w:cs="Arial"/>
        </w:rPr>
        <w:t>o dofinansowanie projektu IP</w:t>
      </w:r>
      <w:r w:rsidRPr="007E6773">
        <w:rPr>
          <w:rFonts w:ascii="Arial" w:hAnsi="Arial" w:cs="Arial"/>
        </w:rPr>
        <w:t xml:space="preserve"> poprawia tę omyłkę z urzędu, informując o tym Wnioskodawcę, </w:t>
      </w:r>
      <w:r w:rsidRPr="007E6773">
        <w:rPr>
          <w:rFonts w:ascii="Arial" w:hAnsi="Arial" w:cs="Arial"/>
          <w:spacing w:val="-6"/>
        </w:rPr>
        <w:t>albo wzywa Wnioskodawcę do poprawienia oczywistej omyłki w terminie</w:t>
      </w:r>
      <w:r w:rsidRPr="007E6773">
        <w:rPr>
          <w:rFonts w:ascii="Arial" w:hAnsi="Arial" w:cs="Arial"/>
        </w:rPr>
        <w:t xml:space="preserve"> 7 dni,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p>
    <w:p w14:paraId="5FA35C64" w14:textId="77777777" w:rsidR="009309A5" w:rsidRPr="007E6773" w:rsidRDefault="009309A5" w:rsidP="007E6773">
      <w:pPr>
        <w:spacing w:before="60" w:after="120" w:line="276" w:lineRule="auto"/>
        <w:jc w:val="both"/>
        <w:rPr>
          <w:rFonts w:ascii="Arial" w:hAnsi="Arial" w:cs="Arial"/>
        </w:rPr>
      </w:pPr>
    </w:p>
    <w:p w14:paraId="317064ED" w14:textId="77777777" w:rsidR="007842D8" w:rsidRDefault="00F618D5" w:rsidP="007E6773">
      <w:pPr>
        <w:pStyle w:val="Nagwek1"/>
        <w:numPr>
          <w:ilvl w:val="0"/>
          <w:numId w:val="5"/>
        </w:numPr>
        <w:spacing w:afterLines="30" w:after="72" w:line="276" w:lineRule="auto"/>
        <w:ind w:left="426" w:hanging="426"/>
        <w:rPr>
          <w:rFonts w:ascii="Arial" w:hAnsi="Arial" w:cs="Arial"/>
          <w:i/>
          <w:sz w:val="24"/>
          <w:szCs w:val="24"/>
          <w:u w:val="single"/>
        </w:rPr>
      </w:pPr>
      <w:bookmarkStart w:id="8" w:name="_Toc410652360"/>
      <w:bookmarkStart w:id="9" w:name="_Toc472517388"/>
      <w:r w:rsidRPr="00DE015B">
        <w:rPr>
          <w:rFonts w:ascii="Arial" w:hAnsi="Arial" w:cs="Arial"/>
          <w:i/>
          <w:sz w:val="24"/>
          <w:szCs w:val="24"/>
          <w:u w:val="single"/>
        </w:rPr>
        <w:t>Procedura składania wniosku o dofinansowanie</w:t>
      </w:r>
      <w:bookmarkEnd w:id="8"/>
      <w:r w:rsidRPr="00DE015B">
        <w:rPr>
          <w:rFonts w:ascii="Arial" w:hAnsi="Arial" w:cs="Arial"/>
          <w:i/>
          <w:sz w:val="24"/>
          <w:szCs w:val="24"/>
          <w:u w:val="single"/>
        </w:rPr>
        <w:t>:</w:t>
      </w:r>
      <w:bookmarkEnd w:id="9"/>
    </w:p>
    <w:p w14:paraId="3FDCAD97" w14:textId="237A83C3" w:rsidR="007842D8" w:rsidRPr="00450227" w:rsidRDefault="00F618D5" w:rsidP="007E6773">
      <w:pPr>
        <w:numPr>
          <w:ilvl w:val="0"/>
          <w:numId w:val="14"/>
        </w:numPr>
        <w:spacing w:before="60" w:afterLines="30" w:after="72" w:line="276" w:lineRule="auto"/>
        <w:ind w:left="426" w:hanging="426"/>
        <w:jc w:val="both"/>
        <w:rPr>
          <w:rFonts w:ascii="Arial" w:hAnsi="Arial" w:cs="Arial"/>
        </w:rPr>
      </w:pPr>
      <w:r w:rsidRPr="00DE015B">
        <w:rPr>
          <w:rFonts w:ascii="Arial" w:hAnsi="Arial" w:cs="Arial"/>
        </w:rPr>
        <w:t>Wniosek o dofinansowanie projektu pozakonkursowego powinien zostać przygotowany zgodnie z</w:t>
      </w:r>
      <w:r w:rsidR="00450227">
        <w:rPr>
          <w:rFonts w:ascii="Arial" w:hAnsi="Arial" w:cs="Arial"/>
        </w:rPr>
        <w:t xml:space="preserve">e wzorem </w:t>
      </w:r>
      <w:r w:rsidRPr="00DE015B">
        <w:rPr>
          <w:rFonts w:ascii="Arial" w:hAnsi="Arial" w:cs="Arial"/>
        </w:rPr>
        <w:t xml:space="preserve">stanowiącym </w:t>
      </w:r>
      <w:r w:rsidR="00D467B5" w:rsidRPr="00450227">
        <w:rPr>
          <w:rFonts w:ascii="Arial" w:hAnsi="Arial" w:cs="Arial"/>
        </w:rPr>
        <w:t>załącznik nr 5</w:t>
      </w:r>
      <w:r w:rsidRPr="00DE015B">
        <w:rPr>
          <w:rFonts w:ascii="Arial" w:hAnsi="Arial" w:cs="Arial"/>
        </w:rPr>
        <w:t xml:space="preserve"> oraz instrukcją wypełniania wniosku o dofinansowanie zgodnie z </w:t>
      </w:r>
      <w:r w:rsidR="00D467B5" w:rsidRPr="00450227">
        <w:rPr>
          <w:rFonts w:ascii="Arial" w:hAnsi="Arial" w:cs="Arial"/>
        </w:rPr>
        <w:t>załącznikiem nr 6</w:t>
      </w:r>
      <w:r w:rsidRPr="00450227">
        <w:rPr>
          <w:rFonts w:ascii="Arial" w:hAnsi="Arial" w:cs="Arial"/>
        </w:rPr>
        <w:t xml:space="preserve"> do niniejszego dokumentu.</w:t>
      </w:r>
    </w:p>
    <w:p w14:paraId="0FFC5D5D" w14:textId="0E51B863" w:rsidR="00C832E2" w:rsidRDefault="00F618D5" w:rsidP="007E6773">
      <w:pPr>
        <w:numPr>
          <w:ilvl w:val="0"/>
          <w:numId w:val="14"/>
        </w:numPr>
        <w:spacing w:before="60" w:afterLines="30" w:after="72" w:line="276" w:lineRule="auto"/>
        <w:ind w:left="426" w:hanging="426"/>
        <w:jc w:val="both"/>
        <w:rPr>
          <w:rFonts w:ascii="Arial" w:hAnsi="Arial" w:cs="Arial"/>
        </w:rPr>
      </w:pPr>
      <w:r w:rsidRPr="00DE015B">
        <w:rPr>
          <w:rFonts w:ascii="Arial" w:hAnsi="Arial" w:cs="Arial"/>
        </w:rPr>
        <w:lastRenderedPageBreak/>
        <w:t xml:space="preserve">Wniosek o dofinansowanie projektu pozakonkursowego składany jest </w:t>
      </w:r>
      <w:r w:rsidR="00ED0535">
        <w:rPr>
          <w:rFonts w:ascii="Arial" w:hAnsi="Arial" w:cs="Arial"/>
        </w:rPr>
        <w:br/>
      </w:r>
      <w:r w:rsidRPr="00DE015B">
        <w:rPr>
          <w:rFonts w:ascii="Arial" w:hAnsi="Arial" w:cs="Arial"/>
        </w:rPr>
        <w:t xml:space="preserve">w odpowiedzi na ogłoszenie o naborze wniosków, zamieszczone na stronie internetowej </w:t>
      </w:r>
      <w:hyperlink r:id="rId12" w:history="1">
        <w:r w:rsidR="00457F22" w:rsidRPr="007E6773">
          <w:rPr>
            <w:rStyle w:val="Hipercze"/>
            <w:rFonts w:ascii="Arial" w:hAnsi="Arial" w:cs="Arial"/>
          </w:rPr>
          <w:t>www.rpo.wupdolnoslaski.praca.gov.pl</w:t>
        </w:r>
      </w:hyperlink>
      <w:r w:rsidR="00ED0535" w:rsidRPr="00A33A3B">
        <w:rPr>
          <w:rFonts w:ascii="Arial" w:hAnsi="Arial" w:cs="Arial"/>
        </w:rPr>
        <w:t xml:space="preserve"> </w:t>
      </w:r>
      <w:r w:rsidRPr="00DE015B">
        <w:rPr>
          <w:rFonts w:ascii="Arial" w:hAnsi="Arial" w:cs="Arial"/>
        </w:rPr>
        <w:t>oraz wezwanie do złożenia wniosku o dofinansowanie w rozumieniu art. 48 ust. 1 ustawy, przesłane przez DWUP</w:t>
      </w:r>
      <w:r w:rsidR="003F0D64" w:rsidRPr="00DE015B">
        <w:rPr>
          <w:rFonts w:ascii="Arial" w:hAnsi="Arial" w:cs="Arial"/>
        </w:rPr>
        <w:t xml:space="preserve"> </w:t>
      </w:r>
      <w:r w:rsidRPr="00DE015B">
        <w:rPr>
          <w:rFonts w:ascii="Arial" w:hAnsi="Arial" w:cs="Arial"/>
        </w:rPr>
        <w:t>do potencjalnych wnioskodawców w formie pisemnej.</w:t>
      </w:r>
      <w:r w:rsidR="00C832E2" w:rsidRPr="00C832E2">
        <w:rPr>
          <w:rFonts w:ascii="Arial" w:hAnsi="Arial" w:cs="Arial"/>
        </w:rPr>
        <w:t xml:space="preserve"> </w:t>
      </w:r>
    </w:p>
    <w:p w14:paraId="2A060987" w14:textId="77777777" w:rsidR="00F37FC3" w:rsidRDefault="00F618D5" w:rsidP="007E6773">
      <w:pPr>
        <w:numPr>
          <w:ilvl w:val="0"/>
          <w:numId w:val="14"/>
        </w:numPr>
        <w:spacing w:before="60" w:afterLines="30" w:after="72" w:line="276" w:lineRule="auto"/>
        <w:ind w:left="426" w:hanging="426"/>
        <w:jc w:val="both"/>
        <w:rPr>
          <w:rFonts w:ascii="Arial" w:hAnsi="Arial" w:cs="Arial"/>
        </w:rPr>
      </w:pPr>
      <w:r w:rsidRPr="00DE015B">
        <w:rPr>
          <w:rFonts w:ascii="Arial" w:hAnsi="Arial" w:cs="Arial"/>
        </w:rPr>
        <w:t xml:space="preserve">Wniosek składany jest w terminie wyznaczonym w ogłoszeniu, o którym mowa </w:t>
      </w:r>
      <w:r w:rsidR="007F477A" w:rsidRPr="00DE015B">
        <w:rPr>
          <w:rFonts w:ascii="Arial" w:hAnsi="Arial" w:cs="Arial"/>
        </w:rPr>
        <w:br/>
      </w:r>
      <w:r w:rsidRPr="00DE015B">
        <w:rPr>
          <w:rFonts w:ascii="Arial" w:hAnsi="Arial" w:cs="Arial"/>
        </w:rPr>
        <w:t xml:space="preserve">w rozdziale I. </w:t>
      </w:r>
      <w:r w:rsidRPr="00DE015B">
        <w:rPr>
          <w:rFonts w:ascii="Arial" w:hAnsi="Arial" w:cs="Arial"/>
          <w:i/>
        </w:rPr>
        <w:t>Ogłoszenie o naborze wniosków o dofinansowanie.</w:t>
      </w:r>
    </w:p>
    <w:p w14:paraId="094DC79F" w14:textId="77777777" w:rsidR="00F37FC3" w:rsidRPr="00F37FC3" w:rsidRDefault="00F37FC3" w:rsidP="007E6773">
      <w:pPr>
        <w:numPr>
          <w:ilvl w:val="0"/>
          <w:numId w:val="14"/>
        </w:numPr>
        <w:spacing w:before="60" w:afterLines="30" w:after="72" w:line="276" w:lineRule="auto"/>
        <w:ind w:left="426" w:hanging="426"/>
        <w:jc w:val="both"/>
        <w:rPr>
          <w:rFonts w:cs="Arial"/>
          <w:b/>
        </w:rPr>
      </w:pPr>
      <w:r w:rsidRPr="007E6773">
        <w:rPr>
          <w:rFonts w:ascii="Arial" w:hAnsi="Arial" w:cs="Arial"/>
        </w:rPr>
        <w:t xml:space="preserve">Wnioski w ramach niniejszego naboru są składane </w:t>
      </w:r>
      <w:r w:rsidRPr="007E6773">
        <w:rPr>
          <w:rFonts w:ascii="Arial" w:hAnsi="Arial" w:cs="Arial"/>
          <w:b/>
          <w:color w:val="000000"/>
        </w:rPr>
        <w:t>WYŁĄCZNIE</w:t>
      </w:r>
      <w:r w:rsidRPr="007E6773">
        <w:rPr>
          <w:rFonts w:ascii="Arial" w:hAnsi="Arial" w:cs="Arial"/>
        </w:rPr>
        <w:t xml:space="preserve"> </w:t>
      </w:r>
      <w:r w:rsidRPr="007E6773">
        <w:rPr>
          <w:rFonts w:ascii="Arial" w:hAnsi="Arial" w:cs="Arial"/>
          <w:b/>
        </w:rPr>
        <w:t xml:space="preserve">w formie </w:t>
      </w:r>
      <w:bookmarkStart w:id="10" w:name="_GoBack"/>
      <w:r w:rsidRPr="007E6773">
        <w:rPr>
          <w:rFonts w:ascii="Arial" w:hAnsi="Arial" w:cs="Arial"/>
          <w:b/>
        </w:rPr>
        <w:t>dokumentu elektronicznego</w:t>
      </w:r>
      <w:r w:rsidRPr="00F37FC3">
        <w:rPr>
          <w:rFonts w:cs="Arial"/>
          <w:b/>
        </w:rPr>
        <w:t xml:space="preserve"> </w:t>
      </w:r>
      <w:r w:rsidR="00C832E2" w:rsidRPr="00DE015B">
        <w:rPr>
          <w:rFonts w:ascii="Arial" w:hAnsi="Arial" w:cs="Arial"/>
        </w:rPr>
        <w:t xml:space="preserve">za pośrednictwem SOWA EFS, który jest </w:t>
      </w:r>
      <w:bookmarkEnd w:id="10"/>
      <w:r w:rsidR="00C832E2" w:rsidRPr="00DE015B">
        <w:rPr>
          <w:rFonts w:ascii="Arial" w:hAnsi="Arial" w:cs="Arial"/>
        </w:rPr>
        <w:t xml:space="preserve">dostępny poprzez stronę: </w:t>
      </w:r>
      <w:hyperlink r:id="rId13" w:history="1">
        <w:r w:rsidR="00C832E2" w:rsidRPr="00A33A3B">
          <w:rPr>
            <w:rStyle w:val="Hipercze"/>
            <w:rFonts w:ascii="Arial" w:hAnsi="Arial" w:cs="Arial"/>
            <w:i/>
            <w:color w:val="auto"/>
            <w:u w:val="none"/>
          </w:rPr>
          <w:t>https://generator-efs.dwup.pl</w:t>
        </w:r>
      </w:hyperlink>
      <w:r w:rsidR="00C832E2" w:rsidRPr="00A33A3B">
        <w:rPr>
          <w:rFonts w:ascii="Arial" w:hAnsi="Arial" w:cs="Arial"/>
          <w:i/>
        </w:rPr>
        <w:t xml:space="preserve"> </w:t>
      </w:r>
      <w:r w:rsidR="00C832E2" w:rsidRPr="00CA7C1F">
        <w:rPr>
          <w:rFonts w:ascii="Arial" w:hAnsi="Arial" w:cs="Arial"/>
        </w:rPr>
        <w:t xml:space="preserve">oraz </w:t>
      </w:r>
      <w:r w:rsidR="00C832E2" w:rsidRPr="00DE015B">
        <w:rPr>
          <w:rFonts w:ascii="Arial" w:hAnsi="Arial" w:cs="Arial"/>
          <w:i/>
        </w:rPr>
        <w:t>https://generator-efs.dolnyslask.pl</w:t>
      </w:r>
      <w:r w:rsidR="00C832E2" w:rsidRPr="00DE015B">
        <w:rPr>
          <w:rFonts w:ascii="Arial" w:hAnsi="Arial" w:cs="Arial"/>
        </w:rPr>
        <w:t>.</w:t>
      </w:r>
    </w:p>
    <w:p w14:paraId="07EFDFBA" w14:textId="5ED11D9D" w:rsidR="00F37FC3" w:rsidRPr="00950483" w:rsidRDefault="00F37FC3" w:rsidP="007E6773">
      <w:pPr>
        <w:spacing w:before="60" w:after="60" w:line="276" w:lineRule="auto"/>
        <w:jc w:val="both"/>
        <w:rPr>
          <w:rFonts w:ascii="Arial" w:hAnsi="Arial" w:cs="Arial"/>
        </w:rPr>
      </w:pPr>
      <w:r w:rsidRPr="007E6773">
        <w:rPr>
          <w:rFonts w:ascii="Arial" w:hAnsi="Arial" w:cs="Arial"/>
          <w:b/>
        </w:rPr>
        <w:t xml:space="preserve">Nabór wniosków za pośrednictwem systemu SOWA EFS RPDS rozpocznie się </w:t>
      </w:r>
      <w:r w:rsidRPr="00950483">
        <w:rPr>
          <w:rFonts w:ascii="Arial" w:hAnsi="Arial" w:cs="Arial"/>
          <w:b/>
        </w:rPr>
        <w:t>dnia</w:t>
      </w:r>
      <w:r w:rsidR="00D62E1B" w:rsidRPr="00950483">
        <w:rPr>
          <w:rFonts w:ascii="Arial" w:hAnsi="Arial" w:cs="Arial"/>
          <w:b/>
        </w:rPr>
        <w:t xml:space="preserve"> 13</w:t>
      </w:r>
      <w:r w:rsidRPr="00950483">
        <w:rPr>
          <w:rFonts w:ascii="Arial" w:hAnsi="Arial" w:cs="Arial"/>
          <w:b/>
        </w:rPr>
        <w:t>.0</w:t>
      </w:r>
      <w:r w:rsidR="00544788" w:rsidRPr="00950483">
        <w:rPr>
          <w:rFonts w:ascii="Arial" w:hAnsi="Arial" w:cs="Arial"/>
          <w:b/>
        </w:rPr>
        <w:t>4</w:t>
      </w:r>
      <w:r w:rsidRPr="00950483">
        <w:rPr>
          <w:rFonts w:ascii="Arial" w:hAnsi="Arial" w:cs="Arial"/>
          <w:b/>
        </w:rPr>
        <w:t>.2018 r. o g</w:t>
      </w:r>
      <w:r w:rsidR="00D62E1B" w:rsidRPr="00950483">
        <w:rPr>
          <w:rFonts w:ascii="Arial" w:hAnsi="Arial" w:cs="Arial"/>
          <w:b/>
        </w:rPr>
        <w:t>odz. 00:01 i zakończy się dnia 2</w:t>
      </w:r>
      <w:r w:rsidR="001F1563" w:rsidRPr="00950483">
        <w:rPr>
          <w:rFonts w:ascii="Arial" w:hAnsi="Arial" w:cs="Arial"/>
          <w:b/>
        </w:rPr>
        <w:t>0</w:t>
      </w:r>
      <w:r w:rsidR="00D62E1B" w:rsidRPr="00950483">
        <w:rPr>
          <w:rFonts w:ascii="Arial" w:hAnsi="Arial" w:cs="Arial"/>
          <w:b/>
        </w:rPr>
        <w:t>.</w:t>
      </w:r>
      <w:r w:rsidRPr="00950483">
        <w:rPr>
          <w:rFonts w:ascii="Arial" w:hAnsi="Arial" w:cs="Arial"/>
          <w:b/>
        </w:rPr>
        <w:t>04.2018 r. o godz. 15.30.</w:t>
      </w:r>
    </w:p>
    <w:p w14:paraId="1866A88E" w14:textId="77777777" w:rsidR="00F37FC3" w:rsidRPr="007E6773" w:rsidRDefault="00F37FC3" w:rsidP="007E6773">
      <w:pPr>
        <w:spacing w:before="60" w:after="60" w:line="276" w:lineRule="auto"/>
        <w:jc w:val="both"/>
        <w:rPr>
          <w:rFonts w:ascii="Arial" w:hAnsi="Arial" w:cs="Arial"/>
          <w:strike/>
        </w:rPr>
      </w:pPr>
      <w:r w:rsidRPr="007E6773">
        <w:rPr>
          <w:rFonts w:ascii="Arial" w:hAnsi="Arial" w:cs="Arial"/>
          <w:spacing w:val="-6"/>
        </w:rPr>
        <w:t>Z</w:t>
      </w:r>
      <w:r w:rsidRPr="007E6773">
        <w:rPr>
          <w:rFonts w:ascii="Arial" w:hAnsi="Arial" w:cs="Arial"/>
        </w:rPr>
        <w:t>a</w:t>
      </w:r>
      <w:r w:rsidRPr="007E6773">
        <w:rPr>
          <w:rFonts w:ascii="Arial" w:hAnsi="Arial" w:cs="Arial"/>
          <w:b/>
        </w:rPr>
        <w:t xml:space="preserve"> datę wpływu wniosku</w:t>
      </w:r>
      <w:r w:rsidRPr="007E6773">
        <w:rPr>
          <w:rFonts w:ascii="Arial" w:hAnsi="Arial" w:cs="Arial"/>
        </w:rPr>
        <w:t xml:space="preserve"> o dofinansowanie uznaje się </w:t>
      </w:r>
      <w:r w:rsidRPr="007E6773">
        <w:rPr>
          <w:rFonts w:ascii="Arial" w:hAnsi="Arial" w:cs="Arial"/>
          <w:b/>
        </w:rPr>
        <w:t xml:space="preserve">datę złożenia wersji elektronicznej wniosku w systemie obsługi wniosków aplikacyjnych SOWA EFS RPDS </w:t>
      </w:r>
      <w:r w:rsidRPr="007E6773">
        <w:rPr>
          <w:rFonts w:ascii="Arial" w:hAnsi="Arial" w:cs="Arial"/>
        </w:rPr>
        <w:t>(decyduje data zegara systemowego SOWA EFS RPDS).</w:t>
      </w:r>
    </w:p>
    <w:p w14:paraId="355D1C17" w14:textId="77777777" w:rsidR="00F37FC3" w:rsidRPr="007E6773" w:rsidRDefault="00F37FC3" w:rsidP="007E6773">
      <w:pPr>
        <w:spacing w:before="60" w:after="60" w:line="276" w:lineRule="auto"/>
        <w:jc w:val="both"/>
        <w:rPr>
          <w:rFonts w:ascii="Arial" w:hAnsi="Arial" w:cs="Arial"/>
        </w:rPr>
      </w:pPr>
      <w:r w:rsidRPr="00F37FC3">
        <w:rPr>
          <w:rFonts w:ascii="Arial" w:hAnsi="Arial" w:cs="Arial"/>
        </w:rPr>
        <w:t>N</w:t>
      </w:r>
      <w:r w:rsidRPr="007E6773">
        <w:rPr>
          <w:rFonts w:ascii="Arial" w:hAnsi="Arial" w:cs="Arial"/>
        </w:rPr>
        <w:t xml:space="preserve">ie wymaga </w:t>
      </w:r>
      <w:r>
        <w:rPr>
          <w:rFonts w:ascii="Arial" w:hAnsi="Arial" w:cs="Arial"/>
        </w:rPr>
        <w:t xml:space="preserve">się </w:t>
      </w:r>
      <w:r w:rsidRPr="007E6773">
        <w:rPr>
          <w:rFonts w:ascii="Arial" w:hAnsi="Arial" w:cs="Arial"/>
        </w:rPr>
        <w:t>złożenia wersji papierowej wniosku o dofinansowanie.</w:t>
      </w:r>
    </w:p>
    <w:p w14:paraId="500B634A" w14:textId="77777777" w:rsidR="00F37FC3" w:rsidRPr="007E6773" w:rsidRDefault="00F37FC3" w:rsidP="007E6773">
      <w:pPr>
        <w:spacing w:before="60" w:after="60" w:line="276" w:lineRule="auto"/>
        <w:jc w:val="both"/>
        <w:rPr>
          <w:rFonts w:ascii="Arial" w:hAnsi="Arial" w:cs="Arial"/>
        </w:rPr>
      </w:pPr>
      <w:r w:rsidRPr="00F37FC3">
        <w:rPr>
          <w:rFonts w:ascii="Arial" w:hAnsi="Arial" w:cs="Arial"/>
          <w:b/>
        </w:rPr>
        <w:t>N</w:t>
      </w:r>
      <w:r w:rsidRPr="007E6773">
        <w:rPr>
          <w:rFonts w:ascii="Arial" w:hAnsi="Arial" w:cs="Arial"/>
          <w:b/>
        </w:rPr>
        <w:t xml:space="preserve">ie wymaga </w:t>
      </w:r>
      <w:r>
        <w:rPr>
          <w:rFonts w:ascii="Arial" w:hAnsi="Arial" w:cs="Arial"/>
          <w:b/>
        </w:rPr>
        <w:t xml:space="preserve">się </w:t>
      </w:r>
      <w:r w:rsidRPr="007E6773">
        <w:rPr>
          <w:rFonts w:ascii="Arial" w:hAnsi="Arial" w:cs="Arial"/>
          <w:b/>
        </w:rPr>
        <w:t>podpisu elektronicznego</w:t>
      </w:r>
      <w:r w:rsidRPr="007E6773">
        <w:rPr>
          <w:rFonts w:ascii="Arial" w:hAnsi="Arial" w:cs="Arial"/>
        </w:rPr>
        <w:t xml:space="preserve"> (z wykorzystaniem </w:t>
      </w:r>
      <w:proofErr w:type="spellStart"/>
      <w:r w:rsidRPr="007E6773">
        <w:rPr>
          <w:rFonts w:ascii="Arial" w:hAnsi="Arial" w:cs="Arial"/>
        </w:rPr>
        <w:t>ePUAP</w:t>
      </w:r>
      <w:proofErr w:type="spellEnd"/>
      <w:r w:rsidRPr="007E6773">
        <w:rPr>
          <w:rFonts w:ascii="Arial" w:hAnsi="Arial" w:cs="Arial"/>
        </w:rPr>
        <w:t xml:space="preserve"> lub certyfikatu kwalifikowanego) na wniosku o dofinansowanie złożonym w systemie SOWA EFS RPDS. Samo złożenie wniosku o dofinansowanie w systemie SOWA EFS RPDS oznacza potwierdzenie zgodności oświadczeń zawartych w dokumencie (i załącznikach, które stanowią jego integralną część) ze stanem faktycznym.</w:t>
      </w:r>
    </w:p>
    <w:p w14:paraId="2D583C02" w14:textId="77777777" w:rsidR="007842D8" w:rsidRDefault="007842D8" w:rsidP="007E6773">
      <w:pPr>
        <w:spacing w:before="60" w:afterLines="30" w:after="72" w:line="276" w:lineRule="auto"/>
        <w:jc w:val="both"/>
        <w:rPr>
          <w:rFonts w:ascii="Arial" w:hAnsi="Arial" w:cs="Arial"/>
        </w:rPr>
      </w:pPr>
    </w:p>
    <w:p w14:paraId="2D02D592" w14:textId="77777777" w:rsidR="002532A1" w:rsidRPr="007E6773" w:rsidRDefault="002532A1" w:rsidP="007E6773">
      <w:pPr>
        <w:spacing w:before="60" w:after="120" w:line="276" w:lineRule="auto"/>
        <w:jc w:val="both"/>
        <w:rPr>
          <w:rFonts w:ascii="Arial" w:hAnsi="Arial" w:cs="Arial"/>
        </w:rPr>
      </w:pPr>
      <w:r w:rsidRPr="007E6773">
        <w:rPr>
          <w:rFonts w:ascii="Arial" w:hAnsi="Arial" w:cs="Arial"/>
          <w:b/>
        </w:rPr>
        <w:t>Wezwanie do korekty lub uzupełnienia</w:t>
      </w:r>
      <w:r w:rsidRPr="007E6773">
        <w:rPr>
          <w:rFonts w:ascii="Arial" w:hAnsi="Arial" w:cs="Arial"/>
        </w:rPr>
        <w:t xml:space="preserve"> odbyw</w:t>
      </w:r>
      <w:r w:rsidRPr="002532A1">
        <w:rPr>
          <w:rFonts w:ascii="Arial" w:hAnsi="Arial" w:cs="Arial"/>
        </w:rPr>
        <w:t>a się poprzez wysłanie przez IP</w:t>
      </w:r>
      <w:r w:rsidRPr="007E6773">
        <w:rPr>
          <w:rFonts w:ascii="Arial" w:hAnsi="Arial" w:cs="Arial"/>
        </w:rPr>
        <w:t xml:space="preserve"> pisma do Wnioskodawcy. Komuni</w:t>
      </w:r>
      <w:r w:rsidRPr="002532A1">
        <w:rPr>
          <w:rFonts w:ascii="Arial" w:hAnsi="Arial" w:cs="Arial"/>
        </w:rPr>
        <w:t>kacja między Wnioskodawcą, a IP</w:t>
      </w:r>
      <w:r w:rsidRPr="007E6773">
        <w:rPr>
          <w:rFonts w:ascii="Arial" w:hAnsi="Arial" w:cs="Arial"/>
        </w:rPr>
        <w:t xml:space="preserve"> w zakresie wezwania do korekty lub uzupełnienia wniosku odbywa się elektronicznie poprzez moduł 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w:t>
      </w:r>
    </w:p>
    <w:p w14:paraId="60C80865" w14:textId="77777777" w:rsidR="002532A1" w:rsidRPr="007E6773" w:rsidRDefault="002532A1" w:rsidP="007E6773">
      <w:pPr>
        <w:spacing w:before="60" w:after="120" w:line="276" w:lineRule="auto"/>
        <w:jc w:val="both"/>
        <w:rPr>
          <w:rFonts w:ascii="Arial" w:hAnsi="Arial" w:cs="Arial"/>
        </w:rPr>
      </w:pPr>
      <w:r w:rsidRPr="007E6773">
        <w:rPr>
          <w:rFonts w:ascii="Arial" w:hAnsi="Arial" w:cs="Arial"/>
        </w:rPr>
        <w:t>Wnioskodawca składa</w:t>
      </w:r>
      <w:r w:rsidRPr="007E6773">
        <w:rPr>
          <w:rFonts w:ascii="Arial" w:hAnsi="Arial" w:cs="Arial"/>
          <w:b/>
        </w:rPr>
        <w:t xml:space="preserve"> </w:t>
      </w:r>
      <w:r w:rsidRPr="007E6773">
        <w:rPr>
          <w:rFonts w:ascii="Arial" w:hAnsi="Arial" w:cs="Arial"/>
          <w:b/>
          <w:spacing w:val="-4"/>
        </w:rPr>
        <w:t>skorygowany lub uzupełniony wniosek</w:t>
      </w:r>
      <w:r w:rsidRPr="007E6773">
        <w:rPr>
          <w:rFonts w:ascii="Arial" w:hAnsi="Arial" w:cs="Arial"/>
          <w:spacing w:val="-4"/>
        </w:rPr>
        <w:t xml:space="preserve"> o dofinansowanie</w:t>
      </w:r>
      <w:r w:rsidRPr="007E6773">
        <w:rPr>
          <w:rFonts w:ascii="Arial" w:hAnsi="Arial" w:cs="Arial"/>
        </w:rPr>
        <w:t xml:space="preserve"> w formie, w której złożona została pierwotna wersja tego wniosku o dofinansowanie, tj. poprzez system SOWA EFS RPDS.</w:t>
      </w:r>
    </w:p>
    <w:p w14:paraId="3CCF1A5A" w14:textId="4163A875" w:rsidR="007842D8" w:rsidRDefault="007842D8" w:rsidP="007E6773">
      <w:pPr>
        <w:spacing w:before="60" w:afterLines="30" w:after="72" w:line="276" w:lineRule="auto"/>
        <w:jc w:val="both"/>
        <w:rPr>
          <w:rFonts w:ascii="Arial" w:hAnsi="Arial" w:cs="Arial"/>
          <w:u w:val="single"/>
        </w:rPr>
      </w:pPr>
    </w:p>
    <w:p w14:paraId="656F7685" w14:textId="27426E9E" w:rsidR="00C832E2" w:rsidRPr="007E6773" w:rsidRDefault="00F618D5" w:rsidP="007E6773">
      <w:pPr>
        <w:spacing w:before="60" w:after="60" w:line="276" w:lineRule="auto"/>
        <w:jc w:val="both"/>
        <w:rPr>
          <w:rFonts w:ascii="Arial" w:hAnsi="Arial" w:cs="Arial"/>
        </w:rPr>
      </w:pPr>
      <w:r w:rsidRPr="00DE015B">
        <w:rPr>
          <w:rFonts w:ascii="Arial" w:hAnsi="Arial" w:cs="Arial"/>
        </w:rPr>
        <w:t xml:space="preserve">W przypadku niezłożenia wniosku o dofinansowanie w wyznaczonym terminie IP ponownie wzywa w formie pisemnej potencjalnego wnioskodawcę do złożenia wniosku o dofinansowanie, wyznaczając ostateczny termin. W przypadku bezskutecznego upływu ostatecznego terminu </w:t>
      </w:r>
      <w:r w:rsidR="00473913" w:rsidRPr="00DE015B">
        <w:rPr>
          <w:rFonts w:ascii="Arial" w:hAnsi="Arial" w:cs="Arial"/>
        </w:rPr>
        <w:t>IP dokonuje aktualizacji wykazu projektów pozakonkursowych</w:t>
      </w:r>
      <w:r w:rsidR="00661E8F" w:rsidRPr="00DE015B">
        <w:rPr>
          <w:rFonts w:ascii="Arial" w:hAnsi="Arial" w:cs="Arial"/>
        </w:rPr>
        <w:t>.</w:t>
      </w:r>
      <w:r w:rsidR="00473913" w:rsidRPr="00DE015B">
        <w:rPr>
          <w:rFonts w:ascii="Arial" w:hAnsi="Arial" w:cs="Arial"/>
        </w:rPr>
        <w:t xml:space="preserve"> </w:t>
      </w:r>
      <w:r w:rsidR="00661E8F" w:rsidRPr="00DE015B">
        <w:rPr>
          <w:rFonts w:ascii="Arial" w:hAnsi="Arial" w:cs="Arial"/>
        </w:rPr>
        <w:t>Następnie na</w:t>
      </w:r>
      <w:r w:rsidRPr="00DE015B">
        <w:rPr>
          <w:rFonts w:ascii="Arial" w:hAnsi="Arial" w:cs="Arial"/>
        </w:rPr>
        <w:t xml:space="preserve"> wniosek IP </w:t>
      </w:r>
      <w:r w:rsidR="00473913" w:rsidRPr="00DE015B">
        <w:rPr>
          <w:rFonts w:ascii="Arial" w:hAnsi="Arial" w:cs="Arial"/>
        </w:rPr>
        <w:t>IZ RPO WD zmienia zapisy Załącznik</w:t>
      </w:r>
      <w:r w:rsidR="00661E8F" w:rsidRPr="00DE015B">
        <w:rPr>
          <w:rFonts w:ascii="Arial" w:hAnsi="Arial" w:cs="Arial"/>
        </w:rPr>
        <w:t>a</w:t>
      </w:r>
      <w:r w:rsidR="00473913" w:rsidRPr="00DE015B">
        <w:rPr>
          <w:rFonts w:ascii="Arial" w:hAnsi="Arial" w:cs="Arial"/>
        </w:rPr>
        <w:t xml:space="preserve"> nr 5 do </w:t>
      </w:r>
      <w:proofErr w:type="spellStart"/>
      <w:r w:rsidR="00473913" w:rsidRPr="00DE015B">
        <w:rPr>
          <w:rFonts w:ascii="Arial" w:hAnsi="Arial" w:cs="Arial"/>
        </w:rPr>
        <w:t>SzOOP</w:t>
      </w:r>
      <w:proofErr w:type="spellEnd"/>
      <w:r w:rsidR="00473913" w:rsidRPr="00DE015B">
        <w:rPr>
          <w:rFonts w:ascii="Arial" w:hAnsi="Arial" w:cs="Arial"/>
        </w:rPr>
        <w:t xml:space="preserve"> Wykaz projektów zidentyfikowanych przez IZ RPO WD </w:t>
      </w:r>
      <w:r w:rsidR="00335223">
        <w:rPr>
          <w:rFonts w:ascii="Arial" w:hAnsi="Arial" w:cs="Arial"/>
        </w:rPr>
        <w:br/>
      </w:r>
      <w:r w:rsidR="00473913" w:rsidRPr="00DE015B">
        <w:rPr>
          <w:rFonts w:ascii="Arial" w:hAnsi="Arial" w:cs="Arial"/>
        </w:rPr>
        <w:lastRenderedPageBreak/>
        <w:t>w ramach trybu pozakonkursowego RPO WD 2014-2020.</w:t>
      </w:r>
      <w:r w:rsidR="003F0D64" w:rsidRPr="00DE015B">
        <w:rPr>
          <w:rFonts w:ascii="Arial" w:hAnsi="Arial" w:cs="Arial"/>
        </w:rPr>
        <w:t xml:space="preserve"> </w:t>
      </w:r>
      <w:r w:rsidR="00C832E2" w:rsidRPr="007E6773">
        <w:rPr>
          <w:rFonts w:ascii="Arial" w:hAnsi="Arial" w:cs="Arial"/>
        </w:rPr>
        <w:t xml:space="preserve">Dane teleadresowe Wnioskodawcy podawane we wniosku muszą być aktualne. </w:t>
      </w:r>
    </w:p>
    <w:p w14:paraId="0022B957" w14:textId="77777777" w:rsidR="00C832E2" w:rsidRPr="007E6773" w:rsidRDefault="00C832E2" w:rsidP="007E6773">
      <w:pPr>
        <w:spacing w:before="60" w:after="60" w:line="276" w:lineRule="auto"/>
        <w:jc w:val="both"/>
        <w:rPr>
          <w:rFonts w:ascii="Arial" w:hAnsi="Arial" w:cs="Arial"/>
        </w:rPr>
      </w:pPr>
      <w:r w:rsidRPr="007E6773">
        <w:rPr>
          <w:rFonts w:ascii="Arial" w:hAnsi="Arial" w:cs="Arial"/>
        </w:rPr>
        <w:t>D</w:t>
      </w:r>
      <w:r w:rsidRPr="00C832E2">
        <w:rPr>
          <w:rFonts w:ascii="Arial" w:hAnsi="Arial" w:cs="Arial"/>
        </w:rPr>
        <w:t>o czasu zakończenia oceny wniosków</w:t>
      </w:r>
      <w:r w:rsidRPr="007E6773">
        <w:rPr>
          <w:rFonts w:ascii="Arial" w:hAnsi="Arial" w:cs="Arial"/>
        </w:rPr>
        <w:t xml:space="preserve"> komunikacja między Wnioskodawcą a </w:t>
      </w:r>
      <w:r w:rsidRPr="00C832E2">
        <w:rPr>
          <w:rFonts w:ascii="Arial" w:hAnsi="Arial" w:cs="Arial"/>
        </w:rPr>
        <w:t>IP</w:t>
      </w:r>
      <w:r w:rsidRPr="007E6773">
        <w:rPr>
          <w:rFonts w:ascii="Arial" w:hAnsi="Arial" w:cs="Arial"/>
        </w:rPr>
        <w:t xml:space="preserve">, </w:t>
      </w:r>
      <w:r>
        <w:rPr>
          <w:rFonts w:ascii="Arial" w:hAnsi="Arial" w:cs="Arial"/>
        </w:rPr>
        <w:br/>
      </w:r>
      <w:r w:rsidRPr="007E6773">
        <w:rPr>
          <w:rFonts w:ascii="Arial" w:hAnsi="Arial" w:cs="Arial"/>
        </w:rPr>
        <w:t>w tym wzywanie Wnioskodawcy do uzupełniania lub poprawiania projektu w trakcie jego oceny w części dotyczącej spełniania przez projekt kryteriów wyboru projektów będzie się odbywało elektronicznie poprzez moduł korespondencji w systemie SOWA EFS RPDS</w:t>
      </w:r>
      <w:r w:rsidRPr="007E6773">
        <w:rPr>
          <w:rFonts w:ascii="Arial" w:hAnsi="Arial" w:cs="Arial"/>
          <w:spacing w:val="-6"/>
        </w:rPr>
        <w:t>.</w:t>
      </w:r>
    </w:p>
    <w:p w14:paraId="4F2CFD18" w14:textId="77777777" w:rsidR="00C832E2" w:rsidRPr="007E6773" w:rsidRDefault="00C832E2" w:rsidP="007E6773">
      <w:pPr>
        <w:spacing w:after="60" w:line="276" w:lineRule="auto"/>
        <w:jc w:val="both"/>
        <w:rPr>
          <w:rFonts w:ascii="Arial" w:hAnsi="Arial" w:cs="Arial"/>
        </w:rPr>
      </w:pPr>
      <w:r w:rsidRPr="007E6773">
        <w:rPr>
          <w:rFonts w:ascii="Arial" w:hAnsi="Arial" w:cs="Arial"/>
        </w:rPr>
        <w:t xml:space="preserve">Wnioskodawca zobowiązuje się do odbioru korespondencji kierowanej w sposób </w:t>
      </w:r>
      <w:r w:rsidRPr="007E6773">
        <w:rPr>
          <w:rFonts w:ascii="Arial" w:hAnsi="Arial" w:cs="Arial"/>
          <w:spacing w:val="-6"/>
        </w:rPr>
        <w:t>wskazany powyżej. Nieprzestrzeganie wskazanej formy komunikacji grozi zastosowaniem</w:t>
      </w:r>
      <w:r w:rsidRPr="007E6773">
        <w:rPr>
          <w:rFonts w:ascii="Arial" w:hAnsi="Arial" w:cs="Arial"/>
        </w:rPr>
        <w:t xml:space="preserve"> konsekwencji wynikających z informacji zawartych w samej korespondencji.</w:t>
      </w:r>
    </w:p>
    <w:p w14:paraId="0BF66E4B" w14:textId="77777777" w:rsidR="00C832E2" w:rsidRPr="007E6773" w:rsidRDefault="00C832E2" w:rsidP="007E6773">
      <w:pPr>
        <w:spacing w:before="60" w:after="60" w:line="276" w:lineRule="auto"/>
        <w:jc w:val="both"/>
        <w:rPr>
          <w:rFonts w:ascii="Arial" w:hAnsi="Arial" w:cs="Arial"/>
        </w:rPr>
      </w:pPr>
      <w:r w:rsidRPr="007E6773">
        <w:rPr>
          <w:rFonts w:ascii="Arial" w:hAnsi="Arial" w:cs="Arial"/>
        </w:rPr>
        <w:t>Wnioskodawca jest zobowiązany, wraz z wnioskiem o dofinansowanie projektu, do złożenia za pośrednictwem systemu SOWA EFS RPDS oświadczenia dotyczącego świadomości skutków niezachowania wskazanej formy komunikacji, które jest zawarte w treści wniosku o dofinansowanie w części Oświadczenia.</w:t>
      </w:r>
    </w:p>
    <w:p w14:paraId="07F1FCAE" w14:textId="77777777" w:rsidR="00C832E2" w:rsidRDefault="00C832E2" w:rsidP="007E6773">
      <w:pPr>
        <w:spacing w:before="60" w:afterLines="30" w:after="72" w:line="276" w:lineRule="auto"/>
        <w:jc w:val="both"/>
        <w:rPr>
          <w:rFonts w:ascii="Arial" w:hAnsi="Arial" w:cs="Arial"/>
        </w:rPr>
      </w:pPr>
    </w:p>
    <w:p w14:paraId="697752FC" w14:textId="77777777" w:rsidR="007842D8" w:rsidRDefault="007842D8" w:rsidP="007E6773">
      <w:pPr>
        <w:spacing w:before="60" w:afterLines="30" w:after="72" w:line="276" w:lineRule="auto"/>
        <w:jc w:val="both"/>
        <w:rPr>
          <w:rFonts w:ascii="Arial" w:hAnsi="Arial" w:cs="Arial"/>
        </w:rPr>
      </w:pPr>
    </w:p>
    <w:p w14:paraId="21B77B18" w14:textId="77777777" w:rsidR="007842D8" w:rsidRPr="00544788" w:rsidRDefault="00AA3D49" w:rsidP="007E6773">
      <w:pPr>
        <w:spacing w:before="60" w:afterLines="30" w:after="72" w:line="276" w:lineRule="auto"/>
        <w:jc w:val="both"/>
        <w:rPr>
          <w:rFonts w:ascii="Arial" w:hAnsi="Arial" w:cs="Arial"/>
          <w:b/>
        </w:rPr>
      </w:pPr>
      <w:r w:rsidRPr="00544788">
        <w:rPr>
          <w:rFonts w:ascii="Arial" w:hAnsi="Arial" w:cs="Arial"/>
          <w:b/>
        </w:rPr>
        <w:t>UWAGA</w:t>
      </w:r>
    </w:p>
    <w:p w14:paraId="16FA10A0" w14:textId="1769E66E" w:rsidR="007842D8" w:rsidRPr="00544788" w:rsidRDefault="00A14D5B" w:rsidP="007E6773">
      <w:pPr>
        <w:spacing w:before="60" w:afterLines="30" w:after="72" w:line="276" w:lineRule="auto"/>
        <w:jc w:val="both"/>
        <w:rPr>
          <w:rFonts w:ascii="Arial" w:hAnsi="Arial" w:cs="Arial"/>
          <w:b/>
        </w:rPr>
      </w:pPr>
      <w:r w:rsidRPr="00544788">
        <w:rPr>
          <w:rFonts w:ascii="Arial" w:hAnsi="Arial" w:cs="Arial"/>
          <w:b/>
        </w:rPr>
        <w:t>Oświadcz</w:t>
      </w:r>
      <w:r w:rsidR="00DF1811" w:rsidRPr="00544788">
        <w:rPr>
          <w:rFonts w:ascii="Arial" w:hAnsi="Arial" w:cs="Arial"/>
          <w:b/>
        </w:rPr>
        <w:t>enie nr 16 stanowiące integralną</w:t>
      </w:r>
      <w:r w:rsidRPr="00544788">
        <w:rPr>
          <w:rFonts w:ascii="Arial" w:hAnsi="Arial" w:cs="Arial"/>
          <w:b/>
        </w:rPr>
        <w:t xml:space="preserve"> część wniosku </w:t>
      </w:r>
      <w:r w:rsidR="00335223" w:rsidRPr="00544788">
        <w:rPr>
          <w:rFonts w:ascii="Arial" w:hAnsi="Arial" w:cs="Arial"/>
          <w:b/>
        </w:rPr>
        <w:br/>
      </w:r>
      <w:r w:rsidRPr="00544788">
        <w:rPr>
          <w:rFonts w:ascii="Arial" w:hAnsi="Arial" w:cs="Arial"/>
          <w:b/>
        </w:rPr>
        <w:t xml:space="preserve">o dofinansowanie nie dotyczy projektów pozakonkursowych realizowanych przez powiatowe urzędy pracy. W celu spełnienia kryterium formalnego </w:t>
      </w:r>
      <w:r w:rsidR="00335223" w:rsidRPr="00544788">
        <w:rPr>
          <w:rFonts w:ascii="Arial" w:hAnsi="Arial" w:cs="Arial"/>
          <w:b/>
        </w:rPr>
        <w:br/>
      </w:r>
      <w:r w:rsidRPr="00544788">
        <w:rPr>
          <w:rFonts w:ascii="Arial" w:hAnsi="Arial" w:cs="Arial"/>
          <w:b/>
        </w:rPr>
        <w:t xml:space="preserve">nr </w:t>
      </w:r>
      <w:r w:rsidR="002F2A28">
        <w:rPr>
          <w:rFonts w:ascii="Arial" w:hAnsi="Arial" w:cs="Arial"/>
          <w:b/>
        </w:rPr>
        <w:t>2</w:t>
      </w:r>
      <w:r w:rsidRPr="00544788">
        <w:rPr>
          <w:rFonts w:ascii="Arial" w:hAnsi="Arial" w:cs="Arial"/>
          <w:b/>
        </w:rPr>
        <w:t xml:space="preserve"> Wnioskodawcy są zobowiązani do złożenia </w:t>
      </w:r>
      <w:r w:rsidR="00BE5BFA" w:rsidRPr="00544788">
        <w:rPr>
          <w:rFonts w:ascii="Arial" w:hAnsi="Arial" w:cs="Arial"/>
          <w:b/>
        </w:rPr>
        <w:t xml:space="preserve">w punkcie </w:t>
      </w:r>
      <w:r w:rsidR="00A84D9E" w:rsidRPr="00544788">
        <w:rPr>
          <w:rFonts w:ascii="Arial" w:hAnsi="Arial" w:cs="Arial"/>
          <w:b/>
        </w:rPr>
        <w:t>4.4 DOŚWIADCZENIE WNIOSKODAWCY I PARTNERÓW</w:t>
      </w:r>
      <w:r w:rsidR="00BE5BFA" w:rsidRPr="00544788">
        <w:rPr>
          <w:rFonts w:ascii="Arial" w:hAnsi="Arial" w:cs="Arial"/>
          <w:b/>
        </w:rPr>
        <w:t xml:space="preserve"> </w:t>
      </w:r>
      <w:r w:rsidRPr="00544788">
        <w:rPr>
          <w:rFonts w:ascii="Arial" w:hAnsi="Arial" w:cs="Arial"/>
          <w:b/>
        </w:rPr>
        <w:t>oświadczenia</w:t>
      </w:r>
      <w:r w:rsidR="00335223" w:rsidRPr="00544788">
        <w:rPr>
          <w:rFonts w:ascii="Arial" w:hAnsi="Arial" w:cs="Arial"/>
          <w:b/>
        </w:rPr>
        <w:br/>
      </w:r>
      <w:r w:rsidR="00A84D9E" w:rsidRPr="00544788">
        <w:rPr>
          <w:rFonts w:ascii="Arial" w:hAnsi="Arial" w:cs="Arial"/>
          <w:b/>
        </w:rPr>
        <w:t>o następującej treści:</w:t>
      </w:r>
    </w:p>
    <w:p w14:paraId="125C99DA" w14:textId="77777777" w:rsidR="007842D8" w:rsidRPr="00544788" w:rsidRDefault="007842D8" w:rsidP="007E6773">
      <w:pPr>
        <w:spacing w:before="60" w:afterLines="30" w:after="72" w:line="276" w:lineRule="auto"/>
        <w:jc w:val="both"/>
        <w:rPr>
          <w:rFonts w:ascii="Arial" w:hAnsi="Arial" w:cs="Arial"/>
          <w:b/>
        </w:rPr>
      </w:pPr>
    </w:p>
    <w:p w14:paraId="0586FDDD" w14:textId="77777777" w:rsidR="007842D8" w:rsidRPr="00544788" w:rsidRDefault="00A84D9E" w:rsidP="007E6773">
      <w:pPr>
        <w:spacing w:before="60" w:afterLines="30" w:after="72" w:line="276" w:lineRule="auto"/>
        <w:jc w:val="both"/>
        <w:rPr>
          <w:rFonts w:ascii="Arial" w:hAnsi="Arial" w:cs="Arial"/>
          <w:b/>
        </w:rPr>
      </w:pPr>
      <w:r w:rsidRPr="00544788">
        <w:rPr>
          <w:rFonts w:ascii="Arial" w:hAnsi="Arial" w:cs="Arial"/>
          <w:b/>
        </w:rPr>
        <w:t xml:space="preserve">„Oświadczam, że realizacja projektu nie rozpoczęła się przed dniem złożenia przedmiotowego wniosku o dofinansowanie </w:t>
      </w:r>
      <w:r w:rsidR="00DF1811" w:rsidRPr="00544788">
        <w:rPr>
          <w:rFonts w:ascii="Arial" w:hAnsi="Arial" w:cs="Arial"/>
          <w:b/>
        </w:rPr>
        <w:t>albo, że przy realizacji projektu przed dniem złożenia wniosku przestrzegane były obowiązujące przepisy prawa dotyczące danej operacji”.</w:t>
      </w:r>
    </w:p>
    <w:p w14:paraId="0D6C1C0E" w14:textId="77777777" w:rsidR="007842D8" w:rsidRPr="00544788" w:rsidRDefault="007842D8" w:rsidP="007E6773">
      <w:pPr>
        <w:spacing w:before="60" w:afterLines="30" w:after="72" w:line="276" w:lineRule="auto"/>
        <w:jc w:val="both"/>
        <w:rPr>
          <w:rFonts w:ascii="Arial" w:hAnsi="Arial" w:cs="Arial"/>
        </w:rPr>
      </w:pPr>
    </w:p>
    <w:p w14:paraId="077CF98A" w14:textId="77777777" w:rsidR="007842D8" w:rsidRDefault="00F618D5" w:rsidP="007E6773">
      <w:pPr>
        <w:pStyle w:val="Nagwek1"/>
        <w:numPr>
          <w:ilvl w:val="0"/>
          <w:numId w:val="5"/>
        </w:numPr>
        <w:spacing w:afterLines="30" w:after="72" w:line="276" w:lineRule="auto"/>
        <w:ind w:left="426" w:hanging="426"/>
        <w:rPr>
          <w:rFonts w:ascii="Arial" w:hAnsi="Arial" w:cs="Arial"/>
          <w:i/>
          <w:sz w:val="24"/>
          <w:szCs w:val="24"/>
          <w:u w:val="single"/>
        </w:rPr>
      </w:pPr>
      <w:bookmarkStart w:id="11" w:name="_Toc472517389"/>
      <w:r w:rsidRPr="00DE015B">
        <w:rPr>
          <w:rFonts w:ascii="Arial" w:hAnsi="Arial" w:cs="Arial"/>
          <w:i/>
          <w:sz w:val="24"/>
          <w:szCs w:val="24"/>
          <w:u w:val="single"/>
        </w:rPr>
        <w:t>Procedura oceny wniosku o dofinansowanie:</w:t>
      </w:r>
      <w:bookmarkEnd w:id="11"/>
    </w:p>
    <w:p w14:paraId="607DDC4D" w14:textId="77777777" w:rsidR="007842D8" w:rsidRDefault="007842D8" w:rsidP="007E6773">
      <w:pPr>
        <w:spacing w:before="60" w:afterLines="30" w:after="72" w:line="276" w:lineRule="auto"/>
        <w:jc w:val="both"/>
        <w:rPr>
          <w:rFonts w:ascii="Arial" w:hAnsi="Arial" w:cs="Arial"/>
          <w:i/>
          <w:u w:val="single"/>
        </w:rPr>
      </w:pPr>
    </w:p>
    <w:p w14:paraId="57796684" w14:textId="5BF6E6A3" w:rsidR="007842D8" w:rsidRDefault="00F618D5" w:rsidP="007E6773">
      <w:pPr>
        <w:spacing w:before="60" w:afterLines="30" w:after="72" w:line="276" w:lineRule="auto"/>
        <w:jc w:val="both"/>
        <w:rPr>
          <w:rFonts w:ascii="Arial" w:hAnsi="Arial" w:cs="Arial"/>
          <w:i/>
          <w:u w:val="single"/>
        </w:rPr>
      </w:pPr>
      <w:r w:rsidRPr="00DE015B">
        <w:rPr>
          <w:rFonts w:ascii="Arial" w:hAnsi="Arial" w:cs="Arial"/>
          <w:i/>
          <w:u w:val="single"/>
        </w:rPr>
        <w:t>Ocena formaln</w:t>
      </w:r>
      <w:r w:rsidR="002532A1">
        <w:rPr>
          <w:rFonts w:ascii="Arial" w:hAnsi="Arial" w:cs="Arial"/>
          <w:i/>
          <w:u w:val="single"/>
        </w:rPr>
        <w:t>o-merytoryczna</w:t>
      </w:r>
      <w:r w:rsidRPr="00DE015B">
        <w:rPr>
          <w:rFonts w:ascii="Arial" w:hAnsi="Arial" w:cs="Arial"/>
          <w:i/>
          <w:u w:val="single"/>
        </w:rPr>
        <w:t xml:space="preserve"> wniosku</w:t>
      </w:r>
    </w:p>
    <w:p w14:paraId="41A9381A" w14:textId="6D2311C8" w:rsidR="007842D8" w:rsidRPr="00440BDF" w:rsidRDefault="00F618D5" w:rsidP="00440BDF">
      <w:pPr>
        <w:numPr>
          <w:ilvl w:val="0"/>
          <w:numId w:val="17"/>
        </w:numPr>
        <w:spacing w:before="60" w:afterLines="30" w:after="72"/>
        <w:ind w:left="709" w:hanging="283"/>
        <w:jc w:val="both"/>
        <w:rPr>
          <w:rFonts w:ascii="Arial" w:hAnsi="Arial" w:cs="Arial"/>
        </w:rPr>
      </w:pPr>
      <w:r w:rsidRPr="00DE015B">
        <w:rPr>
          <w:rFonts w:ascii="Arial" w:hAnsi="Arial" w:cs="Arial"/>
        </w:rPr>
        <w:t>IP dokonuje oceny formaln</w:t>
      </w:r>
      <w:r w:rsidR="002532A1">
        <w:rPr>
          <w:rFonts w:ascii="Arial" w:hAnsi="Arial" w:cs="Arial"/>
        </w:rPr>
        <w:t>o-merytorycznej</w:t>
      </w:r>
      <w:r w:rsidRPr="00DE015B">
        <w:rPr>
          <w:rFonts w:ascii="Arial" w:hAnsi="Arial" w:cs="Arial"/>
        </w:rPr>
        <w:t xml:space="preserve"> wniosku, której celem jest sprawdzenie, czy dany wniosek spełnia ogólne kryteria formalne</w:t>
      </w:r>
      <w:r w:rsidR="002532A1">
        <w:rPr>
          <w:rFonts w:ascii="Arial" w:hAnsi="Arial" w:cs="Arial"/>
        </w:rPr>
        <w:t>,</w:t>
      </w:r>
      <w:r w:rsidRPr="00DE015B">
        <w:rPr>
          <w:rFonts w:ascii="Arial" w:hAnsi="Arial" w:cs="Arial"/>
        </w:rPr>
        <w:t xml:space="preserve"> kryteria dostępu</w:t>
      </w:r>
      <w:r w:rsidR="002532A1">
        <w:rPr>
          <w:rFonts w:ascii="Arial" w:hAnsi="Arial" w:cs="Arial"/>
        </w:rPr>
        <w:t xml:space="preserve">, </w:t>
      </w:r>
      <w:r w:rsidR="002532A1" w:rsidRPr="00DE015B">
        <w:rPr>
          <w:rFonts w:ascii="Arial" w:hAnsi="Arial" w:cs="Arial"/>
        </w:rPr>
        <w:t>ogólne kryteria horyzontalne oraz ogólne kryteria merytoryczne.</w:t>
      </w:r>
      <w:r w:rsidR="009309A5">
        <w:rPr>
          <w:rFonts w:ascii="Arial" w:hAnsi="Arial" w:cs="Arial"/>
        </w:rPr>
        <w:t xml:space="preserve"> </w:t>
      </w:r>
      <w:r w:rsidRPr="00440BDF">
        <w:rPr>
          <w:rFonts w:ascii="Arial" w:hAnsi="Arial" w:cs="Arial"/>
        </w:rPr>
        <w:t>Oceny formaln</w:t>
      </w:r>
      <w:r w:rsidR="002532A1" w:rsidRPr="00440BDF">
        <w:rPr>
          <w:rFonts w:ascii="Arial" w:hAnsi="Arial" w:cs="Arial"/>
        </w:rPr>
        <w:t>o-merytorycznej</w:t>
      </w:r>
      <w:r w:rsidRPr="00440BDF">
        <w:rPr>
          <w:rFonts w:ascii="Arial" w:hAnsi="Arial" w:cs="Arial"/>
        </w:rPr>
        <w:t xml:space="preserve"> dokonuje pracownik instytucji, w której złożony został wniosek o dofinansowanie albo </w:t>
      </w:r>
    </w:p>
    <w:p w14:paraId="13DA1052" w14:textId="0C33A04C" w:rsidR="007842D8" w:rsidRDefault="00F618D5" w:rsidP="00440BDF">
      <w:pPr>
        <w:numPr>
          <w:ilvl w:val="0"/>
          <w:numId w:val="17"/>
        </w:numPr>
        <w:spacing w:before="60" w:afterLines="30" w:after="72"/>
        <w:ind w:left="709" w:hanging="283"/>
        <w:jc w:val="both"/>
        <w:rPr>
          <w:rFonts w:ascii="Arial" w:hAnsi="Arial" w:cs="Arial"/>
        </w:rPr>
      </w:pPr>
      <w:r w:rsidRPr="00DE015B">
        <w:rPr>
          <w:rFonts w:ascii="Arial" w:hAnsi="Arial" w:cs="Arial"/>
        </w:rPr>
        <w:t>ekspert</w:t>
      </w:r>
    </w:p>
    <w:p w14:paraId="2A567BAE" w14:textId="77777777" w:rsidR="007842D8" w:rsidRDefault="007842D8" w:rsidP="007E6773">
      <w:pPr>
        <w:tabs>
          <w:tab w:val="left" w:pos="426"/>
        </w:tabs>
        <w:spacing w:before="60" w:afterLines="30" w:after="72" w:line="276" w:lineRule="auto"/>
        <w:jc w:val="both"/>
        <w:rPr>
          <w:rFonts w:ascii="Arial" w:hAnsi="Arial" w:cs="Arial"/>
        </w:rPr>
      </w:pPr>
    </w:p>
    <w:p w14:paraId="71F778C2" w14:textId="0A2B7F19" w:rsidR="00440BDF" w:rsidRDefault="00440BDF" w:rsidP="007E6773">
      <w:pPr>
        <w:tabs>
          <w:tab w:val="left" w:pos="426"/>
        </w:tabs>
        <w:spacing w:before="60" w:afterLines="30" w:after="72" w:line="276" w:lineRule="auto"/>
        <w:jc w:val="both"/>
        <w:rPr>
          <w:rFonts w:ascii="Arial" w:hAnsi="Arial" w:cs="Arial"/>
        </w:rPr>
      </w:pPr>
      <w:r>
        <w:rPr>
          <w:rFonts w:ascii="Arial" w:hAnsi="Arial" w:cs="Arial"/>
        </w:rPr>
        <w:lastRenderedPageBreak/>
        <w:t>O</w:t>
      </w:r>
      <w:r w:rsidRPr="00DE015B">
        <w:rPr>
          <w:rFonts w:ascii="Arial" w:hAnsi="Arial" w:cs="Arial"/>
        </w:rPr>
        <w:t xml:space="preserve">cena </w:t>
      </w:r>
      <w:r w:rsidR="00E158B8" w:rsidRPr="00DE015B">
        <w:rPr>
          <w:rFonts w:ascii="Arial" w:hAnsi="Arial" w:cs="Arial"/>
        </w:rPr>
        <w:t>odbywa się przy pomocy karty oceny formalno-</w:t>
      </w:r>
      <w:r w:rsidR="00E158B8" w:rsidRPr="00450227">
        <w:rPr>
          <w:rFonts w:ascii="Arial" w:hAnsi="Arial" w:cs="Arial"/>
        </w:rPr>
        <w:t>merytorycznej</w:t>
      </w:r>
      <w:r w:rsidR="00D26594" w:rsidRPr="00450227">
        <w:rPr>
          <w:rFonts w:ascii="Arial" w:hAnsi="Arial" w:cs="Arial"/>
        </w:rPr>
        <w:t xml:space="preserve"> (załącznik nr </w:t>
      </w:r>
      <w:r w:rsidR="00450227" w:rsidRPr="00450227">
        <w:rPr>
          <w:rFonts w:ascii="Arial" w:hAnsi="Arial" w:cs="Arial"/>
        </w:rPr>
        <w:t>7</w:t>
      </w:r>
      <w:r w:rsidR="00D26594" w:rsidRPr="00450227">
        <w:rPr>
          <w:rFonts w:ascii="Arial" w:hAnsi="Arial" w:cs="Arial"/>
        </w:rPr>
        <w:t>)</w:t>
      </w:r>
      <w:r w:rsidR="00E158B8" w:rsidRPr="00450227">
        <w:rPr>
          <w:rFonts w:ascii="Arial" w:hAnsi="Arial" w:cs="Arial"/>
        </w:rPr>
        <w:t>.</w:t>
      </w:r>
      <w:r w:rsidR="00E158B8" w:rsidRPr="00DE015B">
        <w:rPr>
          <w:rFonts w:ascii="Arial" w:hAnsi="Arial" w:cs="Arial"/>
        </w:rPr>
        <w:t xml:space="preserve"> Ocena formalno-merytoryczna dokonywana jest w terminie nie późniejszym niż 44 dni od dnia złożenia wniosku o dofinansowanie. </w:t>
      </w:r>
    </w:p>
    <w:p w14:paraId="52D38A97" w14:textId="69CB83ED" w:rsidR="007842D8" w:rsidRDefault="00440BDF" w:rsidP="007E6773">
      <w:pPr>
        <w:tabs>
          <w:tab w:val="left" w:pos="426"/>
        </w:tabs>
        <w:spacing w:before="60" w:afterLines="30" w:after="72" w:line="276" w:lineRule="auto"/>
        <w:jc w:val="both"/>
        <w:rPr>
          <w:rFonts w:ascii="Arial" w:hAnsi="Arial" w:cs="Arial"/>
        </w:rPr>
      </w:pPr>
      <w:r>
        <w:rPr>
          <w:rFonts w:ascii="Arial" w:hAnsi="Arial" w:cs="Arial"/>
        </w:rPr>
        <w:t>Przewidywany termin zakończenia oceny wniosków: maj 2018 r.</w:t>
      </w:r>
    </w:p>
    <w:p w14:paraId="1878AE88" w14:textId="77777777" w:rsidR="007842D8" w:rsidRDefault="007842D8" w:rsidP="007E6773">
      <w:pPr>
        <w:tabs>
          <w:tab w:val="left" w:pos="426"/>
        </w:tabs>
        <w:spacing w:before="60" w:afterLines="30" w:after="72" w:line="276" w:lineRule="auto"/>
        <w:jc w:val="both"/>
        <w:rPr>
          <w:rFonts w:ascii="Arial" w:hAnsi="Arial" w:cs="Arial"/>
        </w:rPr>
      </w:pPr>
    </w:p>
    <w:p w14:paraId="68CC4B8E" w14:textId="77777777" w:rsidR="007842D8" w:rsidRDefault="00F618D5" w:rsidP="007E6773">
      <w:pPr>
        <w:pStyle w:val="Nagwek1"/>
        <w:numPr>
          <w:ilvl w:val="0"/>
          <w:numId w:val="5"/>
        </w:numPr>
        <w:spacing w:afterLines="30" w:after="72" w:line="276" w:lineRule="auto"/>
        <w:ind w:left="426" w:hanging="426"/>
        <w:rPr>
          <w:rFonts w:ascii="Arial" w:hAnsi="Arial" w:cs="Arial"/>
          <w:i/>
          <w:sz w:val="24"/>
          <w:szCs w:val="24"/>
          <w:u w:val="single"/>
        </w:rPr>
      </w:pPr>
      <w:bookmarkStart w:id="12" w:name="_Toc472517390"/>
      <w:r w:rsidRPr="00DE015B">
        <w:rPr>
          <w:rFonts w:ascii="Arial" w:hAnsi="Arial" w:cs="Arial"/>
          <w:i/>
          <w:sz w:val="24"/>
          <w:szCs w:val="24"/>
          <w:u w:val="single"/>
        </w:rPr>
        <w:t>Forma finansowania projektu:</w:t>
      </w:r>
      <w:bookmarkEnd w:id="12"/>
    </w:p>
    <w:p w14:paraId="007B709D" w14:textId="77777777" w:rsidR="007842D8" w:rsidRDefault="00F618D5" w:rsidP="007E6773">
      <w:pPr>
        <w:numPr>
          <w:ilvl w:val="0"/>
          <w:numId w:val="21"/>
        </w:numPr>
        <w:spacing w:before="60" w:afterLines="30" w:after="72" w:line="276" w:lineRule="auto"/>
        <w:ind w:left="426" w:hanging="426"/>
        <w:jc w:val="both"/>
        <w:rPr>
          <w:rFonts w:ascii="Arial" w:hAnsi="Arial" w:cs="Arial"/>
        </w:rPr>
      </w:pPr>
      <w:r w:rsidRPr="00DE015B">
        <w:rPr>
          <w:rFonts w:ascii="Arial" w:hAnsi="Arial" w:cs="Arial"/>
        </w:rPr>
        <w:t xml:space="preserve">Projekty </w:t>
      </w:r>
      <w:r w:rsidR="003A6859" w:rsidRPr="00DE015B">
        <w:rPr>
          <w:rFonts w:ascii="Arial" w:hAnsi="Arial" w:cs="Arial"/>
        </w:rPr>
        <w:t xml:space="preserve">pozakonkursowe </w:t>
      </w:r>
      <w:r w:rsidRPr="00DE015B">
        <w:rPr>
          <w:rFonts w:ascii="Arial" w:hAnsi="Arial" w:cs="Arial"/>
        </w:rPr>
        <w:t xml:space="preserve">PUP są finansowane ze środków FP przeznaczonych – zgodnie z rozporządzeniem Rady Ministrów z dnia 25 sierpnia 2014 r. </w:t>
      </w:r>
      <w:r w:rsidRPr="00DE015B">
        <w:rPr>
          <w:rFonts w:ascii="Arial" w:hAnsi="Arial" w:cs="Arial"/>
          <w:i/>
        </w:rPr>
        <w:t>w sprawie algorytmu ustalania kwot środków Funduszu Pracy na finansowanie zadań w województwie</w:t>
      </w:r>
      <w:r w:rsidRPr="00DE015B">
        <w:rPr>
          <w:rFonts w:ascii="Arial" w:hAnsi="Arial" w:cs="Arial"/>
        </w:rPr>
        <w:t xml:space="preserve"> – na: </w:t>
      </w:r>
    </w:p>
    <w:p w14:paraId="1A9BEB56" w14:textId="77777777" w:rsidR="007842D8" w:rsidRDefault="00D467B5" w:rsidP="007E6773">
      <w:pPr>
        <w:numPr>
          <w:ilvl w:val="0"/>
          <w:numId w:val="22"/>
        </w:numPr>
        <w:spacing w:before="60" w:afterLines="30" w:after="72" w:line="276" w:lineRule="auto"/>
        <w:ind w:left="709" w:hanging="283"/>
        <w:jc w:val="both"/>
        <w:rPr>
          <w:rFonts w:ascii="Arial" w:hAnsi="Arial" w:cs="Arial"/>
        </w:rPr>
      </w:pPr>
      <w:r w:rsidRPr="00DE015B">
        <w:rPr>
          <w:rFonts w:ascii="Arial" w:hAnsi="Arial" w:cs="Arial"/>
          <w:i/>
        </w:rPr>
        <w:t>aktywne formy przeciwdziałania bezrobociu</w:t>
      </w:r>
      <w:r w:rsidR="00F618D5" w:rsidRPr="00DE015B">
        <w:rPr>
          <w:rFonts w:ascii="Arial" w:hAnsi="Arial" w:cs="Arial"/>
        </w:rPr>
        <w:t xml:space="preserve"> – w części limitu będącego </w:t>
      </w:r>
      <w:r w:rsidR="00335223">
        <w:rPr>
          <w:rFonts w:ascii="Arial" w:hAnsi="Arial" w:cs="Arial"/>
        </w:rPr>
        <w:br/>
      </w:r>
      <w:r w:rsidR="00F618D5" w:rsidRPr="00DE015B">
        <w:rPr>
          <w:rFonts w:ascii="Arial" w:hAnsi="Arial" w:cs="Arial"/>
        </w:rPr>
        <w:t xml:space="preserve">w dyspozycji samorządu województwa i części limitu będącego w dyspozycji samorządu powiatu; </w:t>
      </w:r>
    </w:p>
    <w:p w14:paraId="6AA013D7" w14:textId="77777777" w:rsidR="007842D8" w:rsidRDefault="00D467B5" w:rsidP="007E6773">
      <w:pPr>
        <w:numPr>
          <w:ilvl w:val="0"/>
          <w:numId w:val="22"/>
        </w:numPr>
        <w:spacing w:before="60" w:afterLines="30" w:after="72" w:line="276" w:lineRule="auto"/>
        <w:ind w:left="709" w:hanging="283"/>
        <w:jc w:val="both"/>
        <w:rPr>
          <w:rFonts w:ascii="Arial" w:hAnsi="Arial" w:cs="Arial"/>
        </w:rPr>
      </w:pPr>
      <w:r w:rsidRPr="00DE015B">
        <w:rPr>
          <w:rFonts w:ascii="Arial" w:hAnsi="Arial" w:cs="Arial"/>
          <w:i/>
        </w:rPr>
        <w:t>inne fakultatywne zadania</w:t>
      </w:r>
      <w:r w:rsidR="00F618D5" w:rsidRPr="00DE015B">
        <w:rPr>
          <w:rFonts w:ascii="Arial" w:hAnsi="Arial" w:cs="Arial"/>
        </w:rPr>
        <w:t xml:space="preserve"> – w części limitu będącego w dyspozycji samorządu powiatu, przy czym dotyczy to wyłącznie kosztów zarządzania realizowanymi projektami współfinansowanymi z EFS </w:t>
      </w:r>
      <w:r w:rsidR="00F618D5" w:rsidRPr="00DE015B">
        <w:rPr>
          <w:rFonts w:ascii="Arial" w:hAnsi="Arial" w:cs="Arial"/>
          <w:b/>
        </w:rPr>
        <w:t>do wysokości 3%</w:t>
      </w:r>
      <w:r w:rsidR="00F618D5" w:rsidRPr="00DE015B">
        <w:rPr>
          <w:rFonts w:ascii="Arial" w:hAnsi="Arial" w:cs="Arial"/>
        </w:rPr>
        <w:t xml:space="preserve"> kwoty przyznanej ze środków FP będących</w:t>
      </w:r>
      <w:r w:rsidR="00CB3D94" w:rsidRPr="00DE015B">
        <w:rPr>
          <w:rFonts w:ascii="Arial" w:hAnsi="Arial" w:cs="Arial"/>
        </w:rPr>
        <w:t xml:space="preserve"> </w:t>
      </w:r>
      <w:r w:rsidR="00F618D5" w:rsidRPr="00DE015B">
        <w:rPr>
          <w:rFonts w:ascii="Arial" w:hAnsi="Arial" w:cs="Arial"/>
        </w:rPr>
        <w:t xml:space="preserve">w dyspozycji samorządu województwa na realizację zadań współfinansowanych z EFS i FP (zgodnie z art. 9 ust. 2d ustawy z dnia 20 kwietnia 2004 r. </w:t>
      </w:r>
      <w:r w:rsidR="00F618D5" w:rsidRPr="00DE015B">
        <w:rPr>
          <w:rFonts w:ascii="Arial" w:hAnsi="Arial" w:cs="Arial"/>
          <w:i/>
        </w:rPr>
        <w:t>o promocji zatrudnienia</w:t>
      </w:r>
      <w:r w:rsidR="00CB3D94" w:rsidRPr="00DE015B">
        <w:rPr>
          <w:rFonts w:ascii="Arial" w:hAnsi="Arial" w:cs="Arial"/>
          <w:i/>
        </w:rPr>
        <w:t xml:space="preserve"> </w:t>
      </w:r>
      <w:r w:rsidR="00F618D5" w:rsidRPr="00DE015B">
        <w:rPr>
          <w:rFonts w:ascii="Arial" w:hAnsi="Arial" w:cs="Arial"/>
          <w:i/>
        </w:rPr>
        <w:t>i instytucjach rynku pracy</w:t>
      </w:r>
      <w:r w:rsidR="00F618D5" w:rsidRPr="00DE015B">
        <w:rPr>
          <w:rFonts w:ascii="Arial" w:hAnsi="Arial" w:cs="Arial"/>
        </w:rPr>
        <w:t xml:space="preserve">). </w:t>
      </w:r>
    </w:p>
    <w:p w14:paraId="1A25FD08" w14:textId="77777777" w:rsidR="007842D8" w:rsidRDefault="00F618D5" w:rsidP="007E6773">
      <w:pPr>
        <w:spacing w:before="60" w:afterLines="30" w:after="72" w:line="276" w:lineRule="auto"/>
        <w:ind w:left="426"/>
        <w:jc w:val="both"/>
        <w:rPr>
          <w:rFonts w:ascii="Arial" w:hAnsi="Arial" w:cs="Arial"/>
        </w:rPr>
      </w:pPr>
      <w:r w:rsidRPr="00DE015B">
        <w:rPr>
          <w:rFonts w:ascii="Arial" w:hAnsi="Arial" w:cs="Arial"/>
        </w:rPr>
        <w:t xml:space="preserve">Koszty zarządzania, o których mowa powyżej, stanowią – zgodnie z </w:t>
      </w:r>
      <w:r w:rsidRPr="00DE015B">
        <w:rPr>
          <w:rFonts w:ascii="Arial" w:hAnsi="Arial" w:cs="Arial"/>
          <w:i/>
        </w:rPr>
        <w:t>Wytycznymi w zakresie kwalifikowalności wydatków w ramach Europejskiego Funduszu Rozwoju Regionalnego, Europejskiego Funduszu Społecznego oraz Funduszu Spójności na lata 2014-2020</w:t>
      </w:r>
      <w:r w:rsidRPr="00DE015B">
        <w:rPr>
          <w:rFonts w:ascii="Arial" w:hAnsi="Arial" w:cs="Arial"/>
        </w:rPr>
        <w:t xml:space="preserve"> – wyłącznie koszty pośrednie rozliczane ryczałtem.</w:t>
      </w:r>
    </w:p>
    <w:p w14:paraId="3E68D680" w14:textId="2A2DFE82" w:rsidR="007842D8" w:rsidRPr="006C0936" w:rsidRDefault="00D15BD6" w:rsidP="007E6773">
      <w:pPr>
        <w:spacing w:before="60" w:afterLines="30" w:after="72" w:line="276" w:lineRule="auto"/>
        <w:ind w:left="426"/>
        <w:jc w:val="both"/>
        <w:rPr>
          <w:rFonts w:ascii="Arial" w:hAnsi="Arial" w:cs="Arial"/>
        </w:rPr>
      </w:pPr>
      <w:r w:rsidRPr="00DE015B">
        <w:rPr>
          <w:rFonts w:ascii="Arial" w:hAnsi="Arial" w:cs="Arial"/>
        </w:rPr>
        <w:t xml:space="preserve">Wysokość kwoty dofinansowania projektu w poszczególnych PUP powinna być zgodna z kwotą limitu określoną w decyzji Ministra Rodziny, Pracy i Polityki Społecznej </w:t>
      </w:r>
      <w:r w:rsidRPr="006C0936">
        <w:rPr>
          <w:rFonts w:ascii="Arial" w:hAnsi="Arial" w:cs="Arial"/>
        </w:rPr>
        <w:t xml:space="preserve">nr </w:t>
      </w:r>
      <w:r w:rsidR="006C0936" w:rsidRPr="006C0936">
        <w:rPr>
          <w:rFonts w:ascii="Arial" w:hAnsi="Arial" w:cs="Arial"/>
        </w:rPr>
        <w:t xml:space="preserve">DF.I.4021.34.1.2018.BJ/AŁ </w:t>
      </w:r>
      <w:r w:rsidRPr="006C0936">
        <w:rPr>
          <w:rFonts w:ascii="Arial" w:hAnsi="Arial" w:cs="Arial"/>
        </w:rPr>
        <w:t xml:space="preserve">z dnia </w:t>
      </w:r>
      <w:r w:rsidR="006C0936" w:rsidRPr="006C0936">
        <w:rPr>
          <w:rFonts w:ascii="Arial" w:hAnsi="Arial" w:cs="Arial"/>
        </w:rPr>
        <w:t>2</w:t>
      </w:r>
      <w:r w:rsidR="00B27CA1" w:rsidRPr="006C0936">
        <w:rPr>
          <w:rFonts w:ascii="Arial" w:hAnsi="Arial" w:cs="Arial"/>
        </w:rPr>
        <w:t>7 lutego 201</w:t>
      </w:r>
      <w:r w:rsidR="006C0936" w:rsidRPr="006C0936">
        <w:rPr>
          <w:rFonts w:ascii="Arial" w:hAnsi="Arial" w:cs="Arial"/>
        </w:rPr>
        <w:t>8</w:t>
      </w:r>
      <w:r w:rsidR="00B27CA1" w:rsidRPr="006C0936">
        <w:rPr>
          <w:rFonts w:ascii="Arial" w:hAnsi="Arial" w:cs="Arial"/>
        </w:rPr>
        <w:t xml:space="preserve"> r.</w:t>
      </w:r>
    </w:p>
    <w:p w14:paraId="56F9C7FD" w14:textId="77777777" w:rsidR="007842D8" w:rsidRDefault="00F618D5" w:rsidP="007E6773">
      <w:pPr>
        <w:numPr>
          <w:ilvl w:val="0"/>
          <w:numId w:val="21"/>
        </w:numPr>
        <w:spacing w:before="60" w:afterLines="30" w:after="72" w:line="276" w:lineRule="auto"/>
        <w:ind w:left="426" w:hanging="426"/>
        <w:jc w:val="both"/>
        <w:rPr>
          <w:rFonts w:ascii="Arial" w:hAnsi="Arial" w:cs="Arial"/>
        </w:rPr>
      </w:pPr>
      <w:r w:rsidRPr="006C0936">
        <w:rPr>
          <w:rFonts w:ascii="Arial" w:hAnsi="Arial" w:cs="Arial"/>
        </w:rPr>
        <w:t>W ramach projektu PUP nie ma możliwości wnoszenia wkładu</w:t>
      </w:r>
      <w:r w:rsidRPr="00DE015B">
        <w:rPr>
          <w:rFonts w:ascii="Arial" w:hAnsi="Arial" w:cs="Arial"/>
        </w:rPr>
        <w:t xml:space="preserve"> własnego. </w:t>
      </w:r>
      <w:r w:rsidR="00335223">
        <w:rPr>
          <w:rFonts w:ascii="Arial" w:hAnsi="Arial" w:cs="Arial"/>
        </w:rPr>
        <w:br/>
      </w:r>
      <w:r w:rsidRPr="00DE015B">
        <w:rPr>
          <w:rFonts w:ascii="Arial" w:hAnsi="Arial" w:cs="Arial"/>
        </w:rPr>
        <w:t xml:space="preserve">W projektach PUP nie są również wykazywane żadne środki prywatne angażowane w związku z udzielanym wsparciem w ramach realizowanego projektu. </w:t>
      </w:r>
    </w:p>
    <w:p w14:paraId="477A066F" w14:textId="77777777" w:rsidR="007842D8" w:rsidRDefault="007842D8" w:rsidP="007E6773">
      <w:pPr>
        <w:spacing w:before="60" w:afterLines="30" w:after="72" w:line="276" w:lineRule="auto"/>
        <w:jc w:val="both"/>
        <w:rPr>
          <w:rFonts w:ascii="Arial" w:hAnsi="Arial" w:cs="Arial"/>
        </w:rPr>
      </w:pPr>
    </w:p>
    <w:p w14:paraId="2F559BC7" w14:textId="77777777" w:rsidR="007842D8" w:rsidRDefault="00F618D5" w:rsidP="007E6773">
      <w:pPr>
        <w:pStyle w:val="Nagwek1"/>
        <w:numPr>
          <w:ilvl w:val="0"/>
          <w:numId w:val="5"/>
        </w:numPr>
        <w:spacing w:afterLines="30" w:after="72" w:line="276" w:lineRule="auto"/>
        <w:ind w:left="426" w:hanging="426"/>
        <w:rPr>
          <w:rFonts w:ascii="Arial" w:hAnsi="Arial" w:cs="Arial"/>
          <w:i/>
          <w:sz w:val="24"/>
          <w:szCs w:val="24"/>
          <w:u w:val="single"/>
        </w:rPr>
      </w:pPr>
      <w:bookmarkStart w:id="13" w:name="_Toc472517391"/>
      <w:r w:rsidRPr="00DE015B">
        <w:rPr>
          <w:rFonts w:ascii="Arial" w:hAnsi="Arial" w:cs="Arial"/>
          <w:i/>
          <w:sz w:val="24"/>
          <w:szCs w:val="24"/>
          <w:u w:val="single"/>
        </w:rPr>
        <w:t>Forma rozliczania projektu:</w:t>
      </w:r>
      <w:bookmarkEnd w:id="13"/>
    </w:p>
    <w:p w14:paraId="0245F7C4" w14:textId="77777777" w:rsidR="007842D8" w:rsidRDefault="00F618D5" w:rsidP="007E6773">
      <w:pPr>
        <w:numPr>
          <w:ilvl w:val="0"/>
          <w:numId w:val="23"/>
        </w:numPr>
        <w:spacing w:before="60" w:afterLines="30" w:after="72" w:line="276" w:lineRule="auto"/>
        <w:ind w:left="426" w:hanging="426"/>
        <w:jc w:val="both"/>
        <w:rPr>
          <w:rFonts w:ascii="Arial" w:hAnsi="Arial" w:cs="Arial"/>
        </w:rPr>
      </w:pPr>
      <w:r w:rsidRPr="00DE015B">
        <w:rPr>
          <w:rFonts w:ascii="Arial" w:hAnsi="Arial" w:cs="Arial"/>
        </w:rPr>
        <w:t>Wydatki ponoszone przez PUP w ramach projektu muszą być zgodne z:</w:t>
      </w:r>
    </w:p>
    <w:p w14:paraId="513EBED8" w14:textId="77777777" w:rsidR="007842D8" w:rsidRDefault="00F618D5" w:rsidP="007E6773">
      <w:pPr>
        <w:numPr>
          <w:ilvl w:val="0"/>
          <w:numId w:val="24"/>
        </w:numPr>
        <w:spacing w:before="60" w:afterLines="30" w:after="72" w:line="276" w:lineRule="auto"/>
        <w:ind w:left="709" w:hanging="283"/>
        <w:jc w:val="both"/>
        <w:rPr>
          <w:rFonts w:ascii="Arial" w:hAnsi="Arial" w:cs="Arial"/>
        </w:rPr>
      </w:pPr>
      <w:r w:rsidRPr="00DE015B">
        <w:rPr>
          <w:rFonts w:ascii="Arial" w:hAnsi="Arial" w:cs="Arial"/>
        </w:rPr>
        <w:t>ustawą o promocji zatrudnienia i instytucjach rynku pracy;</w:t>
      </w:r>
    </w:p>
    <w:p w14:paraId="6F2C377D" w14:textId="77777777" w:rsidR="007842D8" w:rsidRDefault="00807300" w:rsidP="007E6773">
      <w:pPr>
        <w:numPr>
          <w:ilvl w:val="0"/>
          <w:numId w:val="24"/>
        </w:numPr>
        <w:spacing w:before="60" w:afterLines="30" w:after="72" w:line="276" w:lineRule="auto"/>
        <w:ind w:left="709" w:hanging="283"/>
        <w:jc w:val="both"/>
        <w:rPr>
          <w:rFonts w:ascii="Arial" w:hAnsi="Arial" w:cs="Arial"/>
        </w:rPr>
      </w:pPr>
      <w:r w:rsidRPr="00DE015B">
        <w:rPr>
          <w:rFonts w:ascii="Arial" w:hAnsi="Arial" w:cs="Arial"/>
        </w:rPr>
        <w:t>dokumentami programowymi RPO WD 2014 - 2020;</w:t>
      </w:r>
    </w:p>
    <w:p w14:paraId="0E59B125" w14:textId="77777777" w:rsidR="007842D8" w:rsidRDefault="00F618D5" w:rsidP="007E6773">
      <w:pPr>
        <w:numPr>
          <w:ilvl w:val="0"/>
          <w:numId w:val="24"/>
        </w:numPr>
        <w:spacing w:before="60" w:afterLines="30" w:after="72" w:line="276" w:lineRule="auto"/>
        <w:ind w:left="709" w:hanging="283"/>
        <w:jc w:val="both"/>
        <w:rPr>
          <w:rFonts w:ascii="Arial" w:hAnsi="Arial" w:cs="Arial"/>
        </w:rPr>
      </w:pPr>
      <w:r w:rsidRPr="00DE015B">
        <w:rPr>
          <w:rFonts w:ascii="Arial" w:hAnsi="Arial" w:cs="Arial"/>
          <w:i/>
        </w:rPr>
        <w:t xml:space="preserve">Wytycznymi w zakresie realizacji projektów finansowanych ze środków Funduszu Pracy w ramach programów operacyjnych współfinansowanych </w:t>
      </w:r>
      <w:r w:rsidR="00335223">
        <w:rPr>
          <w:rFonts w:ascii="Arial" w:hAnsi="Arial" w:cs="Arial"/>
        </w:rPr>
        <w:br/>
      </w:r>
      <w:r w:rsidRPr="00335223">
        <w:rPr>
          <w:rFonts w:ascii="Arial" w:hAnsi="Arial" w:cs="Arial"/>
          <w:i/>
        </w:rPr>
        <w:t>z Europejskiego Funduszu Społecznego na lata 2014-2020</w:t>
      </w:r>
    </w:p>
    <w:p w14:paraId="21EDA04D" w14:textId="77777777" w:rsidR="007842D8" w:rsidRDefault="00807300" w:rsidP="007E6773">
      <w:pPr>
        <w:numPr>
          <w:ilvl w:val="0"/>
          <w:numId w:val="24"/>
        </w:numPr>
        <w:spacing w:before="60" w:afterLines="30" w:after="72" w:line="276" w:lineRule="auto"/>
        <w:ind w:left="709" w:hanging="283"/>
        <w:jc w:val="both"/>
        <w:rPr>
          <w:rFonts w:ascii="Arial" w:hAnsi="Arial" w:cs="Arial"/>
        </w:rPr>
      </w:pPr>
      <w:r w:rsidRPr="00DE015B">
        <w:rPr>
          <w:rFonts w:ascii="Arial" w:hAnsi="Arial" w:cs="Arial"/>
          <w:i/>
        </w:rPr>
        <w:lastRenderedPageBreak/>
        <w:t>Wytycznymi w zakresie kwalifikowalności wydatków w ramach Europejskiego Funduszu Rozwoju Regionalnego, Europejskiego Funduszu Społecznego oraz Funduszu Spójności na lata 2014-2020</w:t>
      </w:r>
      <w:r w:rsidR="00D15BD6" w:rsidRPr="00DE015B">
        <w:rPr>
          <w:rFonts w:ascii="Arial" w:hAnsi="Arial" w:cs="Arial"/>
        </w:rPr>
        <w:t>.</w:t>
      </w:r>
    </w:p>
    <w:p w14:paraId="342B64DE" w14:textId="77777777" w:rsidR="007842D8" w:rsidRDefault="00D15BD6" w:rsidP="007E6773">
      <w:pPr>
        <w:numPr>
          <w:ilvl w:val="0"/>
          <w:numId w:val="23"/>
        </w:numPr>
        <w:spacing w:before="60" w:afterLines="30" w:after="72" w:line="276" w:lineRule="auto"/>
        <w:jc w:val="both"/>
        <w:rPr>
          <w:rFonts w:ascii="Arial" w:hAnsi="Arial" w:cs="Arial"/>
        </w:rPr>
      </w:pPr>
      <w:r w:rsidRPr="00DE015B">
        <w:rPr>
          <w:rFonts w:ascii="Arial" w:hAnsi="Arial" w:cs="Arial"/>
        </w:rPr>
        <w:t xml:space="preserve">PUP na potrzeby projektu oraz prowadzenia wyodrębnionej ewidencji księgowej projektu zgodnie z wymaganiami IZ RPO WD korzysta </w:t>
      </w:r>
      <w:r w:rsidR="00335223">
        <w:rPr>
          <w:rFonts w:ascii="Arial" w:hAnsi="Arial" w:cs="Arial"/>
        </w:rPr>
        <w:br/>
      </w:r>
      <w:r w:rsidRPr="00DE015B">
        <w:rPr>
          <w:rFonts w:ascii="Arial" w:hAnsi="Arial" w:cs="Arial"/>
        </w:rPr>
        <w:t xml:space="preserve">z podstawowego rachunku bankowego PUP do obsługi środków FP lub </w:t>
      </w:r>
      <w:r w:rsidR="00335223">
        <w:rPr>
          <w:rFonts w:ascii="Arial" w:hAnsi="Arial" w:cs="Arial"/>
        </w:rPr>
        <w:br/>
      </w:r>
      <w:r w:rsidRPr="00335223">
        <w:rPr>
          <w:rFonts w:ascii="Arial" w:hAnsi="Arial" w:cs="Arial"/>
        </w:rPr>
        <w:t xml:space="preserve">z rachunku bankowego pomocniczego, z którego ponoszone są wydatki </w:t>
      </w:r>
      <w:r w:rsidR="00335223">
        <w:rPr>
          <w:rFonts w:ascii="Arial" w:hAnsi="Arial" w:cs="Arial"/>
        </w:rPr>
        <w:br/>
      </w:r>
      <w:r w:rsidRPr="00335223">
        <w:rPr>
          <w:rFonts w:ascii="Arial" w:hAnsi="Arial" w:cs="Arial"/>
        </w:rPr>
        <w:t>w ramach projektu PUP.</w:t>
      </w:r>
    </w:p>
    <w:p w14:paraId="7FC969A4" w14:textId="77777777" w:rsidR="007842D8" w:rsidRDefault="00F618D5" w:rsidP="007E6773">
      <w:pPr>
        <w:numPr>
          <w:ilvl w:val="0"/>
          <w:numId w:val="23"/>
        </w:numPr>
        <w:spacing w:before="60" w:afterLines="30" w:after="72" w:line="276" w:lineRule="auto"/>
        <w:ind w:left="426" w:hanging="426"/>
        <w:jc w:val="both"/>
        <w:rPr>
          <w:rFonts w:ascii="Arial" w:hAnsi="Arial" w:cs="Arial"/>
        </w:rPr>
      </w:pPr>
      <w:r w:rsidRPr="00DE015B">
        <w:rPr>
          <w:rFonts w:ascii="Arial" w:hAnsi="Arial" w:cs="Arial"/>
        </w:rPr>
        <w:t>Numer rachunku bankowego</w:t>
      </w:r>
      <w:r w:rsidR="005977E4" w:rsidRPr="00DE015B">
        <w:rPr>
          <w:rFonts w:ascii="Arial" w:hAnsi="Arial" w:cs="Arial"/>
        </w:rPr>
        <w:t xml:space="preserve"> do obsługi projektu </w:t>
      </w:r>
      <w:r w:rsidRPr="00DE015B">
        <w:rPr>
          <w:rFonts w:ascii="Arial" w:hAnsi="Arial" w:cs="Arial"/>
        </w:rPr>
        <w:t xml:space="preserve">jest wskazywany w umowie </w:t>
      </w:r>
      <w:r w:rsidRPr="00DE015B">
        <w:rPr>
          <w:rFonts w:ascii="Arial" w:hAnsi="Arial" w:cs="Arial"/>
        </w:rPr>
        <w:br/>
        <w:t>o dofinansowanie projektu</w:t>
      </w:r>
      <w:r w:rsidR="0001546C" w:rsidRPr="00DE015B">
        <w:rPr>
          <w:rFonts w:ascii="Arial" w:hAnsi="Arial" w:cs="Arial"/>
        </w:rPr>
        <w:t xml:space="preserve"> z powiatowym urzędem pracy</w:t>
      </w:r>
      <w:r w:rsidRPr="00DE015B">
        <w:rPr>
          <w:rFonts w:ascii="Arial" w:hAnsi="Arial" w:cs="Arial"/>
        </w:rPr>
        <w:t>. W przypadku zmiany numeru rachunku bankowego, umowa podlega aneksowaniu.</w:t>
      </w:r>
    </w:p>
    <w:p w14:paraId="6CE6C657" w14:textId="77777777" w:rsidR="007842D8" w:rsidRDefault="00F618D5" w:rsidP="007E6773">
      <w:pPr>
        <w:numPr>
          <w:ilvl w:val="0"/>
          <w:numId w:val="23"/>
        </w:numPr>
        <w:spacing w:before="60" w:afterLines="30" w:after="72" w:line="276" w:lineRule="auto"/>
        <w:ind w:left="426" w:hanging="426"/>
        <w:jc w:val="both"/>
        <w:rPr>
          <w:rFonts w:ascii="Arial" w:hAnsi="Arial" w:cs="Arial"/>
        </w:rPr>
      </w:pPr>
      <w:r w:rsidRPr="00DE015B">
        <w:rPr>
          <w:rFonts w:ascii="Arial" w:hAnsi="Arial" w:cs="Arial"/>
        </w:rPr>
        <w:t>Rozliczanie wydatków poniesionych w związku z realizacją projektu PUP, jest dokonywane na podstawie wniosku o płatność, sporządzanego w aplikacji głównej centralnego systemu teleinformatycznego SL2014, zawierającego dane na temat postępu finansowego</w:t>
      </w:r>
      <w:r w:rsidR="00CB3D94" w:rsidRPr="00DE015B">
        <w:rPr>
          <w:rFonts w:ascii="Arial" w:hAnsi="Arial" w:cs="Arial"/>
        </w:rPr>
        <w:t xml:space="preserve"> </w:t>
      </w:r>
      <w:r w:rsidRPr="00DE015B">
        <w:rPr>
          <w:rFonts w:ascii="Arial" w:hAnsi="Arial" w:cs="Arial"/>
        </w:rPr>
        <w:t xml:space="preserve">i rzeczowego realizacji projektu. </w:t>
      </w:r>
    </w:p>
    <w:p w14:paraId="6C53EAEB" w14:textId="77777777" w:rsidR="007842D8" w:rsidRDefault="00F618D5" w:rsidP="007E6773">
      <w:pPr>
        <w:numPr>
          <w:ilvl w:val="0"/>
          <w:numId w:val="23"/>
        </w:numPr>
        <w:spacing w:before="60" w:afterLines="30" w:after="72" w:line="276" w:lineRule="auto"/>
        <w:ind w:left="426" w:hanging="426"/>
        <w:jc w:val="both"/>
        <w:rPr>
          <w:rFonts w:ascii="Arial" w:hAnsi="Arial" w:cs="Arial"/>
        </w:rPr>
      </w:pPr>
      <w:r w:rsidRPr="00DE015B">
        <w:rPr>
          <w:rFonts w:ascii="Arial" w:hAnsi="Arial" w:cs="Arial"/>
        </w:rPr>
        <w:t>Wniosek o płatność jest składany do DWUP</w:t>
      </w:r>
      <w:r w:rsidR="00EA66F6" w:rsidRPr="00DE015B">
        <w:rPr>
          <w:rFonts w:ascii="Arial" w:hAnsi="Arial" w:cs="Arial"/>
        </w:rPr>
        <w:t xml:space="preserve"> za okresy rozliczeniowe zgodnie </w:t>
      </w:r>
      <w:r w:rsidR="00DF1811" w:rsidRPr="00DE015B">
        <w:rPr>
          <w:rFonts w:ascii="Arial" w:hAnsi="Arial" w:cs="Arial"/>
        </w:rPr>
        <w:br/>
      </w:r>
      <w:r w:rsidR="00EA66F6" w:rsidRPr="00DE015B">
        <w:rPr>
          <w:rFonts w:ascii="Arial" w:hAnsi="Arial" w:cs="Arial"/>
        </w:rPr>
        <w:t>z harmonogramem płatności stanowiącym załącznik do umowy o dofinansowanie projektu</w:t>
      </w:r>
      <w:r w:rsidR="00D15BD6" w:rsidRPr="00DE015B">
        <w:rPr>
          <w:rFonts w:ascii="Arial" w:hAnsi="Arial" w:cs="Arial"/>
        </w:rPr>
        <w:t>, nie rzadziej niż raz na kwartał</w:t>
      </w:r>
      <w:r w:rsidR="00EA66F6" w:rsidRPr="00DE015B">
        <w:rPr>
          <w:rFonts w:ascii="Arial" w:hAnsi="Arial" w:cs="Arial"/>
        </w:rPr>
        <w:t>.</w:t>
      </w:r>
      <w:r w:rsidRPr="00DE015B">
        <w:rPr>
          <w:rFonts w:ascii="Arial" w:hAnsi="Arial" w:cs="Arial"/>
        </w:rPr>
        <w:t xml:space="preserve"> </w:t>
      </w:r>
    </w:p>
    <w:p w14:paraId="6A682830" w14:textId="77777777" w:rsidR="007842D8" w:rsidRDefault="00F618D5" w:rsidP="007E6773">
      <w:pPr>
        <w:numPr>
          <w:ilvl w:val="0"/>
          <w:numId w:val="23"/>
        </w:numPr>
        <w:spacing w:before="60" w:afterLines="30" w:after="72" w:line="276" w:lineRule="auto"/>
        <w:ind w:left="426" w:hanging="426"/>
        <w:jc w:val="both"/>
        <w:rPr>
          <w:rFonts w:ascii="Arial" w:hAnsi="Arial" w:cs="Arial"/>
        </w:rPr>
      </w:pPr>
      <w:r w:rsidRPr="00DE015B">
        <w:rPr>
          <w:rFonts w:ascii="Arial" w:hAnsi="Arial" w:cs="Arial"/>
        </w:rPr>
        <w:t>Dane niezbędne do monitorowania postępu finansowego i rzeczowego, w tym dane dotyczące uczestników projektu są gromadzone w systemie teleinformatycznym SYRIUSZ.</w:t>
      </w:r>
    </w:p>
    <w:p w14:paraId="38DAAC27" w14:textId="77777777" w:rsidR="007842D8" w:rsidRDefault="00F618D5" w:rsidP="007E6773">
      <w:pPr>
        <w:numPr>
          <w:ilvl w:val="0"/>
          <w:numId w:val="23"/>
        </w:numPr>
        <w:spacing w:before="60" w:afterLines="30" w:after="72" w:line="276" w:lineRule="auto"/>
        <w:ind w:left="426" w:hanging="426"/>
        <w:jc w:val="both"/>
        <w:rPr>
          <w:rFonts w:ascii="Arial" w:hAnsi="Arial" w:cs="Arial"/>
        </w:rPr>
      </w:pPr>
      <w:r w:rsidRPr="00DE015B">
        <w:rPr>
          <w:rFonts w:ascii="Arial" w:hAnsi="Arial" w:cs="Arial"/>
        </w:rPr>
        <w:t>PUP sporządzając w SL2014 wniosek o płatność co najmniej w zakresie poniesionych wydatków oraz danych o uczestnikach projektu wykorzystuje informacje gromadzone w systemie SYRIUSZ.</w:t>
      </w:r>
    </w:p>
    <w:p w14:paraId="79470532" w14:textId="526256AA" w:rsidR="009309A5" w:rsidRPr="009309A5" w:rsidRDefault="00F618D5" w:rsidP="005C21BE">
      <w:pPr>
        <w:pStyle w:val="Nagwek1"/>
        <w:numPr>
          <w:ilvl w:val="0"/>
          <w:numId w:val="23"/>
        </w:numPr>
        <w:spacing w:afterLines="30" w:after="72" w:line="276" w:lineRule="auto"/>
        <w:ind w:left="426" w:hanging="426"/>
        <w:jc w:val="both"/>
        <w:rPr>
          <w:rFonts w:ascii="Arial" w:hAnsi="Arial" w:cs="Arial"/>
          <w:b w:val="0"/>
          <w:i/>
          <w:sz w:val="24"/>
          <w:szCs w:val="24"/>
          <w:u w:val="single"/>
        </w:rPr>
      </w:pPr>
      <w:r w:rsidRPr="009309A5">
        <w:rPr>
          <w:rFonts w:ascii="Arial" w:hAnsi="Arial" w:cs="Arial"/>
          <w:b w:val="0"/>
          <w:sz w:val="24"/>
          <w:szCs w:val="24"/>
        </w:rPr>
        <w:t xml:space="preserve">Szczegółowe informacje na temat rozliczania projektów określają </w:t>
      </w:r>
      <w:r w:rsidRPr="009309A5">
        <w:rPr>
          <w:rFonts w:ascii="Arial" w:hAnsi="Arial" w:cs="Arial"/>
          <w:b w:val="0"/>
          <w:i/>
          <w:sz w:val="24"/>
          <w:szCs w:val="24"/>
        </w:rPr>
        <w:t xml:space="preserve">Wytyczne </w:t>
      </w:r>
      <w:r w:rsidR="00335223" w:rsidRPr="009309A5">
        <w:rPr>
          <w:rFonts w:ascii="Arial" w:hAnsi="Arial" w:cs="Arial"/>
          <w:b w:val="0"/>
          <w:sz w:val="24"/>
          <w:szCs w:val="24"/>
        </w:rPr>
        <w:br/>
      </w:r>
      <w:r w:rsidRPr="009309A5">
        <w:rPr>
          <w:rFonts w:ascii="Arial" w:hAnsi="Arial" w:cs="Arial"/>
          <w:b w:val="0"/>
          <w:i/>
          <w:sz w:val="24"/>
          <w:szCs w:val="24"/>
        </w:rPr>
        <w:t xml:space="preserve">w zakresie realizacji projektów finansowanych ze środków Funduszu Pracy </w:t>
      </w:r>
      <w:r w:rsidR="00335223" w:rsidRPr="009309A5">
        <w:rPr>
          <w:rFonts w:ascii="Arial" w:hAnsi="Arial" w:cs="Arial"/>
          <w:b w:val="0"/>
          <w:i/>
          <w:sz w:val="24"/>
          <w:szCs w:val="24"/>
        </w:rPr>
        <w:br/>
      </w:r>
      <w:r w:rsidRPr="009309A5">
        <w:rPr>
          <w:rFonts w:ascii="Arial" w:hAnsi="Arial" w:cs="Arial"/>
          <w:b w:val="0"/>
          <w:i/>
          <w:sz w:val="24"/>
          <w:szCs w:val="24"/>
        </w:rPr>
        <w:t>w ramach programów operacyjnych współfinansowanych z Europejskiego Funduszu Społecznego na lata 2014-2020</w:t>
      </w:r>
      <w:r w:rsidR="00D15BD6" w:rsidRPr="009309A5">
        <w:rPr>
          <w:rFonts w:ascii="Arial" w:hAnsi="Arial" w:cs="Arial"/>
          <w:b w:val="0"/>
          <w:sz w:val="24"/>
          <w:szCs w:val="24"/>
        </w:rPr>
        <w:t>.</w:t>
      </w:r>
      <w:bookmarkStart w:id="14" w:name="_Toc472517392"/>
    </w:p>
    <w:p w14:paraId="5E0DE265" w14:textId="77777777" w:rsidR="009309A5" w:rsidRDefault="009309A5" w:rsidP="009309A5">
      <w:pPr>
        <w:pStyle w:val="Nagwek1"/>
        <w:spacing w:afterLines="30" w:after="72" w:line="276" w:lineRule="auto"/>
        <w:ind w:left="426"/>
        <w:jc w:val="both"/>
        <w:rPr>
          <w:rFonts w:ascii="Arial" w:hAnsi="Arial" w:cs="Arial"/>
          <w:i/>
          <w:sz w:val="24"/>
          <w:szCs w:val="24"/>
          <w:u w:val="single"/>
        </w:rPr>
      </w:pPr>
    </w:p>
    <w:p w14:paraId="5769CAC4" w14:textId="77777777" w:rsidR="0085408B" w:rsidRDefault="0085408B" w:rsidP="0085408B"/>
    <w:p w14:paraId="1094B6B2" w14:textId="77777777" w:rsidR="0085408B" w:rsidRDefault="0085408B" w:rsidP="0085408B"/>
    <w:p w14:paraId="343176F3" w14:textId="77777777" w:rsidR="0085408B" w:rsidRDefault="0085408B" w:rsidP="0085408B"/>
    <w:p w14:paraId="68AD092A" w14:textId="77777777" w:rsidR="0085408B" w:rsidRDefault="0085408B" w:rsidP="0085408B"/>
    <w:p w14:paraId="514575A3" w14:textId="77777777" w:rsidR="0085408B" w:rsidRDefault="0085408B" w:rsidP="0085408B"/>
    <w:p w14:paraId="70BEBED6" w14:textId="77777777" w:rsidR="0085408B" w:rsidRDefault="0085408B" w:rsidP="0085408B"/>
    <w:p w14:paraId="60AC02AA" w14:textId="77777777" w:rsidR="0085408B" w:rsidRDefault="0085408B" w:rsidP="0085408B"/>
    <w:p w14:paraId="41EF1564" w14:textId="77777777" w:rsidR="0085408B" w:rsidRDefault="0085408B" w:rsidP="0085408B"/>
    <w:p w14:paraId="0C146ACF" w14:textId="77777777" w:rsidR="0085408B" w:rsidRDefault="0085408B" w:rsidP="0085408B"/>
    <w:p w14:paraId="065233A3" w14:textId="77777777" w:rsidR="0085408B" w:rsidRDefault="0085408B" w:rsidP="0085408B"/>
    <w:p w14:paraId="1A939CAE" w14:textId="77777777" w:rsidR="0085408B" w:rsidRPr="0085408B" w:rsidRDefault="0085408B" w:rsidP="0085408B"/>
    <w:p w14:paraId="3678A971" w14:textId="2311854B" w:rsidR="007842D8" w:rsidRPr="009309A5" w:rsidRDefault="00F618D5" w:rsidP="005C21BE">
      <w:pPr>
        <w:pStyle w:val="Nagwek1"/>
        <w:numPr>
          <w:ilvl w:val="0"/>
          <w:numId w:val="43"/>
        </w:numPr>
        <w:spacing w:afterLines="30" w:after="72" w:line="276" w:lineRule="auto"/>
        <w:ind w:left="426" w:hanging="426"/>
        <w:rPr>
          <w:rFonts w:ascii="Arial" w:hAnsi="Arial" w:cs="Arial"/>
          <w:sz w:val="24"/>
          <w:szCs w:val="24"/>
        </w:rPr>
      </w:pPr>
      <w:r w:rsidRPr="009309A5">
        <w:rPr>
          <w:rFonts w:ascii="Arial" w:hAnsi="Arial" w:cs="Arial"/>
          <w:sz w:val="24"/>
          <w:szCs w:val="24"/>
        </w:rPr>
        <w:lastRenderedPageBreak/>
        <w:t>Załączniki:</w:t>
      </w:r>
      <w:bookmarkEnd w:id="14"/>
    </w:p>
    <w:p w14:paraId="4E0918FC" w14:textId="77777777" w:rsidR="007842D8" w:rsidRPr="00D62E1B" w:rsidRDefault="007842D8" w:rsidP="007E6773">
      <w:pPr>
        <w:autoSpaceDE w:val="0"/>
        <w:autoSpaceDN w:val="0"/>
        <w:adjustRightInd w:val="0"/>
        <w:spacing w:before="60" w:afterLines="30" w:after="72" w:line="276" w:lineRule="auto"/>
        <w:jc w:val="both"/>
        <w:outlineLvl w:val="0"/>
        <w:rPr>
          <w:rFonts w:ascii="Arial" w:hAnsi="Arial" w:cs="Arial"/>
          <w:b/>
          <w:i/>
          <w:color w:val="E36C0A"/>
        </w:rPr>
      </w:pPr>
    </w:p>
    <w:p w14:paraId="4DE110A5" w14:textId="0CD790B8" w:rsidR="00520741" w:rsidRPr="00D62E1B" w:rsidRDefault="004D03B7" w:rsidP="00520741">
      <w:pPr>
        <w:pStyle w:val="Akapitzlist"/>
        <w:numPr>
          <w:ilvl w:val="0"/>
          <w:numId w:val="25"/>
        </w:numPr>
        <w:autoSpaceDE w:val="0"/>
        <w:autoSpaceDN w:val="0"/>
        <w:adjustRightInd w:val="0"/>
        <w:spacing w:before="60" w:afterLines="30" w:after="72"/>
        <w:jc w:val="both"/>
        <w:rPr>
          <w:rFonts w:ascii="Arial" w:hAnsi="Arial" w:cs="Arial"/>
          <w:color w:val="000000"/>
          <w:sz w:val="24"/>
          <w:szCs w:val="24"/>
        </w:rPr>
      </w:pPr>
      <w:r w:rsidRPr="00D62E1B">
        <w:rPr>
          <w:rFonts w:ascii="Arial" w:hAnsi="Arial" w:cs="Arial"/>
          <w:sz w:val="24"/>
          <w:szCs w:val="24"/>
        </w:rPr>
        <w:t>Wyciąg ze Szczegółowego Opisu O</w:t>
      </w:r>
      <w:r w:rsidR="00D467B5" w:rsidRPr="00D62E1B">
        <w:rPr>
          <w:rFonts w:ascii="Arial" w:hAnsi="Arial" w:cs="Arial"/>
          <w:sz w:val="24"/>
          <w:szCs w:val="24"/>
        </w:rPr>
        <w:t xml:space="preserve">si </w:t>
      </w:r>
      <w:r w:rsidRPr="00D62E1B">
        <w:rPr>
          <w:rFonts w:ascii="Arial" w:hAnsi="Arial" w:cs="Arial"/>
          <w:sz w:val="24"/>
          <w:szCs w:val="24"/>
        </w:rPr>
        <w:t>P</w:t>
      </w:r>
      <w:r w:rsidR="00D467B5" w:rsidRPr="00D62E1B">
        <w:rPr>
          <w:rFonts w:ascii="Arial" w:hAnsi="Arial" w:cs="Arial"/>
          <w:sz w:val="24"/>
          <w:szCs w:val="24"/>
        </w:rPr>
        <w:t>riorytetowych Regionalnego Programu Operacyjnego Wojewó</w:t>
      </w:r>
      <w:r w:rsidRPr="00D62E1B">
        <w:rPr>
          <w:rFonts w:ascii="Arial" w:hAnsi="Arial" w:cs="Arial"/>
          <w:sz w:val="24"/>
          <w:szCs w:val="24"/>
        </w:rPr>
        <w:t xml:space="preserve">dztwa Dolnośląskiego 2014–2020 przyjętego </w:t>
      </w:r>
      <w:r w:rsidR="00520741" w:rsidRPr="00D62E1B">
        <w:rPr>
          <w:rFonts w:ascii="Arial" w:hAnsi="Arial" w:cs="Arial"/>
          <w:sz w:val="24"/>
          <w:szCs w:val="24"/>
        </w:rPr>
        <w:t>Uchwałą Nr 4916/V/18 Zarządu Województwa Dolnośląskiego z dnia 19 lutego 2018 r. zmieniony Uchwałą Zarządu Województwa Dolnośląskiego Nr</w:t>
      </w:r>
      <w:r w:rsidR="00D62E1B" w:rsidRPr="00D62E1B">
        <w:rPr>
          <w:rFonts w:ascii="Arial" w:hAnsi="Arial" w:cs="Arial"/>
          <w:sz w:val="24"/>
          <w:szCs w:val="24"/>
        </w:rPr>
        <w:t xml:space="preserve"> 5006/V/18 </w:t>
      </w:r>
      <w:r w:rsidR="00520741" w:rsidRPr="00D62E1B">
        <w:rPr>
          <w:rFonts w:ascii="Arial" w:hAnsi="Arial" w:cs="Arial"/>
          <w:sz w:val="24"/>
          <w:szCs w:val="24"/>
        </w:rPr>
        <w:t>z dnia 13 marca 2018 r. w sprawie przyjęcia zaktualizowanego załącznika nr 5 do Szczegółowego Opisu Osi Priorytetowych Regionalnego Programu Operacyjnego Województwa Dolnośląskiego 2014-2020</w:t>
      </w:r>
      <w:r w:rsidRPr="00D62E1B">
        <w:rPr>
          <w:rFonts w:ascii="Arial" w:hAnsi="Arial" w:cs="Arial"/>
          <w:sz w:val="24"/>
          <w:szCs w:val="24"/>
        </w:rPr>
        <w:t>;</w:t>
      </w:r>
    </w:p>
    <w:p w14:paraId="64498164" w14:textId="15252AA1" w:rsidR="007842D8" w:rsidRPr="00D62E1B" w:rsidRDefault="00D467B5" w:rsidP="007E6773">
      <w:pPr>
        <w:numPr>
          <w:ilvl w:val="0"/>
          <w:numId w:val="25"/>
        </w:numPr>
        <w:spacing w:before="60" w:afterLines="30" w:after="72" w:line="276" w:lineRule="auto"/>
        <w:jc w:val="both"/>
        <w:rPr>
          <w:rFonts w:ascii="Arial" w:hAnsi="Arial" w:cs="Arial"/>
        </w:rPr>
      </w:pPr>
      <w:r w:rsidRPr="00D62E1B">
        <w:rPr>
          <w:rFonts w:ascii="Arial" w:hAnsi="Arial" w:cs="Arial"/>
        </w:rPr>
        <w:t>K</w:t>
      </w:r>
      <w:r w:rsidRPr="00D62E1B">
        <w:rPr>
          <w:rFonts w:ascii="Arial" w:eastAsia="Calibri" w:hAnsi="Arial" w:cs="Arial"/>
          <w:bCs/>
          <w:lang w:eastAsia="en-US"/>
        </w:rPr>
        <w:t xml:space="preserve">ryteria wyboru projektów w ramach Regionalnego Programu Operacyjnego Województwa Dolnośląskiego 2014-2020, zatwierdzone Uchwałą Nr 2/15 Komitetu Monitorującego </w:t>
      </w:r>
      <w:r w:rsidRPr="00D62E1B">
        <w:rPr>
          <w:rFonts w:ascii="Arial" w:hAnsi="Arial" w:cs="Arial"/>
        </w:rPr>
        <w:t>Regionalny Program Operacyjny Województwa Dolnośląskiego 2014-2020 z dnia 6 maja 2015 roku, z późniejszymi zmianami;</w:t>
      </w:r>
    </w:p>
    <w:p w14:paraId="72F5D87B" w14:textId="77777777" w:rsidR="007842D8" w:rsidRPr="00D62E1B" w:rsidRDefault="00D467B5" w:rsidP="007E6773">
      <w:pPr>
        <w:pStyle w:val="Akapitzlist"/>
        <w:numPr>
          <w:ilvl w:val="0"/>
          <w:numId w:val="25"/>
        </w:numPr>
        <w:spacing w:before="60" w:afterLines="30" w:after="72"/>
        <w:ind w:left="426" w:hanging="426"/>
        <w:jc w:val="both"/>
        <w:rPr>
          <w:rFonts w:ascii="Arial" w:hAnsi="Arial" w:cs="Arial"/>
          <w:sz w:val="24"/>
          <w:szCs w:val="24"/>
        </w:rPr>
      </w:pPr>
      <w:r w:rsidRPr="00D62E1B">
        <w:rPr>
          <w:rFonts w:ascii="Arial" w:hAnsi="Arial" w:cs="Arial"/>
          <w:sz w:val="24"/>
          <w:szCs w:val="24"/>
        </w:rPr>
        <w:t>Sposób mierzenia kryterium efektywności zatrudnieniowej w projektach;</w:t>
      </w:r>
    </w:p>
    <w:p w14:paraId="5C7EC9E3" w14:textId="77777777" w:rsidR="007842D8" w:rsidRPr="00D62E1B" w:rsidRDefault="00D467B5" w:rsidP="007E6773">
      <w:pPr>
        <w:pStyle w:val="Akapitzlist"/>
        <w:numPr>
          <w:ilvl w:val="0"/>
          <w:numId w:val="25"/>
        </w:numPr>
        <w:spacing w:before="60" w:afterLines="30" w:after="72"/>
        <w:ind w:left="426" w:hanging="426"/>
        <w:jc w:val="both"/>
        <w:rPr>
          <w:rFonts w:ascii="Arial" w:hAnsi="Arial" w:cs="Arial"/>
          <w:sz w:val="24"/>
          <w:szCs w:val="24"/>
        </w:rPr>
      </w:pPr>
      <w:r w:rsidRPr="00D62E1B">
        <w:rPr>
          <w:rFonts w:ascii="Arial" w:hAnsi="Arial" w:cs="Arial"/>
          <w:sz w:val="24"/>
          <w:szCs w:val="24"/>
        </w:rPr>
        <w:t>Wykaz wskaźników RPO WD 20104 - 2020;</w:t>
      </w:r>
    </w:p>
    <w:p w14:paraId="0713F631" w14:textId="77777777" w:rsidR="007842D8" w:rsidRPr="00D62E1B" w:rsidRDefault="00D467B5" w:rsidP="007E6773">
      <w:pPr>
        <w:pStyle w:val="Akapitzlist"/>
        <w:numPr>
          <w:ilvl w:val="0"/>
          <w:numId w:val="25"/>
        </w:numPr>
        <w:spacing w:before="60" w:afterLines="30" w:after="72"/>
        <w:ind w:left="426" w:hanging="426"/>
        <w:jc w:val="both"/>
        <w:rPr>
          <w:rFonts w:ascii="Arial" w:hAnsi="Arial" w:cs="Arial"/>
          <w:sz w:val="24"/>
          <w:szCs w:val="24"/>
        </w:rPr>
      </w:pPr>
      <w:r w:rsidRPr="00D62E1B">
        <w:rPr>
          <w:rFonts w:ascii="Arial" w:hAnsi="Arial" w:cs="Arial"/>
          <w:sz w:val="24"/>
          <w:szCs w:val="24"/>
        </w:rPr>
        <w:t>Wzór wniosku o dofinansowanie projektu;</w:t>
      </w:r>
    </w:p>
    <w:p w14:paraId="23D8586B" w14:textId="77777777" w:rsidR="007842D8" w:rsidRPr="00D62E1B" w:rsidRDefault="00D467B5" w:rsidP="007E6773">
      <w:pPr>
        <w:pStyle w:val="Akapitzlist"/>
        <w:numPr>
          <w:ilvl w:val="0"/>
          <w:numId w:val="25"/>
        </w:numPr>
        <w:spacing w:before="60" w:afterLines="30" w:after="72"/>
        <w:ind w:left="426" w:hanging="426"/>
        <w:jc w:val="both"/>
        <w:rPr>
          <w:rFonts w:ascii="Arial" w:hAnsi="Arial" w:cs="Arial"/>
          <w:sz w:val="24"/>
          <w:szCs w:val="24"/>
        </w:rPr>
      </w:pPr>
      <w:r w:rsidRPr="00D62E1B">
        <w:rPr>
          <w:rFonts w:ascii="Arial" w:hAnsi="Arial" w:cs="Arial"/>
          <w:sz w:val="24"/>
          <w:szCs w:val="24"/>
        </w:rPr>
        <w:t xml:space="preserve">Instrukcja wypełniania wniosku o dofinansowanie projektu </w:t>
      </w:r>
      <w:r w:rsidR="00B36FA2" w:rsidRPr="00D62E1B">
        <w:rPr>
          <w:rFonts w:ascii="Arial" w:hAnsi="Arial" w:cs="Arial"/>
          <w:sz w:val="24"/>
          <w:szCs w:val="24"/>
        </w:rPr>
        <w:t>w ramach RPO WD 2014 – 2020 (dla projektów pozakonkursowych powiatowych urzędów pracy)</w:t>
      </w:r>
      <w:r w:rsidRPr="00D62E1B">
        <w:rPr>
          <w:rFonts w:ascii="Arial" w:hAnsi="Arial" w:cs="Arial"/>
          <w:sz w:val="24"/>
          <w:szCs w:val="24"/>
        </w:rPr>
        <w:t>;</w:t>
      </w:r>
    </w:p>
    <w:p w14:paraId="4F19445D" w14:textId="14A9F493" w:rsidR="007842D8" w:rsidRPr="00D62E1B" w:rsidRDefault="00B27CA1" w:rsidP="007E6773">
      <w:pPr>
        <w:pStyle w:val="Akapitzlist"/>
        <w:numPr>
          <w:ilvl w:val="0"/>
          <w:numId w:val="25"/>
        </w:numPr>
        <w:spacing w:before="60" w:afterLines="30" w:after="72"/>
        <w:ind w:left="426" w:hanging="426"/>
        <w:jc w:val="both"/>
        <w:rPr>
          <w:rFonts w:ascii="Arial" w:hAnsi="Arial" w:cs="Arial"/>
          <w:sz w:val="24"/>
          <w:szCs w:val="24"/>
        </w:rPr>
      </w:pPr>
      <w:r w:rsidRPr="00D62E1B">
        <w:rPr>
          <w:rFonts w:ascii="Arial" w:hAnsi="Arial" w:cs="Arial"/>
          <w:sz w:val="24"/>
          <w:szCs w:val="24"/>
        </w:rPr>
        <w:t xml:space="preserve">Wzór karty oceny formalno-merytorycznej wniosku o dofinansowanie projektu pozakonkursowego </w:t>
      </w:r>
      <w:r w:rsidR="00B743A0" w:rsidRPr="00D62E1B">
        <w:rPr>
          <w:rFonts w:ascii="Arial" w:hAnsi="Arial" w:cs="Arial"/>
          <w:sz w:val="24"/>
          <w:szCs w:val="24"/>
        </w:rPr>
        <w:t xml:space="preserve"> w ramach RPO WD 2014</w:t>
      </w:r>
      <w:r w:rsidR="00D11F8C" w:rsidRPr="00D62E1B">
        <w:rPr>
          <w:rFonts w:ascii="Arial" w:hAnsi="Arial" w:cs="Arial"/>
          <w:sz w:val="24"/>
          <w:szCs w:val="24"/>
        </w:rPr>
        <w:t>-</w:t>
      </w:r>
      <w:r w:rsidR="00B743A0" w:rsidRPr="00D62E1B">
        <w:rPr>
          <w:rFonts w:ascii="Arial" w:hAnsi="Arial" w:cs="Arial"/>
          <w:sz w:val="24"/>
          <w:szCs w:val="24"/>
        </w:rPr>
        <w:t>2020</w:t>
      </w:r>
      <w:r w:rsidRPr="00D62E1B">
        <w:rPr>
          <w:rFonts w:ascii="Arial" w:hAnsi="Arial" w:cs="Arial"/>
          <w:sz w:val="24"/>
          <w:szCs w:val="24"/>
        </w:rPr>
        <w:t>;</w:t>
      </w:r>
    </w:p>
    <w:p w14:paraId="176088A4" w14:textId="5C2DB8B8" w:rsidR="007842D8" w:rsidRPr="00D62E1B" w:rsidRDefault="00D467B5" w:rsidP="007E6773">
      <w:pPr>
        <w:pStyle w:val="Akapitzlist"/>
        <w:numPr>
          <w:ilvl w:val="0"/>
          <w:numId w:val="25"/>
        </w:numPr>
        <w:spacing w:before="60" w:afterLines="30" w:after="72"/>
        <w:ind w:left="426" w:hanging="426"/>
        <w:jc w:val="both"/>
        <w:rPr>
          <w:rFonts w:ascii="Arial" w:hAnsi="Arial" w:cs="Arial"/>
          <w:sz w:val="24"/>
          <w:szCs w:val="24"/>
        </w:rPr>
      </w:pPr>
      <w:r w:rsidRPr="00D62E1B">
        <w:rPr>
          <w:rFonts w:ascii="Arial" w:hAnsi="Arial" w:cs="Arial"/>
          <w:sz w:val="24"/>
          <w:szCs w:val="24"/>
        </w:rPr>
        <w:t xml:space="preserve">Wzór deklaracji poufności </w:t>
      </w:r>
      <w:r w:rsidR="00B743A0" w:rsidRPr="00D62E1B">
        <w:rPr>
          <w:rFonts w:ascii="Arial" w:hAnsi="Arial" w:cs="Arial"/>
          <w:sz w:val="24"/>
          <w:szCs w:val="24"/>
        </w:rPr>
        <w:t>w ramach RPO WD 2014-2020</w:t>
      </w:r>
      <w:r w:rsidRPr="00D62E1B">
        <w:rPr>
          <w:rFonts w:ascii="Arial" w:hAnsi="Arial" w:cs="Arial"/>
          <w:sz w:val="24"/>
          <w:szCs w:val="24"/>
        </w:rPr>
        <w:t>;</w:t>
      </w:r>
    </w:p>
    <w:p w14:paraId="6D66C1C9" w14:textId="77777777" w:rsidR="007842D8" w:rsidRPr="00D62E1B" w:rsidRDefault="00D467B5" w:rsidP="007E6773">
      <w:pPr>
        <w:pStyle w:val="Akapitzlist"/>
        <w:numPr>
          <w:ilvl w:val="0"/>
          <w:numId w:val="25"/>
        </w:numPr>
        <w:spacing w:before="60" w:afterLines="30" w:after="72"/>
        <w:ind w:left="426" w:hanging="426"/>
        <w:jc w:val="both"/>
        <w:rPr>
          <w:rFonts w:ascii="Arial" w:hAnsi="Arial" w:cs="Arial"/>
          <w:sz w:val="24"/>
          <w:szCs w:val="24"/>
        </w:rPr>
      </w:pPr>
      <w:r w:rsidRPr="00D62E1B">
        <w:rPr>
          <w:rFonts w:ascii="Arial" w:hAnsi="Arial" w:cs="Arial"/>
          <w:sz w:val="24"/>
          <w:szCs w:val="24"/>
        </w:rPr>
        <w:t xml:space="preserve">Wzór oświadczenia pracownika IP </w:t>
      </w:r>
      <w:r w:rsidR="00B743A0" w:rsidRPr="00D62E1B">
        <w:rPr>
          <w:rFonts w:ascii="Arial" w:hAnsi="Arial" w:cs="Arial"/>
          <w:sz w:val="24"/>
          <w:szCs w:val="24"/>
        </w:rPr>
        <w:t xml:space="preserve">RPO WD </w:t>
      </w:r>
      <w:r w:rsidRPr="00D62E1B">
        <w:rPr>
          <w:rFonts w:ascii="Arial" w:hAnsi="Arial" w:cs="Arial"/>
          <w:sz w:val="24"/>
          <w:szCs w:val="24"/>
        </w:rPr>
        <w:t>o bezstronności;</w:t>
      </w:r>
    </w:p>
    <w:p w14:paraId="1A251D6E" w14:textId="10C9B8D3" w:rsidR="007842D8" w:rsidRPr="00D62E1B" w:rsidRDefault="00D467B5" w:rsidP="007E6773">
      <w:pPr>
        <w:pStyle w:val="Akapitzlist"/>
        <w:numPr>
          <w:ilvl w:val="0"/>
          <w:numId w:val="25"/>
        </w:numPr>
        <w:spacing w:before="60" w:afterLines="30" w:after="72"/>
        <w:ind w:left="426" w:hanging="426"/>
        <w:jc w:val="both"/>
        <w:rPr>
          <w:rFonts w:ascii="Arial" w:hAnsi="Arial" w:cs="Arial"/>
          <w:sz w:val="24"/>
          <w:szCs w:val="24"/>
        </w:rPr>
      </w:pPr>
      <w:r w:rsidRPr="00D62E1B">
        <w:rPr>
          <w:rFonts w:ascii="Arial" w:hAnsi="Arial" w:cs="Arial"/>
          <w:sz w:val="24"/>
          <w:szCs w:val="24"/>
        </w:rPr>
        <w:t>Wzór oświadczenia eksperta o bezstronności</w:t>
      </w:r>
      <w:r w:rsidR="00B743A0" w:rsidRPr="00D62E1B">
        <w:rPr>
          <w:rFonts w:ascii="Arial" w:hAnsi="Arial" w:cs="Arial"/>
          <w:sz w:val="24"/>
          <w:szCs w:val="24"/>
        </w:rPr>
        <w:t xml:space="preserve"> w ramach RPO WD 2014</w:t>
      </w:r>
      <w:r w:rsidR="00D11F8C" w:rsidRPr="00D62E1B">
        <w:rPr>
          <w:rFonts w:ascii="Arial" w:hAnsi="Arial" w:cs="Arial"/>
          <w:sz w:val="24"/>
          <w:szCs w:val="24"/>
        </w:rPr>
        <w:t>-</w:t>
      </w:r>
      <w:r w:rsidR="00B743A0" w:rsidRPr="00D62E1B">
        <w:rPr>
          <w:rFonts w:ascii="Arial" w:hAnsi="Arial" w:cs="Arial"/>
          <w:sz w:val="24"/>
          <w:szCs w:val="24"/>
        </w:rPr>
        <w:t>2020</w:t>
      </w:r>
      <w:r w:rsidR="00ED0535" w:rsidRPr="00D62E1B">
        <w:rPr>
          <w:rFonts w:ascii="Arial" w:hAnsi="Arial" w:cs="Arial"/>
          <w:sz w:val="24"/>
          <w:szCs w:val="24"/>
        </w:rPr>
        <w:t>;</w:t>
      </w:r>
    </w:p>
    <w:p w14:paraId="1CE6BD89" w14:textId="25C4360B" w:rsidR="007842D8" w:rsidRPr="00D62E1B" w:rsidRDefault="00120DC7" w:rsidP="007E6773">
      <w:pPr>
        <w:pStyle w:val="Akapitzlist"/>
        <w:numPr>
          <w:ilvl w:val="0"/>
          <w:numId w:val="25"/>
        </w:numPr>
        <w:spacing w:before="60" w:afterLines="30" w:after="72"/>
        <w:ind w:left="426" w:hanging="426"/>
        <w:jc w:val="both"/>
        <w:rPr>
          <w:rFonts w:ascii="Arial" w:hAnsi="Arial" w:cs="Arial"/>
          <w:sz w:val="24"/>
          <w:szCs w:val="24"/>
        </w:rPr>
      </w:pPr>
      <w:r w:rsidRPr="00D62E1B">
        <w:rPr>
          <w:rFonts w:ascii="Arial" w:hAnsi="Arial" w:cs="Arial"/>
          <w:sz w:val="24"/>
          <w:szCs w:val="24"/>
        </w:rPr>
        <w:t>Instrukcja użytkownika Systemu O</w:t>
      </w:r>
      <w:r w:rsidR="00ED0535" w:rsidRPr="00D62E1B">
        <w:rPr>
          <w:rFonts w:ascii="Arial" w:hAnsi="Arial" w:cs="Arial"/>
          <w:sz w:val="24"/>
          <w:szCs w:val="24"/>
        </w:rPr>
        <w:t>bsługi Wniosków Aplikacyjnych EFS w ramach RPO WD 201</w:t>
      </w:r>
      <w:r w:rsidR="00D11F8C" w:rsidRPr="00D62E1B">
        <w:rPr>
          <w:rFonts w:ascii="Arial" w:hAnsi="Arial" w:cs="Arial"/>
          <w:sz w:val="24"/>
          <w:szCs w:val="24"/>
        </w:rPr>
        <w:t>4</w:t>
      </w:r>
      <w:r w:rsidR="00ED0535" w:rsidRPr="00D62E1B">
        <w:rPr>
          <w:rFonts w:ascii="Arial" w:hAnsi="Arial" w:cs="Arial"/>
          <w:sz w:val="24"/>
          <w:szCs w:val="24"/>
        </w:rPr>
        <w:t>-2020 dla Wnioskodawców/Beneficjentów</w:t>
      </w:r>
    </w:p>
    <w:p w14:paraId="5B01E990" w14:textId="77777777" w:rsidR="007842D8" w:rsidRPr="00D62E1B" w:rsidRDefault="00D330E0" w:rsidP="007E6773">
      <w:pPr>
        <w:pStyle w:val="Akapitzlist"/>
        <w:numPr>
          <w:ilvl w:val="0"/>
          <w:numId w:val="25"/>
        </w:numPr>
        <w:spacing w:before="60" w:afterLines="30" w:after="72"/>
        <w:ind w:left="426" w:hanging="426"/>
        <w:jc w:val="both"/>
        <w:rPr>
          <w:rFonts w:ascii="Arial" w:hAnsi="Arial" w:cs="Arial"/>
          <w:sz w:val="24"/>
          <w:szCs w:val="24"/>
        </w:rPr>
      </w:pPr>
      <w:r w:rsidRPr="00D62E1B">
        <w:rPr>
          <w:rFonts w:ascii="Arial" w:hAnsi="Arial" w:cs="Arial"/>
          <w:sz w:val="24"/>
          <w:szCs w:val="24"/>
        </w:rPr>
        <w:t>Wzór umowy o dofinansowanie projektu w ramach Działania 8.1 RPO WD 2014-2020</w:t>
      </w:r>
      <w:r w:rsidR="00ED0535" w:rsidRPr="00D62E1B">
        <w:rPr>
          <w:rFonts w:ascii="Arial" w:hAnsi="Arial" w:cs="Arial"/>
          <w:sz w:val="24"/>
          <w:szCs w:val="24"/>
        </w:rPr>
        <w:t>.</w:t>
      </w:r>
    </w:p>
    <w:p w14:paraId="736A2D60" w14:textId="77777777" w:rsidR="007842D8" w:rsidRPr="00D62E1B" w:rsidRDefault="007842D8" w:rsidP="007E6773">
      <w:pPr>
        <w:pStyle w:val="Akapitzlist"/>
        <w:spacing w:before="60" w:afterLines="30" w:after="72"/>
        <w:ind w:left="426"/>
        <w:jc w:val="both"/>
        <w:rPr>
          <w:rFonts w:ascii="Arial" w:hAnsi="Arial" w:cs="Arial"/>
          <w:sz w:val="24"/>
          <w:szCs w:val="24"/>
        </w:rPr>
      </w:pPr>
    </w:p>
    <w:p w14:paraId="4B5BA393" w14:textId="77777777" w:rsidR="007842D8" w:rsidRPr="00D62E1B" w:rsidRDefault="007842D8" w:rsidP="007E6773">
      <w:pPr>
        <w:pStyle w:val="Akapitzlist"/>
        <w:spacing w:before="60" w:afterLines="30" w:after="72"/>
        <w:ind w:left="426"/>
        <w:jc w:val="both"/>
        <w:rPr>
          <w:rFonts w:ascii="Arial" w:hAnsi="Arial" w:cs="Arial"/>
          <w:color w:val="FF0000"/>
          <w:sz w:val="24"/>
          <w:szCs w:val="24"/>
        </w:rPr>
      </w:pPr>
    </w:p>
    <w:p w14:paraId="159F273B" w14:textId="77777777" w:rsidR="007842D8" w:rsidRPr="00D62E1B" w:rsidRDefault="007842D8" w:rsidP="007E6773">
      <w:pPr>
        <w:pStyle w:val="Akapitzlist"/>
        <w:spacing w:before="60" w:afterLines="30" w:after="72"/>
        <w:ind w:left="6090" w:firstLine="282"/>
        <w:jc w:val="both"/>
        <w:rPr>
          <w:rFonts w:ascii="Arial" w:hAnsi="Arial" w:cs="Arial"/>
          <w:color w:val="FF0000"/>
          <w:sz w:val="24"/>
          <w:szCs w:val="24"/>
        </w:rPr>
      </w:pPr>
    </w:p>
    <w:p w14:paraId="15B0BA55" w14:textId="77777777" w:rsidR="000C38CA" w:rsidRPr="00D62E1B" w:rsidRDefault="000C38CA" w:rsidP="007E6773">
      <w:pPr>
        <w:pStyle w:val="Akapitzlist"/>
        <w:spacing w:before="60" w:afterLines="30" w:after="72"/>
        <w:ind w:left="426"/>
        <w:jc w:val="both"/>
        <w:rPr>
          <w:rFonts w:ascii="Arial" w:hAnsi="Arial" w:cs="Arial"/>
          <w:color w:val="FF0000"/>
          <w:sz w:val="24"/>
          <w:szCs w:val="24"/>
        </w:rPr>
      </w:pPr>
    </w:p>
    <w:sectPr w:rsidR="000C38CA" w:rsidRPr="00D62E1B" w:rsidSect="00D816D8">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9D45D" w14:textId="77777777" w:rsidR="000F69E3" w:rsidRDefault="000F69E3" w:rsidP="00F618D5">
      <w:r>
        <w:separator/>
      </w:r>
    </w:p>
  </w:endnote>
  <w:endnote w:type="continuationSeparator" w:id="0">
    <w:p w14:paraId="42CBFD2F" w14:textId="77777777" w:rsidR="000F69E3" w:rsidRDefault="000F69E3" w:rsidP="00F6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752" w14:textId="0FE0AEE5" w:rsidR="000F69E3" w:rsidRDefault="000F69E3">
    <w:pPr>
      <w:pStyle w:val="Stopka"/>
      <w:jc w:val="right"/>
    </w:pPr>
    <w:r>
      <w:fldChar w:fldCharType="begin"/>
    </w:r>
    <w:r>
      <w:instrText xml:space="preserve"> PAGE   \* MERGEFORMAT </w:instrText>
    </w:r>
    <w:r>
      <w:fldChar w:fldCharType="separate"/>
    </w:r>
    <w:r w:rsidR="00950483">
      <w:rPr>
        <w:noProof/>
      </w:rPr>
      <w:t>22</w:t>
    </w:r>
    <w:r>
      <w:rPr>
        <w:noProof/>
      </w:rPr>
      <w:fldChar w:fldCharType="end"/>
    </w:r>
  </w:p>
  <w:p w14:paraId="12ECC172" w14:textId="77777777" w:rsidR="000F69E3" w:rsidRDefault="000F69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2D11E" w14:textId="77777777" w:rsidR="000F69E3" w:rsidRDefault="000F69E3" w:rsidP="00F618D5">
      <w:r>
        <w:separator/>
      </w:r>
    </w:p>
  </w:footnote>
  <w:footnote w:type="continuationSeparator" w:id="0">
    <w:p w14:paraId="02DF1A83" w14:textId="77777777" w:rsidR="000F69E3" w:rsidRDefault="000F69E3" w:rsidP="00F618D5">
      <w:r>
        <w:continuationSeparator/>
      </w:r>
    </w:p>
  </w:footnote>
  <w:footnote w:id="1">
    <w:p w14:paraId="3B348CA9" w14:textId="77777777" w:rsidR="000F69E3" w:rsidRDefault="000F69E3" w:rsidP="005F51C8">
      <w:pPr>
        <w:pStyle w:val="Tekstprzypisudolnego"/>
        <w:jc w:val="both"/>
      </w:pPr>
      <w:r>
        <w:rPr>
          <w:rStyle w:val="Odwoanieprzypisudolnego"/>
        </w:rPr>
        <w:footnoteRef/>
      </w:r>
      <w:r>
        <w:t xml:space="preserve"> </w:t>
      </w:r>
      <w:r w:rsidRPr="005F51C8">
        <w:rPr>
          <w:rFonts w:ascii="Calibri" w:hAnsi="Calibri"/>
        </w:rPr>
        <w:t xml:space="preserve">W przypadku gdy osoba przystępująca do projektu posiada aktualny Indywidualny Plan </w:t>
      </w:r>
      <w:r>
        <w:rPr>
          <w:rFonts w:ascii="Calibri" w:hAnsi="Calibri"/>
        </w:rPr>
        <w:t>D</w:t>
      </w:r>
      <w:r w:rsidRPr="005F51C8">
        <w:rPr>
          <w:rFonts w:ascii="Calibri" w:hAnsi="Calibri"/>
        </w:rPr>
        <w:t xml:space="preserve">ziałania lub otrzymała wsparcie, o którym mowa w art. 35 ust. 1 </w:t>
      </w:r>
      <w:r w:rsidRPr="005F51C8">
        <w:rPr>
          <w:rFonts w:ascii="Calibri" w:hAnsi="Calibri"/>
          <w:i/>
        </w:rPr>
        <w:t>ustawy o promocji zatrudnienia i instytucjach rynku pracy</w:t>
      </w:r>
      <w:r w:rsidRPr="005F51C8">
        <w:rPr>
          <w:rFonts w:ascii="Calibri" w:hAnsi="Calibri"/>
        </w:rPr>
        <w:t xml:space="preserve">, może się kwalifikować do projektu, a udzielone jej wcześniej ww. formy wsparcia nie muszą być ponownie udzielane,(pod </w:t>
      </w:r>
      <w:r w:rsidRPr="005F51C8">
        <w:rPr>
          <w:rFonts w:ascii="Calibri" w:hAnsi="Calibri"/>
          <w:sz w:val="18"/>
        </w:rPr>
        <w:t>warunkiem</w:t>
      </w:r>
      <w:r w:rsidRPr="005F51C8">
        <w:rPr>
          <w:rFonts w:ascii="Calibri" w:hAnsi="Calibri"/>
          <w:color w:val="000000"/>
          <w:szCs w:val="22"/>
        </w:rPr>
        <w:t xml:space="preserve"> </w:t>
      </w:r>
      <w:r>
        <w:rPr>
          <w:rFonts w:ascii="Calibri" w:hAnsi="Calibri"/>
          <w:color w:val="000000"/>
          <w:szCs w:val="22"/>
        </w:rPr>
        <w:t>udzielenia</w:t>
      </w:r>
      <w:r w:rsidRPr="005F51C8">
        <w:rPr>
          <w:rFonts w:ascii="Calibri" w:hAnsi="Calibri"/>
          <w:color w:val="000000"/>
          <w:szCs w:val="22"/>
        </w:rPr>
        <w:t xml:space="preserve"> tej formy w okresie realizacji projektu)</w:t>
      </w:r>
      <w:r>
        <w:rPr>
          <w:rFonts w:ascii="Calibri" w:hAnsi="Calibri"/>
          <w:color w:val="000000"/>
          <w:szCs w:val="22"/>
        </w:rPr>
        <w:t>.</w:t>
      </w:r>
    </w:p>
  </w:footnote>
  <w:footnote w:id="2">
    <w:p w14:paraId="6F6DF5A0" w14:textId="0FF49ED4" w:rsidR="00D62E1B" w:rsidRDefault="00D62E1B">
      <w:pPr>
        <w:pStyle w:val="Tekstprzypisudolnego"/>
      </w:pPr>
      <w:r>
        <w:rPr>
          <w:rStyle w:val="Odwoanieprzypisudolnego"/>
        </w:rPr>
        <w:footnoteRef/>
      </w:r>
      <w:r>
        <w:t xml:space="preserve"> Kryteria wyboru dla projektów pozakonkursowych powiatowych urzędów pracy w ramach RPO 2014-2020 określa załącznik nr 2 do niniejszego dokumentu.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B633" w14:textId="77777777" w:rsidR="000F69E3" w:rsidRDefault="000F69E3">
    <w:pPr>
      <w:pStyle w:val="Nagwek"/>
    </w:pPr>
    <w:r w:rsidRPr="004E77AE">
      <w:rPr>
        <w:noProof/>
      </w:rPr>
      <w:drawing>
        <wp:inline distT="0" distB="0" distL="0" distR="0" wp14:anchorId="386B9343" wp14:editId="11FD3DB2">
          <wp:extent cx="5760720" cy="887222"/>
          <wp:effectExtent l="19050" t="0" r="0" b="0"/>
          <wp:docPr id="24" name="Obraz 24"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722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427"/>
    <w:multiLevelType w:val="hybridMultilevel"/>
    <w:tmpl w:val="9ABE0F56"/>
    <w:lvl w:ilvl="0" w:tplc="0DAC0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219D0"/>
    <w:multiLevelType w:val="hybridMultilevel"/>
    <w:tmpl w:val="E67E1FE4"/>
    <w:lvl w:ilvl="0" w:tplc="BDE6D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D3656"/>
    <w:multiLevelType w:val="hybridMultilevel"/>
    <w:tmpl w:val="DB40D6C2"/>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34106"/>
    <w:multiLevelType w:val="hybridMultilevel"/>
    <w:tmpl w:val="247CFD46"/>
    <w:lvl w:ilvl="0" w:tplc="9F46CE9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23E45"/>
    <w:multiLevelType w:val="hybridMultilevel"/>
    <w:tmpl w:val="B2748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85ECC"/>
    <w:multiLevelType w:val="hybridMultilevel"/>
    <w:tmpl w:val="24D69E64"/>
    <w:lvl w:ilvl="0" w:tplc="30AC7EB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32DD5"/>
    <w:multiLevelType w:val="hybridMultilevel"/>
    <w:tmpl w:val="B80E9C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14705CD"/>
    <w:multiLevelType w:val="hybridMultilevel"/>
    <w:tmpl w:val="F816200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CC5055"/>
    <w:multiLevelType w:val="hybridMultilevel"/>
    <w:tmpl w:val="6898FE6A"/>
    <w:lvl w:ilvl="0" w:tplc="B224B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17E96"/>
    <w:multiLevelType w:val="hybridMultilevel"/>
    <w:tmpl w:val="26304428"/>
    <w:lvl w:ilvl="0" w:tplc="AE9C0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343E27"/>
    <w:multiLevelType w:val="hybridMultilevel"/>
    <w:tmpl w:val="E00270E4"/>
    <w:lvl w:ilvl="0" w:tplc="465E1368">
      <w:start w:val="1"/>
      <w:numFmt w:val="upperRoman"/>
      <w:lvlText w:val="%1."/>
      <w:lvlJc w:val="left"/>
      <w:pPr>
        <w:ind w:left="1080" w:hanging="720"/>
      </w:pPr>
      <w:rPr>
        <w:rFonts w:ascii="Arial" w:hAnsi="Arial" w:cs="Arial" w:hint="default"/>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0700D"/>
    <w:multiLevelType w:val="hybridMultilevel"/>
    <w:tmpl w:val="894C9E40"/>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934AB5"/>
    <w:multiLevelType w:val="hybridMultilevel"/>
    <w:tmpl w:val="66146E32"/>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 w15:restartNumberingAfterBreak="0">
    <w:nsid w:val="2A217F72"/>
    <w:multiLevelType w:val="hybridMultilevel"/>
    <w:tmpl w:val="EB744A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0AC66D5"/>
    <w:multiLevelType w:val="hybridMultilevel"/>
    <w:tmpl w:val="C3123356"/>
    <w:lvl w:ilvl="0" w:tplc="9F46CE9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EA435E"/>
    <w:multiLevelType w:val="hybridMultilevel"/>
    <w:tmpl w:val="735AB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8556D6"/>
    <w:multiLevelType w:val="hybridMultilevel"/>
    <w:tmpl w:val="7FAC789E"/>
    <w:lvl w:ilvl="0" w:tplc="9F46CE9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9E44F0"/>
    <w:multiLevelType w:val="hybridMultilevel"/>
    <w:tmpl w:val="F264A6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B75D93"/>
    <w:multiLevelType w:val="hybridMultilevel"/>
    <w:tmpl w:val="483E0454"/>
    <w:lvl w:ilvl="0" w:tplc="66EAB66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455258"/>
    <w:multiLevelType w:val="hybridMultilevel"/>
    <w:tmpl w:val="6B3428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DE421FA"/>
    <w:multiLevelType w:val="hybridMultilevel"/>
    <w:tmpl w:val="AF9C874E"/>
    <w:lvl w:ilvl="0" w:tplc="D6BEF6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E353744"/>
    <w:multiLevelType w:val="hybridMultilevel"/>
    <w:tmpl w:val="85C0A4D0"/>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0B05AD5"/>
    <w:multiLevelType w:val="hybridMultilevel"/>
    <w:tmpl w:val="D510869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5A049B5"/>
    <w:multiLevelType w:val="hybridMultilevel"/>
    <w:tmpl w:val="B3A2CA14"/>
    <w:lvl w:ilvl="0" w:tplc="49D264D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D255C1"/>
    <w:multiLevelType w:val="hybridMultilevel"/>
    <w:tmpl w:val="8F509B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BC4DC2"/>
    <w:multiLevelType w:val="hybridMultilevel"/>
    <w:tmpl w:val="85BCE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61648B9"/>
    <w:multiLevelType w:val="hybridMultilevel"/>
    <w:tmpl w:val="E8627D40"/>
    <w:lvl w:ilvl="0" w:tplc="987A1BCC">
      <w:start w:val="1"/>
      <w:numFmt w:val="decimal"/>
      <w:lvlText w:val="%1."/>
      <w:lvlJc w:val="left"/>
      <w:pPr>
        <w:ind w:left="720" w:hanging="360"/>
      </w:pPr>
      <w:rPr>
        <w:rFonts w:cs="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20314D"/>
    <w:multiLevelType w:val="hybridMultilevel"/>
    <w:tmpl w:val="99943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440AB5"/>
    <w:multiLevelType w:val="hybridMultilevel"/>
    <w:tmpl w:val="79FC42D6"/>
    <w:lvl w:ilvl="0" w:tplc="D6BEF692">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32" w15:restartNumberingAfterBreak="0">
    <w:nsid w:val="60D34FEE"/>
    <w:multiLevelType w:val="hybridMultilevel"/>
    <w:tmpl w:val="CD20C11A"/>
    <w:lvl w:ilvl="0" w:tplc="967EF1D0">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E817B7"/>
    <w:multiLevelType w:val="hybridMultilevel"/>
    <w:tmpl w:val="EDB4B86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 w15:restartNumberingAfterBreak="0">
    <w:nsid w:val="668B3A85"/>
    <w:multiLevelType w:val="hybridMultilevel"/>
    <w:tmpl w:val="D598B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700782"/>
    <w:multiLevelType w:val="hybridMultilevel"/>
    <w:tmpl w:val="7F0A1D9A"/>
    <w:lvl w:ilvl="0" w:tplc="A92225A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912BE9"/>
    <w:multiLevelType w:val="hybridMultilevel"/>
    <w:tmpl w:val="DB40D6C2"/>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4C6BF1"/>
    <w:multiLevelType w:val="hybridMultilevel"/>
    <w:tmpl w:val="B8647C84"/>
    <w:lvl w:ilvl="0" w:tplc="EC1A51E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C1640E"/>
    <w:multiLevelType w:val="hybridMultilevel"/>
    <w:tmpl w:val="7DBCFC54"/>
    <w:lvl w:ilvl="0" w:tplc="4C2C9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4E1D1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323652"/>
    <w:multiLevelType w:val="hybridMultilevel"/>
    <w:tmpl w:val="28825970"/>
    <w:lvl w:ilvl="0" w:tplc="2AAEADC0">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E4510D"/>
    <w:multiLevelType w:val="hybridMultilevel"/>
    <w:tmpl w:val="AADEB3D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F6F0F36"/>
    <w:multiLevelType w:val="hybridMultilevel"/>
    <w:tmpl w:val="6E04F758"/>
    <w:lvl w:ilvl="0" w:tplc="62FA67E6">
      <w:start w:val="1"/>
      <w:numFmt w:val="decimal"/>
      <w:lvlText w:val="%1."/>
      <w:lvlJc w:val="left"/>
      <w:pPr>
        <w:ind w:left="586" w:hanging="360"/>
      </w:pPr>
      <w:rPr>
        <w:rFonts w:eastAsia="Calibri" w:cs="Times New Roman"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29"/>
  </w:num>
  <w:num w:numId="2">
    <w:abstractNumId w:val="19"/>
  </w:num>
  <w:num w:numId="3">
    <w:abstractNumId w:val="18"/>
  </w:num>
  <w:num w:numId="4">
    <w:abstractNumId w:val="17"/>
  </w:num>
  <w:num w:numId="5">
    <w:abstractNumId w:val="13"/>
  </w:num>
  <w:num w:numId="6">
    <w:abstractNumId w:val="14"/>
  </w:num>
  <w:num w:numId="7">
    <w:abstractNumId w:val="30"/>
  </w:num>
  <w:num w:numId="8">
    <w:abstractNumId w:val="3"/>
  </w:num>
  <w:num w:numId="9">
    <w:abstractNumId w:val="35"/>
  </w:num>
  <w:num w:numId="10">
    <w:abstractNumId w:val="22"/>
  </w:num>
  <w:num w:numId="11">
    <w:abstractNumId w:val="27"/>
  </w:num>
  <w:num w:numId="12">
    <w:abstractNumId w:val="4"/>
  </w:num>
  <w:num w:numId="13">
    <w:abstractNumId w:val="33"/>
  </w:num>
  <w:num w:numId="14">
    <w:abstractNumId w:val="32"/>
  </w:num>
  <w:num w:numId="15">
    <w:abstractNumId w:val="6"/>
  </w:num>
  <w:num w:numId="16">
    <w:abstractNumId w:val="11"/>
  </w:num>
  <w:num w:numId="17">
    <w:abstractNumId w:val="36"/>
  </w:num>
  <w:num w:numId="18">
    <w:abstractNumId w:val="10"/>
  </w:num>
  <w:num w:numId="19">
    <w:abstractNumId w:val="38"/>
  </w:num>
  <w:num w:numId="20">
    <w:abstractNumId w:val="5"/>
  </w:num>
  <w:num w:numId="21">
    <w:abstractNumId w:val="0"/>
  </w:num>
  <w:num w:numId="22">
    <w:abstractNumId w:val="16"/>
  </w:num>
  <w:num w:numId="23">
    <w:abstractNumId w:val="1"/>
  </w:num>
  <w:num w:numId="24">
    <w:abstractNumId w:val="28"/>
  </w:num>
  <w:num w:numId="25">
    <w:abstractNumId w:val="39"/>
  </w:num>
  <w:num w:numId="26">
    <w:abstractNumId w:val="20"/>
  </w:num>
  <w:num w:numId="27">
    <w:abstractNumId w:val="26"/>
  </w:num>
  <w:num w:numId="28">
    <w:abstractNumId w:val="25"/>
  </w:num>
  <w:num w:numId="29">
    <w:abstractNumId w:val="37"/>
  </w:num>
  <w:num w:numId="30">
    <w:abstractNumId w:val="24"/>
  </w:num>
  <w:num w:numId="31">
    <w:abstractNumId w:val="9"/>
  </w:num>
  <w:num w:numId="32">
    <w:abstractNumId w:val="8"/>
  </w:num>
  <w:num w:numId="33">
    <w:abstractNumId w:val="2"/>
  </w:num>
  <w:num w:numId="34">
    <w:abstractNumId w:val="34"/>
  </w:num>
  <w:num w:numId="35">
    <w:abstractNumId w:val="43"/>
  </w:num>
  <w:num w:numId="36">
    <w:abstractNumId w:val="7"/>
  </w:num>
  <w:num w:numId="37">
    <w:abstractNumId w:val="21"/>
  </w:num>
  <w:num w:numId="38">
    <w:abstractNumId w:val="31"/>
  </w:num>
  <w:num w:numId="39">
    <w:abstractNumId w:val="12"/>
  </w:num>
  <w:num w:numId="40">
    <w:abstractNumId w:val="15"/>
  </w:num>
  <w:num w:numId="41">
    <w:abstractNumId w:val="42"/>
  </w:num>
  <w:num w:numId="42">
    <w:abstractNumId w:val="2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618D5"/>
    <w:rsid w:val="000041CC"/>
    <w:rsid w:val="00012D8A"/>
    <w:rsid w:val="0001546C"/>
    <w:rsid w:val="00022790"/>
    <w:rsid w:val="00023F22"/>
    <w:rsid w:val="00024538"/>
    <w:rsid w:val="00027E4F"/>
    <w:rsid w:val="00034CB8"/>
    <w:rsid w:val="000365E3"/>
    <w:rsid w:val="0004494D"/>
    <w:rsid w:val="00054FEE"/>
    <w:rsid w:val="00055FDB"/>
    <w:rsid w:val="00067A92"/>
    <w:rsid w:val="00082A52"/>
    <w:rsid w:val="000B53D9"/>
    <w:rsid w:val="000B7399"/>
    <w:rsid w:val="000C38CA"/>
    <w:rsid w:val="000C64B8"/>
    <w:rsid w:val="000D4D86"/>
    <w:rsid w:val="000D7D2D"/>
    <w:rsid w:val="000E0FFF"/>
    <w:rsid w:val="000E514A"/>
    <w:rsid w:val="000F69E3"/>
    <w:rsid w:val="0010445A"/>
    <w:rsid w:val="00105671"/>
    <w:rsid w:val="00105D3A"/>
    <w:rsid w:val="00114C0E"/>
    <w:rsid w:val="00120DC7"/>
    <w:rsid w:val="001273F7"/>
    <w:rsid w:val="00134C9C"/>
    <w:rsid w:val="00146E2D"/>
    <w:rsid w:val="0014783F"/>
    <w:rsid w:val="00153383"/>
    <w:rsid w:val="00155B32"/>
    <w:rsid w:val="001649F7"/>
    <w:rsid w:val="0018388E"/>
    <w:rsid w:val="001866B5"/>
    <w:rsid w:val="00193ABF"/>
    <w:rsid w:val="0019537C"/>
    <w:rsid w:val="001B1F8A"/>
    <w:rsid w:val="001B6881"/>
    <w:rsid w:val="001C3919"/>
    <w:rsid w:val="001C7306"/>
    <w:rsid w:val="001F0014"/>
    <w:rsid w:val="001F1563"/>
    <w:rsid w:val="00205E29"/>
    <w:rsid w:val="0020750D"/>
    <w:rsid w:val="00210446"/>
    <w:rsid w:val="002162B0"/>
    <w:rsid w:val="002175A2"/>
    <w:rsid w:val="00227B42"/>
    <w:rsid w:val="002318AA"/>
    <w:rsid w:val="002466D5"/>
    <w:rsid w:val="0024763F"/>
    <w:rsid w:val="002532A1"/>
    <w:rsid w:val="00265527"/>
    <w:rsid w:val="00272219"/>
    <w:rsid w:val="002726F6"/>
    <w:rsid w:val="00276D0B"/>
    <w:rsid w:val="0028470D"/>
    <w:rsid w:val="002855C1"/>
    <w:rsid w:val="00286233"/>
    <w:rsid w:val="00293088"/>
    <w:rsid w:val="002A2C11"/>
    <w:rsid w:val="002C45B0"/>
    <w:rsid w:val="002E222B"/>
    <w:rsid w:val="002F2A28"/>
    <w:rsid w:val="00300889"/>
    <w:rsid w:val="00301A9D"/>
    <w:rsid w:val="00302D28"/>
    <w:rsid w:val="00303988"/>
    <w:rsid w:val="0031225C"/>
    <w:rsid w:val="00332DB0"/>
    <w:rsid w:val="00335223"/>
    <w:rsid w:val="00344F38"/>
    <w:rsid w:val="00384EB0"/>
    <w:rsid w:val="00396CEA"/>
    <w:rsid w:val="003970E7"/>
    <w:rsid w:val="003A6859"/>
    <w:rsid w:val="003B701C"/>
    <w:rsid w:val="003C44B9"/>
    <w:rsid w:val="003F0D64"/>
    <w:rsid w:val="003F27ED"/>
    <w:rsid w:val="00410C80"/>
    <w:rsid w:val="004124EB"/>
    <w:rsid w:val="004270AF"/>
    <w:rsid w:val="004356BE"/>
    <w:rsid w:val="00440BDF"/>
    <w:rsid w:val="004425C8"/>
    <w:rsid w:val="00446E3F"/>
    <w:rsid w:val="00450227"/>
    <w:rsid w:val="00457F22"/>
    <w:rsid w:val="00461EC5"/>
    <w:rsid w:val="00462B19"/>
    <w:rsid w:val="00462F20"/>
    <w:rsid w:val="00473913"/>
    <w:rsid w:val="0047477E"/>
    <w:rsid w:val="00475DCA"/>
    <w:rsid w:val="00480832"/>
    <w:rsid w:val="00480CE2"/>
    <w:rsid w:val="00482F60"/>
    <w:rsid w:val="00485147"/>
    <w:rsid w:val="004877BF"/>
    <w:rsid w:val="00490FD2"/>
    <w:rsid w:val="0049417B"/>
    <w:rsid w:val="004B33A5"/>
    <w:rsid w:val="004B3F78"/>
    <w:rsid w:val="004C0E14"/>
    <w:rsid w:val="004D03B7"/>
    <w:rsid w:val="004D4D0F"/>
    <w:rsid w:val="004E77AE"/>
    <w:rsid w:val="004F168D"/>
    <w:rsid w:val="004F7C46"/>
    <w:rsid w:val="005069D6"/>
    <w:rsid w:val="00520741"/>
    <w:rsid w:val="005231D6"/>
    <w:rsid w:val="005251D0"/>
    <w:rsid w:val="00525560"/>
    <w:rsid w:val="00533935"/>
    <w:rsid w:val="0053549B"/>
    <w:rsid w:val="00544788"/>
    <w:rsid w:val="0054619B"/>
    <w:rsid w:val="00562622"/>
    <w:rsid w:val="0058062B"/>
    <w:rsid w:val="00593F84"/>
    <w:rsid w:val="0059464A"/>
    <w:rsid w:val="00596AED"/>
    <w:rsid w:val="005977E4"/>
    <w:rsid w:val="00597A9C"/>
    <w:rsid w:val="005B51B3"/>
    <w:rsid w:val="005B527A"/>
    <w:rsid w:val="005C21BE"/>
    <w:rsid w:val="005F2B84"/>
    <w:rsid w:val="005F33E3"/>
    <w:rsid w:val="005F51C8"/>
    <w:rsid w:val="00611AB7"/>
    <w:rsid w:val="00627C05"/>
    <w:rsid w:val="00630959"/>
    <w:rsid w:val="00636219"/>
    <w:rsid w:val="00640EFE"/>
    <w:rsid w:val="006470A2"/>
    <w:rsid w:val="00661E8F"/>
    <w:rsid w:val="00673B5F"/>
    <w:rsid w:val="00676605"/>
    <w:rsid w:val="00676CC9"/>
    <w:rsid w:val="00681112"/>
    <w:rsid w:val="00683950"/>
    <w:rsid w:val="00695D3E"/>
    <w:rsid w:val="006A5FF4"/>
    <w:rsid w:val="006C0936"/>
    <w:rsid w:val="006C34A3"/>
    <w:rsid w:val="006C63CC"/>
    <w:rsid w:val="006C7CE7"/>
    <w:rsid w:val="006D6287"/>
    <w:rsid w:val="006D7B30"/>
    <w:rsid w:val="006E5B20"/>
    <w:rsid w:val="006E7C59"/>
    <w:rsid w:val="006F29F9"/>
    <w:rsid w:val="006F7B18"/>
    <w:rsid w:val="00724918"/>
    <w:rsid w:val="00735E31"/>
    <w:rsid w:val="0074197B"/>
    <w:rsid w:val="00741C5D"/>
    <w:rsid w:val="00746B1A"/>
    <w:rsid w:val="00751CB9"/>
    <w:rsid w:val="00752B75"/>
    <w:rsid w:val="00753DC4"/>
    <w:rsid w:val="00754C10"/>
    <w:rsid w:val="00754E5F"/>
    <w:rsid w:val="00755DCC"/>
    <w:rsid w:val="00763CEE"/>
    <w:rsid w:val="007669B7"/>
    <w:rsid w:val="007702EF"/>
    <w:rsid w:val="00773910"/>
    <w:rsid w:val="00774B01"/>
    <w:rsid w:val="00776C02"/>
    <w:rsid w:val="007842D8"/>
    <w:rsid w:val="007A0BA8"/>
    <w:rsid w:val="007A735C"/>
    <w:rsid w:val="007C5D75"/>
    <w:rsid w:val="007C7945"/>
    <w:rsid w:val="007E5235"/>
    <w:rsid w:val="007E6773"/>
    <w:rsid w:val="007F0C16"/>
    <w:rsid w:val="007F477A"/>
    <w:rsid w:val="00802C29"/>
    <w:rsid w:val="00803919"/>
    <w:rsid w:val="00807300"/>
    <w:rsid w:val="00830552"/>
    <w:rsid w:val="008354E2"/>
    <w:rsid w:val="00843CC0"/>
    <w:rsid w:val="0085408B"/>
    <w:rsid w:val="00854713"/>
    <w:rsid w:val="0086427B"/>
    <w:rsid w:val="00882EF4"/>
    <w:rsid w:val="008830A6"/>
    <w:rsid w:val="008960EE"/>
    <w:rsid w:val="008A5ADB"/>
    <w:rsid w:val="008B2C43"/>
    <w:rsid w:val="008B4AF9"/>
    <w:rsid w:val="008B5A28"/>
    <w:rsid w:val="008C2F67"/>
    <w:rsid w:val="008E0320"/>
    <w:rsid w:val="0091083D"/>
    <w:rsid w:val="00917D51"/>
    <w:rsid w:val="00921756"/>
    <w:rsid w:val="009309A5"/>
    <w:rsid w:val="00931C86"/>
    <w:rsid w:val="009436FC"/>
    <w:rsid w:val="00945F2E"/>
    <w:rsid w:val="00950483"/>
    <w:rsid w:val="009574B3"/>
    <w:rsid w:val="009740B8"/>
    <w:rsid w:val="00975581"/>
    <w:rsid w:val="00984EC2"/>
    <w:rsid w:val="00991D4A"/>
    <w:rsid w:val="009958B4"/>
    <w:rsid w:val="009A4B0F"/>
    <w:rsid w:val="009A4F95"/>
    <w:rsid w:val="009B24E8"/>
    <w:rsid w:val="009B6BE4"/>
    <w:rsid w:val="009C4C26"/>
    <w:rsid w:val="009D0207"/>
    <w:rsid w:val="009D17EB"/>
    <w:rsid w:val="009D1A72"/>
    <w:rsid w:val="009D3B76"/>
    <w:rsid w:val="009D672E"/>
    <w:rsid w:val="009E2979"/>
    <w:rsid w:val="009E2DA5"/>
    <w:rsid w:val="009F2503"/>
    <w:rsid w:val="00A02638"/>
    <w:rsid w:val="00A14D5B"/>
    <w:rsid w:val="00A16BD5"/>
    <w:rsid w:val="00A208D5"/>
    <w:rsid w:val="00A321D8"/>
    <w:rsid w:val="00A33A3B"/>
    <w:rsid w:val="00A441EF"/>
    <w:rsid w:val="00A47018"/>
    <w:rsid w:val="00A50DB4"/>
    <w:rsid w:val="00A53002"/>
    <w:rsid w:val="00A57445"/>
    <w:rsid w:val="00A65652"/>
    <w:rsid w:val="00A736D8"/>
    <w:rsid w:val="00A84D9E"/>
    <w:rsid w:val="00A85CB0"/>
    <w:rsid w:val="00A87785"/>
    <w:rsid w:val="00A87C0C"/>
    <w:rsid w:val="00A92975"/>
    <w:rsid w:val="00A946A0"/>
    <w:rsid w:val="00A96467"/>
    <w:rsid w:val="00AA17DA"/>
    <w:rsid w:val="00AA3D49"/>
    <w:rsid w:val="00AD121F"/>
    <w:rsid w:val="00AD409E"/>
    <w:rsid w:val="00AD43ED"/>
    <w:rsid w:val="00AF536D"/>
    <w:rsid w:val="00B055FA"/>
    <w:rsid w:val="00B06192"/>
    <w:rsid w:val="00B15E46"/>
    <w:rsid w:val="00B25037"/>
    <w:rsid w:val="00B27CA1"/>
    <w:rsid w:val="00B3149A"/>
    <w:rsid w:val="00B32866"/>
    <w:rsid w:val="00B338DC"/>
    <w:rsid w:val="00B36FA2"/>
    <w:rsid w:val="00B3714D"/>
    <w:rsid w:val="00B51B7B"/>
    <w:rsid w:val="00B67AE2"/>
    <w:rsid w:val="00B73396"/>
    <w:rsid w:val="00B743A0"/>
    <w:rsid w:val="00B868BD"/>
    <w:rsid w:val="00B870F7"/>
    <w:rsid w:val="00B871C6"/>
    <w:rsid w:val="00BA3CCC"/>
    <w:rsid w:val="00BC06C6"/>
    <w:rsid w:val="00BD687C"/>
    <w:rsid w:val="00BE46F0"/>
    <w:rsid w:val="00BE5BFA"/>
    <w:rsid w:val="00BF2671"/>
    <w:rsid w:val="00BF459E"/>
    <w:rsid w:val="00BF4AD5"/>
    <w:rsid w:val="00BF58BD"/>
    <w:rsid w:val="00BF7B43"/>
    <w:rsid w:val="00C1665E"/>
    <w:rsid w:val="00C2582B"/>
    <w:rsid w:val="00C300A1"/>
    <w:rsid w:val="00C355AF"/>
    <w:rsid w:val="00C35A2B"/>
    <w:rsid w:val="00C4196F"/>
    <w:rsid w:val="00C56160"/>
    <w:rsid w:val="00C57794"/>
    <w:rsid w:val="00C6560E"/>
    <w:rsid w:val="00C7276D"/>
    <w:rsid w:val="00C73FA8"/>
    <w:rsid w:val="00C779DB"/>
    <w:rsid w:val="00C77B3F"/>
    <w:rsid w:val="00C80450"/>
    <w:rsid w:val="00C812EC"/>
    <w:rsid w:val="00C832E2"/>
    <w:rsid w:val="00C87F4D"/>
    <w:rsid w:val="00C90A40"/>
    <w:rsid w:val="00CB3D94"/>
    <w:rsid w:val="00CC3FAA"/>
    <w:rsid w:val="00CD4C49"/>
    <w:rsid w:val="00CE374A"/>
    <w:rsid w:val="00CF4966"/>
    <w:rsid w:val="00CF5464"/>
    <w:rsid w:val="00CF6147"/>
    <w:rsid w:val="00CF7880"/>
    <w:rsid w:val="00D11F8C"/>
    <w:rsid w:val="00D14916"/>
    <w:rsid w:val="00D15BD6"/>
    <w:rsid w:val="00D17F95"/>
    <w:rsid w:val="00D22A8B"/>
    <w:rsid w:val="00D26594"/>
    <w:rsid w:val="00D32C11"/>
    <w:rsid w:val="00D330E0"/>
    <w:rsid w:val="00D41813"/>
    <w:rsid w:val="00D467B5"/>
    <w:rsid w:val="00D54395"/>
    <w:rsid w:val="00D54A3C"/>
    <w:rsid w:val="00D62E1B"/>
    <w:rsid w:val="00D632CB"/>
    <w:rsid w:val="00D816D8"/>
    <w:rsid w:val="00D95D97"/>
    <w:rsid w:val="00DA461F"/>
    <w:rsid w:val="00DA5E60"/>
    <w:rsid w:val="00DB2448"/>
    <w:rsid w:val="00DB265A"/>
    <w:rsid w:val="00DB2DEC"/>
    <w:rsid w:val="00DB799A"/>
    <w:rsid w:val="00DC30FC"/>
    <w:rsid w:val="00DE015B"/>
    <w:rsid w:val="00DE3C7C"/>
    <w:rsid w:val="00DE4085"/>
    <w:rsid w:val="00DE4736"/>
    <w:rsid w:val="00DF1811"/>
    <w:rsid w:val="00E13D59"/>
    <w:rsid w:val="00E158B8"/>
    <w:rsid w:val="00E24B66"/>
    <w:rsid w:val="00E33B54"/>
    <w:rsid w:val="00E40125"/>
    <w:rsid w:val="00E52B59"/>
    <w:rsid w:val="00E53240"/>
    <w:rsid w:val="00E53B38"/>
    <w:rsid w:val="00E5575A"/>
    <w:rsid w:val="00E66AE2"/>
    <w:rsid w:val="00E712EA"/>
    <w:rsid w:val="00E85F1F"/>
    <w:rsid w:val="00EA66F6"/>
    <w:rsid w:val="00ED0535"/>
    <w:rsid w:val="00EE1200"/>
    <w:rsid w:val="00EE50A1"/>
    <w:rsid w:val="00EE58F3"/>
    <w:rsid w:val="00EF4CEC"/>
    <w:rsid w:val="00F00D79"/>
    <w:rsid w:val="00F07B36"/>
    <w:rsid w:val="00F1024B"/>
    <w:rsid w:val="00F1077E"/>
    <w:rsid w:val="00F21977"/>
    <w:rsid w:val="00F27744"/>
    <w:rsid w:val="00F30695"/>
    <w:rsid w:val="00F37FC3"/>
    <w:rsid w:val="00F46F25"/>
    <w:rsid w:val="00F54F7E"/>
    <w:rsid w:val="00F56632"/>
    <w:rsid w:val="00F618D5"/>
    <w:rsid w:val="00F76498"/>
    <w:rsid w:val="00F856F9"/>
    <w:rsid w:val="00F85E70"/>
    <w:rsid w:val="00F928A9"/>
    <w:rsid w:val="00FA08E2"/>
    <w:rsid w:val="00FA53EE"/>
    <w:rsid w:val="00FA6F87"/>
    <w:rsid w:val="00FA7E27"/>
    <w:rsid w:val="00FB3D1C"/>
    <w:rsid w:val="00FB5BF9"/>
    <w:rsid w:val="00FB62D6"/>
    <w:rsid w:val="00FD35F2"/>
    <w:rsid w:val="00FE1270"/>
    <w:rsid w:val="00FF1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DE2394"/>
  <w15:docId w15:val="{CCF87D0C-333F-4F0C-9485-4CBDB5D8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8D5"/>
    <w:rPr>
      <w:rFonts w:ascii="Times New Roman" w:eastAsia="Times New Roman" w:hAnsi="Times New Roman"/>
      <w:sz w:val="24"/>
      <w:szCs w:val="24"/>
    </w:rPr>
  </w:style>
  <w:style w:type="paragraph" w:styleId="Nagwek1">
    <w:name w:val="heading 1"/>
    <w:basedOn w:val="Normalny"/>
    <w:next w:val="Normalny"/>
    <w:link w:val="Nagwek1Znak"/>
    <w:qFormat/>
    <w:rsid w:val="00F618D5"/>
    <w:pPr>
      <w:keepNext/>
      <w:spacing w:before="240" w:after="60"/>
      <w:outlineLvl w:val="0"/>
    </w:pPr>
    <w:rPr>
      <w:b/>
      <w:bCs/>
      <w:kern w:val="32"/>
      <w:sz w:val="28"/>
      <w:szCs w:val="32"/>
    </w:rPr>
  </w:style>
  <w:style w:type="paragraph" w:styleId="Nagwek3">
    <w:name w:val="heading 3"/>
    <w:basedOn w:val="Normalny"/>
    <w:next w:val="Normalny"/>
    <w:link w:val="Nagwek3Znak"/>
    <w:uiPriority w:val="9"/>
    <w:unhideWhenUsed/>
    <w:qFormat/>
    <w:rsid w:val="00B36FA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618D5"/>
    <w:rPr>
      <w:rFonts w:ascii="Times New Roman" w:eastAsia="Times New Roman" w:hAnsi="Times New Roman" w:cs="Arial"/>
      <w:b/>
      <w:bCs/>
      <w:kern w:val="32"/>
      <w:sz w:val="28"/>
      <w:szCs w:val="32"/>
      <w:lang w:eastAsia="pl-PL"/>
    </w:rPr>
  </w:style>
  <w:style w:type="paragraph" w:styleId="Nagwek">
    <w:name w:val="header"/>
    <w:aliases w:val="Znak Znak,Znak"/>
    <w:basedOn w:val="Normalny"/>
    <w:link w:val="NagwekZnak"/>
    <w:rsid w:val="00F618D5"/>
    <w:pPr>
      <w:tabs>
        <w:tab w:val="center" w:pos="4536"/>
        <w:tab w:val="right" w:pos="9072"/>
      </w:tabs>
      <w:spacing w:before="200" w:line="320" w:lineRule="atLeast"/>
    </w:pPr>
    <w:rPr>
      <w:rFonts w:ascii="Arial" w:hAnsi="Arial"/>
      <w:sz w:val="20"/>
      <w:szCs w:val="20"/>
    </w:rPr>
  </w:style>
  <w:style w:type="character" w:customStyle="1" w:styleId="NagwekZnak">
    <w:name w:val="Nagłówek Znak"/>
    <w:aliases w:val="Znak Znak Znak,Znak Znak1"/>
    <w:link w:val="Nagwek"/>
    <w:rsid w:val="00F618D5"/>
    <w:rPr>
      <w:rFonts w:ascii="Arial" w:eastAsia="Times New Roman" w:hAnsi="Arial" w:cs="Times New Roman"/>
      <w:szCs w:val="20"/>
      <w:lang w:eastAsia="pl-PL"/>
    </w:rPr>
  </w:style>
  <w:style w:type="character" w:styleId="Hipercze">
    <w:name w:val="Hyperlink"/>
    <w:uiPriority w:val="99"/>
    <w:rsid w:val="00F618D5"/>
    <w:rPr>
      <w:color w:val="0000FF"/>
      <w:u w:val="single"/>
    </w:rPr>
  </w:style>
  <w:style w:type="paragraph" w:styleId="Spistreci1">
    <w:name w:val="toc 1"/>
    <w:basedOn w:val="Normalny"/>
    <w:next w:val="Normalny"/>
    <w:autoRedefine/>
    <w:uiPriority w:val="39"/>
    <w:rsid w:val="000365E3"/>
    <w:pPr>
      <w:tabs>
        <w:tab w:val="left" w:pos="480"/>
        <w:tab w:val="right" w:leader="dot" w:pos="9900"/>
      </w:tabs>
      <w:spacing w:before="120" w:after="480" w:line="340" w:lineRule="atLeast"/>
    </w:pPr>
    <w:rPr>
      <w:rFonts w:ascii="Arial" w:hAnsi="Arial" w:cs="Arial"/>
      <w:b/>
      <w:bCs/>
      <w:i/>
      <w:caps/>
      <w:noProof/>
    </w:rPr>
  </w:style>
  <w:style w:type="paragraph" w:styleId="Legenda">
    <w:name w:val="caption"/>
    <w:basedOn w:val="Normalny"/>
    <w:next w:val="Normalny"/>
    <w:qFormat/>
    <w:rsid w:val="00F618D5"/>
    <w:pPr>
      <w:keepNext/>
      <w:tabs>
        <w:tab w:val="left" w:pos="567"/>
      </w:tabs>
      <w:spacing w:before="240" w:line="320" w:lineRule="atLeast"/>
      <w:jc w:val="both"/>
    </w:pPr>
    <w:rPr>
      <w:rFonts w:ascii="Bookman Old Style" w:hAnsi="Bookman Old Style"/>
      <w:i/>
      <w:spacing w:val="-6"/>
      <w:sz w:val="18"/>
      <w:u w:val="single"/>
    </w:rPr>
  </w:style>
  <w:style w:type="paragraph" w:styleId="Nagwekspisutreci">
    <w:name w:val="TOC Heading"/>
    <w:basedOn w:val="Nagwek1"/>
    <w:next w:val="Normalny"/>
    <w:uiPriority w:val="39"/>
    <w:semiHidden/>
    <w:unhideWhenUsed/>
    <w:qFormat/>
    <w:rsid w:val="00F618D5"/>
    <w:pPr>
      <w:keepLines/>
      <w:spacing w:before="480" w:after="0" w:line="276" w:lineRule="auto"/>
      <w:outlineLvl w:val="9"/>
    </w:pPr>
    <w:rPr>
      <w:rFonts w:ascii="Cambria" w:hAnsi="Cambria"/>
      <w:color w:val="365F91"/>
      <w:kern w:val="0"/>
      <w:szCs w:val="28"/>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rsid w:val="00F618D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uiPriority w:val="99"/>
    <w:rsid w:val="00F618D5"/>
    <w:rPr>
      <w:rFonts w:ascii="Times New Roman" w:eastAsia="Times New Roman" w:hAnsi="Times New Roman" w:cs="Times New Roman"/>
      <w:sz w:val="20"/>
      <w:szCs w:val="20"/>
      <w:lang w:eastAsia="pl-PL"/>
    </w:rPr>
  </w:style>
  <w:style w:type="paragraph" w:customStyle="1" w:styleId="Default">
    <w:name w:val="Default"/>
    <w:link w:val="DefaultZnak"/>
    <w:rsid w:val="00F618D5"/>
    <w:pPr>
      <w:autoSpaceDE w:val="0"/>
      <w:autoSpaceDN w:val="0"/>
      <w:adjustRightInd w:val="0"/>
    </w:pPr>
    <w:rPr>
      <w:rFonts w:ascii="Verdana" w:eastAsia="Times New Roman" w:hAnsi="Verdana"/>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18D5"/>
    <w:rPr>
      <w:vertAlign w:val="superscript"/>
    </w:rPr>
  </w:style>
  <w:style w:type="character" w:customStyle="1" w:styleId="DefaultZnak">
    <w:name w:val="Default Znak"/>
    <w:link w:val="Default"/>
    <w:locked/>
    <w:rsid w:val="00F618D5"/>
    <w:rPr>
      <w:rFonts w:ascii="Verdana" w:eastAsia="Times New Roman" w:hAnsi="Verdana"/>
      <w:color w:val="000000"/>
      <w:sz w:val="24"/>
      <w:szCs w:val="24"/>
      <w:lang w:eastAsia="pl-PL" w:bidi="ar-SA"/>
    </w:rPr>
  </w:style>
  <w:style w:type="paragraph" w:styleId="Akapitzlist">
    <w:name w:val="List Paragraph"/>
    <w:aliases w:val="Numerowanie,List Paragraph,Akapit z listą BS"/>
    <w:basedOn w:val="Normalny"/>
    <w:link w:val="AkapitzlistZnak"/>
    <w:uiPriority w:val="34"/>
    <w:qFormat/>
    <w:rsid w:val="00F618D5"/>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F618D5"/>
    <w:pPr>
      <w:tabs>
        <w:tab w:val="center" w:pos="4536"/>
        <w:tab w:val="right" w:pos="9072"/>
      </w:tabs>
    </w:pPr>
  </w:style>
  <w:style w:type="character" w:customStyle="1" w:styleId="StopkaZnak">
    <w:name w:val="Stopka Znak"/>
    <w:link w:val="Stopka"/>
    <w:uiPriority w:val="99"/>
    <w:rsid w:val="00F618D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02EF"/>
    <w:rPr>
      <w:rFonts w:ascii="Tahoma" w:hAnsi="Tahoma"/>
      <w:sz w:val="16"/>
      <w:szCs w:val="16"/>
    </w:rPr>
  </w:style>
  <w:style w:type="character" w:customStyle="1" w:styleId="TekstdymkaZnak">
    <w:name w:val="Tekst dymka Znak"/>
    <w:link w:val="Tekstdymka"/>
    <w:uiPriority w:val="99"/>
    <w:semiHidden/>
    <w:rsid w:val="007702EF"/>
    <w:rPr>
      <w:rFonts w:ascii="Tahoma" w:eastAsia="Times New Roman" w:hAnsi="Tahoma" w:cs="Tahoma"/>
      <w:sz w:val="16"/>
      <w:szCs w:val="16"/>
      <w:lang w:eastAsia="pl-PL"/>
    </w:rPr>
  </w:style>
  <w:style w:type="character" w:styleId="Odwoaniedokomentarza">
    <w:name w:val="annotation reference"/>
    <w:uiPriority w:val="99"/>
    <w:semiHidden/>
    <w:unhideWhenUsed/>
    <w:rsid w:val="009B6BE4"/>
    <w:rPr>
      <w:sz w:val="16"/>
      <w:szCs w:val="16"/>
    </w:rPr>
  </w:style>
  <w:style w:type="paragraph" w:styleId="Tekstkomentarza">
    <w:name w:val="annotation text"/>
    <w:basedOn w:val="Normalny"/>
    <w:link w:val="TekstkomentarzaZnak"/>
    <w:uiPriority w:val="99"/>
    <w:semiHidden/>
    <w:unhideWhenUsed/>
    <w:rsid w:val="009B6BE4"/>
    <w:rPr>
      <w:sz w:val="20"/>
      <w:szCs w:val="20"/>
    </w:rPr>
  </w:style>
  <w:style w:type="character" w:customStyle="1" w:styleId="TekstkomentarzaZnak">
    <w:name w:val="Tekst komentarza Znak"/>
    <w:link w:val="Tekstkomentarza"/>
    <w:uiPriority w:val="99"/>
    <w:semiHidden/>
    <w:rsid w:val="009B6B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6BE4"/>
    <w:rPr>
      <w:b/>
      <w:bCs/>
    </w:rPr>
  </w:style>
  <w:style w:type="character" w:customStyle="1" w:styleId="TematkomentarzaZnak">
    <w:name w:val="Temat komentarza Znak"/>
    <w:link w:val="Tematkomentarza"/>
    <w:uiPriority w:val="99"/>
    <w:semiHidden/>
    <w:rsid w:val="009B6BE4"/>
    <w:rPr>
      <w:rFonts w:ascii="Times New Roman" w:eastAsia="Times New Roman" w:hAnsi="Times New Roman" w:cs="Times New Roman"/>
      <w:b/>
      <w:bCs/>
      <w:sz w:val="20"/>
      <w:szCs w:val="20"/>
      <w:lang w:eastAsia="pl-PL"/>
    </w:rPr>
  </w:style>
  <w:style w:type="character" w:customStyle="1" w:styleId="AkapitzlistZnak">
    <w:name w:val="Akapit z listą Znak"/>
    <w:aliases w:val="Numerowanie Znak,List Paragraph Znak,Akapit z listą BS Znak"/>
    <w:link w:val="Akapitzlist"/>
    <w:uiPriority w:val="34"/>
    <w:qFormat/>
    <w:rsid w:val="00D17F95"/>
    <w:rPr>
      <w:sz w:val="22"/>
      <w:szCs w:val="22"/>
      <w:lang w:eastAsia="en-US"/>
    </w:rPr>
  </w:style>
  <w:style w:type="character" w:customStyle="1" w:styleId="h1">
    <w:name w:val="h1"/>
    <w:basedOn w:val="Domylnaczcionkaakapitu"/>
    <w:rsid w:val="00D17F95"/>
  </w:style>
  <w:style w:type="character" w:customStyle="1" w:styleId="Nagwek3Znak">
    <w:name w:val="Nagłówek 3 Znak"/>
    <w:link w:val="Nagwek3"/>
    <w:uiPriority w:val="9"/>
    <w:rsid w:val="00B36FA2"/>
    <w:rPr>
      <w:rFonts w:ascii="Calibri Light" w:eastAsia="Times New Roman" w:hAnsi="Calibri Light" w:cs="Times New Roman"/>
      <w:b/>
      <w:bCs/>
      <w:sz w:val="26"/>
      <w:szCs w:val="26"/>
    </w:rPr>
  </w:style>
  <w:style w:type="character" w:customStyle="1" w:styleId="h2">
    <w:name w:val="h2"/>
    <w:basedOn w:val="Domylnaczcionkaakapitu"/>
    <w:rsid w:val="00533935"/>
  </w:style>
  <w:style w:type="paragraph" w:styleId="Poprawka">
    <w:name w:val="Revision"/>
    <w:hidden/>
    <w:uiPriority w:val="99"/>
    <w:semiHidden/>
    <w:rsid w:val="00473913"/>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unhideWhenUsed/>
    <w:rsid w:val="00067A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7A92"/>
    <w:rPr>
      <w:rFonts w:ascii="Times New Roman" w:eastAsia="Times New Roman" w:hAnsi="Times New Roman"/>
      <w:sz w:val="16"/>
      <w:szCs w:val="16"/>
    </w:rPr>
  </w:style>
  <w:style w:type="character" w:styleId="UyteHipercze">
    <w:name w:val="FollowedHyperlink"/>
    <w:basedOn w:val="Domylnaczcionkaakapitu"/>
    <w:uiPriority w:val="99"/>
    <w:semiHidden/>
    <w:unhideWhenUsed/>
    <w:rsid w:val="00683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or-efs.dwup.pl" TargetMode="External"/><Relationship Id="rId13" Type="http://schemas.openxmlformats.org/officeDocument/2006/relationships/hyperlink" Target="https://generator-efs.dwu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wupdolnoslaski.prac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s://generator-efs.dolnyslas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76568-501C-4290-BD91-FDFE5583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23</Pages>
  <Words>6313</Words>
  <Characters>37883</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44108</CharactersWithSpaces>
  <SharedDoc>false</SharedDoc>
  <HLinks>
    <vt:vector size="102" baseType="variant">
      <vt:variant>
        <vt:i4>6619257</vt:i4>
      </vt:variant>
      <vt:variant>
        <vt:i4>87</vt:i4>
      </vt:variant>
      <vt:variant>
        <vt:i4>0</vt:i4>
      </vt:variant>
      <vt:variant>
        <vt:i4>5</vt:i4>
      </vt:variant>
      <vt:variant>
        <vt:lpwstr>http://www.rpo.dwup.pl/</vt:lpwstr>
      </vt:variant>
      <vt:variant>
        <vt:lpwstr/>
      </vt:variant>
      <vt:variant>
        <vt:i4>6619257</vt:i4>
      </vt:variant>
      <vt:variant>
        <vt:i4>84</vt:i4>
      </vt:variant>
      <vt:variant>
        <vt:i4>0</vt:i4>
      </vt:variant>
      <vt:variant>
        <vt:i4>5</vt:i4>
      </vt:variant>
      <vt:variant>
        <vt:lpwstr>http://www.rpo.dwup.pl/</vt:lpwstr>
      </vt:variant>
      <vt:variant>
        <vt:lpwstr/>
      </vt:variant>
      <vt:variant>
        <vt:i4>6619257</vt:i4>
      </vt:variant>
      <vt:variant>
        <vt:i4>81</vt:i4>
      </vt:variant>
      <vt:variant>
        <vt:i4>0</vt:i4>
      </vt:variant>
      <vt:variant>
        <vt:i4>5</vt:i4>
      </vt:variant>
      <vt:variant>
        <vt:lpwstr>http://www.rpo.dwup.pl/</vt:lpwstr>
      </vt:variant>
      <vt:variant>
        <vt:lpwstr/>
      </vt:variant>
      <vt:variant>
        <vt:i4>6619257</vt:i4>
      </vt:variant>
      <vt:variant>
        <vt:i4>78</vt:i4>
      </vt:variant>
      <vt:variant>
        <vt:i4>0</vt:i4>
      </vt:variant>
      <vt:variant>
        <vt:i4>5</vt:i4>
      </vt:variant>
      <vt:variant>
        <vt:lpwstr>http://www.rpo.dwup.pl/</vt:lpwstr>
      </vt:variant>
      <vt:variant>
        <vt:lpwstr/>
      </vt:variant>
      <vt:variant>
        <vt:i4>2228344</vt:i4>
      </vt:variant>
      <vt:variant>
        <vt:i4>75</vt:i4>
      </vt:variant>
      <vt:variant>
        <vt:i4>0</vt:i4>
      </vt:variant>
      <vt:variant>
        <vt:i4>5</vt:i4>
      </vt:variant>
      <vt:variant>
        <vt:lpwstr>https://generator-efs.dwup.pl/</vt:lpwstr>
      </vt:variant>
      <vt:variant>
        <vt:lpwstr/>
      </vt:variant>
      <vt:variant>
        <vt:i4>1769524</vt:i4>
      </vt:variant>
      <vt:variant>
        <vt:i4>68</vt:i4>
      </vt:variant>
      <vt:variant>
        <vt:i4>0</vt:i4>
      </vt:variant>
      <vt:variant>
        <vt:i4>5</vt:i4>
      </vt:variant>
      <vt:variant>
        <vt:lpwstr/>
      </vt:variant>
      <vt:variant>
        <vt:lpwstr>_Toc472517392</vt:lpwstr>
      </vt:variant>
      <vt:variant>
        <vt:i4>1769524</vt:i4>
      </vt:variant>
      <vt:variant>
        <vt:i4>62</vt:i4>
      </vt:variant>
      <vt:variant>
        <vt:i4>0</vt:i4>
      </vt:variant>
      <vt:variant>
        <vt:i4>5</vt:i4>
      </vt:variant>
      <vt:variant>
        <vt:lpwstr/>
      </vt:variant>
      <vt:variant>
        <vt:lpwstr>_Toc472517391</vt:lpwstr>
      </vt:variant>
      <vt:variant>
        <vt:i4>1769524</vt:i4>
      </vt:variant>
      <vt:variant>
        <vt:i4>56</vt:i4>
      </vt:variant>
      <vt:variant>
        <vt:i4>0</vt:i4>
      </vt:variant>
      <vt:variant>
        <vt:i4>5</vt:i4>
      </vt:variant>
      <vt:variant>
        <vt:lpwstr/>
      </vt:variant>
      <vt:variant>
        <vt:lpwstr>_Toc472517390</vt:lpwstr>
      </vt:variant>
      <vt:variant>
        <vt:i4>1703988</vt:i4>
      </vt:variant>
      <vt:variant>
        <vt:i4>50</vt:i4>
      </vt:variant>
      <vt:variant>
        <vt:i4>0</vt:i4>
      </vt:variant>
      <vt:variant>
        <vt:i4>5</vt:i4>
      </vt:variant>
      <vt:variant>
        <vt:lpwstr/>
      </vt:variant>
      <vt:variant>
        <vt:lpwstr>_Toc472517389</vt:lpwstr>
      </vt:variant>
      <vt:variant>
        <vt:i4>1703988</vt:i4>
      </vt:variant>
      <vt:variant>
        <vt:i4>44</vt:i4>
      </vt:variant>
      <vt:variant>
        <vt:i4>0</vt:i4>
      </vt:variant>
      <vt:variant>
        <vt:i4>5</vt:i4>
      </vt:variant>
      <vt:variant>
        <vt:lpwstr/>
      </vt:variant>
      <vt:variant>
        <vt:lpwstr>_Toc472517388</vt:lpwstr>
      </vt:variant>
      <vt:variant>
        <vt:i4>1703988</vt:i4>
      </vt:variant>
      <vt:variant>
        <vt:i4>38</vt:i4>
      </vt:variant>
      <vt:variant>
        <vt:i4>0</vt:i4>
      </vt:variant>
      <vt:variant>
        <vt:i4>5</vt:i4>
      </vt:variant>
      <vt:variant>
        <vt:lpwstr/>
      </vt:variant>
      <vt:variant>
        <vt:lpwstr>_Toc472517387</vt:lpwstr>
      </vt:variant>
      <vt:variant>
        <vt:i4>1703988</vt:i4>
      </vt:variant>
      <vt:variant>
        <vt:i4>32</vt:i4>
      </vt:variant>
      <vt:variant>
        <vt:i4>0</vt:i4>
      </vt:variant>
      <vt:variant>
        <vt:i4>5</vt:i4>
      </vt:variant>
      <vt:variant>
        <vt:lpwstr/>
      </vt:variant>
      <vt:variant>
        <vt:lpwstr>_Toc472517386</vt:lpwstr>
      </vt:variant>
      <vt:variant>
        <vt:i4>1703988</vt:i4>
      </vt:variant>
      <vt:variant>
        <vt:i4>26</vt:i4>
      </vt:variant>
      <vt:variant>
        <vt:i4>0</vt:i4>
      </vt:variant>
      <vt:variant>
        <vt:i4>5</vt:i4>
      </vt:variant>
      <vt:variant>
        <vt:lpwstr/>
      </vt:variant>
      <vt:variant>
        <vt:lpwstr>_Toc472517385</vt:lpwstr>
      </vt:variant>
      <vt:variant>
        <vt:i4>1703988</vt:i4>
      </vt:variant>
      <vt:variant>
        <vt:i4>20</vt:i4>
      </vt:variant>
      <vt:variant>
        <vt:i4>0</vt:i4>
      </vt:variant>
      <vt:variant>
        <vt:i4>5</vt:i4>
      </vt:variant>
      <vt:variant>
        <vt:lpwstr/>
      </vt:variant>
      <vt:variant>
        <vt:lpwstr>_Toc472517384</vt:lpwstr>
      </vt:variant>
      <vt:variant>
        <vt:i4>1703988</vt:i4>
      </vt:variant>
      <vt:variant>
        <vt:i4>14</vt:i4>
      </vt:variant>
      <vt:variant>
        <vt:i4>0</vt:i4>
      </vt:variant>
      <vt:variant>
        <vt:i4>5</vt:i4>
      </vt:variant>
      <vt:variant>
        <vt:lpwstr/>
      </vt:variant>
      <vt:variant>
        <vt:lpwstr>_Toc472517383</vt:lpwstr>
      </vt:variant>
      <vt:variant>
        <vt:i4>1703988</vt:i4>
      </vt:variant>
      <vt:variant>
        <vt:i4>8</vt:i4>
      </vt:variant>
      <vt:variant>
        <vt:i4>0</vt:i4>
      </vt:variant>
      <vt:variant>
        <vt:i4>5</vt:i4>
      </vt:variant>
      <vt:variant>
        <vt:lpwstr/>
      </vt:variant>
      <vt:variant>
        <vt:lpwstr>_Toc472517382</vt:lpwstr>
      </vt:variant>
      <vt:variant>
        <vt:i4>1703988</vt:i4>
      </vt:variant>
      <vt:variant>
        <vt:i4>2</vt:i4>
      </vt:variant>
      <vt:variant>
        <vt:i4>0</vt:i4>
      </vt:variant>
      <vt:variant>
        <vt:i4>5</vt:i4>
      </vt:variant>
      <vt:variant>
        <vt:lpwstr/>
      </vt:variant>
      <vt:variant>
        <vt:lpwstr>_Toc472517381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Naar</dc:creator>
  <cp:lastModifiedBy>Edyta Czarna</cp:lastModifiedBy>
  <cp:revision>24</cp:revision>
  <cp:lastPrinted>2018-03-26T10:37:00Z</cp:lastPrinted>
  <dcterms:created xsi:type="dcterms:W3CDTF">2017-03-06T10:27:00Z</dcterms:created>
  <dcterms:modified xsi:type="dcterms:W3CDTF">2018-03-26T10:51:00Z</dcterms:modified>
</cp:coreProperties>
</file>