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2A" w:rsidRDefault="000B10B3" w:rsidP="0007438D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W związku ze zmianą kwoty dofinansowania jednego projektu konieczne było dokonanie korekty listy rankingowej ocenionych projektów z dnia 4 września 2017</w:t>
      </w:r>
      <w:r w:rsidR="0092512A">
        <w:rPr>
          <w:rFonts w:ascii="Arial" w:hAnsi="Arial" w:cs="Arial"/>
          <w:color w:val="000000"/>
          <w:sz w:val="23"/>
          <w:szCs w:val="23"/>
        </w:rPr>
        <w:t xml:space="preserve"> roku</w:t>
      </w:r>
      <w:r>
        <w:rPr>
          <w:rFonts w:ascii="Arial" w:hAnsi="Arial" w:cs="Arial"/>
          <w:color w:val="000000"/>
          <w:sz w:val="23"/>
          <w:szCs w:val="23"/>
        </w:rPr>
        <w:t xml:space="preserve"> dla konkursu zamkniętego nr RPDS.08.04.02-IP.02.02-199/16</w:t>
      </w:r>
      <w:r w:rsidR="0092512A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92512A">
        <w:rPr>
          <w:rFonts w:ascii="Arial" w:hAnsi="Arial" w:cs="Arial"/>
          <w:color w:val="000000"/>
          <w:sz w:val="23"/>
          <w:szCs w:val="23"/>
        </w:rPr>
        <w:t xml:space="preserve">finansowanych </w:t>
      </w:r>
      <w:r>
        <w:rPr>
          <w:rFonts w:ascii="Arial" w:hAnsi="Arial" w:cs="Arial"/>
          <w:color w:val="000000"/>
          <w:sz w:val="23"/>
          <w:szCs w:val="23"/>
        </w:rPr>
        <w:t xml:space="preserve">ze środków Europejskiego Funduszu Społecznego w ramach Regionalnego Programu Operacyjnego Województwa Dolnośląskiego 2014-2020 dla Osi Priorytetowej </w:t>
      </w:r>
      <w:r w:rsidR="0092512A">
        <w:rPr>
          <w:rFonts w:ascii="Arial" w:hAnsi="Arial" w:cs="Arial"/>
          <w:color w:val="000000"/>
          <w:sz w:val="23"/>
          <w:szCs w:val="23"/>
        </w:rPr>
        <w:t>8 Rynek pracy</w:t>
      </w:r>
      <w:r>
        <w:rPr>
          <w:rFonts w:ascii="Arial" w:hAnsi="Arial" w:cs="Arial"/>
          <w:color w:val="000000"/>
          <w:sz w:val="23"/>
          <w:szCs w:val="23"/>
        </w:rPr>
        <w:t xml:space="preserve">, Działania </w:t>
      </w:r>
      <w:r w:rsidR="0092512A">
        <w:rPr>
          <w:rFonts w:ascii="Arial" w:hAnsi="Arial" w:cs="Arial"/>
          <w:color w:val="000000"/>
          <w:sz w:val="23"/>
          <w:szCs w:val="23"/>
        </w:rPr>
        <w:t>8.4 Godzenie życia zawodowego i prywatnego, Poddziałania 8.4.2 Godzenie życia zawodowego i prywatnego – ZIT WROF.</w:t>
      </w:r>
    </w:p>
    <w:p w:rsidR="0092512A" w:rsidRDefault="0092512A" w:rsidP="0007438D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Zmiana dotyczyła</w:t>
      </w:r>
      <w:r w:rsidR="000B10B3">
        <w:rPr>
          <w:rFonts w:ascii="Arial" w:hAnsi="Arial" w:cs="Arial"/>
          <w:color w:val="000000"/>
          <w:sz w:val="23"/>
          <w:szCs w:val="23"/>
        </w:rPr>
        <w:t xml:space="preserve"> projektu nr </w:t>
      </w:r>
      <w:r w:rsidRPr="0092512A">
        <w:rPr>
          <w:rFonts w:ascii="Arial" w:hAnsi="Arial" w:cs="Arial"/>
          <w:color w:val="000000"/>
          <w:sz w:val="23"/>
          <w:szCs w:val="23"/>
        </w:rPr>
        <w:t>RPDS.08.04.02-02-0011</w:t>
      </w:r>
      <w:r w:rsidR="000B10B3" w:rsidRPr="0092512A">
        <w:rPr>
          <w:rFonts w:ascii="Arial" w:hAnsi="Arial" w:cs="Arial"/>
          <w:color w:val="000000"/>
          <w:sz w:val="23"/>
          <w:szCs w:val="23"/>
        </w:rPr>
        <w:t>/16</w:t>
      </w:r>
      <w:r>
        <w:rPr>
          <w:rFonts w:ascii="Arial" w:hAnsi="Arial" w:cs="Arial"/>
          <w:color w:val="000000"/>
          <w:sz w:val="23"/>
          <w:szCs w:val="23"/>
        </w:rPr>
        <w:t>7</w:t>
      </w:r>
      <w:r w:rsidR="000B10B3">
        <w:rPr>
          <w:rFonts w:ascii="Arial" w:hAnsi="Arial" w:cs="Arial"/>
          <w:color w:val="000000"/>
          <w:sz w:val="23"/>
          <w:szCs w:val="23"/>
        </w:rPr>
        <w:t xml:space="preserve"> złożonego przez Wnioskodawcę </w:t>
      </w:r>
      <w:r>
        <w:rPr>
          <w:rFonts w:ascii="Arial" w:hAnsi="Arial" w:cs="Arial"/>
          <w:color w:val="000000"/>
          <w:sz w:val="23"/>
          <w:szCs w:val="23"/>
        </w:rPr>
        <w:t>BMI GROUP ŁUKASZ WIKTOREK</w:t>
      </w:r>
      <w:r w:rsidR="000B10B3">
        <w:rPr>
          <w:rFonts w:ascii="Arial" w:hAnsi="Arial" w:cs="Arial"/>
          <w:color w:val="000000"/>
          <w:sz w:val="23"/>
          <w:szCs w:val="23"/>
        </w:rPr>
        <w:t xml:space="preserve">, który </w:t>
      </w:r>
      <w:r>
        <w:rPr>
          <w:rFonts w:ascii="Arial" w:hAnsi="Arial" w:cs="Arial"/>
          <w:color w:val="000000"/>
          <w:sz w:val="23"/>
          <w:szCs w:val="23"/>
        </w:rPr>
        <w:t>znajduje</w:t>
      </w:r>
      <w:r w:rsidR="000B10B3">
        <w:rPr>
          <w:rFonts w:ascii="Arial" w:hAnsi="Arial" w:cs="Arial"/>
          <w:color w:val="000000"/>
          <w:sz w:val="23"/>
          <w:szCs w:val="23"/>
        </w:rPr>
        <w:t xml:space="preserve"> się na ww. liście na pozycji </w:t>
      </w:r>
      <w:r>
        <w:rPr>
          <w:rFonts w:ascii="Arial" w:hAnsi="Arial" w:cs="Arial"/>
          <w:color w:val="000000"/>
          <w:sz w:val="23"/>
          <w:szCs w:val="23"/>
        </w:rPr>
        <w:t xml:space="preserve">nr 9. </w:t>
      </w:r>
      <w:r w:rsidR="00AE3295">
        <w:rPr>
          <w:rFonts w:ascii="Arial" w:hAnsi="Arial" w:cs="Arial"/>
          <w:color w:val="000000"/>
          <w:sz w:val="23"/>
          <w:szCs w:val="23"/>
        </w:rPr>
        <w:t>Wnioskowana kwota</w:t>
      </w:r>
      <w:r>
        <w:rPr>
          <w:rFonts w:ascii="Arial" w:hAnsi="Arial" w:cs="Arial"/>
          <w:color w:val="000000"/>
          <w:sz w:val="23"/>
          <w:szCs w:val="23"/>
        </w:rPr>
        <w:t xml:space="preserve"> dofinansowania wynosi: 60</w:t>
      </w:r>
      <w:r w:rsidR="00AE3295">
        <w:rPr>
          <w:rFonts w:ascii="Arial" w:hAnsi="Arial" w:cs="Arial"/>
          <w:color w:val="000000"/>
          <w:sz w:val="23"/>
          <w:szCs w:val="23"/>
        </w:rPr>
        <w:t>4 145,00 PLN, wartość projektu wynosi: 713 145,00 PLN.</w:t>
      </w:r>
      <w:bookmarkStart w:id="0" w:name="_GoBack"/>
      <w:bookmarkEnd w:id="0"/>
    </w:p>
    <w:p w:rsidR="000B10B3" w:rsidRDefault="000B10B3">
      <w:pPr>
        <w:rPr>
          <w:rFonts w:ascii="Arial" w:hAnsi="Arial" w:cs="Arial"/>
          <w:color w:val="000000"/>
          <w:sz w:val="23"/>
          <w:szCs w:val="23"/>
        </w:rPr>
      </w:pPr>
    </w:p>
    <w:p w:rsidR="000B10B3" w:rsidRDefault="000B10B3"/>
    <w:sectPr w:rsidR="000B10B3" w:rsidSect="005A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D2050"/>
    <w:rsid w:val="0007438D"/>
    <w:rsid w:val="000B10B3"/>
    <w:rsid w:val="005A0B96"/>
    <w:rsid w:val="0092512A"/>
    <w:rsid w:val="009D2050"/>
    <w:rsid w:val="00AE3295"/>
    <w:rsid w:val="00F2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10B3"/>
    <w:rPr>
      <w:color w:val="0084CC"/>
      <w:u w:val="single"/>
    </w:rPr>
  </w:style>
  <w:style w:type="character" w:styleId="Pogrubienie">
    <w:name w:val="Strong"/>
    <w:basedOn w:val="Domylnaczcionkaakapitu"/>
    <w:uiPriority w:val="22"/>
    <w:qFormat/>
    <w:rsid w:val="000B10B3"/>
    <w:rPr>
      <w:b/>
      <w:bCs/>
    </w:rPr>
  </w:style>
  <w:style w:type="paragraph" w:customStyle="1" w:styleId="Default">
    <w:name w:val="Default"/>
    <w:rsid w:val="000B10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Korusiewicz</dc:creator>
  <cp:keywords/>
  <dc:description/>
  <cp:lastModifiedBy>kjablonka</cp:lastModifiedBy>
  <cp:revision>4</cp:revision>
  <dcterms:created xsi:type="dcterms:W3CDTF">2017-09-28T10:37:00Z</dcterms:created>
  <dcterms:modified xsi:type="dcterms:W3CDTF">2017-09-29T08:21:00Z</dcterms:modified>
</cp:coreProperties>
</file>